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27BD1" w14:textId="6045202F" w:rsidR="009961FB" w:rsidRDefault="009961FB" w:rsidP="009961FB">
      <w:pPr>
        <w:pStyle w:val="Title"/>
        <w:jc w:val="center"/>
        <w:rPr>
          <w:lang w:val="en-US"/>
        </w:rPr>
      </w:pPr>
      <w:r>
        <w:rPr>
          <w:lang w:val="en-US"/>
        </w:rPr>
        <w:t xml:space="preserve">Informe de </w:t>
      </w:r>
      <w:proofErr w:type="spellStart"/>
      <w:r>
        <w:rPr>
          <w:lang w:val="en-US"/>
        </w:rPr>
        <w:t>Prestaciones</w:t>
      </w:r>
      <w:proofErr w:type="spellEnd"/>
    </w:p>
    <w:p w14:paraId="56F09C5D" w14:textId="67AB8E33" w:rsidR="009961FB" w:rsidRDefault="009961FB" w:rsidP="009961FB">
      <w:pPr>
        <w:rPr>
          <w:lang w:val="en-US"/>
        </w:rPr>
      </w:pPr>
    </w:p>
    <w:p w14:paraId="3B7B2261" w14:textId="69DC9767" w:rsidR="009961FB" w:rsidRDefault="009961FB" w:rsidP="009961FB">
      <w:pPr>
        <w:pStyle w:val="Title"/>
        <w:jc w:val="center"/>
        <w:rPr>
          <w:lang w:val="en-US"/>
        </w:rPr>
      </w:pPr>
      <w:r>
        <w:rPr>
          <w:lang w:val="en-US"/>
        </w:rPr>
        <w:t>FIFO</w:t>
      </w:r>
    </w:p>
    <w:p w14:paraId="4EA92C33" w14:textId="53EAC3B2" w:rsidR="009961FB" w:rsidRPr="009961FB" w:rsidRDefault="009961FB" w:rsidP="009961FB">
      <w:pPr>
        <w:jc w:val="center"/>
        <w:rPr>
          <w:sz w:val="16"/>
          <w:szCs w:val="16"/>
        </w:rPr>
      </w:pPr>
      <w:r w:rsidRPr="009961FB">
        <w:rPr>
          <w:sz w:val="16"/>
          <w:szCs w:val="16"/>
        </w:rPr>
        <w:t>Javier Presmanes Cardama</w:t>
      </w:r>
    </w:p>
    <w:p w14:paraId="43A33853" w14:textId="6162EB1D" w:rsidR="009961FB" w:rsidRPr="009961FB" w:rsidRDefault="009961FB" w:rsidP="009961FB">
      <w:pPr>
        <w:jc w:val="center"/>
        <w:rPr>
          <w:sz w:val="16"/>
          <w:szCs w:val="16"/>
        </w:rPr>
      </w:pPr>
      <w:r w:rsidRPr="009961FB">
        <w:rPr>
          <w:sz w:val="16"/>
          <w:szCs w:val="16"/>
        </w:rPr>
        <w:t xml:space="preserve">Samuel García </w:t>
      </w:r>
      <w:proofErr w:type="spellStart"/>
      <w:r w:rsidRPr="009961FB">
        <w:rPr>
          <w:sz w:val="16"/>
          <w:szCs w:val="16"/>
        </w:rPr>
        <w:t>Such</w:t>
      </w:r>
      <w:proofErr w:type="spellEnd"/>
    </w:p>
    <w:p w14:paraId="53E6BF67" w14:textId="7DA8B77C" w:rsidR="009961FB" w:rsidRDefault="009961FB">
      <w:r w:rsidRPr="009961FB">
        <w:br w:type="page"/>
      </w:r>
    </w:p>
    <w:p w14:paraId="4C940A2E" w14:textId="77777777" w:rsidR="009961FB" w:rsidRPr="009961FB" w:rsidRDefault="009961FB"/>
    <w:p w14:paraId="2853D259" w14:textId="60390463" w:rsidR="00453506" w:rsidRDefault="009961FB" w:rsidP="00F345F2">
      <w:pPr>
        <w:pStyle w:val="Heading1"/>
        <w:jc w:val="both"/>
      </w:pPr>
      <w:r>
        <w:t>Timing</w:t>
      </w:r>
    </w:p>
    <w:p w14:paraId="066A3438" w14:textId="38DA6546" w:rsidR="009961FB" w:rsidRDefault="009961FB" w:rsidP="00F345F2">
      <w:pPr>
        <w:jc w:val="both"/>
      </w:pPr>
      <w:r>
        <w:t xml:space="preserve">En primer lugar, tras haber configurado el </w:t>
      </w:r>
      <w:proofErr w:type="spellStart"/>
      <w:r>
        <w:t>TimeQuest</w:t>
      </w:r>
      <w:proofErr w:type="spellEnd"/>
      <w:r>
        <w:t xml:space="preserve"> timing </w:t>
      </w:r>
      <w:proofErr w:type="spellStart"/>
      <w:r>
        <w:t>analyzer</w:t>
      </w:r>
      <w:proofErr w:type="spellEnd"/>
      <w:r>
        <w:t xml:space="preserve"> para funcionar a una frecuencia de 100MHz. Los resultados obtenidos son, para el peor de los casos:</w:t>
      </w:r>
    </w:p>
    <w:p w14:paraId="2D6C026D" w14:textId="242D8A7D" w:rsidR="009961FB" w:rsidRDefault="009961FB" w:rsidP="00F345F2">
      <w:pPr>
        <w:jc w:val="both"/>
      </w:pPr>
      <w:r w:rsidRPr="009961FB">
        <w:drawing>
          <wp:inline distT="0" distB="0" distL="0" distR="0" wp14:anchorId="7F860948" wp14:editId="3314131A">
            <wp:extent cx="5400040" cy="509270"/>
            <wp:effectExtent l="0" t="0" r="0" b="508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6A02D" w14:textId="16B47091" w:rsidR="009961FB" w:rsidRPr="009961FB" w:rsidRDefault="009961FB" w:rsidP="00F345F2">
      <w:pPr>
        <w:jc w:val="both"/>
      </w:pPr>
      <w:r>
        <w:t>Siendo la frecuencia más baja de operación para nuestra FIFO de unos 180MHz estables.</w:t>
      </w:r>
    </w:p>
    <w:p w14:paraId="33B2A93C" w14:textId="234F336F" w:rsidR="009961FB" w:rsidRDefault="009961FB" w:rsidP="00F345F2">
      <w:pPr>
        <w:pStyle w:val="Heading1"/>
        <w:jc w:val="both"/>
      </w:pPr>
      <w:r>
        <w:t xml:space="preserve">Flow </w:t>
      </w:r>
      <w:proofErr w:type="spellStart"/>
      <w:r>
        <w:t>Summary</w:t>
      </w:r>
      <w:proofErr w:type="spellEnd"/>
    </w:p>
    <w:p w14:paraId="3074EB1D" w14:textId="27F9B53B" w:rsidR="009961FB" w:rsidRDefault="009961FB" w:rsidP="00F345F2">
      <w:pPr>
        <w:jc w:val="both"/>
      </w:pPr>
      <w:r>
        <w:t xml:space="preserve">Por otro lado, para saber cuánto ocuparía la FIFO en una FPGA, se ha compilado el proyecto obteniendo los siguientes </w:t>
      </w:r>
      <w:proofErr w:type="gramStart"/>
      <w:r>
        <w:t>datos :</w:t>
      </w:r>
      <w:proofErr w:type="gramEnd"/>
      <w:r>
        <w:t xml:space="preserve"> </w:t>
      </w:r>
    </w:p>
    <w:p w14:paraId="59858214" w14:textId="17C38A94" w:rsidR="009961FB" w:rsidRDefault="009961FB" w:rsidP="009961FB">
      <w:r w:rsidRPr="009961FB">
        <w:drawing>
          <wp:inline distT="0" distB="0" distL="0" distR="0" wp14:anchorId="43A7FC46" wp14:editId="1E85DF3A">
            <wp:extent cx="4239217" cy="4258269"/>
            <wp:effectExtent l="0" t="0" r="9525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356FA" w14:textId="51A96D86" w:rsidR="009961FB" w:rsidRDefault="009961FB" w:rsidP="00F345F2">
      <w:pPr>
        <w:jc w:val="both"/>
      </w:pPr>
      <w:r>
        <w:t xml:space="preserve">De esta manera podemos asegurar que el número total de registros utilizados en el diseño es de 26, utilizando un total de 23 </w:t>
      </w:r>
      <w:proofErr w:type="spellStart"/>
      <w:r>
        <w:t>ALMs</w:t>
      </w:r>
      <w:proofErr w:type="spellEnd"/>
      <w:r>
        <w:t xml:space="preserve"> (adaptative </w:t>
      </w:r>
      <w:proofErr w:type="spellStart"/>
      <w:r>
        <w:t>logic</w:t>
      </w:r>
      <w:proofErr w:type="spellEnd"/>
      <w:r>
        <w:t xml:space="preserve"> modules), siendo este &lt;1% de la capacidad que tiene la FPGA</w:t>
      </w:r>
    </w:p>
    <w:p w14:paraId="5FB14D93" w14:textId="77777777" w:rsidR="009961FB" w:rsidRDefault="009961F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249ECD1C" w14:textId="3068DA85" w:rsidR="009961FB" w:rsidRDefault="00D35A7D" w:rsidP="009961FB">
      <w:pPr>
        <w:pStyle w:val="Heading1"/>
      </w:pPr>
      <w:proofErr w:type="spellStart"/>
      <w:r>
        <w:lastRenderedPageBreak/>
        <w:t>Testing</w:t>
      </w:r>
      <w:proofErr w:type="spellEnd"/>
    </w:p>
    <w:p w14:paraId="200544E3" w14:textId="2CC087B4" w:rsidR="009961FB" w:rsidRDefault="009961FB" w:rsidP="00F345F2">
      <w:pPr>
        <w:jc w:val="both"/>
      </w:pPr>
      <w:r>
        <w:t>Para la verificación del dispositivo se han generado los siguientes casos de prueba:</w:t>
      </w:r>
    </w:p>
    <w:p w14:paraId="3A7E360A" w14:textId="7122C281" w:rsidR="009961FB" w:rsidRDefault="009961FB" w:rsidP="009961FB">
      <w:r w:rsidRPr="009961FB">
        <w:drawing>
          <wp:inline distT="0" distB="0" distL="0" distR="0" wp14:anchorId="61E5875A" wp14:editId="3D8677DD">
            <wp:extent cx="4086795" cy="3324689"/>
            <wp:effectExtent l="0" t="0" r="9525" b="952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CBEF4" w14:textId="23B77CAB" w:rsidR="009961FB" w:rsidRDefault="009961FB" w:rsidP="00F345F2">
      <w:pPr>
        <w:pStyle w:val="Heading2"/>
        <w:jc w:val="both"/>
      </w:pPr>
      <w:proofErr w:type="spellStart"/>
      <w:r>
        <w:t>test_reset</w:t>
      </w:r>
      <w:proofErr w:type="spellEnd"/>
      <w:r>
        <w:t xml:space="preserve"> </w:t>
      </w:r>
    </w:p>
    <w:p w14:paraId="5136703B" w14:textId="506E49FB" w:rsidR="009961FB" w:rsidRDefault="009961FB" w:rsidP="00F345F2">
      <w:pPr>
        <w:jc w:val="both"/>
      </w:pPr>
      <w:r>
        <w:t xml:space="preserve">Comprueba que el sistema se reinicia asíncronamente y que el </w:t>
      </w:r>
      <w:r w:rsidR="00F345F2">
        <w:t>estado pasa</w:t>
      </w:r>
      <w:r>
        <w:t xml:space="preserve"> a EMPTY</w:t>
      </w:r>
    </w:p>
    <w:p w14:paraId="67ECF009" w14:textId="23E5C362" w:rsidR="009961FB" w:rsidRDefault="009961FB" w:rsidP="00F345F2">
      <w:pPr>
        <w:pStyle w:val="Heading2"/>
        <w:jc w:val="both"/>
      </w:pPr>
      <w:proofErr w:type="spellStart"/>
      <w:r>
        <w:t>test_clear</w:t>
      </w:r>
      <w:proofErr w:type="spellEnd"/>
    </w:p>
    <w:p w14:paraId="408552CE" w14:textId="0EF6D3AA" w:rsidR="009961FB" w:rsidRPr="009961FB" w:rsidRDefault="009961FB" w:rsidP="00F345F2">
      <w:pPr>
        <w:jc w:val="both"/>
      </w:pPr>
      <w:r w:rsidRPr="009961FB">
        <w:t>Comprueba que el Sistema s</w:t>
      </w:r>
      <w:r>
        <w:t>e reinicia síncronamente y que el estado pasa a EMPTY</w:t>
      </w:r>
    </w:p>
    <w:p w14:paraId="489DC8D6" w14:textId="47FD65D8" w:rsidR="009961FB" w:rsidRDefault="009961FB" w:rsidP="00F345F2">
      <w:pPr>
        <w:pStyle w:val="Heading2"/>
        <w:jc w:val="both"/>
      </w:pPr>
      <w:proofErr w:type="spellStart"/>
      <w:r w:rsidRPr="009961FB">
        <w:t>test_force_only_write</w:t>
      </w:r>
      <w:proofErr w:type="spellEnd"/>
    </w:p>
    <w:p w14:paraId="5F38EA21" w14:textId="0DC7322D" w:rsidR="009961FB" w:rsidRPr="00F345F2" w:rsidRDefault="00F345F2" w:rsidP="00F345F2">
      <w:pPr>
        <w:jc w:val="both"/>
      </w:pPr>
      <w:r w:rsidRPr="00F345F2">
        <w:t>Comprueba que al escribir s</w:t>
      </w:r>
      <w:r>
        <w:t>in leer se pasa de estado EMPTY a OTHER y que el registro del contador de escritura crece</w:t>
      </w:r>
    </w:p>
    <w:p w14:paraId="2C9F6512" w14:textId="2DDCA87D" w:rsidR="009961FB" w:rsidRDefault="009961FB" w:rsidP="00F345F2">
      <w:pPr>
        <w:pStyle w:val="Heading2"/>
        <w:jc w:val="both"/>
        <w:rPr>
          <w:lang w:val="en-US"/>
        </w:rPr>
      </w:pPr>
      <w:proofErr w:type="spellStart"/>
      <w:r w:rsidRPr="009961FB">
        <w:rPr>
          <w:lang w:val="en-US"/>
        </w:rPr>
        <w:t>test_write_and_read</w:t>
      </w:r>
      <w:proofErr w:type="spellEnd"/>
    </w:p>
    <w:p w14:paraId="05388979" w14:textId="2F58C8E8" w:rsidR="00F345F2" w:rsidRPr="00F345F2" w:rsidRDefault="00F345F2" w:rsidP="00F345F2">
      <w:pPr>
        <w:jc w:val="both"/>
      </w:pPr>
      <w:r w:rsidRPr="00F345F2">
        <w:t>Comprueba que, al escribir y</w:t>
      </w:r>
      <w:r>
        <w:t xml:space="preserve"> leer a la vez, la salida es igual a la entrada y que ningún registro de lectura o escritura es implementado, asimismo, comprueba que el estado es EMPTY</w:t>
      </w:r>
    </w:p>
    <w:p w14:paraId="3CB09E51" w14:textId="0FD3E505" w:rsidR="009961FB" w:rsidRDefault="009961FB" w:rsidP="009961FB">
      <w:pPr>
        <w:pStyle w:val="Heading2"/>
        <w:rPr>
          <w:lang w:val="en-US"/>
        </w:rPr>
      </w:pPr>
      <w:proofErr w:type="spellStart"/>
      <w:r w:rsidRPr="00F345F2">
        <w:rPr>
          <w:lang w:val="en-US"/>
        </w:rPr>
        <w:t>test_use_dw</w:t>
      </w:r>
      <w:proofErr w:type="spellEnd"/>
    </w:p>
    <w:p w14:paraId="4F059EE6" w14:textId="38651CBF" w:rsidR="00F345F2" w:rsidRPr="00F345F2" w:rsidRDefault="00F345F2" w:rsidP="00F345F2">
      <w:r w:rsidRPr="00F345F2">
        <w:t>Comprueba que al escribir y</w:t>
      </w:r>
      <w:r>
        <w:t xml:space="preserve"> leer varios elementos el valor </w:t>
      </w:r>
      <w:proofErr w:type="spellStart"/>
      <w:r>
        <w:t>use_dw</w:t>
      </w:r>
      <w:proofErr w:type="spellEnd"/>
      <w:r>
        <w:t xml:space="preserve"> va cambiando</w:t>
      </w:r>
    </w:p>
    <w:p w14:paraId="17E290A6" w14:textId="03E6EBD9" w:rsidR="009961FB" w:rsidRDefault="009961FB" w:rsidP="009961FB">
      <w:pPr>
        <w:pStyle w:val="Heading2"/>
        <w:rPr>
          <w:lang w:val="en-US"/>
        </w:rPr>
      </w:pPr>
      <w:proofErr w:type="spellStart"/>
      <w:r w:rsidRPr="00F345F2">
        <w:rPr>
          <w:lang w:val="en-US"/>
        </w:rPr>
        <w:t>test_overflow</w:t>
      </w:r>
      <w:proofErr w:type="spellEnd"/>
    </w:p>
    <w:p w14:paraId="4CF2A23F" w14:textId="699D3D3C" w:rsidR="00F345F2" w:rsidRPr="00F345F2" w:rsidRDefault="00F345F2" w:rsidP="00F345F2">
      <w:r w:rsidRPr="00F345F2">
        <w:t>Comprueba que cuando intentamos e</w:t>
      </w:r>
      <w:r>
        <w:t xml:space="preserve">scribir más elementos de los que permite la FIFO, esta deja de escribir elementos nuevos porque ya se encuentra llena. </w:t>
      </w:r>
    </w:p>
    <w:p w14:paraId="3900C10E" w14:textId="70CA6B80" w:rsidR="009961FB" w:rsidRPr="00F345F2" w:rsidRDefault="009961FB" w:rsidP="009961FB">
      <w:pPr>
        <w:pStyle w:val="Heading2"/>
      </w:pPr>
      <w:proofErr w:type="spellStart"/>
      <w:r w:rsidRPr="00F345F2">
        <w:t>test_read_full_fifo</w:t>
      </w:r>
      <w:proofErr w:type="spellEnd"/>
    </w:p>
    <w:p w14:paraId="208B13D9" w14:textId="6F291666" w:rsidR="00F345F2" w:rsidRPr="00F345F2" w:rsidRDefault="00F345F2" w:rsidP="00F345F2">
      <w:r w:rsidRPr="00F345F2">
        <w:t>Comprueba que cuando la F</w:t>
      </w:r>
      <w:r>
        <w:t>IFO está llena y la vacías, se vacía realmente, comprobando para ellos los valores del USE_DW y el estado actual</w:t>
      </w:r>
    </w:p>
    <w:p w14:paraId="1A424C21" w14:textId="164D3EB8" w:rsidR="009961FB" w:rsidRDefault="009961FB" w:rsidP="009961FB">
      <w:pPr>
        <w:pStyle w:val="Heading2"/>
        <w:rPr>
          <w:lang w:val="en-US"/>
        </w:rPr>
      </w:pPr>
      <w:proofErr w:type="spellStart"/>
      <w:r w:rsidRPr="00F345F2">
        <w:rPr>
          <w:lang w:val="en-US"/>
        </w:rPr>
        <w:t>test_change_state_empty_other</w:t>
      </w:r>
      <w:proofErr w:type="spellEnd"/>
    </w:p>
    <w:p w14:paraId="2C6BCF78" w14:textId="1687F280" w:rsidR="00F345F2" w:rsidRPr="00F345F2" w:rsidRDefault="00F345F2" w:rsidP="00F345F2">
      <w:r w:rsidRPr="00F345F2">
        <w:t>Comprueba que el estado actua</w:t>
      </w:r>
      <w:r>
        <w:t>l de la FIFO es EMPTY, luego escribe un elemento y comprueba que es OTHER</w:t>
      </w:r>
    </w:p>
    <w:p w14:paraId="7AE05B72" w14:textId="786ECA53" w:rsidR="009961FB" w:rsidRDefault="009961FB" w:rsidP="009961FB">
      <w:pPr>
        <w:pStyle w:val="Heading2"/>
        <w:rPr>
          <w:lang w:val="en-US"/>
        </w:rPr>
      </w:pPr>
      <w:proofErr w:type="spellStart"/>
      <w:r w:rsidRPr="00F345F2">
        <w:rPr>
          <w:lang w:val="en-US"/>
        </w:rPr>
        <w:lastRenderedPageBreak/>
        <w:t>test_change_state_other_empty</w:t>
      </w:r>
      <w:proofErr w:type="spellEnd"/>
    </w:p>
    <w:p w14:paraId="4D54CA56" w14:textId="3CFF31A5" w:rsidR="00F345F2" w:rsidRPr="00F345F2" w:rsidRDefault="00F345F2" w:rsidP="00F345F2">
      <w:r w:rsidRPr="00F345F2">
        <w:t>Comprueba que el estado a</w:t>
      </w:r>
      <w:r>
        <w:t>ctual de la FIFO es OTHER, lee un elemento y comprueba que es EMPTY (teniendo en cuenta que solo hay un elemento en la FIFO)</w:t>
      </w:r>
    </w:p>
    <w:p w14:paraId="409DA7F0" w14:textId="25204CA0" w:rsidR="009961FB" w:rsidRDefault="009961FB" w:rsidP="009961FB">
      <w:pPr>
        <w:pStyle w:val="Heading2"/>
        <w:rPr>
          <w:lang w:val="en-US"/>
        </w:rPr>
      </w:pPr>
      <w:proofErr w:type="spellStart"/>
      <w:r w:rsidRPr="00F345F2">
        <w:rPr>
          <w:lang w:val="en-US"/>
        </w:rPr>
        <w:t>test_change_state_other_full</w:t>
      </w:r>
      <w:proofErr w:type="spellEnd"/>
    </w:p>
    <w:p w14:paraId="63286D1D" w14:textId="5495A48E" w:rsidR="00F345F2" w:rsidRPr="00F345F2" w:rsidRDefault="00F345F2" w:rsidP="00F345F2">
      <w:r w:rsidRPr="00F345F2">
        <w:t>Escribe 31 elementos en la F</w:t>
      </w:r>
      <w:r>
        <w:t>IFO, comprueba que esta en estado OTHER, vuelve a escribir otro elemento y comprueba que está en estado FULL.</w:t>
      </w:r>
    </w:p>
    <w:p w14:paraId="00D36B7D" w14:textId="59724371" w:rsidR="009961FB" w:rsidRDefault="009961FB" w:rsidP="009961FB">
      <w:pPr>
        <w:pStyle w:val="Heading2"/>
        <w:rPr>
          <w:lang w:val="en-US"/>
        </w:rPr>
      </w:pPr>
      <w:proofErr w:type="spellStart"/>
      <w:r w:rsidRPr="00F345F2">
        <w:rPr>
          <w:lang w:val="en-US"/>
        </w:rPr>
        <w:t>test_change_state_full_other</w:t>
      </w:r>
      <w:proofErr w:type="spellEnd"/>
    </w:p>
    <w:p w14:paraId="28FA9CD1" w14:textId="281F7190" w:rsidR="00D35A7D" w:rsidRDefault="00F345F2" w:rsidP="00F345F2">
      <w:r w:rsidRPr="00F345F2">
        <w:t>Escribe 32 elementos en la FIFO,</w:t>
      </w:r>
      <w:r>
        <w:t xml:space="preserve"> comprueba que esta en estado FULL, lee un elemento y comprueba que está en estado OTHER.</w:t>
      </w:r>
    </w:p>
    <w:p w14:paraId="59545B61" w14:textId="77777777" w:rsidR="00D35A7D" w:rsidRDefault="00D35A7D" w:rsidP="00F345F2"/>
    <w:p w14:paraId="1EADAA32" w14:textId="5D0FC4BD" w:rsidR="00D35A7D" w:rsidRDefault="00D35A7D" w:rsidP="00D35A7D">
      <w:pPr>
        <w:pStyle w:val="Heading1"/>
      </w:pPr>
      <w:r>
        <w:t>Conclusión</w:t>
      </w:r>
    </w:p>
    <w:p w14:paraId="40FB7A20" w14:textId="453C04D2" w:rsidR="00D35A7D" w:rsidRDefault="00D35A7D" w:rsidP="00C62E50">
      <w:pPr>
        <w:jc w:val="both"/>
      </w:pPr>
      <w:r>
        <w:t xml:space="preserve">Tras la realización de todos los test con aserciones he obtenido el siguiente resultado con </w:t>
      </w:r>
      <w:proofErr w:type="spellStart"/>
      <w:proofErr w:type="gramStart"/>
      <w:r>
        <w:t>QuestaSim</w:t>
      </w:r>
      <w:proofErr w:type="spellEnd"/>
      <w:r>
        <w:t xml:space="preserve"> :</w:t>
      </w:r>
      <w:proofErr w:type="gramEnd"/>
      <w:r>
        <w:t xml:space="preserve"> </w:t>
      </w:r>
    </w:p>
    <w:p w14:paraId="458E7E1B" w14:textId="0A510010" w:rsidR="00D35A7D" w:rsidRDefault="00C62E50" w:rsidP="00C62E50">
      <w:pPr>
        <w:jc w:val="both"/>
      </w:pPr>
      <w:r w:rsidRPr="00C62E50">
        <w:drawing>
          <wp:anchor distT="0" distB="0" distL="114300" distR="114300" simplePos="0" relativeHeight="251658240" behindDoc="0" locked="0" layoutInCell="1" allowOverlap="1" wp14:anchorId="42A61FA9" wp14:editId="62B18F38">
            <wp:simplePos x="0" y="0"/>
            <wp:positionH relativeFrom="column">
              <wp:posOffset>-3810</wp:posOffset>
            </wp:positionH>
            <wp:positionV relativeFrom="paragraph">
              <wp:posOffset>3810</wp:posOffset>
            </wp:positionV>
            <wp:extent cx="3286125" cy="5181686"/>
            <wp:effectExtent l="0" t="0" r="0" b="0"/>
            <wp:wrapThrough wrapText="bothSides">
              <wp:wrapPolygon edited="0">
                <wp:start x="0" y="0"/>
                <wp:lineTo x="0" y="21521"/>
                <wp:lineTo x="21412" y="21521"/>
                <wp:lineTo x="21412" y="0"/>
                <wp:lineTo x="0" y="0"/>
              </wp:wrapPolygon>
            </wp:wrapThrough>
            <wp:docPr id="5" name="Picture 5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51816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Donde se puede observar el tiempo en el que se ha ejecutado la prueba, que aserciones se han comprobado y si ha habido algún error.</w:t>
      </w:r>
    </w:p>
    <w:p w14:paraId="5C45BDCE" w14:textId="607C2294" w:rsidR="00C62E50" w:rsidRDefault="00C62E50">
      <w:r>
        <w:br w:type="page"/>
      </w:r>
    </w:p>
    <w:p w14:paraId="15476D85" w14:textId="6E9D2F86" w:rsidR="00C62E50" w:rsidRDefault="00C62E50" w:rsidP="00FD0742">
      <w:pPr>
        <w:jc w:val="both"/>
      </w:pPr>
      <w:r>
        <w:lastRenderedPageBreak/>
        <w:t xml:space="preserve">Estos datos pueden corroborarse con la información sobre los </w:t>
      </w:r>
      <w:proofErr w:type="spellStart"/>
      <w:r>
        <w:t>asserts</w:t>
      </w:r>
      <w:proofErr w:type="spellEnd"/>
      <w:r>
        <w:t xml:space="preserve"> que te proporciona </w:t>
      </w:r>
      <w:proofErr w:type="spellStart"/>
      <w:proofErr w:type="gramStart"/>
      <w:r>
        <w:t>QuestaSim</w:t>
      </w:r>
      <w:proofErr w:type="spellEnd"/>
      <w:r>
        <w:t xml:space="preserve"> :</w:t>
      </w:r>
      <w:proofErr w:type="gramEnd"/>
    </w:p>
    <w:p w14:paraId="1F351288" w14:textId="399FFBD3" w:rsidR="00C62E50" w:rsidRDefault="00C62E50" w:rsidP="00FD0742">
      <w:pPr>
        <w:jc w:val="both"/>
      </w:pPr>
      <w:r w:rsidRPr="00C62E50">
        <w:drawing>
          <wp:inline distT="0" distB="0" distL="0" distR="0" wp14:anchorId="7A646909" wp14:editId="30975B8D">
            <wp:extent cx="5400040" cy="2864485"/>
            <wp:effectExtent l="0" t="0" r="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6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439C3" w14:textId="19534F71" w:rsidR="00FD0742" w:rsidRDefault="00C62E50" w:rsidP="00FD0742">
      <w:pPr>
        <w:jc w:val="both"/>
      </w:pPr>
      <w:r>
        <w:t xml:space="preserve">Donde se ve claramente el porcentaje </w:t>
      </w:r>
      <w:r w:rsidR="00FD0742">
        <w:t>de prueba</w:t>
      </w:r>
      <w:r>
        <w:t xml:space="preserve"> que han sido pasados por el </w:t>
      </w:r>
      <w:r w:rsidR="002A1D27">
        <w:t>banco de pruebas</w:t>
      </w:r>
      <w:r>
        <w:t>.</w:t>
      </w:r>
    </w:p>
    <w:p w14:paraId="0CEEF7E8" w14:textId="7A2C2050" w:rsidR="00FD0742" w:rsidRPr="00D35A7D" w:rsidRDefault="00FD0742" w:rsidP="00FD0742">
      <w:pPr>
        <w:jc w:val="both"/>
      </w:pPr>
      <w:r>
        <w:t xml:space="preserve">Basándonos en los resultados obtenidos, creemos firmemente que la FIFO cumple con su cometido de manera correcta, aunque para una mayor precisión deberíamos de haber utilizado un sistema de </w:t>
      </w:r>
      <w:proofErr w:type="spellStart"/>
      <w:r>
        <w:t>asserts</w:t>
      </w:r>
      <w:proofErr w:type="spellEnd"/>
      <w:r>
        <w:t xml:space="preserve"> con </w:t>
      </w:r>
      <w:proofErr w:type="spellStart"/>
      <w:r>
        <w:t>properties</w:t>
      </w:r>
      <w:proofErr w:type="spellEnd"/>
      <w:r>
        <w:t xml:space="preserve"> de manera que habríamos podido validar también la parte del diseño y nos solo de la verificación.</w:t>
      </w:r>
    </w:p>
    <w:sectPr w:rsidR="00FD0742" w:rsidRPr="00D35A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4E56F4"/>
    <w:multiLevelType w:val="multilevel"/>
    <w:tmpl w:val="10BA0D1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81C"/>
    <w:rsid w:val="002A1D27"/>
    <w:rsid w:val="00453506"/>
    <w:rsid w:val="008879DC"/>
    <w:rsid w:val="009961FB"/>
    <w:rsid w:val="00A3281C"/>
    <w:rsid w:val="00C62E50"/>
    <w:rsid w:val="00D35A7D"/>
    <w:rsid w:val="00F345F2"/>
    <w:rsid w:val="00FD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838F7"/>
  <w15:chartTrackingRefBased/>
  <w15:docId w15:val="{7D09FE37-A3C5-4E04-BF01-C6F00BE11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61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61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961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6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61F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961F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961F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961F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61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479</Words>
  <Characters>2637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Presmanes Cardama</dc:creator>
  <cp:keywords/>
  <dc:description/>
  <cp:lastModifiedBy>Javier Presmanes Cardama</cp:lastModifiedBy>
  <cp:revision>5</cp:revision>
  <cp:lastPrinted>2021-10-10T12:09:00Z</cp:lastPrinted>
  <dcterms:created xsi:type="dcterms:W3CDTF">2021-10-10T11:45:00Z</dcterms:created>
  <dcterms:modified xsi:type="dcterms:W3CDTF">2021-10-10T12:17:00Z</dcterms:modified>
</cp:coreProperties>
</file>