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Практическое занятие 12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Динамическое программирование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Сбор PDF в лабиринте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Решение единственной программной задачи методички с явными допущениями к неполному условию.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Максимальное число PDF на пути к выходу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Для лабиринта N × M со свободными клетками 0, стенами 1, файлами P и выходом E определить максимальное число PDF, которое можно собрать по пути к выходу.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N, M и N строк лабиринта; символы допускаются слитно или через пробел. Выводится максимум PDF либо −1, если выход недостижим.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Принятое толкование.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Если преподаватель подразумевал старт или перемещения в четырёх направлениях, постановку необходимо уточнить: для такой модели требуется другое решение.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В методичке нет обозначения старта и списка направлений. Принято: старт (0, 0), ходы только вправо и вниз, файл учитывается один раз при входе, выход E ровно один. Для каждой достижимой клетки хранится максимум собранных файлов.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O(NM) по времени и O(NM)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&lt;limits&gt;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&lt;utility&gt;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n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m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n &gt;&gt; m) || n &lt;= 0 || m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"Expected positive N and M\n";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std::vector&lt;std::vector&lt;char&gt;&gt; maze(n, std::vector&lt;char&gt;(m));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std::pair&lt;int, int&gt; exit_cell{-1, -1};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exit_count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row = 0; row &lt; n; ++row)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(int column = 0; column &lt; m; ++column)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(!(std::cin &gt;&gt; maze[row][column]))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std::cerr &lt;&lt; "Not enough maze cells\n";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char cell = maze[row][column];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(cell != '0' &amp;&amp; cell != '1' &amp;&amp; cell != 'P' &amp;&amp; cell != 'E')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std::cerr &lt;&lt; "Unknown cell symbol: " &lt;&lt; cell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(cell == 'E')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exit_cell = {row, column};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++exit_count;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(exit_count != 1)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"The maze must contain exactly one E cell\n";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int unreachable = std::numeric_limits&lt;int&gt;::lowest() / 4;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std::vector&lt;std::vector&lt;int&gt;&gt; best(n, std::vector&lt;int&gt;(m, unreachable));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(maze[0][0] != '1')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best[0][0] = maze[0][0] == 'P' ? 1 :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row = 0; row &lt; n; ++row)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(int column = 0; column &lt; m; ++column)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((row == 0 &amp;&amp; column == 0) || maze[row][column] == '1')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continue;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int previous = unreachable;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(row &gt;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previous = std::max(previous, best[row - 1][column]);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(column &gt;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previous = std::max(previous, best[row][column - 1]);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(previous != unreachable)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best[row][column] = previous + (maze[row][column] == 'P' ? 1 : 0);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int answer = best[exit_cell.first][exit_cell.second];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(answer == unreachable ? -1 : answer)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0P000 / 000P0 / P110P / 00P0E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01 / 1E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300 случайных лабиринтов в принятой модели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независимым DP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Исходник строго собран g++ 16.1.0 с C++17 и проверен на примерах, граничных случаях и 300 случайных лабиринтах в явно зафиксированной модели вправо/вниз.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12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