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РТУ МИРЭА | Контрольная работа №1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Технологии индустриального программирования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Студент:</w:t>
      </w:r>
      <w:r w:rsidDel="00000000" w:rsidR="00000000" w:rsidRPr="00000000">
        <w:rPr>
          <w:rtl w:val="0"/>
        </w:rPr>
        <w:t xml:space="preserve"> Гайворонский Дмитрий Евгеньевич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ЭФБО-13-26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Вариант: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Преподаватель:</w:t>
      </w:r>
      <w:r w:rsidDel="00000000" w:rsidR="00000000" w:rsidRPr="00000000">
        <w:rPr>
          <w:rtl w:val="0"/>
        </w:rPr>
        <w:t xml:space="preserve"> Астафьев Рустам Уралович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работы:</w:t>
      </w:r>
      <w:r w:rsidDel="00000000" w:rsidR="00000000" w:rsidRPr="00000000">
        <w:rPr>
          <w:rtl w:val="0"/>
        </w:rPr>
        <w:t xml:space="preserve"> Приобретение практических навыков описания алгоритмов, их визуализации в среде Scratch, а также написания и отладки программ на C++ с соблюдением принципов чистого кода.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Задание 1. Алгоритм глажки рубашки (task1.txt)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Подготовка: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Установить гладильную доску.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Залить воду в резервуар утюга.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Посмотреть ярлык на рубашке (состав ткани) и выставить нужный температурный режим: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Хлопок / лен — высокая температура, подача пара;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Шерсть / смесовая ткань — средняя температура;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Шелк / синтетика — низкая температура, без пара.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Включить утюг в розетку и дождаться нагрева индикатора.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Подготовка изделия: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Расстегнуть все пуговицы (воротник, планка, манжеты).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Разложить рубашку на доске.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Глажение мелких деталей: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Воротник:</w:t>
      </w:r>
      <w:r w:rsidDel="00000000" w:rsidR="00000000" w:rsidRPr="00000000">
        <w:rPr>
          <w:rtl w:val="0"/>
        </w:rPr>
        <w:t xml:space="preserve"> прогладить с изнаночной стороны от углов к центру, затем повторить с лицевой.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Манжеты:</w:t>
      </w:r>
      <w:r w:rsidDel="00000000" w:rsidR="00000000" w:rsidRPr="00000000">
        <w:rPr>
          <w:rtl w:val="0"/>
        </w:rPr>
        <w:t xml:space="preserve"> разгладить с изнанки, затем с лица, аккуратно обходя пуговицы.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Глажение рукавов: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Расправить рукав по шву в один слой.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Прогладить от плеча к манжете (не заглаживая жесткую стрелку по внешнему краю).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Повторить для второго рукава.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Глажение основных частей: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Натянуть плечо рубашки на край доски и прогладить кокетку с обоих плеч.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Разгладить правую полочку (аккуратно проходя носиком утюга между пуговицами).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Разгладить левую полочку со стороны петель.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Разложить и прогладить спинку широкими движениями снизу вверх.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Завершение: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Осмотреть рубашку; при наличии заломов повторно пройтись паром.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Повесить рубашку на вешалку и застегнуть верхнюю пуговицу.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Выключить утюг из сети.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Задание 2. Визуализация в Scratch 3.0 (task2.sb3)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проекта: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Сцена:</w:t>
      </w:r>
      <w:r w:rsidDel="00000000" w:rsidR="00000000" w:rsidRPr="00000000">
        <w:rPr>
          <w:rtl w:val="0"/>
        </w:rPr>
        <w:t xml:space="preserve"> Комната с гладильной доской.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Спрайт 1 (Персонаж / Инструктор):</w:t>
      </w:r>
      <w:r w:rsidDel="00000000" w:rsidR="00000000" w:rsidRPr="00000000">
        <w:rPr>
          <w:rtl w:val="0"/>
        </w:rPr>
        <w:t xml:space="preserve"> По нажатию на «Зеленый флаг» озвучивает шаги («1. Настраиваем температуру», «2. Гладим воротник и манжеты», «3. Гладим рукава и корпус») и передает сообщения broadcast.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Спрайт 2 (Утюг):</w:t>
      </w:r>
      <w:r w:rsidDel="00000000" w:rsidR="00000000" w:rsidRPr="00000000">
        <w:rPr>
          <w:rtl w:val="0"/>
        </w:rPr>
        <w:t xml:space="preserve"> Принимает сообщения персонажа, плывет в координаты нужной детали (воротник, рукав, полочки) и совершает колебательные движения влево-вправо/вверх-вниз.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Спрайт 3 (Рубашка):</w:t>
      </w:r>
      <w:r w:rsidDel="00000000" w:rsidR="00000000" w:rsidRPr="00000000">
        <w:rPr>
          <w:rtl w:val="0"/>
        </w:rPr>
        <w:t xml:space="preserve"> Меняет 3 костюма по ходу процесса: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мятая — в начале работы;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в процессе — когда отглажены воротник и рукава;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готовая — отглаженная рубашка на вешалке.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876800" cy="26574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Задание 3. Упрощение выражения и код C++ (task3.cpp)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Аналитическое упрощение: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2{,}8(5b - 6c) - (7b - 8a) \cdot 1{,}2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Раскрываем первые скобки: 2{,}8 \cdot 5b - 2{,}8 \cdot 6c = 14b - 16{,}8c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Раскрываем вторые скобки: 1{,}2 \cdot 7b - 1{,}2 \cdot 8a = 8{,}4b - 9{,}6a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Вычитаем: (14b - 16{,}8c) - (8{,}4b - 9{,}6a) = 14b - 16{,}8c - 8{,}4b + 9{,}6a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Приводим подобные слагаемые: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\mathbf{9{,}6a + 5{,}6b - 16{,}8c}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Исходный код (task3.cpp):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&lt;iomanip&gt;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Функция вычисления значения упрощенного выражения: 9.6*a + 5.6*b - 16.8*c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double calculateExpression(double a, double b, double c) {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return 9.6 * a + 5.6 * b - 16.8 * c;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 main() {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double a = 0.0;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double b = 0.0;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double c = 0.0;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Блок ввода исходных коэффициентов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std::cout &lt;&lt; "Введите коэффициенты a, b, c через пробел: ";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if (!(std::cin &gt;&gt; a &gt;&gt; b &gt;&gt; c)) {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std::cerr &lt;&lt; "Ошибка ввода данных.\n";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return 1;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Расчет результата через вызов отдельной функции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const double result = calculateExpression(a, b, c);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Форматированный вывод результата с фиксированной точностью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std::cout &lt;&lt; std::fixed &lt;&lt; std::setprecision(4);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std::cout &lt;&lt; "Результат: " &lt;&lt; result &lt;&lt; "\n";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}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Задание 4. Анализ уравнения и ветвление на C++ (task4.cpp)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Спецификация варианта 4: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Входная строка 1: числа a, b, c для многочлена ax^2 + bx + c.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Входная строка 2: управляющий символ: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'D' — вывод ФИО на английском (Dmitry Gaivoronsky);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'q' — корни трехчлена с разбором всех случаев (a=0, линейное, D&gt;0, D=0, D&lt;0);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'a' — ввод сторон и расчет площади прямоугольника.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Исходный код (task4.cpp):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&lt;cmath&gt;</w:t>
        <w:br w:type="textWrapping"/>
        <w:t xml:space="preserve">#include &lt;iomanip&gt;</w:t>
        <w:br w:type="textWrapping"/>
        <w:br w:type="textWrapping"/>
        <w:t xml:space="preserve">constexpr double EPS = 1e-9;</w:t>
        <w:br w:type="textWrapping"/>
        <w:br w:type="textWrapping"/>
        <w:t xml:space="preserve">bool isZero(double val) {</w:t>
        <w:br w:type="textWrapping"/>
        <w:t xml:space="preserve">    return std::abs(val) &lt; EPS;</w:t>
        <w:br w:type="textWrapping"/>
        <w:t xml:space="preserve">}</w:t>
        <w:br w:type="textWrapping"/>
        <w:br w:type="textWrapping"/>
        <w:t xml:space="preserve">// Символ 'D': вывод имени</w:t>
        <w:br w:type="textWrapping"/>
        <w:t xml:space="preserve">void printStudent() {</w:t>
        <w:br w:type="textWrapping"/>
        <w:t xml:space="preserve">    std::cout &lt;&lt; "Gaivoronsky Dmitrii\n";</w:t>
        <w:br w:type="textWrapping"/>
        <w:t xml:space="preserve">}</w:t>
        <w:br w:type="textWrapping"/>
        <w:br w:type="textWrapping"/>
        <w:t xml:space="preserve">// Символ 'q': расчет корней квадратного многочлена</w:t>
        <w:br w:type="textWrapping"/>
        <w:t xml:space="preserve">void solvePolynomial(double a, double b, double c) {</w:t>
        <w:br w:type="textWrapping"/>
        <w:t xml:space="preserve">    if (isZero(a)) {</w:t>
        <w:br w:type="textWrapping"/>
        <w:t xml:space="preserve">        if (isZero(b)) {</w:t>
        <w:br w:type="textWrapping"/>
        <w:t xml:space="preserve">            if (isZero(c)) {</w:t>
        <w:br w:type="textWrapping"/>
        <w:t xml:space="preserve">                std::cout &lt;&lt; "Корень x - любое действительное число.\n";</w:t>
        <w:br w:type="textWrapping"/>
        <w:t xml:space="preserve">            } else {</w:t>
        <w:br w:type="textWrapping"/>
        <w:t xml:space="preserve">                std::cout &lt;&lt; "Корней нет (противоречие).\n";</w:t>
        <w:br w:type="textWrapping"/>
        <w:t xml:space="preserve">            }</w:t>
        <w:br w:type="textWrapping"/>
        <w:t xml:space="preserve">        } else {</w:t>
        <w:br w:type="textWrapping"/>
        <w:t xml:space="preserve">            // Линейное уравнение b*x + c = 0</w:t>
        <w:br w:type="textWrapping"/>
        <w:t xml:space="preserve">            std::cout &lt;&lt; "Линейное уравнение. Корень: x = " &lt;&lt; (-c / b) &lt;&lt; "\n";</w:t>
        <w:br w:type="textWrapping"/>
        <w:t xml:space="preserve">        }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const double d = b * b - 4.0 * a * c;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(isZero(d)) {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D == 0 с учётом машинной погрешности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double x = -b / (2.0 * a);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if (isZero(x)) x = 0.0; // защита от вывода -0.0000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std::cout &lt;&lt; "Один корень: x = " &lt;&lt; x &lt;&lt; "\n";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} else if (d &gt; 0.0) {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D &gt; 0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const double x1 = (-b + std::sqrt(d)) / (2.0 * a);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const double x2 = (-b - std::sqrt(d)) / (2.0 * a);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std::cout &lt;&lt; "Два корня: x1 = " &lt;&lt; x1 &lt;&lt; ", x2 = " &lt;&lt; x2 &lt;&lt; "\n";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} else {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// D &lt; 0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std::cout &lt;&lt; "Действительных корней нет (D &lt; 0).\n";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}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Символ 'a': площадь прямоугольника</w:t>
        <w:br w:type="textWrapping"/>
        <w:t xml:space="preserve">void calculateRectangleArea() {</w:t>
        <w:br w:type="textWrapping"/>
        <w:t xml:space="preserve">    double side1 = 0.0;</w:t>
        <w:br w:type="textWrapping"/>
        <w:t xml:space="preserve">    double side2 = 0.0;</w:t>
        <w:br w:type="textWrapping"/>
        <w:br w:type="textWrapping"/>
        <w:t xml:space="preserve">    std::cout &lt;&lt; "Введите две стороны прямоугольника: ";</w:t>
        <w:br w:type="textWrapping"/>
        <w:t xml:space="preserve">    if (!(std::cin &gt;&gt; side1 &gt;&gt; side2)) {</w:t>
        <w:br w:type="textWrapping"/>
        <w:t xml:space="preserve">        std::cerr &lt;&lt; "Ошибка ввода чисел.\n";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if (side1 &lt;= 0 || side2 &lt;= 0) {</w:t>
        <w:br w:type="textWrapping"/>
        <w:t xml:space="preserve">        std::cout &lt;&lt; "Ошибка: стороны должны быть положительными.\n";</w:t>
        <w:br w:type="textWrapping"/>
        <w:t xml:space="preserve">        return;</w:t>
        <w:br w:type="textWrapping"/>
        <w:t xml:space="preserve">    }</w:t>
        <w:br w:type="textWrapping"/>
        <w:br w:type="textWrapping"/>
        <w:t xml:space="preserve">    std::cout &lt;&lt; "Площадь прямоугольника: " &lt;&lt; (side1 * side2) &lt;&lt; "\n";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std::cout &lt;&lt; std::fixed &lt;&lt; std::setprecision(4);</w:t>
        <w:br w:type="textWrapping"/>
        <w:br w:type="textWrapping"/>
        <w:t xml:space="preserve">    double a = 0.0;</w:t>
        <w:br w:type="textWrapping"/>
        <w:t xml:space="preserve">    double b = 0.0;</w:t>
        <w:br w:type="textWrapping"/>
        <w:t xml:space="preserve">    double c = 0.0;</w:t>
        <w:br w:type="textWrapping"/>
        <w:br w:type="textWrapping"/>
        <w:t xml:space="preserve">    if (!(std::cin &gt;&gt; a &gt;&gt; b &gt;&gt; c)) {</w:t>
        <w:br w:type="textWrapping"/>
        <w:t xml:space="preserve">        std::cerr &lt;&lt; "Ошибка ввода коэффициентов a, b, c.\n";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char cmd = '\0';</w:t>
        <w:br w:type="textWrapping"/>
        <w:t xml:space="preserve">    if (!(std::cin &gt;&gt; cmd)) {</w:t>
        <w:br w:type="textWrapping"/>
        <w:t xml:space="preserve">        std::cerr &lt;&lt; "Ошибка ввода символа.\n";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switch (cmd) {</w:t>
        <w:br w:type="textWrapping"/>
        <w:t xml:space="preserve">        case 'D':</w:t>
        <w:br w:type="textWrapping"/>
        <w:t xml:space="preserve">            printStudent();</w:t>
        <w:br w:type="textWrapping"/>
        <w:t xml:space="preserve">            break;</w:t>
        <w:br w:type="textWrapping"/>
        <w:t xml:space="preserve">        case 'q':</w:t>
        <w:br w:type="textWrapping"/>
        <w:t xml:space="preserve">            solvePolynomial(a, b, c);</w:t>
        <w:br w:type="textWrapping"/>
        <w:t xml:space="preserve">            break;</w:t>
        <w:br w:type="textWrapping"/>
        <w:t xml:space="preserve">        case 'a':</w:t>
        <w:br w:type="textWrapping"/>
        <w:t xml:space="preserve">            calculateRectangleArea();</w:t>
        <w:br w:type="textWrapping"/>
        <w:t xml:space="preserve">            break;</w:t>
        <w:br w:type="textWrapping"/>
        <w:t xml:space="preserve">        default:</w:t>
        <w:br w:type="textWrapping"/>
        <w:t xml:space="preserve">            std::cout &lt;&lt; "Неизвестная команда: " &lt;&lt; cmd &lt;&lt; "\n";</w:t>
        <w:br w:type="textWrapping"/>
        <w:t xml:space="preserve">            break;</w:t>
        <w:br w:type="textWrapping"/>
        <w:t xml:space="preserve">    }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