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300" w:before="200"/>
        <w:jc w:val="center"/>
      </w:pPr>
      <w:r>
        <w:rPr>
          <w:rFonts w:ascii="Arial" w:cs="Arial" w:eastAsia="Arial" w:hAnsi="Arial"/>
          <w:b/>
          <w:bCs/>
          <w:color w:val="E36A3A"/>
          <w:sz w:val="26"/>
          <w:szCs w:val="26"/>
        </w:rPr>
        <w:t xml:space="preserve">FORMATION : {{formation_name}}</w:t>
      </w:r>
    </w:p>
    <w:p>
      <w:p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Feuille de présence - Date {{date}}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Lieu de la formation : {{training_location}}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NOM et prénom de
l'apprenant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Matin
9h00 à 12h30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Après-midi
14h00 à 17h30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Nombre d'heures par
apprenant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{{hours_1}}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{{hours_2}}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{{hours_3}}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{{hours_4}}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{{hours_5}}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{{hours_6}}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{{hours_7}}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{{learner_8}}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{{hours_8}}</w:t>
            </w:r>
          </w:p>
        </w:tc>
      </w:tr>
      <w:tr>
        <w:trPr>
          <w:trHeight w:val="1200" w:hRule="atLeast"/>
        </w:trPr>
        <w:tc>
          <w:tcPr>
            <w:tcW w:type="dxa" w:w="9200"/>
            <w:gridSpan w:val="4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Nathalie JOULIE-MORAND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Formatrice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J'atteste avoir pris connaissance du règlement intérieur de NJM Conseil.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2026-03-31T18:48:26.240Z</dcterms:created>
  <dcterms:modified xsi:type="dcterms:W3CDTF">2026-03-31T18:48:26.240Z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