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F40F" w14:textId="2FC2B5EE" w:rsidR="006834AE" w:rsidRPr="006834AE" w:rsidRDefault="006834AE" w:rsidP="006834A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7"/>
          <w:szCs w:val="27"/>
          <w:lang w:eastAsia="fr-FR"/>
          <w14:ligatures w14:val="none"/>
        </w:rPr>
        <w:t xml:space="preserve">Plan d’Actions Commerciales </w:t>
      </w:r>
      <w:r w:rsidR="00613B1F">
        <w:rPr>
          <w:rFonts w:asciiTheme="minorBidi" w:eastAsia="Times New Roman" w:hAnsiTheme="minorBidi"/>
          <w:b/>
          <w:bCs/>
          <w:kern w:val="0"/>
          <w:sz w:val="27"/>
          <w:szCs w:val="27"/>
          <w:lang w:eastAsia="fr-FR"/>
          <w14:ligatures w14:val="none"/>
        </w:rPr>
        <w:t>a</w:t>
      </w:r>
      <w:r w:rsidRPr="006834AE">
        <w:rPr>
          <w:rFonts w:asciiTheme="minorBidi" w:eastAsia="Times New Roman" w:hAnsiTheme="minorBidi"/>
          <w:b/>
          <w:bCs/>
          <w:kern w:val="0"/>
          <w:sz w:val="27"/>
          <w:szCs w:val="27"/>
          <w:lang w:eastAsia="fr-FR"/>
          <w14:ligatures w14:val="none"/>
        </w:rPr>
        <w:t>nnuel</w:t>
      </w:r>
    </w:p>
    <w:p w14:paraId="47B1B293" w14:textId="77777777" w:rsidR="006834AE" w:rsidRPr="006834AE" w:rsidRDefault="00000000" w:rsidP="006834AE">
      <w:p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pict w14:anchorId="79F1479A">
          <v:rect id="_x0000_i1025" style="width:0;height:1.5pt" o:hralign="center" o:hrstd="t" o:hr="t" fillcolor="#a0a0a0" stroked="f"/>
        </w:pict>
      </w:r>
    </w:p>
    <w:p w14:paraId="071C840D" w14:textId="77777777" w:rsidR="006834AE" w:rsidRPr="006834AE" w:rsidRDefault="006834AE" w:rsidP="006834AE">
      <w:pPr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Page de garde</w:t>
      </w:r>
    </w:p>
    <w:p w14:paraId="6C02A79C" w14:textId="77777777" w:rsidR="006834AE" w:rsidRPr="006834AE" w:rsidRDefault="006834AE" w:rsidP="0068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Nom de l’entreprise</w:t>
      </w:r>
    </w:p>
    <w:p w14:paraId="3CE4F10D" w14:textId="7775C7CD" w:rsidR="006834AE" w:rsidRPr="006834AE" w:rsidRDefault="006834AE" w:rsidP="0068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 xml:space="preserve">Plan d’Actions Commerciales </w:t>
      </w:r>
      <w:r w:rsidR="00613B1F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a</w:t>
      </w: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nnuel</w:t>
      </w:r>
    </w:p>
    <w:p w14:paraId="3600506C" w14:textId="77777777" w:rsidR="006834AE" w:rsidRPr="006834AE" w:rsidRDefault="006834AE" w:rsidP="0068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Année</w:t>
      </w:r>
    </w:p>
    <w:p w14:paraId="451A0AC3" w14:textId="722DDE5E" w:rsidR="006834AE" w:rsidRPr="006834AE" w:rsidRDefault="006834AE" w:rsidP="0068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 xml:space="preserve">Nom du responsable commercial </w:t>
      </w:r>
    </w:p>
    <w:p w14:paraId="131BB847" w14:textId="77777777" w:rsidR="006834AE" w:rsidRPr="006834AE" w:rsidRDefault="006834AE" w:rsidP="0068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Date de création / mise à jour</w:t>
      </w:r>
    </w:p>
    <w:p w14:paraId="297942AD" w14:textId="77777777" w:rsidR="006834AE" w:rsidRPr="006834AE" w:rsidRDefault="00000000" w:rsidP="006834AE">
      <w:p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pict w14:anchorId="3854E36B">
          <v:rect id="_x0000_i1026" style="width:0;height:1.5pt" o:hralign="center" o:hrstd="t" o:hr="t" fillcolor="#a0a0a0" stroked="f"/>
        </w:pict>
      </w:r>
    </w:p>
    <w:p w14:paraId="2BFFBA3F" w14:textId="77777777" w:rsidR="006834AE" w:rsidRPr="006834AE" w:rsidRDefault="006834AE" w:rsidP="006834AE">
      <w:pPr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1. Analyse de la situation</w:t>
      </w:r>
    </w:p>
    <w:p w14:paraId="0C98BCBC" w14:textId="77777777" w:rsidR="006834AE" w:rsidRPr="006834AE" w:rsidRDefault="006834AE" w:rsidP="006834AE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1.1 Analyse interne</w:t>
      </w:r>
    </w:p>
    <w:p w14:paraId="5A8D3477" w14:textId="77777777" w:rsidR="006834AE" w:rsidRPr="006834AE" w:rsidRDefault="006834AE" w:rsidP="00683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Bilan des ventes de l’année précédente</w:t>
      </w:r>
    </w:p>
    <w:p w14:paraId="76228D99" w14:textId="77777777" w:rsidR="006834AE" w:rsidRPr="006834AE" w:rsidRDefault="006834AE" w:rsidP="00683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Répartition CA par produit, client, secteur, canal</w:t>
      </w:r>
    </w:p>
    <w:p w14:paraId="269F14A7" w14:textId="77777777" w:rsidR="006834AE" w:rsidRPr="006834AE" w:rsidRDefault="006834AE" w:rsidP="00683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Forces et faiblesses de l’équipe / processus</w:t>
      </w:r>
    </w:p>
    <w:p w14:paraId="3FE81E10" w14:textId="77777777" w:rsidR="006834AE" w:rsidRPr="006834AE" w:rsidRDefault="006834AE" w:rsidP="006834AE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1.2 Analyse externe</w:t>
      </w:r>
    </w:p>
    <w:p w14:paraId="46D62C05" w14:textId="77777777" w:rsidR="006834AE" w:rsidRPr="006834AE" w:rsidRDefault="006834AE" w:rsidP="00683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Tendances du marché</w:t>
      </w:r>
    </w:p>
    <w:p w14:paraId="21639E59" w14:textId="77777777" w:rsidR="006834AE" w:rsidRPr="006834AE" w:rsidRDefault="006834AE" w:rsidP="00683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Positionnement concurrentiel</w:t>
      </w:r>
    </w:p>
    <w:p w14:paraId="05BE90B5" w14:textId="77777777" w:rsidR="006834AE" w:rsidRPr="006834AE" w:rsidRDefault="006834AE" w:rsidP="00683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Opportunités &amp; menaces</w:t>
      </w:r>
    </w:p>
    <w:p w14:paraId="7AC21118" w14:textId="77777777" w:rsidR="006834AE" w:rsidRPr="00EB0421" w:rsidRDefault="006834AE" w:rsidP="006834AE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1.3 Synthèse SWOT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B0421" w:rsidRPr="00EB0421" w14:paraId="4E10CD49" w14:textId="77777777">
        <w:tc>
          <w:tcPr>
            <w:tcW w:w="3020" w:type="dxa"/>
          </w:tcPr>
          <w:p w14:paraId="24163951" w14:textId="77777777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021" w:type="dxa"/>
          </w:tcPr>
          <w:p w14:paraId="03A19BA4" w14:textId="12F8F5D4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B0421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 xml:space="preserve">Forces </w:t>
            </w:r>
          </w:p>
        </w:tc>
        <w:tc>
          <w:tcPr>
            <w:tcW w:w="3021" w:type="dxa"/>
          </w:tcPr>
          <w:p w14:paraId="69DC936E" w14:textId="403E4F68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B0421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Faiblesses</w:t>
            </w:r>
          </w:p>
        </w:tc>
      </w:tr>
      <w:tr w:rsidR="00EB0421" w:rsidRPr="00EB0421" w14:paraId="0250E21D" w14:textId="77777777">
        <w:tc>
          <w:tcPr>
            <w:tcW w:w="3020" w:type="dxa"/>
          </w:tcPr>
          <w:p w14:paraId="75A039B1" w14:textId="7E500E3B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B0421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INTERNE</w:t>
            </w:r>
          </w:p>
        </w:tc>
        <w:tc>
          <w:tcPr>
            <w:tcW w:w="3021" w:type="dxa"/>
          </w:tcPr>
          <w:p w14:paraId="1ED222C7" w14:textId="77777777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021" w:type="dxa"/>
          </w:tcPr>
          <w:p w14:paraId="7E8D0049" w14:textId="77777777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EB0421" w:rsidRPr="00EB0421" w14:paraId="57D48FF2" w14:textId="77777777">
        <w:tc>
          <w:tcPr>
            <w:tcW w:w="3020" w:type="dxa"/>
          </w:tcPr>
          <w:p w14:paraId="73FF3418" w14:textId="77777777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021" w:type="dxa"/>
          </w:tcPr>
          <w:p w14:paraId="207E7A74" w14:textId="40BA66A4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B0421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Opportunitès</w:t>
            </w:r>
          </w:p>
        </w:tc>
        <w:tc>
          <w:tcPr>
            <w:tcW w:w="3021" w:type="dxa"/>
          </w:tcPr>
          <w:p w14:paraId="2F2C76C1" w14:textId="49EDF8B8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B0421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Menaces</w:t>
            </w:r>
          </w:p>
        </w:tc>
      </w:tr>
      <w:tr w:rsidR="00EB0421" w:rsidRPr="00EB0421" w14:paraId="51A4B561" w14:textId="77777777">
        <w:tc>
          <w:tcPr>
            <w:tcW w:w="3020" w:type="dxa"/>
          </w:tcPr>
          <w:p w14:paraId="10A31BD8" w14:textId="7C97EF27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B0421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EXTERNE</w:t>
            </w:r>
          </w:p>
        </w:tc>
        <w:tc>
          <w:tcPr>
            <w:tcW w:w="3021" w:type="dxa"/>
          </w:tcPr>
          <w:p w14:paraId="5C6FFAA5" w14:textId="77777777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021" w:type="dxa"/>
          </w:tcPr>
          <w:p w14:paraId="4EEF693A" w14:textId="77777777" w:rsidR="00EB0421" w:rsidRPr="00EB0421" w:rsidRDefault="00EB0421" w:rsidP="006834AE">
            <w:pPr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43E32A4D" w14:textId="77777777" w:rsidR="006834AE" w:rsidRPr="00EB0421" w:rsidRDefault="00000000" w:rsidP="006834AE">
      <w:p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pict w14:anchorId="2BA55F1B">
          <v:rect id="_x0000_i1027" style="width:0;height:1.5pt" o:hralign="center" o:hrstd="t" o:hr="t" fillcolor="#a0a0a0" stroked="f"/>
        </w:pict>
      </w:r>
    </w:p>
    <w:p w14:paraId="5F8412AD" w14:textId="77777777" w:rsidR="00EB0421" w:rsidRPr="006834AE" w:rsidRDefault="00EB0421" w:rsidP="006834AE">
      <w:p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</w:p>
    <w:p w14:paraId="7CDAB7B7" w14:textId="77777777" w:rsidR="006834AE" w:rsidRPr="00EB0421" w:rsidRDefault="006834AE" w:rsidP="006834AE">
      <w:pPr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2. Objectifs commerciaux de l’année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D7BEC" w:rsidRPr="00EB0421" w14:paraId="3AB28708" w14:textId="77777777" w:rsidTr="00511706">
        <w:tc>
          <w:tcPr>
            <w:tcW w:w="2265" w:type="dxa"/>
            <w:vAlign w:val="center"/>
          </w:tcPr>
          <w:p w14:paraId="61F0168C" w14:textId="0ABBAE23" w:rsidR="008D7BEC" w:rsidRPr="00EB0421" w:rsidRDefault="008D7BEC" w:rsidP="008D7BEC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834AE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Objectif</w:t>
            </w:r>
          </w:p>
        </w:tc>
        <w:tc>
          <w:tcPr>
            <w:tcW w:w="2265" w:type="dxa"/>
          </w:tcPr>
          <w:p w14:paraId="529DE6A1" w14:textId="3D883B41" w:rsidR="008D7BEC" w:rsidRPr="00EB0421" w:rsidRDefault="008D7BEC" w:rsidP="008D7BEC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834AE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 (KPI)</w:t>
            </w:r>
          </w:p>
        </w:tc>
        <w:tc>
          <w:tcPr>
            <w:tcW w:w="2266" w:type="dxa"/>
          </w:tcPr>
          <w:p w14:paraId="0EA58C4D" w14:textId="560B7257" w:rsidR="008D7BEC" w:rsidRPr="00EB0421" w:rsidRDefault="008D7BEC" w:rsidP="008D7BEC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834AE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Cible chiffrée</w:t>
            </w:r>
          </w:p>
        </w:tc>
        <w:tc>
          <w:tcPr>
            <w:tcW w:w="2266" w:type="dxa"/>
            <w:vAlign w:val="center"/>
          </w:tcPr>
          <w:p w14:paraId="00042956" w14:textId="796257FC" w:rsidR="008D7BEC" w:rsidRPr="00EB0421" w:rsidRDefault="008D7BEC" w:rsidP="008D7BEC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834AE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Échéance</w:t>
            </w:r>
          </w:p>
        </w:tc>
      </w:tr>
      <w:tr w:rsidR="00EB0421" w:rsidRPr="00EB0421" w14:paraId="1B4174A0" w14:textId="77777777" w:rsidTr="008474FF">
        <w:tc>
          <w:tcPr>
            <w:tcW w:w="2265" w:type="dxa"/>
            <w:vAlign w:val="center"/>
          </w:tcPr>
          <w:p w14:paraId="6DF31FFC" w14:textId="24A72C34" w:rsidR="00EB0421" w:rsidRPr="00EB0421" w:rsidRDefault="00EB0421" w:rsidP="00EB0421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834AE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 xml:space="preserve">Ex : Augmenter </w:t>
            </w:r>
            <w:r w:rsidRPr="00EB0421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 xml:space="preserve">le </w:t>
            </w:r>
          </w:p>
        </w:tc>
        <w:tc>
          <w:tcPr>
            <w:tcW w:w="2265" w:type="dxa"/>
            <w:vAlign w:val="center"/>
          </w:tcPr>
          <w:p w14:paraId="231F0BB2" w14:textId="3C577DAA" w:rsidR="00EB0421" w:rsidRPr="00EB0421" w:rsidRDefault="00EB0421" w:rsidP="00EB0421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EB0421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  <w:r w:rsidRPr="006834AE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hiffre</w:t>
            </w:r>
            <w:proofErr w:type="gramEnd"/>
            <w:r w:rsidRPr="006834AE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 xml:space="preserve"> d'affaires</w:t>
            </w:r>
          </w:p>
        </w:tc>
        <w:tc>
          <w:tcPr>
            <w:tcW w:w="2266" w:type="dxa"/>
            <w:vAlign w:val="center"/>
          </w:tcPr>
          <w:p w14:paraId="79107CF5" w14:textId="39D66C47" w:rsidR="00EB0421" w:rsidRPr="00EB0421" w:rsidRDefault="00EB0421" w:rsidP="00EB0421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834AE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+10%</w:t>
            </w:r>
          </w:p>
        </w:tc>
        <w:tc>
          <w:tcPr>
            <w:tcW w:w="2266" w:type="dxa"/>
            <w:vAlign w:val="center"/>
          </w:tcPr>
          <w:p w14:paraId="0896C648" w14:textId="7204AB3E" w:rsidR="00EB0421" w:rsidRPr="00EB0421" w:rsidRDefault="00EB0421" w:rsidP="00EB0421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834AE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Décembre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6834AE" w:rsidRPr="006834AE" w14:paraId="11F7674E" w14:textId="77777777" w:rsidTr="008D7BEC">
        <w:trPr>
          <w:tblHeader/>
          <w:tblCellSpacing w:w="15" w:type="dxa"/>
        </w:trPr>
        <w:tc>
          <w:tcPr>
            <w:tcW w:w="0" w:type="auto"/>
            <w:vAlign w:val="center"/>
          </w:tcPr>
          <w:p w14:paraId="6DC6EF53" w14:textId="5055EB61" w:rsidR="006834AE" w:rsidRPr="006834AE" w:rsidRDefault="006834AE" w:rsidP="006834A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D82922" w14:textId="7F3F6164" w:rsidR="006834AE" w:rsidRPr="006834AE" w:rsidRDefault="006834AE" w:rsidP="006834A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AEB912" w14:textId="5B83456E" w:rsidR="006834AE" w:rsidRPr="006834AE" w:rsidRDefault="006834AE" w:rsidP="006834A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FEB876" w14:textId="6DF7E775" w:rsidR="006834AE" w:rsidRPr="006834AE" w:rsidRDefault="006834AE" w:rsidP="006834A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6834AE" w:rsidRPr="006834AE" w14:paraId="3D926857" w14:textId="77777777" w:rsidTr="00EB0421">
        <w:trPr>
          <w:tblCellSpacing w:w="15" w:type="dxa"/>
        </w:trPr>
        <w:tc>
          <w:tcPr>
            <w:tcW w:w="0" w:type="auto"/>
            <w:vAlign w:val="center"/>
          </w:tcPr>
          <w:p w14:paraId="5B42C60B" w14:textId="03A04790" w:rsidR="006834AE" w:rsidRPr="006834AE" w:rsidRDefault="006834AE" w:rsidP="006834AE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BB4825E" w14:textId="240F8CFB" w:rsidR="006834AE" w:rsidRPr="006834AE" w:rsidRDefault="006834AE" w:rsidP="006834AE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FA18FB" w14:textId="74FA7EF2" w:rsidR="006834AE" w:rsidRPr="006834AE" w:rsidRDefault="006834AE" w:rsidP="006834AE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39D1DF1" w14:textId="7E8CA748" w:rsidR="006834AE" w:rsidRPr="006834AE" w:rsidRDefault="006834AE" w:rsidP="006834AE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34B99784" w14:textId="69D2DD37" w:rsidR="006834AE" w:rsidRPr="006834AE" w:rsidRDefault="00EB0421" w:rsidP="006834AE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EB0421">
        <w:rPr>
          <w:rFonts w:asciiTheme="minorBidi" w:eastAsia="Times New Roman" w:hAnsiTheme="minorBidi"/>
          <w:i/>
          <w:iCs/>
          <w:kern w:val="0"/>
          <w:sz w:val="24"/>
          <w:szCs w:val="24"/>
          <w:lang w:eastAsia="fr-FR"/>
          <w14:ligatures w14:val="none"/>
        </w:rPr>
        <w:t>O</w:t>
      </w:r>
      <w:r w:rsidR="006834AE" w:rsidRPr="006834AE">
        <w:rPr>
          <w:rFonts w:asciiTheme="minorBidi" w:eastAsia="Times New Roman" w:hAnsiTheme="minorBidi"/>
          <w:i/>
          <w:iCs/>
          <w:kern w:val="0"/>
          <w:sz w:val="24"/>
          <w:szCs w:val="24"/>
          <w:lang w:eastAsia="fr-FR"/>
          <w14:ligatures w14:val="none"/>
        </w:rPr>
        <w:t>bjectifs SMART à décliner si possible par zone, canal, ou commercial.</w:t>
      </w:r>
    </w:p>
    <w:p w14:paraId="4EF6687C" w14:textId="77777777" w:rsidR="006834AE" w:rsidRPr="00EB0421" w:rsidRDefault="00000000" w:rsidP="006834AE">
      <w:p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pict w14:anchorId="023E637B">
          <v:rect id="_x0000_i1028" style="width:0;height:1.5pt" o:hralign="center" o:hrstd="t" o:hr="t" fillcolor="#a0a0a0" stroked="f"/>
        </w:pict>
      </w:r>
    </w:p>
    <w:p w14:paraId="55585365" w14:textId="77777777" w:rsidR="00EB0421" w:rsidRPr="006834AE" w:rsidRDefault="00EB0421" w:rsidP="006834AE">
      <w:p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</w:p>
    <w:p w14:paraId="5E134C77" w14:textId="77777777" w:rsidR="006834AE" w:rsidRPr="006834AE" w:rsidRDefault="006834AE" w:rsidP="006834AE">
      <w:pPr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3. Ciblage commercial</w:t>
      </w:r>
    </w:p>
    <w:p w14:paraId="25694EE5" w14:textId="77777777" w:rsidR="006834AE" w:rsidRPr="006834AE" w:rsidRDefault="006834AE" w:rsidP="00683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Segments de clients prioritaires</w:t>
      </w:r>
    </w:p>
    <w:p w14:paraId="54045C9D" w14:textId="77777777" w:rsidR="006834AE" w:rsidRPr="006834AE" w:rsidRDefault="006834AE" w:rsidP="00683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lastRenderedPageBreak/>
        <w:t>Typologie des clients / prospects</w:t>
      </w:r>
    </w:p>
    <w:p w14:paraId="4661E06E" w14:textId="77777777" w:rsidR="006834AE" w:rsidRPr="006834AE" w:rsidRDefault="006834AE" w:rsidP="00683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Potentiel identifié</w:t>
      </w:r>
    </w:p>
    <w:p w14:paraId="33EBBD4B" w14:textId="77777777" w:rsidR="006834AE" w:rsidRPr="006834AE" w:rsidRDefault="006834AE" w:rsidP="00683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Segments à fidéliser vs à conquérir</w:t>
      </w:r>
    </w:p>
    <w:p w14:paraId="75C9BE35" w14:textId="77777777" w:rsidR="006834AE" w:rsidRPr="006834AE" w:rsidRDefault="00000000" w:rsidP="006834AE">
      <w:p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pict w14:anchorId="2E7B22E7">
          <v:rect id="_x0000_i1029" style="width:0;height:1.5pt" o:hralign="center" o:hrstd="t" o:hr="t" fillcolor="#a0a0a0" stroked="f"/>
        </w:pict>
      </w:r>
    </w:p>
    <w:p w14:paraId="579300E5" w14:textId="77777777" w:rsidR="006834AE" w:rsidRDefault="006834AE" w:rsidP="006834AE">
      <w:pPr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4. Plan d’actions commerciales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45"/>
        <w:gridCol w:w="1384"/>
        <w:gridCol w:w="1657"/>
        <w:gridCol w:w="1903"/>
        <w:gridCol w:w="1097"/>
        <w:gridCol w:w="1160"/>
        <w:gridCol w:w="1710"/>
      </w:tblGrid>
      <w:tr w:rsidR="0087301B" w14:paraId="41D7C5EB" w14:textId="77777777" w:rsidTr="00DD63FB">
        <w:tc>
          <w:tcPr>
            <w:tcW w:w="1577" w:type="dxa"/>
          </w:tcPr>
          <w:p w14:paraId="0004C4EF" w14:textId="0E3280C4" w:rsidR="0087301B" w:rsidRDefault="0087301B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Action</w:t>
            </w:r>
          </w:p>
        </w:tc>
        <w:tc>
          <w:tcPr>
            <w:tcW w:w="1440" w:type="dxa"/>
          </w:tcPr>
          <w:p w14:paraId="5203BD8B" w14:textId="62925491" w:rsidR="0087301B" w:rsidRDefault="00897F71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Objectif</w:t>
            </w:r>
          </w:p>
        </w:tc>
        <w:tc>
          <w:tcPr>
            <w:tcW w:w="1657" w:type="dxa"/>
          </w:tcPr>
          <w:p w14:paraId="748B6A97" w14:textId="71919B93" w:rsidR="0087301B" w:rsidRDefault="00897F71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Cible</w:t>
            </w:r>
          </w:p>
        </w:tc>
        <w:tc>
          <w:tcPr>
            <w:tcW w:w="1984" w:type="dxa"/>
          </w:tcPr>
          <w:p w14:paraId="23851C8B" w14:textId="41A0ACE2" w:rsidR="0087301B" w:rsidRDefault="00897F71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Mode opératoire</w:t>
            </w:r>
          </w:p>
        </w:tc>
        <w:tc>
          <w:tcPr>
            <w:tcW w:w="891" w:type="dxa"/>
          </w:tcPr>
          <w:p w14:paraId="44A4B35F" w14:textId="1AE92F6E" w:rsidR="0087301B" w:rsidRDefault="00897F71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Période</w:t>
            </w:r>
          </w:p>
        </w:tc>
        <w:tc>
          <w:tcPr>
            <w:tcW w:w="1197" w:type="dxa"/>
          </w:tcPr>
          <w:p w14:paraId="7D822A29" w14:textId="2492F2EB" w:rsidR="0087301B" w:rsidRDefault="00001538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Budget</w:t>
            </w:r>
          </w:p>
        </w:tc>
        <w:tc>
          <w:tcPr>
            <w:tcW w:w="1710" w:type="dxa"/>
          </w:tcPr>
          <w:p w14:paraId="05986142" w14:textId="1386954A" w:rsidR="0087301B" w:rsidRDefault="00001538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Res</w:t>
            </w:r>
            <w:r w:rsidR="00030E2B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ponsable</w:t>
            </w:r>
          </w:p>
        </w:tc>
      </w:tr>
      <w:tr w:rsidR="003036D4" w14:paraId="63F71C99" w14:textId="77777777" w:rsidTr="005E55AA">
        <w:tc>
          <w:tcPr>
            <w:tcW w:w="10456" w:type="dxa"/>
            <w:gridSpan w:val="7"/>
          </w:tcPr>
          <w:p w14:paraId="47535BD7" w14:textId="50E046E8" w:rsidR="003036D4" w:rsidRDefault="003036D4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PROSPECTION</w:t>
            </w:r>
          </w:p>
        </w:tc>
      </w:tr>
      <w:tr w:rsidR="00030E2B" w14:paraId="3E9A8227" w14:textId="77777777" w:rsidTr="00DD63FB">
        <w:tc>
          <w:tcPr>
            <w:tcW w:w="1577" w:type="dxa"/>
          </w:tcPr>
          <w:p w14:paraId="5BDA13C3" w14:textId="7370AABB" w:rsidR="00030E2B" w:rsidRDefault="00D03931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Campagne e-mailing</w:t>
            </w:r>
          </w:p>
        </w:tc>
        <w:tc>
          <w:tcPr>
            <w:tcW w:w="1440" w:type="dxa"/>
          </w:tcPr>
          <w:p w14:paraId="6B0704B6" w14:textId="7D4EAD70" w:rsidR="00030E2B" w:rsidRDefault="00E80437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-générer </w:t>
            </w:r>
            <w:r w:rsidR="00DD63FB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8</w:t>
            </w: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0 contacts</w:t>
            </w:r>
          </w:p>
          <w:p w14:paraId="067C239A" w14:textId="54B9A08C" w:rsidR="003036D4" w:rsidRDefault="003036D4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-générer 23 000€ CA</w:t>
            </w:r>
          </w:p>
          <w:p w14:paraId="583514CD" w14:textId="5EB8E568" w:rsidR="00E80437" w:rsidRDefault="00E80437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1657" w:type="dxa"/>
          </w:tcPr>
          <w:p w14:paraId="076BEB12" w14:textId="0CB6B5CF" w:rsidR="00030E2B" w:rsidRDefault="007F06BC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PME du bâtiment </w:t>
            </w:r>
            <w:r w:rsidR="001B44FF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du département 12</w:t>
            </w:r>
          </w:p>
        </w:tc>
        <w:tc>
          <w:tcPr>
            <w:tcW w:w="1984" w:type="dxa"/>
          </w:tcPr>
          <w:p w14:paraId="3DC569E3" w14:textId="79B1DD66" w:rsidR="00030E2B" w:rsidRDefault="00DD63FB" w:rsidP="00DD63FB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-abonnement </w:t>
            </w:r>
            <w:proofErr w:type="spellStart"/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Mailchimps</w:t>
            </w:r>
            <w:proofErr w:type="spellEnd"/>
          </w:p>
          <w:p w14:paraId="546DDBFF" w14:textId="77777777" w:rsidR="00DD63FB" w:rsidRDefault="00DD63FB" w:rsidP="00DD63FB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-écriture du mail</w:t>
            </w:r>
          </w:p>
          <w:p w14:paraId="5225C8E9" w14:textId="32E4A9E7" w:rsidR="00DD63FB" w:rsidRDefault="00DD63FB" w:rsidP="00DD63FB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-</w:t>
            </w:r>
            <w:proofErr w:type="spellStart"/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accélérateir</w:t>
            </w:r>
            <w:proofErr w:type="spellEnd"/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 commercial</w:t>
            </w:r>
          </w:p>
        </w:tc>
        <w:tc>
          <w:tcPr>
            <w:tcW w:w="891" w:type="dxa"/>
          </w:tcPr>
          <w:p w14:paraId="0E997567" w14:textId="43C0B22C" w:rsidR="00030E2B" w:rsidRDefault="001B44FF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Mars</w:t>
            </w:r>
          </w:p>
        </w:tc>
        <w:tc>
          <w:tcPr>
            <w:tcW w:w="1197" w:type="dxa"/>
          </w:tcPr>
          <w:p w14:paraId="3039B355" w14:textId="154E25ED" w:rsidR="00030E2B" w:rsidRDefault="001B44FF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500€</w:t>
            </w:r>
          </w:p>
        </w:tc>
        <w:tc>
          <w:tcPr>
            <w:tcW w:w="1710" w:type="dxa"/>
          </w:tcPr>
          <w:p w14:paraId="30A17F39" w14:textId="3287BF89" w:rsidR="00030E2B" w:rsidRDefault="00DD63FB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Eric</w:t>
            </w:r>
          </w:p>
        </w:tc>
      </w:tr>
      <w:tr w:rsidR="007F06BC" w14:paraId="05A418AA" w14:textId="77777777" w:rsidTr="00CE6227">
        <w:tc>
          <w:tcPr>
            <w:tcW w:w="10456" w:type="dxa"/>
            <w:gridSpan w:val="7"/>
          </w:tcPr>
          <w:p w14:paraId="37B06875" w14:textId="61A1C76A" w:rsidR="007F06BC" w:rsidRDefault="007F06BC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FIDELISATION</w:t>
            </w:r>
          </w:p>
        </w:tc>
      </w:tr>
      <w:tr w:rsidR="00030E2B" w14:paraId="7AD7ED5F" w14:textId="77777777" w:rsidTr="00DD63FB">
        <w:tc>
          <w:tcPr>
            <w:tcW w:w="1577" w:type="dxa"/>
          </w:tcPr>
          <w:p w14:paraId="75C22444" w14:textId="77777777" w:rsidR="00030E2B" w:rsidRDefault="00030E2B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1440" w:type="dxa"/>
          </w:tcPr>
          <w:p w14:paraId="33F637A5" w14:textId="77777777" w:rsidR="00030E2B" w:rsidRDefault="00030E2B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1657" w:type="dxa"/>
          </w:tcPr>
          <w:p w14:paraId="07C180FF" w14:textId="77777777" w:rsidR="00030E2B" w:rsidRDefault="00030E2B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1984" w:type="dxa"/>
          </w:tcPr>
          <w:p w14:paraId="257E7820" w14:textId="77777777" w:rsidR="00030E2B" w:rsidRDefault="00030E2B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891" w:type="dxa"/>
          </w:tcPr>
          <w:p w14:paraId="7FD33405" w14:textId="77777777" w:rsidR="00030E2B" w:rsidRDefault="00030E2B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1197" w:type="dxa"/>
          </w:tcPr>
          <w:p w14:paraId="647FA032" w14:textId="77777777" w:rsidR="00030E2B" w:rsidRDefault="00030E2B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1710" w:type="dxa"/>
          </w:tcPr>
          <w:p w14:paraId="0F318C16" w14:textId="77777777" w:rsidR="00030E2B" w:rsidRDefault="00030E2B" w:rsidP="006834AE">
            <w:pPr>
              <w:spacing w:before="100" w:beforeAutospacing="1" w:after="100" w:afterAutospacing="1"/>
              <w:outlineLvl w:val="3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66"/>
        <w:gridCol w:w="66"/>
        <w:gridCol w:w="66"/>
        <w:gridCol w:w="66"/>
        <w:gridCol w:w="81"/>
      </w:tblGrid>
      <w:tr w:rsidR="006834AE" w:rsidRPr="006834AE" w14:paraId="47A77178" w14:textId="77777777" w:rsidTr="00A16CB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D9644F5" w14:textId="1CCF7145" w:rsidR="006834AE" w:rsidRPr="006834AE" w:rsidRDefault="006834AE" w:rsidP="006834A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8E036D5" w14:textId="139A2D7B" w:rsidR="006834AE" w:rsidRPr="006834AE" w:rsidRDefault="006834AE" w:rsidP="006834A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CA45C53" w14:textId="12F31C87" w:rsidR="006834AE" w:rsidRPr="006834AE" w:rsidRDefault="006834AE" w:rsidP="006834A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876B8EA" w14:textId="190C966A" w:rsidR="006834AE" w:rsidRPr="006834AE" w:rsidRDefault="006834AE" w:rsidP="006834A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DA0BDE6" w14:textId="0F6461E7" w:rsidR="006834AE" w:rsidRPr="006834AE" w:rsidRDefault="006834AE" w:rsidP="006834A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AA2190A" w14:textId="05CC72FF" w:rsidR="006834AE" w:rsidRPr="006834AE" w:rsidRDefault="006834AE" w:rsidP="006834A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6834AE" w:rsidRPr="006834AE" w14:paraId="445770A0" w14:textId="77777777" w:rsidTr="00A16CB1">
        <w:trPr>
          <w:tblCellSpacing w:w="15" w:type="dxa"/>
        </w:trPr>
        <w:tc>
          <w:tcPr>
            <w:tcW w:w="0" w:type="auto"/>
            <w:vAlign w:val="center"/>
          </w:tcPr>
          <w:p w14:paraId="7DB8E474" w14:textId="54504F3C" w:rsidR="006834AE" w:rsidRPr="006834AE" w:rsidRDefault="00A16CB1" w:rsidP="006834AE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Ajouter les indicateurs de réussite.</w:t>
            </w:r>
          </w:p>
        </w:tc>
        <w:tc>
          <w:tcPr>
            <w:tcW w:w="0" w:type="auto"/>
            <w:vAlign w:val="center"/>
          </w:tcPr>
          <w:p w14:paraId="39212A81" w14:textId="32069650" w:rsidR="006834AE" w:rsidRPr="006834AE" w:rsidRDefault="006834AE" w:rsidP="006834AE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8687426" w14:textId="06F64D78" w:rsidR="006834AE" w:rsidRPr="006834AE" w:rsidRDefault="006834AE" w:rsidP="006834AE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A3CB51C" w14:textId="39E450A3" w:rsidR="006834AE" w:rsidRPr="006834AE" w:rsidRDefault="006834AE" w:rsidP="006834AE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5FCF52C" w14:textId="76F1EB7F" w:rsidR="006834AE" w:rsidRPr="006834AE" w:rsidRDefault="006834AE" w:rsidP="006834AE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4567871" w14:textId="5D3936A3" w:rsidR="006834AE" w:rsidRPr="006834AE" w:rsidRDefault="006834AE" w:rsidP="006834AE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69888157" w14:textId="77777777" w:rsidR="006834AE" w:rsidRPr="006834AE" w:rsidRDefault="006834AE" w:rsidP="006834AE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i/>
          <w:iCs/>
          <w:kern w:val="0"/>
          <w:sz w:val="24"/>
          <w:szCs w:val="24"/>
          <w:lang w:eastAsia="fr-FR"/>
          <w14:ligatures w14:val="none"/>
        </w:rPr>
        <w:t>Inclure les actions marketing en soutien (salons, réseaux sociaux, etc.)</w:t>
      </w:r>
    </w:p>
    <w:p w14:paraId="34D6D0EE" w14:textId="77777777" w:rsidR="006834AE" w:rsidRPr="006834AE" w:rsidRDefault="00000000" w:rsidP="006834AE">
      <w:p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pict w14:anchorId="44F6BAC2">
          <v:rect id="_x0000_i1030" style="width:0;height:1.5pt" o:hralign="center" o:hrstd="t" o:hr="t" fillcolor="#a0a0a0" stroked="f"/>
        </w:pict>
      </w:r>
    </w:p>
    <w:p w14:paraId="301A0AA3" w14:textId="77777777" w:rsidR="006834AE" w:rsidRPr="006834AE" w:rsidRDefault="006834AE" w:rsidP="006834AE">
      <w:pPr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5. Ressources et budget</w:t>
      </w:r>
    </w:p>
    <w:p w14:paraId="7216D053" w14:textId="77777777" w:rsidR="006834AE" w:rsidRPr="006834AE" w:rsidRDefault="006834AE" w:rsidP="00683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Ressources humaines mobilisées</w:t>
      </w:r>
    </w:p>
    <w:p w14:paraId="7042FA6F" w14:textId="77777777" w:rsidR="006834AE" w:rsidRPr="006834AE" w:rsidRDefault="006834AE" w:rsidP="00683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Outils ou supports nécessaires (CRM, flyer, contenu…)</w:t>
      </w:r>
    </w:p>
    <w:p w14:paraId="548E5EF2" w14:textId="77777777" w:rsidR="006834AE" w:rsidRPr="006834AE" w:rsidRDefault="006834AE" w:rsidP="00683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Budget par action</w:t>
      </w:r>
    </w:p>
    <w:p w14:paraId="74DD5608" w14:textId="77777777" w:rsidR="006834AE" w:rsidRPr="006834AE" w:rsidRDefault="006834AE" w:rsidP="00683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Retour sur investissement attendu</w:t>
      </w:r>
    </w:p>
    <w:p w14:paraId="6A3A753A" w14:textId="77777777" w:rsidR="006834AE" w:rsidRPr="006834AE" w:rsidRDefault="00000000" w:rsidP="006834AE">
      <w:p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pict w14:anchorId="48676FDB">
          <v:rect id="_x0000_i1031" style="width:0;height:1.5pt" o:hralign="center" o:hrstd="t" o:hr="t" fillcolor="#a0a0a0" stroked="f"/>
        </w:pict>
      </w:r>
    </w:p>
    <w:p w14:paraId="5FB029E1" w14:textId="77777777" w:rsidR="006834AE" w:rsidRPr="006834AE" w:rsidRDefault="006834AE" w:rsidP="006834AE">
      <w:pPr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b/>
          <w:bCs/>
          <w:kern w:val="0"/>
          <w:sz w:val="24"/>
          <w:szCs w:val="24"/>
          <w:lang w:eastAsia="fr-FR"/>
          <w14:ligatures w14:val="none"/>
        </w:rPr>
        <w:t>6. Suivi et évaluation</w:t>
      </w:r>
    </w:p>
    <w:p w14:paraId="04438797" w14:textId="77777777" w:rsidR="006834AE" w:rsidRPr="006834AE" w:rsidRDefault="006834AE" w:rsidP="006834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Fréquence des points de suivi</w:t>
      </w:r>
    </w:p>
    <w:p w14:paraId="2DB56015" w14:textId="77777777" w:rsidR="006834AE" w:rsidRPr="006834AE" w:rsidRDefault="006834AE" w:rsidP="006834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Tableaux de bord utilisés</w:t>
      </w:r>
    </w:p>
    <w:p w14:paraId="2233D042" w14:textId="77777777" w:rsidR="006834AE" w:rsidRPr="006834AE" w:rsidRDefault="006834AE" w:rsidP="006834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Processus d’ajustement</w:t>
      </w:r>
    </w:p>
    <w:p w14:paraId="38C94A85" w14:textId="77777777" w:rsidR="006834AE" w:rsidRPr="006834AE" w:rsidRDefault="006834AE" w:rsidP="006834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</w:pPr>
      <w:r w:rsidRPr="006834AE">
        <w:rPr>
          <w:rFonts w:asciiTheme="minorBidi" w:eastAsia="Times New Roman" w:hAnsiTheme="minorBidi"/>
          <w:kern w:val="0"/>
          <w:sz w:val="24"/>
          <w:szCs w:val="24"/>
          <w:lang w:eastAsia="fr-FR"/>
          <w14:ligatures w14:val="none"/>
        </w:rPr>
        <w:t>Indicateurs de pilotage principaux (CA, taux de transfo, coût lead…)</w:t>
      </w:r>
    </w:p>
    <w:p w14:paraId="30C107E6" w14:textId="77777777" w:rsidR="00A55F80" w:rsidRPr="00EB0421" w:rsidRDefault="00A55F80">
      <w:pPr>
        <w:rPr>
          <w:rFonts w:asciiTheme="minorBidi" w:hAnsiTheme="minorBidi"/>
        </w:rPr>
      </w:pPr>
    </w:p>
    <w:sectPr w:rsidR="00A55F80" w:rsidRPr="00EB0421" w:rsidSect="003515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B491E" w14:textId="77777777" w:rsidR="002727E9" w:rsidRDefault="002727E9" w:rsidP="0035152E">
      <w:pPr>
        <w:spacing w:after="0" w:line="240" w:lineRule="auto"/>
      </w:pPr>
      <w:r>
        <w:separator/>
      </w:r>
    </w:p>
  </w:endnote>
  <w:endnote w:type="continuationSeparator" w:id="0">
    <w:p w14:paraId="3BE3A102" w14:textId="77777777" w:rsidR="002727E9" w:rsidRDefault="002727E9" w:rsidP="00351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66E05" w14:textId="77777777" w:rsidR="0035152E" w:rsidRDefault="0035152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180B4" w14:textId="38AF8AA3" w:rsidR="0035152E" w:rsidRDefault="0035152E" w:rsidP="0035152E">
    <w:pPr>
      <w:pStyle w:val="Pieddepage"/>
      <w:jc w:val="center"/>
    </w:pPr>
    <w:r>
      <w:t>NJM Conseil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50263" w14:textId="77777777" w:rsidR="0035152E" w:rsidRDefault="0035152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8CB37" w14:textId="77777777" w:rsidR="002727E9" w:rsidRDefault="002727E9" w:rsidP="0035152E">
      <w:pPr>
        <w:spacing w:after="0" w:line="240" w:lineRule="auto"/>
      </w:pPr>
      <w:r>
        <w:separator/>
      </w:r>
    </w:p>
  </w:footnote>
  <w:footnote w:type="continuationSeparator" w:id="0">
    <w:p w14:paraId="2F404212" w14:textId="77777777" w:rsidR="002727E9" w:rsidRDefault="002727E9" w:rsidP="00351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9E323" w14:textId="77777777" w:rsidR="0035152E" w:rsidRDefault="0035152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5960755"/>
      <w:docPartObj>
        <w:docPartGallery w:val="Page Numbers (Margins)"/>
        <w:docPartUnique/>
      </w:docPartObj>
    </w:sdtPr>
    <w:sdtContent>
      <w:p w14:paraId="657E1380" w14:textId="734F7056" w:rsidR="0035152E" w:rsidRDefault="0035152E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A29732F" wp14:editId="68F0A993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2047239892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349C67" w14:textId="77777777" w:rsidR="0035152E" w:rsidRDefault="0035152E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A29732F" id="Ellipse 1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33349C67" w14:textId="77777777" w:rsidR="0035152E" w:rsidRDefault="0035152E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F25D" w14:textId="77777777" w:rsidR="0035152E" w:rsidRDefault="0035152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2B61"/>
    <w:multiLevelType w:val="multilevel"/>
    <w:tmpl w:val="B46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C01FB"/>
    <w:multiLevelType w:val="multilevel"/>
    <w:tmpl w:val="51D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376E3"/>
    <w:multiLevelType w:val="multilevel"/>
    <w:tmpl w:val="55B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B3C3F"/>
    <w:multiLevelType w:val="multilevel"/>
    <w:tmpl w:val="1A7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250B5"/>
    <w:multiLevelType w:val="multilevel"/>
    <w:tmpl w:val="C90C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00009"/>
    <w:multiLevelType w:val="multilevel"/>
    <w:tmpl w:val="20E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038674">
    <w:abstractNumId w:val="4"/>
  </w:num>
  <w:num w:numId="2" w16cid:durableId="138963259">
    <w:abstractNumId w:val="5"/>
  </w:num>
  <w:num w:numId="3" w16cid:durableId="1006860835">
    <w:abstractNumId w:val="3"/>
  </w:num>
  <w:num w:numId="4" w16cid:durableId="568543310">
    <w:abstractNumId w:val="1"/>
  </w:num>
  <w:num w:numId="5" w16cid:durableId="959148153">
    <w:abstractNumId w:val="2"/>
  </w:num>
  <w:num w:numId="6" w16cid:durableId="184852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AE"/>
    <w:rsid w:val="00001538"/>
    <w:rsid w:val="00030E2B"/>
    <w:rsid w:val="001B44FF"/>
    <w:rsid w:val="002727E9"/>
    <w:rsid w:val="003036D4"/>
    <w:rsid w:val="0035152E"/>
    <w:rsid w:val="004704BF"/>
    <w:rsid w:val="005D22AD"/>
    <w:rsid w:val="00613B1F"/>
    <w:rsid w:val="006834AE"/>
    <w:rsid w:val="006A2683"/>
    <w:rsid w:val="00725554"/>
    <w:rsid w:val="007B78EA"/>
    <w:rsid w:val="007F06BC"/>
    <w:rsid w:val="0087301B"/>
    <w:rsid w:val="00897F71"/>
    <w:rsid w:val="008D7BEC"/>
    <w:rsid w:val="00A16CB1"/>
    <w:rsid w:val="00A55F80"/>
    <w:rsid w:val="00D03931"/>
    <w:rsid w:val="00DD63FB"/>
    <w:rsid w:val="00E80437"/>
    <w:rsid w:val="00EB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2A262"/>
  <w15:chartTrackingRefBased/>
  <w15:docId w15:val="{C125C197-54C2-4C30-862F-AFA386AC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34A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34A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34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34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34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34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34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34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34A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34A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34A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D7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515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152E"/>
  </w:style>
  <w:style w:type="paragraph" w:styleId="Pieddepage">
    <w:name w:val="footer"/>
    <w:basedOn w:val="Normal"/>
    <w:link w:val="PieddepageCar"/>
    <w:uiPriority w:val="99"/>
    <w:unhideWhenUsed/>
    <w:rsid w:val="003515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152E"/>
  </w:style>
  <w:style w:type="character" w:styleId="Numrodepage">
    <w:name w:val="page number"/>
    <w:basedOn w:val="Policepardfaut"/>
    <w:uiPriority w:val="99"/>
    <w:unhideWhenUsed/>
    <w:rsid w:val="00351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0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1447</Characters>
  <Application>Microsoft Office Word</Application>
  <DocSecurity>0</DocSecurity>
  <Lines>131</Lines>
  <Paragraphs>79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17</cp:revision>
  <dcterms:created xsi:type="dcterms:W3CDTF">2025-06-25T14:08:00Z</dcterms:created>
  <dcterms:modified xsi:type="dcterms:W3CDTF">2026-02-15T11:28:00Z</dcterms:modified>
</cp:coreProperties>
</file>