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D5237" w14:textId="77777777" w:rsidR="00541472" w:rsidRPr="00541472" w:rsidRDefault="00541472" w:rsidP="00541472">
      <w:pPr>
        <w:rPr>
          <w:b/>
          <w:bCs/>
        </w:rPr>
      </w:pPr>
      <w:r w:rsidRPr="00541472">
        <w:rPr>
          <w:b/>
          <w:bCs/>
        </w:rPr>
        <w:t>Comment se préparer à une vente ?</w:t>
      </w:r>
    </w:p>
    <w:p w14:paraId="5F57BE14" w14:textId="77777777" w:rsidR="00541472" w:rsidRDefault="00541472" w:rsidP="00541472">
      <w:r>
        <w:t>La préparation est sans conteste la clé pour gagner en confiance et ainsi maximiser vos chances d'atteindre vos objectifs de vente. L'improvisation est à bannir pour obtenir des résultats. Anticipation et agilité sont incontestablement des qualités essentielles pour vendre.</w:t>
      </w:r>
    </w:p>
    <w:p w14:paraId="0A103BAC" w14:textId="77777777" w:rsidR="00541472" w:rsidRDefault="00541472" w:rsidP="00541472"/>
    <w:p w14:paraId="4C7DDE22" w14:textId="5571CE9D" w:rsidR="00541472" w:rsidRDefault="00541472" w:rsidP="00541472">
      <w:r>
        <w:t>Adapter son discours</w:t>
      </w:r>
    </w:p>
    <w:p w14:paraId="13BF920D" w14:textId="77777777" w:rsidR="00541472" w:rsidRDefault="00541472" w:rsidP="00541472">
      <w:r>
        <w:t>Une maîtrise parfaite de votre discours commercial vous permettra de mieux vous en détacher pour l'adapter au contexte et ainsi parer à toute épreuve. Le propos varie notamment selon deux facteurs majeurs :</w:t>
      </w:r>
    </w:p>
    <w:p w14:paraId="79A04D4F" w14:textId="77777777" w:rsidR="00541472" w:rsidRDefault="00541472" w:rsidP="00541472">
      <w:r>
        <w:t>Le temps accordé : quelle est la disponibilité effective de votre prospect ? Si le créneau du rendez-vous est réduit, votre discours devra plus que jamais aller à l'essentiel.</w:t>
      </w:r>
    </w:p>
    <w:p w14:paraId="15C2CBEF" w14:textId="77777777" w:rsidR="00541472" w:rsidRDefault="00541472" w:rsidP="00541472">
      <w:r>
        <w:t>Le budget alloué : en cas de coupe budgétaire, connaître votre marge de manœuvre possible selon les quantités ou les prestations priorisées par le prospect vous permettra de rebondir.</w:t>
      </w:r>
    </w:p>
    <w:p w14:paraId="6D164997" w14:textId="77777777" w:rsidR="00541472" w:rsidRDefault="00541472" w:rsidP="00541472">
      <w:r>
        <w:t>Savoir se détacher d'un pitch commercial formaté permet de se recentrer pleinement sur les besoins de votre prospect pour mieux le convaincre.</w:t>
      </w:r>
    </w:p>
    <w:p w14:paraId="05B7C4E2" w14:textId="77777777" w:rsidR="00541472" w:rsidRDefault="00541472" w:rsidP="00541472"/>
    <w:p w14:paraId="7608BA56" w14:textId="77777777" w:rsidR="00541472" w:rsidRDefault="00541472" w:rsidP="00541472">
      <w:r>
        <w:t>Connaître son interlocuteur</w:t>
      </w:r>
    </w:p>
    <w:p w14:paraId="47E163D6" w14:textId="77777777" w:rsidR="00541472" w:rsidRDefault="00541472" w:rsidP="00541472">
      <w:r>
        <w:t>La qualification d'un prospect joue un rôle déterminant dans le processus de vente. Identifier la mission et la position de votre interlocuteur au sein de l'entreprise démarchée vous permettra de gagner en temps et en efficacité. Les enjeux se résument ici à :</w:t>
      </w:r>
    </w:p>
    <w:p w14:paraId="58F9B913" w14:textId="77777777" w:rsidR="00541472" w:rsidRDefault="00541472" w:rsidP="00541472">
      <w:r>
        <w:t>Nouer un relationnel de confiance : il s'agit de s'intéresser au parcours de votre interlocuteur et de cerner son mode de fonctionnement pour établir un dialogue constructif.</w:t>
      </w:r>
    </w:p>
    <w:p w14:paraId="7F3DF72C" w14:textId="77777777" w:rsidR="00541472" w:rsidRDefault="00541472" w:rsidP="00541472">
      <w:r>
        <w:t>Évaluer le poids de votre prospect dans le processus décisionnel d'achat : s'il ne s'agit pas du décisionnaire final, il vous orientera, le cas échéant, vers les interlocuteurs adéquats.</w:t>
      </w:r>
    </w:p>
    <w:p w14:paraId="07405B0F" w14:textId="77777777" w:rsidR="00541472" w:rsidRDefault="00541472" w:rsidP="00541472">
      <w:r>
        <w:t>Écoute active et empathie sont les codes à adopter pour réussir cette phase.</w:t>
      </w:r>
    </w:p>
    <w:p w14:paraId="664940D3" w14:textId="77777777" w:rsidR="00541472" w:rsidRDefault="00541472" w:rsidP="00541472"/>
    <w:p w14:paraId="2348DEA2" w14:textId="77777777" w:rsidR="00541472" w:rsidRDefault="00541472" w:rsidP="00541472">
      <w:r>
        <w:t>Faire un argumentaire de vente</w:t>
      </w:r>
    </w:p>
    <w:p w14:paraId="3D91A99E" w14:textId="77777777" w:rsidR="00541472" w:rsidRDefault="00541472" w:rsidP="00541472">
      <w:r>
        <w:t>L'argumentaire de vente est un prérequis non négociable. L'impact de cet outil est tangible sur les ventes et il convient donc de ne pas négliger sa préparation. En effet, un argumentaire de vente ne se récite pas, sous peine de rebuter. Tout l'enjeu consiste à se l'approprier de manière à :</w:t>
      </w:r>
    </w:p>
    <w:p w14:paraId="1824F827" w14:textId="77777777" w:rsidR="00541472" w:rsidRDefault="00541472" w:rsidP="00541472"/>
    <w:p w14:paraId="5D50BD45" w14:textId="77777777" w:rsidR="00541472" w:rsidRDefault="00541472" w:rsidP="00541472">
      <w:r>
        <w:t>Savoir relier les arguments de vente aux besoins spécifiques de votre prospect.</w:t>
      </w:r>
    </w:p>
    <w:p w14:paraId="7D79D661" w14:textId="77777777" w:rsidR="00541472" w:rsidRDefault="00541472" w:rsidP="00541472">
      <w:r>
        <w:t>Être synthétique pour faciliter la compréhension de votre offre et engager le débat commercial.</w:t>
      </w:r>
    </w:p>
    <w:p w14:paraId="46225108" w14:textId="77777777" w:rsidR="00541472" w:rsidRDefault="00541472" w:rsidP="00541472">
      <w:r>
        <w:t>Une argumentation commerciale se doit d'être unique et construite sur mesure, loin des discours standardisés, en vue de toucher et convaincre votre prospect.</w:t>
      </w:r>
    </w:p>
    <w:p w14:paraId="5B03E379" w14:textId="77777777" w:rsidR="00541472" w:rsidRDefault="00541472" w:rsidP="00541472">
      <w:r>
        <w:t xml:space="preserve"> </w:t>
      </w:r>
    </w:p>
    <w:p w14:paraId="3F671863" w14:textId="77777777" w:rsidR="00541472" w:rsidRDefault="00541472" w:rsidP="00541472">
      <w:r>
        <w:t>Lister les objections potentielles</w:t>
      </w:r>
    </w:p>
    <w:p w14:paraId="711F6002" w14:textId="77777777" w:rsidR="00541472" w:rsidRDefault="00541472" w:rsidP="00541472">
      <w:r>
        <w:t xml:space="preserve">Anticiper les freins à l'achat est essentiel pour avancer dans le processus de vente. Il s'agit non seulement de lister les questions et objections qui peuvent potentiellement surgir lors de la négociation, mais aussi les réponses à y </w:t>
      </w:r>
      <w:r>
        <w:lastRenderedPageBreak/>
        <w:t>apporter. Il est conseillé de procéder méthodiquement en réalisant par exemple un tableau regroupant l'ensemble de ces informations.</w:t>
      </w:r>
    </w:p>
    <w:p w14:paraId="5BB328F5" w14:textId="77777777" w:rsidR="00541472" w:rsidRDefault="00541472" w:rsidP="00541472"/>
    <w:p w14:paraId="03371F24" w14:textId="77777777" w:rsidR="00541472" w:rsidRDefault="00541472" w:rsidP="00541472">
      <w:r>
        <w:t>De cette manière, il vous sera possible de visualiser et mémoriser facilement :</w:t>
      </w:r>
    </w:p>
    <w:p w14:paraId="79B14548" w14:textId="77777777" w:rsidR="00541472" w:rsidRDefault="00541472" w:rsidP="00541472">
      <w:r>
        <w:t>Les faiblesses de votre produit/service face aux autres offres du marché.</w:t>
      </w:r>
    </w:p>
    <w:p w14:paraId="20BBDFDB" w14:textId="77777777" w:rsidR="00541472" w:rsidRDefault="00541472" w:rsidP="00541472">
      <w:r>
        <w:t>Les éléments de réponse et contre-arguments à apporter à votre prospect pour le convaincre.</w:t>
      </w:r>
    </w:p>
    <w:p w14:paraId="6287A268" w14:textId="77777777" w:rsidR="00541472" w:rsidRDefault="00541472" w:rsidP="00541472">
      <w:r>
        <w:t>Pour fluidifier le processus de vente et gagner en efficacité, le commercial dispose d'une panoplie de techniques de vente. Pour utiliser ces méthodes à bon escient, le commercial devra faire preuve de savoir-faire, mais aussi de savoir-être.</w:t>
      </w:r>
    </w:p>
    <w:p w14:paraId="086E656C" w14:textId="77777777" w:rsidR="00541472" w:rsidRDefault="00541472" w:rsidP="00541472"/>
    <w:p w14:paraId="0E359A75" w14:textId="77777777" w:rsidR="00541472" w:rsidRPr="00541472" w:rsidRDefault="00541472" w:rsidP="00541472">
      <w:pPr>
        <w:rPr>
          <w:b/>
          <w:bCs/>
        </w:rPr>
      </w:pPr>
      <w:r w:rsidRPr="00541472">
        <w:rPr>
          <w:b/>
          <w:bCs/>
        </w:rPr>
        <w:t>Les différentes techniques de vente</w:t>
      </w:r>
    </w:p>
    <w:p w14:paraId="39733327" w14:textId="77777777" w:rsidR="00541472" w:rsidRDefault="00541472" w:rsidP="00541472">
      <w:r>
        <w:t>ADAPAC : Technique de vente simple et efficace</w:t>
      </w:r>
    </w:p>
    <w:p w14:paraId="137E1EEF" w14:textId="77777777" w:rsidR="00541472" w:rsidRDefault="00541472" w:rsidP="00541472">
      <w:r>
        <w:t>SONCAS : L'approche du prospect par les motifs d'achat</w:t>
      </w:r>
    </w:p>
    <w:p w14:paraId="68758067" w14:textId="77777777" w:rsidR="00541472" w:rsidRDefault="00541472" w:rsidP="00541472">
      <w:r>
        <w:t>CAP : La clarification de l'argumentaire par des points-clés</w:t>
      </w:r>
    </w:p>
    <w:p w14:paraId="7ECBD77D" w14:textId="77777777" w:rsidR="00541472" w:rsidRDefault="00541472" w:rsidP="00541472">
      <w:r>
        <w:t>CAB : Convaincre en montrant les bénéfices</w:t>
      </w:r>
    </w:p>
    <w:p w14:paraId="6D16E213" w14:textId="77777777" w:rsidR="00541472" w:rsidRDefault="00541472" w:rsidP="00541472">
      <w:r>
        <w:t>SPANCO : Technique de vente moderne</w:t>
      </w:r>
    </w:p>
    <w:p w14:paraId="21EBE2EC" w14:textId="77777777" w:rsidR="00541472" w:rsidRDefault="00541472" w:rsidP="00541472">
      <w:r>
        <w:t>BEBEDC : L'écoute active</w:t>
      </w:r>
    </w:p>
    <w:p w14:paraId="716D407D" w14:textId="77777777" w:rsidR="00541472" w:rsidRDefault="00541472" w:rsidP="00541472">
      <w:r>
        <w:t xml:space="preserve">Cross </w:t>
      </w:r>
      <w:proofErr w:type="spellStart"/>
      <w:r>
        <w:t>selling</w:t>
      </w:r>
      <w:proofErr w:type="spellEnd"/>
      <w:r>
        <w:t xml:space="preserve"> et </w:t>
      </w:r>
      <w:proofErr w:type="spellStart"/>
      <w:r>
        <w:t>upselling</w:t>
      </w:r>
      <w:proofErr w:type="spellEnd"/>
      <w:r>
        <w:t xml:space="preserve"> : Technique pour vendre plus ou plus cher</w:t>
      </w:r>
    </w:p>
    <w:p w14:paraId="074FE390" w14:textId="77777777" w:rsidR="00541472" w:rsidRDefault="00541472" w:rsidP="00541472">
      <w:r>
        <w:t xml:space="preserve">SPIN </w:t>
      </w:r>
      <w:proofErr w:type="spellStart"/>
      <w:r>
        <w:t>selling</w:t>
      </w:r>
      <w:proofErr w:type="spellEnd"/>
      <w:r>
        <w:t xml:space="preserve"> : Technique de vente en 4 étapes</w:t>
      </w:r>
    </w:p>
    <w:p w14:paraId="1ED9D15F" w14:textId="77777777" w:rsidR="00541472" w:rsidRDefault="00541472" w:rsidP="00541472">
      <w:r>
        <w:t>4C : Gagnez du temps</w:t>
      </w:r>
    </w:p>
    <w:p w14:paraId="2541FCFC" w14:textId="77777777" w:rsidR="00541472" w:rsidRDefault="00541472" w:rsidP="00541472">
      <w:r>
        <w:t>SIMAC : Argumentaire commercial structuré</w:t>
      </w:r>
    </w:p>
    <w:p w14:paraId="6F93105B" w14:textId="77777777" w:rsidR="00541472" w:rsidRDefault="00541472" w:rsidP="00541472">
      <w:r>
        <w:t>Challenger Sale : Une vente accompagnée</w:t>
      </w:r>
    </w:p>
    <w:p w14:paraId="77E777D4" w14:textId="77777777" w:rsidR="00541472" w:rsidRDefault="00541472" w:rsidP="00541472">
      <w:r>
        <w:t>DISC : Analyse de la personnalité du prospect</w:t>
      </w:r>
    </w:p>
    <w:p w14:paraId="51DB1330" w14:textId="77777777" w:rsidR="00541472" w:rsidRDefault="00541472" w:rsidP="00541472"/>
    <w:p w14:paraId="05ECFB20" w14:textId="77777777" w:rsidR="00541472" w:rsidRPr="00541472" w:rsidRDefault="00541472" w:rsidP="00541472">
      <w:pPr>
        <w:rPr>
          <w:b/>
          <w:bCs/>
        </w:rPr>
      </w:pPr>
      <w:r w:rsidRPr="00541472">
        <w:rPr>
          <w:b/>
          <w:bCs/>
        </w:rPr>
        <w:t>1 - ADAPAC : Technique de vente simple et efficace</w:t>
      </w:r>
    </w:p>
    <w:p w14:paraId="6F6ABEE2" w14:textId="77777777" w:rsidR="00541472" w:rsidRDefault="00541472" w:rsidP="00541472">
      <w:r>
        <w:t>Il s'agit là d'une méthode utile pour structurer efficacement un entretien de vente à l'aide d'étapes clés qui composent cet acronyme :</w:t>
      </w:r>
    </w:p>
    <w:p w14:paraId="6D29D025" w14:textId="77777777" w:rsidR="00541472" w:rsidRDefault="00541472" w:rsidP="00541472"/>
    <w:p w14:paraId="782318F1" w14:textId="77777777" w:rsidR="00541472" w:rsidRDefault="00541472" w:rsidP="00541472">
      <w:r>
        <w:t>Approche : créer un climat de confiance avec son interlocuteur.</w:t>
      </w:r>
    </w:p>
    <w:p w14:paraId="7580DF57" w14:textId="77777777" w:rsidR="00541472" w:rsidRDefault="00541472" w:rsidP="00541472">
      <w:r>
        <w:t>Découverte : en savoir plus sur son interlocuteur et ses besoins.</w:t>
      </w:r>
    </w:p>
    <w:p w14:paraId="6C050E4E" w14:textId="77777777" w:rsidR="00541472" w:rsidRDefault="00541472" w:rsidP="00541472">
      <w:r>
        <w:t>Amorce de proposition : répondre à sa situation par l'évocation d'une solution.</w:t>
      </w:r>
    </w:p>
    <w:p w14:paraId="1902B05D" w14:textId="77777777" w:rsidR="00541472" w:rsidRDefault="00541472" w:rsidP="00541472">
      <w:r>
        <w:t>Proposition : rentrer dans les détails de l'offre commerciale compatible.</w:t>
      </w:r>
    </w:p>
    <w:p w14:paraId="1734942A" w14:textId="77777777" w:rsidR="00541472" w:rsidRDefault="00541472" w:rsidP="00541472">
      <w:r>
        <w:t>Argumentation : écouter et lever les freins de l'interlocuteur.</w:t>
      </w:r>
    </w:p>
    <w:p w14:paraId="5724C175" w14:textId="77777777" w:rsidR="00541472" w:rsidRDefault="00541472" w:rsidP="00541472">
      <w:r>
        <w:t>Conclusion : valider l'entretien par signature ou contact avec le décisionnaire.</w:t>
      </w:r>
    </w:p>
    <w:p w14:paraId="381E9A2B" w14:textId="77777777" w:rsidR="00541472" w:rsidRDefault="00541472" w:rsidP="00541472"/>
    <w:p w14:paraId="5AEA95D3" w14:textId="77777777" w:rsidR="00541472" w:rsidRPr="00541472" w:rsidRDefault="00541472" w:rsidP="00541472">
      <w:pPr>
        <w:rPr>
          <w:b/>
          <w:bCs/>
        </w:rPr>
      </w:pPr>
      <w:r w:rsidRPr="00541472">
        <w:rPr>
          <w:b/>
          <w:bCs/>
        </w:rPr>
        <w:lastRenderedPageBreak/>
        <w:t>2 - SONCAS : L'approche du prospect par les motifs d'achat</w:t>
      </w:r>
    </w:p>
    <w:p w14:paraId="7482A0E8" w14:textId="77777777" w:rsidR="00541472" w:rsidRDefault="00541472" w:rsidP="00541472">
      <w:r>
        <w:t>SONCAS est une stratégie commerciale fondée sur une approche psychologique de la vente et vise à cerner les motivations d'achat de votre prospect. Ses besoins sont donc placés au cœur de l'équation :</w:t>
      </w:r>
    </w:p>
    <w:p w14:paraId="5BEE0A0D" w14:textId="1B8E6E02" w:rsidR="00541472" w:rsidRDefault="00541472" w:rsidP="00541472">
      <w:r>
        <w:t>S</w:t>
      </w:r>
      <w:r>
        <w:t>écurité</w:t>
      </w:r>
    </w:p>
    <w:p w14:paraId="56048F01" w14:textId="77777777" w:rsidR="00541472" w:rsidRDefault="00541472" w:rsidP="00541472">
      <w:r>
        <w:t>Orgueil</w:t>
      </w:r>
    </w:p>
    <w:p w14:paraId="07EF03FD" w14:textId="77777777" w:rsidR="00541472" w:rsidRDefault="00541472" w:rsidP="00541472">
      <w:r>
        <w:t>Nouveauté</w:t>
      </w:r>
    </w:p>
    <w:p w14:paraId="7778C697" w14:textId="77777777" w:rsidR="00541472" w:rsidRDefault="00541472" w:rsidP="00541472">
      <w:r>
        <w:t>Confort</w:t>
      </w:r>
    </w:p>
    <w:p w14:paraId="6F678C35" w14:textId="77777777" w:rsidR="00541472" w:rsidRDefault="00541472" w:rsidP="00541472">
      <w:r>
        <w:t>Argent</w:t>
      </w:r>
    </w:p>
    <w:p w14:paraId="727AC91C" w14:textId="77777777" w:rsidR="00541472" w:rsidRDefault="00541472" w:rsidP="00541472">
      <w:r>
        <w:t>Sympathie</w:t>
      </w:r>
    </w:p>
    <w:p w14:paraId="6B821AC0" w14:textId="77777777" w:rsidR="00541472" w:rsidRDefault="00541472" w:rsidP="00541472">
      <w:r>
        <w:t>Le défi à relever sera d'y répondre en activant le levier psychologique adéquat pour convaincre et concrétiser la vente. Le commercial devra faire preuve de subtilité et d'empathie pour attirer, rassurer, valoriser et conduire le prospect à l'acte d'achat.</w:t>
      </w:r>
    </w:p>
    <w:p w14:paraId="5184ECDB" w14:textId="77777777" w:rsidR="00541472" w:rsidRDefault="00541472" w:rsidP="00541472"/>
    <w:p w14:paraId="737F5F14" w14:textId="77777777" w:rsidR="00541472" w:rsidRPr="00541472" w:rsidRDefault="00541472" w:rsidP="00541472">
      <w:pPr>
        <w:rPr>
          <w:b/>
          <w:bCs/>
        </w:rPr>
      </w:pPr>
      <w:r w:rsidRPr="00541472">
        <w:rPr>
          <w:b/>
          <w:bCs/>
        </w:rPr>
        <w:t>3 - CAP : La clarification de l'argumentaire par des points-clés</w:t>
      </w:r>
    </w:p>
    <w:p w14:paraId="786F7414" w14:textId="77777777" w:rsidR="00541472" w:rsidRDefault="00541472" w:rsidP="00541472">
      <w:r>
        <w:t>Cette méthode consiste à structurer la présentation de votre offre de manière à démontrer au client potentiel que le produit ou service répond à ses attentes. Il s'agit de rassurer et convaincre en segmentant vos arguments en fonction des mots-clés composant cet acronyme :</w:t>
      </w:r>
    </w:p>
    <w:p w14:paraId="33700A08" w14:textId="77777777" w:rsidR="00541472" w:rsidRDefault="00541472" w:rsidP="00541472">
      <w:r>
        <w:t>Caractéristiques : exposer les caractéristiques intrinsèquement liées au produit ou service comme les performances techniques ou la qualité du support client.</w:t>
      </w:r>
    </w:p>
    <w:p w14:paraId="6C3DAAC6" w14:textId="77777777" w:rsidR="00541472" w:rsidRDefault="00541472" w:rsidP="00541472">
      <w:r>
        <w:t>Avantages : transformer ces caractéristiques en réels avantages en les rattachant à des besoins et attentes spécifiques et non génériques.</w:t>
      </w:r>
    </w:p>
    <w:p w14:paraId="14CD4DEA" w14:textId="77777777" w:rsidR="00541472" w:rsidRDefault="00541472" w:rsidP="00541472">
      <w:r>
        <w:t>Preuves : apporter les preuves des arguments avancés sous la forme de chiffres, d'études, de démonstration ou encore de témoignages clients certifiés par un tiers de confiance.</w:t>
      </w:r>
    </w:p>
    <w:p w14:paraId="2332D7B6" w14:textId="77777777" w:rsidR="00541472" w:rsidRDefault="00541472" w:rsidP="00541472"/>
    <w:p w14:paraId="708A2274" w14:textId="77777777" w:rsidR="00541472" w:rsidRPr="00541472" w:rsidRDefault="00541472" w:rsidP="00541472">
      <w:pPr>
        <w:rPr>
          <w:b/>
          <w:bCs/>
        </w:rPr>
      </w:pPr>
      <w:r w:rsidRPr="00541472">
        <w:rPr>
          <w:b/>
          <w:bCs/>
        </w:rPr>
        <w:t>4 - CAB : Convaincre en montrant les bénéfices</w:t>
      </w:r>
    </w:p>
    <w:p w14:paraId="7E58A4F6" w14:textId="77777777" w:rsidR="00541472" w:rsidRDefault="00541472" w:rsidP="00541472">
      <w:r>
        <w:t>Similaire à la méthode CAP, la méthode CAB commence également par une étape « Caractéristiques » suivie d'une étape « Avantages ». Ces deux étapes sont à suivre de la mème manière que pour la méthode précédente.</w:t>
      </w:r>
    </w:p>
    <w:p w14:paraId="29BD7611" w14:textId="77777777" w:rsidR="00541472" w:rsidRDefault="00541472" w:rsidP="00541472"/>
    <w:p w14:paraId="64673806" w14:textId="77777777" w:rsidR="00541472" w:rsidRDefault="00541472" w:rsidP="00541472">
      <w:r>
        <w:t>La troisième et dernière étape de la méthode CAB désigne les « Bénéfices ». Ici, il s'agira d'expliquer au prospect en quoi votre offre l'aidera à résoudre son problème particulier. Dans la mesure du possible, tentez d'être spécifique (estimation du nombre de clients que le prospect gagnera, estimation de l'augmentation du revenu ou du nombre de followers...).</w:t>
      </w:r>
    </w:p>
    <w:p w14:paraId="4F19B982" w14:textId="77777777" w:rsidR="00541472" w:rsidRDefault="00541472" w:rsidP="00541472"/>
    <w:p w14:paraId="28EE8F3D" w14:textId="77777777" w:rsidR="00541472" w:rsidRPr="00541472" w:rsidRDefault="00541472" w:rsidP="00541472">
      <w:pPr>
        <w:rPr>
          <w:b/>
          <w:bCs/>
        </w:rPr>
      </w:pPr>
      <w:r w:rsidRPr="00541472">
        <w:rPr>
          <w:b/>
          <w:bCs/>
        </w:rPr>
        <w:t>5 - SPANCO : Technique de vente moderne</w:t>
      </w:r>
    </w:p>
    <w:p w14:paraId="62F9D6EC" w14:textId="77777777" w:rsidR="00541472" w:rsidRDefault="00541472" w:rsidP="00541472">
      <w:r>
        <w:t>Initiée par Rank Xerox, SPANCO est une technique moderne permettant de suivre chaque étape du processus de vente, de la négociation commerciale en passant par la prise de contact, jusqu'à la conclusion d'une transaction :</w:t>
      </w:r>
    </w:p>
    <w:p w14:paraId="7A47D3EB" w14:textId="77777777" w:rsidR="00541472" w:rsidRDefault="00541472" w:rsidP="00541472">
      <w:r>
        <w:t xml:space="preserve">Suspect : définir des cibles et créer un fichier de leads qualifiés qui correspondent aux profils de vos </w:t>
      </w:r>
      <w:proofErr w:type="spellStart"/>
      <w:r>
        <w:t>buyer</w:t>
      </w:r>
      <w:proofErr w:type="spellEnd"/>
      <w:r>
        <w:t xml:space="preserve"> persona.</w:t>
      </w:r>
    </w:p>
    <w:p w14:paraId="3099EA0A" w14:textId="77777777" w:rsidR="00541472" w:rsidRDefault="00541472" w:rsidP="00541472">
      <w:r>
        <w:t>Prospect : transformer ces suspects en prospects en décrochant un entretien.</w:t>
      </w:r>
    </w:p>
    <w:p w14:paraId="1BB44B4A" w14:textId="77777777" w:rsidR="00541472" w:rsidRDefault="00541472" w:rsidP="00541472">
      <w:r>
        <w:lastRenderedPageBreak/>
        <w:t>Approche : analyser les besoins et attentes de votre prospect lors de ce rendez-vous.</w:t>
      </w:r>
    </w:p>
    <w:p w14:paraId="6EB91E90" w14:textId="77777777" w:rsidR="00541472" w:rsidRDefault="00541472" w:rsidP="00541472">
      <w:r>
        <w:t>Négociation : soumettre une offre commerciale adaptée au contexte et aux besoins de votre client potentiel.</w:t>
      </w:r>
    </w:p>
    <w:p w14:paraId="4ED65B7E" w14:textId="77777777" w:rsidR="00541472" w:rsidRDefault="00541472" w:rsidP="00541472">
      <w:r>
        <w:t xml:space="preserve">Conclusion : </w:t>
      </w:r>
      <w:proofErr w:type="spellStart"/>
      <w:r>
        <w:t>closing</w:t>
      </w:r>
      <w:proofErr w:type="spellEnd"/>
      <w:r>
        <w:t xml:space="preserve"> du processus de vente.</w:t>
      </w:r>
    </w:p>
    <w:p w14:paraId="1080E13E" w14:textId="77777777" w:rsidR="00541472" w:rsidRDefault="00541472" w:rsidP="00541472">
      <w:r>
        <w:t>Ordre : signature du contrat et livraison du produit/service qui marque le début d'une relation.</w:t>
      </w:r>
    </w:p>
    <w:p w14:paraId="33BD7620" w14:textId="1CEAE024" w:rsidR="00541472" w:rsidRDefault="00541472" w:rsidP="00541472">
      <w:r>
        <w:t xml:space="preserve"> </w:t>
      </w:r>
    </w:p>
    <w:p w14:paraId="066975E8" w14:textId="77777777" w:rsidR="00541472" w:rsidRPr="00541472" w:rsidRDefault="00541472" w:rsidP="00541472">
      <w:pPr>
        <w:rPr>
          <w:b/>
          <w:bCs/>
        </w:rPr>
      </w:pPr>
      <w:r w:rsidRPr="00541472">
        <w:rPr>
          <w:b/>
          <w:bCs/>
        </w:rPr>
        <w:t>6 - BEBEDC : L'écoute active</w:t>
      </w:r>
    </w:p>
    <w:p w14:paraId="16DCF550" w14:textId="77777777" w:rsidR="00541472" w:rsidRDefault="00541472" w:rsidP="00541472">
      <w:r>
        <w:t>Courir plusieurs lièvres à la fois est une perte de temps et mieux vaut se focaliser sur les pistes les plus sérieuses et les plus susceptibles d'aboutir. La méthode BEBEDC, basée sur l'écoute active des prospects, permet de cerner précisément leurs besoins, le potentiel sous-jacent, les personnes clés à contacter et à convaincre, le tout dans un contexte possiblement concurrentiel. Les réponses aux questions ciblées qui sous-tendent cette technique permettent d'évaluer s'il est pertinent ou non d'entamer le parcours de vente auprès d'un prospect.</w:t>
      </w:r>
    </w:p>
    <w:p w14:paraId="35BBC219" w14:textId="77777777" w:rsidR="00541472" w:rsidRDefault="00541472" w:rsidP="00541472"/>
    <w:p w14:paraId="7F121038" w14:textId="77777777" w:rsidR="00541472" w:rsidRDefault="00541472" w:rsidP="00541472">
      <w:r>
        <w:t>Besoin : votre produit/service répond-il aux besoins du prospect/client ? Votre entreprise est-elle en mesure de satisfaire ses exigences ?</w:t>
      </w:r>
    </w:p>
    <w:p w14:paraId="73053E0F" w14:textId="77777777" w:rsidR="00541472" w:rsidRDefault="00541472" w:rsidP="00541472">
      <w:r>
        <w:t>Enjeu : quelles peuvent être les incidences positives/négatives de l'acquisition ou de la non-acquisition par l'entreprise de votre produit/service, notamment au regard des éventuelles solutions concurrentes ?</w:t>
      </w:r>
    </w:p>
    <w:p w14:paraId="2B2AC042" w14:textId="77777777" w:rsidR="00541472" w:rsidRDefault="00541472" w:rsidP="00541472">
      <w:r>
        <w:t>Budget : quelles sont les contraintes financières du prospect/client ? Lui permettent-elles d'envisager l'acquisition de votre produit/service ? Comment lui semble le positionnement financier de votre solution ?</w:t>
      </w:r>
    </w:p>
    <w:p w14:paraId="221E72BA" w14:textId="77777777" w:rsidR="00541472" w:rsidRDefault="00541472" w:rsidP="00541472">
      <w:r>
        <w:t>Échéance : le prospect/client est-il en situation de prendre sa décision d'achat sans délai ? La date de son engagement est-elle ferme ? Il faut évidemment éviter une situation dans laquelle une possible date d'accord ne ferait qu'être repoussée faute de conviction ou de volonté de la part du prospect/client.</w:t>
      </w:r>
    </w:p>
    <w:p w14:paraId="05241FBE" w14:textId="77777777" w:rsidR="00541472" w:rsidRDefault="00541472" w:rsidP="00541472">
      <w:r>
        <w:t>Décideurs : quelles sont les personnes dans l'entreprise du prospect/client qui entérinent la décision finale ? Quelles sont celles susceptibles d'influencer positivement ou négativement cette décision ?</w:t>
      </w:r>
    </w:p>
    <w:p w14:paraId="55E26B27" w14:textId="77777777" w:rsidR="00541472" w:rsidRDefault="00541472" w:rsidP="00541472">
      <w:r>
        <w:t>Compétiteurs : quelles sont les entreprises concurrentes que le prospect/client a interrogées dans le cadre de cette affaire ? Faire préciser à son interlocuteur ses critères de sélection du prestataire qui sera retenu peut donner des pistes à cet égard.</w:t>
      </w:r>
    </w:p>
    <w:p w14:paraId="257B9AB8" w14:textId="79A596D2" w:rsidR="00541472" w:rsidRDefault="00541472" w:rsidP="00541472">
      <w:r>
        <w:t xml:space="preserve"> </w:t>
      </w:r>
    </w:p>
    <w:p w14:paraId="11EB3D58" w14:textId="77777777" w:rsidR="00541472" w:rsidRPr="00541472" w:rsidRDefault="00541472" w:rsidP="00541472">
      <w:pPr>
        <w:rPr>
          <w:b/>
          <w:bCs/>
        </w:rPr>
      </w:pPr>
      <w:r w:rsidRPr="00541472">
        <w:rPr>
          <w:b/>
          <w:bCs/>
        </w:rPr>
        <w:t>7 - Cross-</w:t>
      </w:r>
      <w:proofErr w:type="spellStart"/>
      <w:r w:rsidRPr="00541472">
        <w:rPr>
          <w:b/>
          <w:bCs/>
        </w:rPr>
        <w:t>selling</w:t>
      </w:r>
      <w:proofErr w:type="spellEnd"/>
      <w:r w:rsidRPr="00541472">
        <w:rPr>
          <w:b/>
          <w:bCs/>
        </w:rPr>
        <w:t xml:space="preserve"> et up-</w:t>
      </w:r>
      <w:proofErr w:type="spellStart"/>
      <w:r w:rsidRPr="00541472">
        <w:rPr>
          <w:b/>
          <w:bCs/>
        </w:rPr>
        <w:t>selling</w:t>
      </w:r>
      <w:proofErr w:type="spellEnd"/>
      <w:r w:rsidRPr="00541472">
        <w:rPr>
          <w:b/>
          <w:bCs/>
        </w:rPr>
        <w:t xml:space="preserve"> : technique pour vendre plus ou plus cher</w:t>
      </w:r>
    </w:p>
    <w:p w14:paraId="089D0ACD" w14:textId="77777777" w:rsidR="00541472" w:rsidRDefault="00541472" w:rsidP="00541472">
      <w:r>
        <w:t xml:space="preserve">La stratégie commerciale de cross </w:t>
      </w:r>
      <w:proofErr w:type="spellStart"/>
      <w:r>
        <w:t>selling</w:t>
      </w:r>
      <w:proofErr w:type="spellEnd"/>
      <w:r>
        <w:t>, aussi appelée vente additionnelle ou vente croisée, consiste à suggérer l'achat d'un produit ou service en plus de l'article que le client souhaitait commander initialement. Cet achat complémentaire augmente le panier moyen du client, et donc le chiffre d'affaires de l'entreprise.</w:t>
      </w:r>
    </w:p>
    <w:p w14:paraId="145462CA" w14:textId="77777777" w:rsidR="00541472" w:rsidRDefault="00541472" w:rsidP="00541472">
      <w:r>
        <w:t>L'</w:t>
      </w:r>
      <w:proofErr w:type="spellStart"/>
      <w:r>
        <w:t>upsell</w:t>
      </w:r>
      <w:proofErr w:type="spellEnd"/>
      <w:r>
        <w:t xml:space="preserve">, ou </w:t>
      </w:r>
      <w:proofErr w:type="spellStart"/>
      <w:r>
        <w:t>upselling</w:t>
      </w:r>
      <w:proofErr w:type="spellEnd"/>
      <w:r>
        <w:t>, peut être traduit en français par « montée en gamme ». Cette stratégie consiste à proposer un produit ou un service à forte valeur ajoutée et à un prix plus élevé à un client qui s'intéressait initialement à un produit de gamme inférieure.</w:t>
      </w:r>
    </w:p>
    <w:p w14:paraId="3DFAD3A7" w14:textId="6097FD02" w:rsidR="00541472" w:rsidRDefault="00541472" w:rsidP="00541472"/>
    <w:p w14:paraId="5A96729A" w14:textId="77777777" w:rsidR="00541472" w:rsidRDefault="00541472" w:rsidP="00541472"/>
    <w:p w14:paraId="58B75BFB" w14:textId="77777777" w:rsidR="00541472" w:rsidRPr="00541472" w:rsidRDefault="00541472" w:rsidP="00541472">
      <w:pPr>
        <w:rPr>
          <w:b/>
          <w:bCs/>
        </w:rPr>
      </w:pPr>
      <w:r w:rsidRPr="00541472">
        <w:rPr>
          <w:b/>
          <w:bCs/>
        </w:rPr>
        <w:t xml:space="preserve">8 - SPIN </w:t>
      </w:r>
      <w:proofErr w:type="spellStart"/>
      <w:r w:rsidRPr="00541472">
        <w:rPr>
          <w:b/>
          <w:bCs/>
        </w:rPr>
        <w:t>selling</w:t>
      </w:r>
      <w:proofErr w:type="spellEnd"/>
      <w:r w:rsidRPr="00541472">
        <w:rPr>
          <w:b/>
          <w:bCs/>
        </w:rPr>
        <w:t xml:space="preserve"> : Technique de vente en 4 étapes</w:t>
      </w:r>
    </w:p>
    <w:p w14:paraId="0D508474" w14:textId="77777777" w:rsidR="00541472" w:rsidRDefault="00541472" w:rsidP="00541472">
      <w:r>
        <w:t>L'acronyme S.P.I.N. est formé à partir de ces 4 questions :</w:t>
      </w:r>
    </w:p>
    <w:p w14:paraId="64F60891" w14:textId="77777777" w:rsidR="00541472" w:rsidRDefault="00541472" w:rsidP="00541472"/>
    <w:p w14:paraId="4DB385E1" w14:textId="77777777" w:rsidR="00541472" w:rsidRDefault="00541472" w:rsidP="00541472">
      <w:r>
        <w:lastRenderedPageBreak/>
        <w:t>Situation</w:t>
      </w:r>
    </w:p>
    <w:p w14:paraId="7B23F575" w14:textId="77777777" w:rsidR="00541472" w:rsidRDefault="00541472" w:rsidP="00541472">
      <w:r>
        <w:t>Problème(s)</w:t>
      </w:r>
    </w:p>
    <w:p w14:paraId="2D8C78D9" w14:textId="77777777" w:rsidR="00541472" w:rsidRDefault="00541472" w:rsidP="00541472">
      <w:r>
        <w:t>Implications</w:t>
      </w:r>
    </w:p>
    <w:p w14:paraId="0104F3AE" w14:textId="77777777" w:rsidR="00541472" w:rsidRDefault="00541472" w:rsidP="00541472">
      <w:r>
        <w:t xml:space="preserve">Need </w:t>
      </w:r>
      <w:proofErr w:type="spellStart"/>
      <w:r>
        <w:t>pay-off</w:t>
      </w:r>
      <w:proofErr w:type="spellEnd"/>
      <w:r>
        <w:t xml:space="preserve"> (résultats)</w:t>
      </w:r>
    </w:p>
    <w:p w14:paraId="3604FB55" w14:textId="77777777" w:rsidR="00541472" w:rsidRDefault="00541472" w:rsidP="00541472">
      <w:r>
        <w:t xml:space="preserve">Le SPIN </w:t>
      </w:r>
      <w:proofErr w:type="spellStart"/>
      <w:r>
        <w:t>selling</w:t>
      </w:r>
      <w:proofErr w:type="spellEnd"/>
      <w:r>
        <w:t xml:space="preserve"> est une technique de vente issue d'une étude affirmant que l'écoute du client prédomine sur les méthodes marketing traditionnelles, parfois agressives.</w:t>
      </w:r>
    </w:p>
    <w:p w14:paraId="17D3F051" w14:textId="77777777" w:rsidR="00541472" w:rsidRDefault="00541472" w:rsidP="00541472">
      <w:r>
        <w:t xml:space="preserve">La méthodologie SPIN </w:t>
      </w:r>
      <w:proofErr w:type="spellStart"/>
      <w:r>
        <w:t>selling</w:t>
      </w:r>
      <w:proofErr w:type="spellEnd"/>
      <w:r>
        <w:t xml:space="preserve"> consiste à poser 4 questions au client, dans un ordre précis, afin de suivre les 4 étapes progressives vers sa décision d'achat.</w:t>
      </w:r>
    </w:p>
    <w:p w14:paraId="7F0D917B" w14:textId="77777777" w:rsidR="00541472" w:rsidRDefault="00541472" w:rsidP="00541472"/>
    <w:p w14:paraId="18718041" w14:textId="3615D809" w:rsidR="00541472" w:rsidRPr="00541472" w:rsidRDefault="00541472" w:rsidP="00541472">
      <w:pPr>
        <w:rPr>
          <w:b/>
          <w:bCs/>
        </w:rPr>
      </w:pPr>
      <w:r w:rsidRPr="00541472">
        <w:rPr>
          <w:b/>
          <w:bCs/>
        </w:rPr>
        <w:t>9 - 4C : Gagnez du temps</w:t>
      </w:r>
    </w:p>
    <w:p w14:paraId="5551F2BD" w14:textId="77777777" w:rsidR="00541472" w:rsidRDefault="00541472" w:rsidP="00541472">
      <w:r>
        <w:t>En matière de négoce, le temps est précieux. Autant ne pas le perdre en digressions et tenter de conclure une vente au plus tôt, dans les limites du raisonnable. La méthode des 4C peut contribuer à aller à l'essentiel à cet égard.</w:t>
      </w:r>
    </w:p>
    <w:p w14:paraId="1F5EEC88" w14:textId="77777777" w:rsidR="00541472" w:rsidRDefault="00541472" w:rsidP="00541472">
      <w:r>
        <w:t>« 4C » désigne les mots clés suivants :</w:t>
      </w:r>
    </w:p>
    <w:p w14:paraId="286CE598" w14:textId="77777777" w:rsidR="00541472" w:rsidRDefault="00541472" w:rsidP="00541472">
      <w:r>
        <w:t>Contact : comme le dit l'expression populaire : « On a qu'une seule fois l'occasion de faire une première bonne impression ». La première prise de contact doit donc être la bonne. Qu'elle se fasse en présentiel, en visio-conférence, par téléphone, il est indispensable de la préparer en amont avec le plus grand soin. Outre son apparence et son comportement, il convient également de soigner son argumentaire, d'affûter ses objections, et même de préparer la manière de vous présenter. Les premières secondes sont déterminantes.</w:t>
      </w:r>
    </w:p>
    <w:p w14:paraId="74B0CB3D" w14:textId="77777777" w:rsidR="00541472" w:rsidRDefault="00541472" w:rsidP="00541472">
      <w:r>
        <w:t>Connaître : il s'agit d'amener le prospect/client à s'exprimer sur ses besoins, au moyen de questions ouvertes. Ne pas hésiter à reformuler ses réponses pour avoir la certitude d'avoir bien cerné ses attentes. Orienter la discussion au besoin à l'aide de questions fermées.</w:t>
      </w:r>
    </w:p>
    <w:p w14:paraId="3D71C6E4" w14:textId="77777777" w:rsidR="00541472" w:rsidRDefault="00541472" w:rsidP="00541472">
      <w:r>
        <w:t>Convaincre : il s'agit ici de se positionner davantage comme un partenaire que comme un commercial, en apportant des réponses adaptées aux problématiques soulevées lors de la phase « Connaître », en faisant valoir l'adéquation d'un produit ou d'un service par rapport aux exigences de l'entreprise, en s'appuyant autant que possible sur des données factuelles et chiffrées. Il faut montrer en quoi votre offre constitue la réponse la plus appropriée, ses avantages par rapport à d'éventuels concurrents (d'où la nécessité d'avoir travaillé en amont sur un argumentaire solide).</w:t>
      </w:r>
    </w:p>
    <w:p w14:paraId="50E7E9AD" w14:textId="77777777" w:rsidR="00541472" w:rsidRDefault="00541472" w:rsidP="00541472">
      <w:r>
        <w:t>Conclure : l'idéal est de solder un entretien commercial par la signature d'un contrat. L'idée de « conclure » s'applique également à la manière de mettre fin à l'entretien si malgré tout aucun accord n'est signé : il ne faut en aucun cas fermer de portes, mais convenir d'un nouveau rendez-vous si besoin est, pour apporter une proposition commerciale affinée, rencontrer les décideurs, etc.</w:t>
      </w:r>
    </w:p>
    <w:p w14:paraId="6BFC6B4F" w14:textId="46930F13" w:rsidR="00541472" w:rsidRDefault="00541472" w:rsidP="00541472"/>
    <w:p w14:paraId="4DADB141" w14:textId="77777777" w:rsidR="00541472" w:rsidRDefault="00541472" w:rsidP="00541472"/>
    <w:p w14:paraId="1B75F8AF" w14:textId="77777777" w:rsidR="00541472" w:rsidRPr="00541472" w:rsidRDefault="00541472" w:rsidP="00541472">
      <w:pPr>
        <w:rPr>
          <w:b/>
          <w:bCs/>
        </w:rPr>
      </w:pPr>
      <w:r w:rsidRPr="00541472">
        <w:rPr>
          <w:b/>
          <w:bCs/>
        </w:rPr>
        <w:t>10 - SIMAC : Argumentaire commercial structuré</w:t>
      </w:r>
    </w:p>
    <w:p w14:paraId="17D224E6" w14:textId="77777777" w:rsidR="00541472" w:rsidRDefault="00541472" w:rsidP="00541472">
      <w:r>
        <w:t>SIMAC est l'acronyme de situation, idée, mécanisme, avantages et conclusion.</w:t>
      </w:r>
    </w:p>
    <w:p w14:paraId="300DE89D" w14:textId="77777777" w:rsidR="00541472" w:rsidRDefault="00541472" w:rsidP="00541472">
      <w:r>
        <w:t>La méthode de vente SIMAC rassemble les 5 phases à suivre pour réussir son argumentation et convaincre un prospect. L'utilisation de cette méthode permet de structurer avec minutie le cycle de vente, rendant ainsi les commerciaux plus efficaces.</w:t>
      </w:r>
    </w:p>
    <w:p w14:paraId="73FDF4DF" w14:textId="77777777" w:rsidR="00541472" w:rsidRDefault="00541472" w:rsidP="00541472">
      <w:r>
        <w:t>Elle structure l'argumentation du commercial pour lui permettre de faire rapidement le lien entre l'offre et la demande. Elle suscite l'intérêt du prospect et évite la déformation du message.</w:t>
      </w:r>
    </w:p>
    <w:p w14:paraId="70A8150E" w14:textId="77777777" w:rsidR="00541472" w:rsidRDefault="00541472" w:rsidP="00541472"/>
    <w:p w14:paraId="63373953" w14:textId="77777777" w:rsidR="00541472" w:rsidRPr="00541472" w:rsidRDefault="00541472" w:rsidP="00541472">
      <w:pPr>
        <w:rPr>
          <w:b/>
          <w:bCs/>
        </w:rPr>
      </w:pPr>
      <w:r w:rsidRPr="00541472">
        <w:rPr>
          <w:b/>
          <w:bCs/>
        </w:rPr>
        <w:lastRenderedPageBreak/>
        <w:t>11 - Challenger Sale : Une vente accompagnée</w:t>
      </w:r>
    </w:p>
    <w:p w14:paraId="589F1458" w14:textId="77777777" w:rsidR="00541472" w:rsidRDefault="00541472" w:rsidP="00541472">
      <w:r>
        <w:t xml:space="preserve">Cette technique de vente exposée dans l'ouvrage « The Challenger Sale » de Matthew Dixon et Brent </w:t>
      </w:r>
      <w:proofErr w:type="spellStart"/>
      <w:r>
        <w:t>Adamson</w:t>
      </w:r>
      <w:proofErr w:type="spellEnd"/>
      <w:r>
        <w:t xml:space="preserve"> décrit comment accompagner et orienter un prospect/client dans le cadre du parcours commercial afin de l'amener en douceur à prendre la décision que vous avez définie. Cette technique s'appuie sur un argumentaire en 6 étapes :</w:t>
      </w:r>
    </w:p>
    <w:p w14:paraId="69DC6316" w14:textId="77777777" w:rsidR="00541472" w:rsidRDefault="00541472" w:rsidP="00541472"/>
    <w:p w14:paraId="46D22B24" w14:textId="77777777" w:rsidR="00541472" w:rsidRDefault="00541472" w:rsidP="00541472">
      <w:r>
        <w:t xml:space="preserve">« </w:t>
      </w:r>
      <w:proofErr w:type="spellStart"/>
      <w:r>
        <w:t>Warmer</w:t>
      </w:r>
      <w:proofErr w:type="spellEnd"/>
      <w:r>
        <w:t xml:space="preserve"> » : identifier les besoins ou la problématique du prospect/client.</w:t>
      </w:r>
    </w:p>
    <w:p w14:paraId="07CDF05A" w14:textId="77777777" w:rsidR="00541472" w:rsidRDefault="00541472" w:rsidP="00541472">
      <w:r>
        <w:t xml:space="preserve">« </w:t>
      </w:r>
      <w:proofErr w:type="spellStart"/>
      <w:r>
        <w:t>Reframe</w:t>
      </w:r>
      <w:proofErr w:type="spellEnd"/>
      <w:r>
        <w:t xml:space="preserve"> » : redéfinir les besoins exprimés, en renversant la perspective via l'identification d'éventuels « vices cachés » de la problématique que le prospect/client n'aurait pas envisagés.</w:t>
      </w:r>
    </w:p>
    <w:p w14:paraId="028A723C" w14:textId="77777777" w:rsidR="00541472" w:rsidRDefault="00541472" w:rsidP="00541472">
      <w:r>
        <w:t xml:space="preserve">« Rational </w:t>
      </w:r>
      <w:proofErr w:type="spellStart"/>
      <w:r>
        <w:t>Drowning</w:t>
      </w:r>
      <w:proofErr w:type="spellEnd"/>
      <w:r>
        <w:t xml:space="preserve"> » : montrer au prospect/client que ces vices cachés sont un obstacle à l'atteinte de ses objectifs.</w:t>
      </w:r>
    </w:p>
    <w:p w14:paraId="144D0A7E" w14:textId="77777777" w:rsidR="00541472" w:rsidRDefault="00541472" w:rsidP="00541472">
      <w:r>
        <w:t xml:space="preserve">« </w:t>
      </w:r>
      <w:proofErr w:type="spellStart"/>
      <w:r>
        <w:t>Emotional</w:t>
      </w:r>
      <w:proofErr w:type="spellEnd"/>
      <w:r>
        <w:t xml:space="preserve"> Impact » : jouer sur l'affect du prospect/client en mettant en évidence les points négatifs et les éventuelles incidences financières que le problème peut causer à son activité. C'est un argument auquel tout un chacun est sensible.</w:t>
      </w:r>
    </w:p>
    <w:p w14:paraId="6A983B12" w14:textId="77777777" w:rsidR="00541472" w:rsidRDefault="00541472" w:rsidP="00541472">
      <w:r>
        <w:t xml:space="preserve">« Value proposition – A new </w:t>
      </w:r>
      <w:proofErr w:type="spellStart"/>
      <w:r>
        <w:t>way</w:t>
      </w:r>
      <w:proofErr w:type="spellEnd"/>
      <w:r>
        <w:t xml:space="preserve"> » : décrire dans le détail la solution qui pourrait remédier à la problématique telle qu'elle a été redéfinie à l'étape 2.</w:t>
      </w:r>
    </w:p>
    <w:p w14:paraId="6D1F1454" w14:textId="77777777" w:rsidR="00541472" w:rsidRDefault="00541472" w:rsidP="00541472">
      <w:r>
        <w:t xml:space="preserve">« Our solution and </w:t>
      </w:r>
      <w:proofErr w:type="spellStart"/>
      <w:r>
        <w:t>implementation</w:t>
      </w:r>
      <w:proofErr w:type="spellEnd"/>
      <w:r>
        <w:t xml:space="preserve"> </w:t>
      </w:r>
      <w:proofErr w:type="spellStart"/>
      <w:r>
        <w:t>way</w:t>
      </w:r>
      <w:proofErr w:type="spellEnd"/>
      <w:r>
        <w:t xml:space="preserve"> » : expliquer de quelle manière la solution proposée sera déployée et rassurer le prospect/client en précisant qu'il sera accompagné tout au long de l'opération.</w:t>
      </w:r>
    </w:p>
    <w:p w14:paraId="5C5BBED8" w14:textId="77777777" w:rsidR="00541472" w:rsidRDefault="00541472" w:rsidP="00541472">
      <w:r>
        <w:t xml:space="preserve"> </w:t>
      </w:r>
    </w:p>
    <w:p w14:paraId="46B546B3" w14:textId="77777777" w:rsidR="00541472" w:rsidRPr="00541472" w:rsidRDefault="00541472" w:rsidP="00541472">
      <w:pPr>
        <w:rPr>
          <w:b/>
          <w:bCs/>
        </w:rPr>
      </w:pPr>
      <w:r w:rsidRPr="00541472">
        <w:rPr>
          <w:b/>
          <w:bCs/>
        </w:rPr>
        <w:t>12 - DISC : Analyse de la personnalité du prospect</w:t>
      </w:r>
    </w:p>
    <w:p w14:paraId="33661FE3" w14:textId="77777777" w:rsidR="00541472" w:rsidRDefault="00541472" w:rsidP="00541472">
      <w:r>
        <w:t>La méthode DISC consiste à observer dès le début de la conversation le profil du prospect afin de savoir comment converser avec cette personne.</w:t>
      </w:r>
    </w:p>
    <w:p w14:paraId="50E541DA" w14:textId="77777777" w:rsidR="00541472" w:rsidRDefault="00541472" w:rsidP="00541472">
      <w:r>
        <w:t>Voici les 4 profils de la technique de vente DISC :</w:t>
      </w:r>
    </w:p>
    <w:p w14:paraId="0257EDAB" w14:textId="77777777" w:rsidR="00541472" w:rsidRDefault="00541472" w:rsidP="00541472">
      <w:r>
        <w:t>Dominant</w:t>
      </w:r>
    </w:p>
    <w:p w14:paraId="02455F44" w14:textId="77777777" w:rsidR="00541472" w:rsidRDefault="00541472" w:rsidP="00541472">
      <w:r>
        <w:t>Influent</w:t>
      </w:r>
    </w:p>
    <w:p w14:paraId="3A645247" w14:textId="77777777" w:rsidR="00541472" w:rsidRDefault="00541472" w:rsidP="00541472">
      <w:r>
        <w:t>Conforme</w:t>
      </w:r>
    </w:p>
    <w:p w14:paraId="35B53C77" w14:textId="77777777" w:rsidR="00541472" w:rsidRDefault="00541472" w:rsidP="00541472">
      <w:r>
        <w:t>Stable</w:t>
      </w:r>
    </w:p>
    <w:p w14:paraId="04DD68CA" w14:textId="77777777" w:rsidR="00541472" w:rsidRDefault="00541472" w:rsidP="00541472">
      <w:r>
        <w:t>Face à un profil dominant, il est recommandé d'aller droit au but et d'éviter les détails superflus. Ce type de prospect est en effet dynamique et concentré sur son objectif.</w:t>
      </w:r>
    </w:p>
    <w:p w14:paraId="3CE78AAF" w14:textId="77777777" w:rsidR="00541472" w:rsidRDefault="00541472" w:rsidP="00541472">
      <w:r>
        <w:t>L'influent, bien au contraire, prendra plaisir à parler de sujets variés avec son interlocuteur. Il est donc ici possible d'agrémenter la conversation avec des sujets sans lien direct avec la transaction.</w:t>
      </w:r>
    </w:p>
    <w:p w14:paraId="7F9CC05B" w14:textId="77777777" w:rsidR="00541472" w:rsidRDefault="00541472" w:rsidP="00541472">
      <w:r>
        <w:t>Le profil stable correspond à un prospect plus introverti et relativement analytique. Il est ici recommandé de prendre le temps de rentrer dans les détails des différents points d'argumentation. Il faut s'attendre à répondre à beaucoup de questions face à ce profil résistant au changement.</w:t>
      </w:r>
    </w:p>
    <w:p w14:paraId="12058778" w14:textId="77777777" w:rsidR="00541472" w:rsidRDefault="00541472" w:rsidP="00541472">
      <w:r>
        <w:t>Enfin, le prospect conforme est le plus analytique de tous. Pour converser avec ce type de profil, il est important de garder une conversation aussi rationnelle et factuelle que possible, en évitant de jouer la carte de l'émotion.</w:t>
      </w:r>
    </w:p>
    <w:p w14:paraId="792AC262" w14:textId="77777777" w:rsidR="00541472" w:rsidRDefault="00541472" w:rsidP="00541472"/>
    <w:p w14:paraId="787027DA" w14:textId="77777777" w:rsidR="00541472" w:rsidRDefault="00541472" w:rsidP="00541472">
      <w:r>
        <w:t xml:space="preserve"> </w:t>
      </w:r>
    </w:p>
    <w:p w14:paraId="065A211F" w14:textId="77777777" w:rsidR="00541472" w:rsidRDefault="00541472" w:rsidP="00541472"/>
    <w:p w14:paraId="4A3EC3BB" w14:textId="77777777" w:rsidR="00A55F80" w:rsidRDefault="00A55F80"/>
    <w:sectPr w:rsidR="00A55F80" w:rsidSect="00541472">
      <w:head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0B6B9" w14:textId="77777777" w:rsidR="00541472" w:rsidRDefault="00541472" w:rsidP="00541472">
      <w:pPr>
        <w:spacing w:after="0" w:line="240" w:lineRule="auto"/>
      </w:pPr>
      <w:r>
        <w:separator/>
      </w:r>
    </w:p>
  </w:endnote>
  <w:endnote w:type="continuationSeparator" w:id="0">
    <w:p w14:paraId="0D05066D" w14:textId="77777777" w:rsidR="00541472" w:rsidRDefault="00541472" w:rsidP="00541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78F6C" w14:textId="77777777" w:rsidR="00541472" w:rsidRDefault="00541472" w:rsidP="00541472">
      <w:pPr>
        <w:spacing w:after="0" w:line="240" w:lineRule="auto"/>
      </w:pPr>
      <w:r>
        <w:separator/>
      </w:r>
    </w:p>
  </w:footnote>
  <w:footnote w:type="continuationSeparator" w:id="0">
    <w:p w14:paraId="227740EF" w14:textId="77777777" w:rsidR="00541472" w:rsidRDefault="00541472" w:rsidP="00541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598879"/>
      <w:docPartObj>
        <w:docPartGallery w:val="Page Numbers (Margins)"/>
        <w:docPartUnique/>
      </w:docPartObj>
    </w:sdtPr>
    <w:sdtContent>
      <w:p w14:paraId="7674D1DD" w14:textId="4DC25946" w:rsidR="00541472" w:rsidRDefault="00541472">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27ACD9B8" wp14:editId="4FD1C524">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1879081408"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D293386" w14:textId="77777777" w:rsidR="00541472" w:rsidRDefault="00541472">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ACD9B8"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2D293386" w14:textId="77777777" w:rsidR="00541472" w:rsidRDefault="00541472">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472"/>
    <w:rsid w:val="00541472"/>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6F44BC5"/>
  <w15:chartTrackingRefBased/>
  <w15:docId w15:val="{3B523482-4DC4-446A-AD40-B1D4AEA2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41472"/>
    <w:pPr>
      <w:tabs>
        <w:tab w:val="center" w:pos="4536"/>
        <w:tab w:val="right" w:pos="9072"/>
      </w:tabs>
      <w:spacing w:after="0" w:line="240" w:lineRule="auto"/>
    </w:pPr>
  </w:style>
  <w:style w:type="character" w:customStyle="1" w:styleId="En-tteCar">
    <w:name w:val="En-tête Car"/>
    <w:basedOn w:val="Policepardfaut"/>
    <w:link w:val="En-tte"/>
    <w:uiPriority w:val="99"/>
    <w:rsid w:val="00541472"/>
  </w:style>
  <w:style w:type="paragraph" w:styleId="Pieddepage">
    <w:name w:val="footer"/>
    <w:basedOn w:val="Normal"/>
    <w:link w:val="PieddepageCar"/>
    <w:uiPriority w:val="99"/>
    <w:unhideWhenUsed/>
    <w:rsid w:val="005414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1472"/>
  </w:style>
  <w:style w:type="character" w:styleId="Numrodepage">
    <w:name w:val="page number"/>
    <w:basedOn w:val="Policepardfaut"/>
    <w:uiPriority w:val="99"/>
    <w:unhideWhenUsed/>
    <w:rsid w:val="00541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2398</Words>
  <Characters>13190</Characters>
  <Application>Microsoft Office Word</Application>
  <DocSecurity>0</DocSecurity>
  <Lines>109</Lines>
  <Paragraphs>31</Paragraphs>
  <ScaleCrop>false</ScaleCrop>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2023-10-11T10:21:00Z</dcterms:created>
  <dcterms:modified xsi:type="dcterms:W3CDTF">2023-10-11T10:28:00Z</dcterms:modified>
</cp:coreProperties>
</file>