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B23A" w14:textId="38130CC9" w:rsidR="00AA7979" w:rsidRPr="00AA7979" w:rsidRDefault="00AA7979" w:rsidP="00AA7979">
      <w:pPr>
        <w:ind w:left="8505"/>
        <w:rPr>
          <w:rFonts w:ascii="Arial" w:hAnsi="Arial" w:cs="Arial"/>
        </w:rPr>
      </w:pPr>
    </w:p>
    <w:p w14:paraId="49C3C847" w14:textId="5E403DFF" w:rsidR="0018012D" w:rsidRPr="00394D9F" w:rsidRDefault="00C628FD" w:rsidP="0018012D">
      <w:pPr>
        <w:jc w:val="center"/>
        <w:rPr>
          <w:rFonts w:ascii="Arial" w:hAnsi="Arial" w:cs="Arial"/>
          <w:b/>
          <w:color w:val="E95D0F"/>
          <w:sz w:val="28"/>
          <w:szCs w:val="28"/>
        </w:rPr>
      </w:pPr>
      <w:r w:rsidRPr="00394D9F">
        <w:rPr>
          <w:rFonts w:ascii="Arial" w:hAnsi="Arial" w:cs="Arial"/>
          <w:b/>
          <w:color w:val="E95D0F"/>
          <w:sz w:val="28"/>
          <w:szCs w:val="28"/>
        </w:rPr>
        <w:t>LES ETAPES DU R2</w:t>
      </w:r>
    </w:p>
    <w:p w14:paraId="02456655" w14:textId="77777777" w:rsidR="00C628FD" w:rsidRDefault="00C628FD" w:rsidP="00C628FD">
      <w:pPr>
        <w:rPr>
          <w:rFonts w:ascii="Arial" w:hAnsi="Arial" w:cs="Arial"/>
          <w:b/>
          <w:sz w:val="28"/>
          <w:szCs w:val="28"/>
        </w:rPr>
      </w:pPr>
    </w:p>
    <w:p w14:paraId="578FA892" w14:textId="30D425C7" w:rsidR="00C628FD" w:rsidRDefault="00C628FD" w:rsidP="00C628FD">
      <w:pPr>
        <w:pStyle w:val="Paragraphedeliste"/>
        <w:numPr>
          <w:ilvl w:val="0"/>
          <w:numId w:val="30"/>
        </w:numPr>
        <w:rPr>
          <w:rFonts w:ascii="Arial" w:hAnsi="Arial" w:cs="Arial"/>
          <w:b/>
          <w:color w:val="E95D0F"/>
          <w:sz w:val="28"/>
          <w:szCs w:val="28"/>
        </w:rPr>
      </w:pPr>
      <w:r w:rsidRPr="00394D9F">
        <w:rPr>
          <w:rFonts w:ascii="Arial" w:hAnsi="Arial" w:cs="Arial"/>
          <w:b/>
          <w:color w:val="E95D0F"/>
          <w:sz w:val="28"/>
          <w:szCs w:val="28"/>
        </w:rPr>
        <w:t>La préparation</w:t>
      </w:r>
      <w:r w:rsidR="0009440F">
        <w:rPr>
          <w:rFonts w:ascii="Arial" w:hAnsi="Arial" w:cs="Arial"/>
          <w:b/>
          <w:color w:val="E95D0F"/>
          <w:sz w:val="28"/>
          <w:szCs w:val="28"/>
        </w:rPr>
        <w:t> : bâtir le R2 sur ce qui a été découvert en R1</w:t>
      </w:r>
    </w:p>
    <w:p w14:paraId="06EDED4C" w14:textId="2A267779" w:rsidR="006412C1" w:rsidRPr="0009440F" w:rsidRDefault="006412C1" w:rsidP="006412C1">
      <w:pPr>
        <w:ind w:left="360"/>
        <w:rPr>
          <w:rFonts w:ascii="Arial" w:hAnsi="Arial" w:cs="Arial"/>
          <w:bCs/>
          <w:i/>
          <w:iCs/>
          <w:sz w:val="24"/>
          <w:szCs w:val="24"/>
        </w:rPr>
      </w:pPr>
      <w:r w:rsidRPr="0009440F">
        <w:rPr>
          <w:rFonts w:ascii="Arial" w:hAnsi="Arial" w:cs="Arial"/>
          <w:bCs/>
          <w:i/>
          <w:iCs/>
          <w:sz w:val="24"/>
          <w:szCs w:val="24"/>
        </w:rPr>
        <w:t>Avoir sous les yeux sa prise de notes du R1, le devis, le 3D, le plan</w:t>
      </w:r>
    </w:p>
    <w:p w14:paraId="345F657A" w14:textId="228E2475" w:rsidR="00C628FD" w:rsidRDefault="006412C1" w:rsidP="00C628FD">
      <w:pPr>
        <w:rPr>
          <w:rFonts w:ascii="Arial" w:hAnsi="Arial" w:cs="Arial"/>
          <w:bCs/>
          <w:sz w:val="24"/>
          <w:szCs w:val="24"/>
        </w:rPr>
      </w:pPr>
      <w:r w:rsidRPr="006412C1">
        <w:rPr>
          <w:rFonts w:ascii="Arial" w:hAnsi="Arial" w:cs="Arial"/>
          <w:bCs/>
          <w:sz w:val="24"/>
          <w:szCs w:val="24"/>
        </w:rPr>
        <w:t xml:space="preserve">-se remémorer ce </w:t>
      </w:r>
      <w:r>
        <w:rPr>
          <w:rFonts w:ascii="Arial" w:hAnsi="Arial" w:cs="Arial"/>
          <w:bCs/>
          <w:sz w:val="24"/>
          <w:szCs w:val="24"/>
        </w:rPr>
        <w:t>q</w:t>
      </w:r>
      <w:r w:rsidRPr="006412C1">
        <w:rPr>
          <w:rFonts w:ascii="Arial" w:hAnsi="Arial" w:cs="Arial"/>
          <w:bCs/>
          <w:sz w:val="24"/>
          <w:szCs w:val="24"/>
        </w:rPr>
        <w:t xml:space="preserve">ui est </w:t>
      </w:r>
      <w:r w:rsidR="00956170">
        <w:rPr>
          <w:rFonts w:ascii="Arial" w:hAnsi="Arial" w:cs="Arial"/>
          <w:bCs/>
          <w:sz w:val="24"/>
          <w:szCs w:val="24"/>
        </w:rPr>
        <w:t>important pour le prospect : motivations 1 et 2, ses réponses à la question magique</w:t>
      </w:r>
    </w:p>
    <w:p w14:paraId="60859D33" w14:textId="0AFFAE96" w:rsidR="00956170" w:rsidRDefault="001C0200" w:rsidP="00C628F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912E21">
        <w:rPr>
          <w:rFonts w:ascii="Arial" w:hAnsi="Arial" w:cs="Arial"/>
          <w:bCs/>
          <w:sz w:val="24"/>
          <w:szCs w:val="24"/>
        </w:rPr>
        <w:t>revoir avec la prise de notes</w:t>
      </w:r>
      <w:r w:rsidR="00E077A6">
        <w:rPr>
          <w:rFonts w:ascii="Arial" w:hAnsi="Arial" w:cs="Arial"/>
          <w:bCs/>
          <w:sz w:val="24"/>
          <w:szCs w:val="24"/>
        </w:rPr>
        <w:t xml:space="preserve">, </w:t>
      </w:r>
      <w:r w:rsidR="00912E21">
        <w:rPr>
          <w:rFonts w:ascii="Arial" w:hAnsi="Arial" w:cs="Arial"/>
          <w:bCs/>
          <w:sz w:val="24"/>
          <w:szCs w:val="24"/>
        </w:rPr>
        <w:t xml:space="preserve">quelles sont les couleurs dominantes de M. et Mme : </w:t>
      </w:r>
      <w:r w:rsidR="00E077A6">
        <w:rPr>
          <w:rFonts w:ascii="Arial" w:hAnsi="Arial" w:cs="Arial"/>
          <w:bCs/>
          <w:sz w:val="24"/>
          <w:szCs w:val="24"/>
        </w:rPr>
        <w:t>concevoir le R2 et sa façon d’énoncer les arguments en fonction des couleurs</w:t>
      </w:r>
    </w:p>
    <w:p w14:paraId="03FB1BA3" w14:textId="3DE14F66" w:rsidR="008865C0" w:rsidRDefault="008865C0" w:rsidP="00C628F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-se remémorer les freins à la vente émis par le prospect en R1</w:t>
      </w:r>
      <w:r w:rsidR="00AD501A">
        <w:rPr>
          <w:rFonts w:ascii="Arial" w:hAnsi="Arial" w:cs="Arial"/>
          <w:bCs/>
          <w:sz w:val="24"/>
          <w:szCs w:val="24"/>
        </w:rPr>
        <w:t>. Ils ont été traités en R1 mais il faudra les rassurer en R2 sur ces points, à nouveau.</w:t>
      </w:r>
      <w:r w:rsidR="008D5750">
        <w:rPr>
          <w:rFonts w:ascii="Arial" w:hAnsi="Arial" w:cs="Arial"/>
          <w:bCs/>
          <w:sz w:val="24"/>
          <w:szCs w:val="24"/>
        </w:rPr>
        <w:t>(argumentation)</w:t>
      </w:r>
    </w:p>
    <w:p w14:paraId="00629BB8" w14:textId="04F0DED5" w:rsidR="008D5750" w:rsidRDefault="008D5750" w:rsidP="00C628F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09440F">
        <w:rPr>
          <w:rFonts w:ascii="Arial" w:hAnsi="Arial" w:cs="Arial"/>
          <w:bCs/>
          <w:sz w:val="24"/>
          <w:szCs w:val="24"/>
        </w:rPr>
        <w:t>concevoir ses arguments forts avec CAP</w:t>
      </w:r>
    </w:p>
    <w:p w14:paraId="293415EA" w14:textId="197E552D" w:rsidR="00F0381C" w:rsidRDefault="00F0381C" w:rsidP="00C628F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7758E8">
        <w:rPr>
          <w:rFonts w:ascii="Arial" w:hAnsi="Arial" w:cs="Arial"/>
          <w:bCs/>
          <w:sz w:val="24"/>
          <w:szCs w:val="24"/>
        </w:rPr>
        <w:t>le 3D ou plan : préparer l’argumentation des points qui n’ont pas été validés par le prospect en R1</w:t>
      </w:r>
      <w:r w:rsidR="00A03A8E">
        <w:rPr>
          <w:rFonts w:ascii="Arial" w:hAnsi="Arial" w:cs="Arial"/>
          <w:bCs/>
          <w:sz w:val="24"/>
          <w:szCs w:val="24"/>
        </w:rPr>
        <w:t xml:space="preserve"> (créativité de la conception)</w:t>
      </w:r>
    </w:p>
    <w:p w14:paraId="0A1F015E" w14:textId="3900497E" w:rsidR="00A03A8E" w:rsidRPr="006412C1" w:rsidRDefault="00A03A8E" w:rsidP="00C628F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-le devis : connaitre le prix de chaque poste, connaitre les prix et le niveau de marge, </w:t>
      </w:r>
      <w:r w:rsidR="00BF66F4">
        <w:rPr>
          <w:rFonts w:ascii="Arial" w:hAnsi="Arial" w:cs="Arial"/>
          <w:bCs/>
          <w:sz w:val="24"/>
          <w:szCs w:val="24"/>
        </w:rPr>
        <w:t xml:space="preserve">identifier les endroits qui peuvent éventuellement retravaillés à la baisse ou remplacés, </w:t>
      </w:r>
      <w:r w:rsidR="00300A07">
        <w:rPr>
          <w:rFonts w:ascii="Arial" w:hAnsi="Arial" w:cs="Arial"/>
          <w:bCs/>
          <w:sz w:val="24"/>
          <w:szCs w:val="24"/>
        </w:rPr>
        <w:t>identifier le plan B possible en cas de négociation</w:t>
      </w:r>
    </w:p>
    <w:p w14:paraId="367E339B" w14:textId="77777777" w:rsidR="00C628FD" w:rsidRPr="006412C1" w:rsidRDefault="00C628FD" w:rsidP="00C628FD">
      <w:pPr>
        <w:rPr>
          <w:rFonts w:ascii="Arial" w:hAnsi="Arial" w:cs="Arial"/>
          <w:bCs/>
          <w:sz w:val="24"/>
          <w:szCs w:val="24"/>
        </w:rPr>
      </w:pPr>
    </w:p>
    <w:p w14:paraId="5211276D" w14:textId="5E442EE7" w:rsidR="00C628FD" w:rsidRDefault="00C628FD" w:rsidP="00C628FD">
      <w:pPr>
        <w:pStyle w:val="Paragraphedeliste"/>
        <w:numPr>
          <w:ilvl w:val="0"/>
          <w:numId w:val="30"/>
        </w:numPr>
        <w:rPr>
          <w:rFonts w:ascii="Arial" w:hAnsi="Arial" w:cs="Arial"/>
          <w:b/>
          <w:color w:val="E95D0F"/>
          <w:sz w:val="28"/>
          <w:szCs w:val="28"/>
        </w:rPr>
      </w:pPr>
      <w:r w:rsidRPr="00394D9F">
        <w:rPr>
          <w:rFonts w:ascii="Arial" w:hAnsi="Arial" w:cs="Arial"/>
          <w:b/>
          <w:color w:val="E95D0F"/>
          <w:sz w:val="28"/>
          <w:szCs w:val="28"/>
        </w:rPr>
        <w:t>Le rendez-vous 2</w:t>
      </w:r>
    </w:p>
    <w:p w14:paraId="16277FC4" w14:textId="32F08721" w:rsidR="00300A07" w:rsidRDefault="00300A07" w:rsidP="00300A07">
      <w:pPr>
        <w:pStyle w:val="Paragraphedeliste"/>
        <w:numPr>
          <w:ilvl w:val="0"/>
          <w:numId w:val="31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Se fixer un </w:t>
      </w:r>
      <w:r w:rsidRPr="0074564F">
        <w:rPr>
          <w:rFonts w:ascii="Arial" w:hAnsi="Arial" w:cs="Arial"/>
          <w:b/>
          <w:sz w:val="24"/>
          <w:szCs w:val="24"/>
        </w:rPr>
        <w:t>objectif</w:t>
      </w:r>
      <w:r>
        <w:rPr>
          <w:rFonts w:ascii="Arial" w:hAnsi="Arial" w:cs="Arial"/>
          <w:bCs/>
          <w:sz w:val="24"/>
          <w:szCs w:val="24"/>
        </w:rPr>
        <w:t> : obtenir une signature en fin de R2</w:t>
      </w:r>
    </w:p>
    <w:p w14:paraId="6CC2695F" w14:textId="77777777" w:rsidR="0074564F" w:rsidRDefault="0074564F" w:rsidP="0074564F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63C8058C" w14:textId="77777777" w:rsidR="00AF0EE6" w:rsidRDefault="005234B2" w:rsidP="00300A07">
      <w:pPr>
        <w:pStyle w:val="Paragraphedeliste"/>
        <w:numPr>
          <w:ilvl w:val="0"/>
          <w:numId w:val="31"/>
        </w:numPr>
        <w:rPr>
          <w:rFonts w:ascii="Arial" w:hAnsi="Arial" w:cs="Arial"/>
          <w:bCs/>
          <w:sz w:val="24"/>
          <w:szCs w:val="24"/>
        </w:rPr>
      </w:pPr>
      <w:r w:rsidRPr="0074564F">
        <w:rPr>
          <w:rFonts w:ascii="Arial" w:hAnsi="Arial" w:cs="Arial"/>
          <w:b/>
          <w:sz w:val="24"/>
          <w:szCs w:val="24"/>
        </w:rPr>
        <w:t>Recréer du lien</w:t>
      </w:r>
      <w:r>
        <w:rPr>
          <w:rFonts w:ascii="Arial" w:hAnsi="Arial" w:cs="Arial"/>
          <w:bCs/>
          <w:sz w:val="24"/>
          <w:szCs w:val="24"/>
        </w:rPr>
        <w:t xml:space="preserve"> : </w:t>
      </w:r>
      <w:r w:rsidR="00AF0EE6">
        <w:rPr>
          <w:rFonts w:ascii="Arial" w:hAnsi="Arial" w:cs="Arial"/>
          <w:bCs/>
          <w:sz w:val="24"/>
          <w:szCs w:val="24"/>
        </w:rPr>
        <w:t>n</w:t>
      </w:r>
      <w:r>
        <w:rPr>
          <w:rFonts w:ascii="Arial" w:hAnsi="Arial" w:cs="Arial"/>
          <w:bCs/>
          <w:sz w:val="24"/>
          <w:szCs w:val="24"/>
        </w:rPr>
        <w:t>ommer le prospect par son nom de famille, sourire, poignée de main, phrase</w:t>
      </w:r>
      <w:r w:rsidR="00AF0EE6">
        <w:rPr>
          <w:rFonts w:ascii="Arial" w:hAnsi="Arial" w:cs="Arial"/>
          <w:bCs/>
          <w:sz w:val="24"/>
          <w:szCs w:val="24"/>
        </w:rPr>
        <w:t xml:space="preserve"> ou question</w:t>
      </w:r>
      <w:r>
        <w:rPr>
          <w:rFonts w:ascii="Arial" w:hAnsi="Arial" w:cs="Arial"/>
          <w:bCs/>
          <w:sz w:val="24"/>
          <w:szCs w:val="24"/>
        </w:rPr>
        <w:t xml:space="preserve"> de lien</w:t>
      </w:r>
      <w:r w:rsidR="00AF0EE6">
        <w:rPr>
          <w:rFonts w:ascii="Arial" w:hAnsi="Arial" w:cs="Arial"/>
          <w:bCs/>
          <w:sz w:val="24"/>
          <w:szCs w:val="24"/>
        </w:rPr>
        <w:t xml:space="preserve"> (</w:t>
      </w:r>
    </w:p>
    <w:p w14:paraId="692BDBEC" w14:textId="0E9E57E7" w:rsidR="00AF0EE6" w:rsidRDefault="00AF0EE6" w:rsidP="00AF0EE6">
      <w:pPr>
        <w:pStyle w:val="Paragraphedeliste"/>
        <w:numPr>
          <w:ilvl w:val="1"/>
          <w:numId w:val="31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vous connaissiez notre agence ? </w:t>
      </w:r>
    </w:p>
    <w:p w14:paraId="5D02FA73" w14:textId="6B9EF130" w:rsidR="00300A07" w:rsidRDefault="00AF0EE6" w:rsidP="00AF0EE6">
      <w:pPr>
        <w:pStyle w:val="Paragraphedeliste"/>
        <w:numPr>
          <w:ilvl w:val="1"/>
          <w:numId w:val="31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ou vous allez mieux que la dernière fois qu’on s’est vus ?</w:t>
      </w:r>
    </w:p>
    <w:p w14:paraId="14183254" w14:textId="70584AAD" w:rsidR="00AF0EE6" w:rsidRDefault="00AF0EE6" w:rsidP="00AF0EE6">
      <w:pPr>
        <w:pStyle w:val="Paragraphedeliste"/>
        <w:numPr>
          <w:ilvl w:val="1"/>
          <w:numId w:val="31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trouvez votre phase</w:t>
      </w:r>
      <w:r w:rsidR="004E279B">
        <w:rPr>
          <w:rFonts w:ascii="Arial" w:hAnsi="Arial" w:cs="Arial"/>
          <w:bCs/>
          <w:sz w:val="24"/>
          <w:szCs w:val="24"/>
        </w:rPr>
        <w:t> !</w:t>
      </w:r>
    </w:p>
    <w:p w14:paraId="3DF12B56" w14:textId="77777777" w:rsidR="0074564F" w:rsidRDefault="0074564F" w:rsidP="0074564F">
      <w:pPr>
        <w:pStyle w:val="Paragraphedeliste"/>
        <w:ind w:left="1440"/>
        <w:rPr>
          <w:rFonts w:ascii="Arial" w:hAnsi="Arial" w:cs="Arial"/>
          <w:bCs/>
          <w:sz w:val="24"/>
          <w:szCs w:val="24"/>
        </w:rPr>
      </w:pPr>
    </w:p>
    <w:p w14:paraId="2AAD544F" w14:textId="11F9685A" w:rsidR="0074564F" w:rsidRPr="0074564F" w:rsidRDefault="0074564F" w:rsidP="004E279B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74564F">
        <w:rPr>
          <w:rFonts w:ascii="Arial" w:hAnsi="Arial" w:cs="Arial"/>
          <w:b/>
          <w:sz w:val="24"/>
          <w:szCs w:val="24"/>
        </w:rPr>
        <w:t>Etre</w:t>
      </w:r>
      <w:proofErr w:type="spellEnd"/>
      <w:r w:rsidRPr="0074564F">
        <w:rPr>
          <w:rFonts w:ascii="Arial" w:hAnsi="Arial" w:cs="Arial"/>
          <w:b/>
          <w:sz w:val="24"/>
          <w:szCs w:val="24"/>
        </w:rPr>
        <w:t xml:space="preserve"> curieux et prendre de l’info </w:t>
      </w:r>
    </w:p>
    <w:p w14:paraId="5827251F" w14:textId="4F05C041" w:rsidR="004E279B" w:rsidRDefault="004E279B" w:rsidP="0074564F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Vous en êtes où de votre projet ? Ou que s’est-il passé depuis la dernière fois ?</w:t>
      </w:r>
    </w:p>
    <w:p w14:paraId="29ADBAE8" w14:textId="5E62F04D" w:rsidR="00A93BE6" w:rsidRDefault="00A93BE6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Si le prospect parle des confrères, creuser le questionnement et prendre un maximum d’informations précises.</w:t>
      </w:r>
    </w:p>
    <w:p w14:paraId="0A54DA83" w14:textId="77777777" w:rsidR="0074564F" w:rsidRDefault="0074564F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49619B2E" w14:textId="1EE7EEAE" w:rsidR="00A93BE6" w:rsidRPr="0074564F" w:rsidRDefault="00DC301E" w:rsidP="00DC301E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74564F">
        <w:rPr>
          <w:rFonts w:ascii="Arial" w:hAnsi="Arial" w:cs="Arial"/>
          <w:b/>
          <w:sz w:val="24"/>
          <w:szCs w:val="24"/>
        </w:rPr>
        <w:t>Montrer une photo de l’existant</w:t>
      </w:r>
    </w:p>
    <w:p w14:paraId="4A965BEE" w14:textId="30794DE9" w:rsidR="00DC301E" w:rsidRPr="0074564F" w:rsidRDefault="00DC301E" w:rsidP="00DC301E">
      <w:pPr>
        <w:pStyle w:val="Paragraphedeliste"/>
        <w:rPr>
          <w:rFonts w:ascii="Arial" w:hAnsi="Arial" w:cs="Arial"/>
          <w:b/>
          <w:sz w:val="24"/>
          <w:szCs w:val="24"/>
        </w:rPr>
      </w:pPr>
      <w:r w:rsidRPr="0074564F">
        <w:rPr>
          <w:rFonts w:ascii="Arial" w:hAnsi="Arial" w:cs="Arial"/>
          <w:b/>
          <w:sz w:val="24"/>
          <w:szCs w:val="24"/>
        </w:rPr>
        <w:lastRenderedPageBreak/>
        <w:t>Reformuler</w:t>
      </w:r>
      <w:r>
        <w:rPr>
          <w:rFonts w:ascii="Arial" w:hAnsi="Arial" w:cs="Arial"/>
          <w:bCs/>
          <w:sz w:val="24"/>
          <w:szCs w:val="24"/>
        </w:rPr>
        <w:t xml:space="preserve"> point par point ce qui a été validé par le prospect en R1</w:t>
      </w:r>
      <w:r w:rsidR="00BE2C67">
        <w:rPr>
          <w:rFonts w:ascii="Arial" w:hAnsi="Arial" w:cs="Arial"/>
          <w:bCs/>
          <w:sz w:val="24"/>
          <w:szCs w:val="24"/>
        </w:rPr>
        <w:t xml:space="preserve">, le but étant d’obtenir plusieurs </w:t>
      </w:r>
      <w:r w:rsidR="00BE2C67" w:rsidRPr="0074564F">
        <w:rPr>
          <w:rFonts w:ascii="Arial" w:hAnsi="Arial" w:cs="Arial"/>
          <w:b/>
          <w:sz w:val="24"/>
          <w:szCs w:val="24"/>
        </w:rPr>
        <w:t>« oui »</w:t>
      </w:r>
    </w:p>
    <w:p w14:paraId="1FD3B050" w14:textId="7A330EC0" w:rsidR="00BE2C67" w:rsidRDefault="00BE2C67" w:rsidP="00DC301E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-employer « vous »</w:t>
      </w:r>
    </w:p>
    <w:p w14:paraId="4294CAFA" w14:textId="44711EE9" w:rsidR="00BE2C67" w:rsidRDefault="00BE2C67" w:rsidP="00DC301E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-un </w:t>
      </w:r>
      <w:r w:rsidR="006275BA">
        <w:rPr>
          <w:rFonts w:ascii="Arial" w:hAnsi="Arial" w:cs="Arial"/>
          <w:bCs/>
          <w:sz w:val="24"/>
          <w:szCs w:val="24"/>
        </w:rPr>
        <w:t>oui à chaque point présenté</w:t>
      </w:r>
    </w:p>
    <w:p w14:paraId="36A77047" w14:textId="667B713C" w:rsidR="006275BA" w:rsidRDefault="006275BA" w:rsidP="00DC301E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-terminer par une question « c’est bien ça ? »</w:t>
      </w:r>
    </w:p>
    <w:p w14:paraId="40BE6A89" w14:textId="127EF523" w:rsidR="00CA6E28" w:rsidRDefault="00CA6E28" w:rsidP="00DC301E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Exemple : </w:t>
      </w:r>
      <w:r w:rsidR="00892064">
        <w:rPr>
          <w:rFonts w:ascii="Arial" w:hAnsi="Arial" w:cs="Arial"/>
          <w:bCs/>
          <w:sz w:val="24"/>
          <w:szCs w:val="24"/>
        </w:rPr>
        <w:t>« </w:t>
      </w:r>
      <w:r>
        <w:rPr>
          <w:rFonts w:ascii="Arial" w:hAnsi="Arial" w:cs="Arial"/>
          <w:bCs/>
          <w:sz w:val="24"/>
          <w:szCs w:val="24"/>
        </w:rPr>
        <w:t xml:space="preserve">la dernière fois vous avez validé le choix du Grés </w:t>
      </w:r>
      <w:proofErr w:type="spellStart"/>
      <w:r>
        <w:rPr>
          <w:rFonts w:ascii="Arial" w:hAnsi="Arial" w:cs="Arial"/>
          <w:bCs/>
          <w:sz w:val="24"/>
          <w:szCs w:val="24"/>
        </w:rPr>
        <w:t>Ceram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ou carrelage d’</w:t>
      </w:r>
      <w:r w:rsidR="0074564F">
        <w:rPr>
          <w:rFonts w:ascii="Arial" w:hAnsi="Arial" w:cs="Arial"/>
          <w:bCs/>
          <w:sz w:val="24"/>
          <w:szCs w:val="24"/>
        </w:rPr>
        <w:t>extérieur</w:t>
      </w:r>
      <w:r>
        <w:rPr>
          <w:rFonts w:ascii="Arial" w:hAnsi="Arial" w:cs="Arial"/>
          <w:bCs/>
          <w:sz w:val="24"/>
          <w:szCs w:val="24"/>
        </w:rPr>
        <w:t xml:space="preserve"> pour cette terrasse. C’est bien ça ?</w:t>
      </w:r>
      <w:r w:rsidR="00892064">
        <w:rPr>
          <w:rFonts w:ascii="Arial" w:hAnsi="Arial" w:cs="Arial"/>
          <w:bCs/>
          <w:sz w:val="24"/>
          <w:szCs w:val="24"/>
        </w:rPr>
        <w:t> »</w:t>
      </w:r>
    </w:p>
    <w:p w14:paraId="4316C1FE" w14:textId="77777777" w:rsidR="00BB1DCD" w:rsidRDefault="00BB1DCD" w:rsidP="00DC301E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05AC1DEF" w14:textId="0874EE4F" w:rsidR="00BB1DCD" w:rsidRPr="0074564F" w:rsidRDefault="00BB1DCD" w:rsidP="00BB1DCD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74564F">
        <w:rPr>
          <w:rFonts w:ascii="Arial" w:hAnsi="Arial" w:cs="Arial"/>
          <w:b/>
          <w:sz w:val="24"/>
          <w:szCs w:val="24"/>
        </w:rPr>
        <w:t>Valoriser le travail commercial</w:t>
      </w:r>
      <w:r w:rsidR="0074564F">
        <w:rPr>
          <w:rFonts w:ascii="Arial" w:hAnsi="Arial" w:cs="Arial"/>
          <w:b/>
          <w:sz w:val="24"/>
          <w:szCs w:val="24"/>
        </w:rPr>
        <w:t xml:space="preserve"> et faire monter les émotions du prospects</w:t>
      </w:r>
    </w:p>
    <w:p w14:paraId="31EF7FEB" w14:textId="55C1A514" w:rsidR="00BB1DCD" w:rsidRDefault="00770F48" w:rsidP="00BB1DCD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« </w:t>
      </w:r>
      <w:r w:rsidR="00BB1DCD">
        <w:rPr>
          <w:rFonts w:ascii="Arial" w:hAnsi="Arial" w:cs="Arial"/>
          <w:bCs/>
          <w:sz w:val="24"/>
          <w:szCs w:val="24"/>
        </w:rPr>
        <w:t xml:space="preserve">J’ai réfléchi à votre demande et </w:t>
      </w:r>
      <w:r w:rsidR="000D3E83">
        <w:rPr>
          <w:rFonts w:ascii="Arial" w:hAnsi="Arial" w:cs="Arial"/>
          <w:bCs/>
          <w:sz w:val="24"/>
          <w:szCs w:val="24"/>
        </w:rPr>
        <w:t>élaboré une conception qui j’espère vous plaira. Voici votre future terrasse</w:t>
      </w:r>
      <w:r>
        <w:rPr>
          <w:rFonts w:ascii="Arial" w:hAnsi="Arial" w:cs="Arial"/>
          <w:bCs/>
          <w:sz w:val="24"/>
          <w:szCs w:val="24"/>
        </w:rPr>
        <w:t> : projection du 3D. »</w:t>
      </w:r>
    </w:p>
    <w:p w14:paraId="30320780" w14:textId="47B569C4" w:rsidR="00770F48" w:rsidRPr="0074564F" w:rsidRDefault="009D0F22" w:rsidP="00BB1DCD">
      <w:pPr>
        <w:pStyle w:val="Paragraphedeliste"/>
        <w:rPr>
          <w:rFonts w:ascii="Arial" w:hAnsi="Arial" w:cs="Arial"/>
          <w:b/>
          <w:sz w:val="24"/>
          <w:szCs w:val="24"/>
        </w:rPr>
      </w:pPr>
      <w:r w:rsidRPr="0074564F">
        <w:rPr>
          <w:rFonts w:ascii="Arial" w:hAnsi="Arial" w:cs="Arial"/>
          <w:b/>
          <w:sz w:val="24"/>
          <w:szCs w:val="24"/>
        </w:rPr>
        <w:t>SILENCE</w:t>
      </w:r>
    </w:p>
    <w:p w14:paraId="50962041" w14:textId="3C4EB476" w:rsidR="009D0F22" w:rsidRDefault="00892064" w:rsidP="00BB1DCD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9D0F22">
        <w:rPr>
          <w:rFonts w:ascii="Arial" w:hAnsi="Arial" w:cs="Arial"/>
          <w:bCs/>
          <w:sz w:val="24"/>
          <w:szCs w:val="24"/>
        </w:rPr>
        <w:t>Observer le non verbal du prospect</w:t>
      </w:r>
    </w:p>
    <w:p w14:paraId="40A6A7AA" w14:textId="326DE60A" w:rsidR="009D0F22" w:rsidRDefault="00892064" w:rsidP="00BB1DCD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9D0F22">
        <w:rPr>
          <w:rFonts w:ascii="Arial" w:hAnsi="Arial" w:cs="Arial"/>
          <w:bCs/>
          <w:sz w:val="24"/>
          <w:szCs w:val="24"/>
        </w:rPr>
        <w:t>Laisser le prospect s’exprimer</w:t>
      </w:r>
    </w:p>
    <w:p w14:paraId="12E23AA5" w14:textId="3D1ED8F0" w:rsidR="00892064" w:rsidRDefault="00892064" w:rsidP="00BB1DCD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-Puis s’il ne s’exprime pas demander « qu’en pensez-vous ? »</w:t>
      </w:r>
    </w:p>
    <w:p w14:paraId="2194094C" w14:textId="77777777" w:rsidR="0074564F" w:rsidRDefault="0074564F" w:rsidP="00BB1DCD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676AAF05" w14:textId="385B0BB2" w:rsidR="0074564F" w:rsidRDefault="00B81D05" w:rsidP="0074564F">
      <w:pPr>
        <w:pStyle w:val="Paragraphedeliste"/>
        <w:numPr>
          <w:ilvl w:val="0"/>
          <w:numId w:val="31"/>
        </w:numPr>
        <w:rPr>
          <w:rFonts w:ascii="Arial" w:hAnsi="Arial" w:cs="Arial"/>
          <w:bCs/>
          <w:sz w:val="24"/>
          <w:szCs w:val="24"/>
        </w:rPr>
      </w:pPr>
      <w:r w:rsidRPr="007F4E5D">
        <w:rPr>
          <w:rFonts w:ascii="Arial" w:hAnsi="Arial" w:cs="Arial"/>
          <w:b/>
          <w:sz w:val="24"/>
          <w:szCs w:val="24"/>
        </w:rPr>
        <w:t>Ecouter</w:t>
      </w:r>
      <w:r>
        <w:rPr>
          <w:rFonts w:ascii="Arial" w:hAnsi="Arial" w:cs="Arial"/>
          <w:bCs/>
          <w:sz w:val="24"/>
          <w:szCs w:val="24"/>
        </w:rPr>
        <w:t>, faire parler le prospect</w:t>
      </w:r>
    </w:p>
    <w:p w14:paraId="00E3A415" w14:textId="64EDC6B1" w:rsidR="00B81D05" w:rsidRDefault="0093079B" w:rsidP="00B81D05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-répondre aux questions</w:t>
      </w:r>
    </w:p>
    <w:p w14:paraId="56CBD23D" w14:textId="3EE58601" w:rsidR="0093079B" w:rsidRDefault="0093079B" w:rsidP="00B81D05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-lui faire dire sa satisfaction</w:t>
      </w:r>
    </w:p>
    <w:p w14:paraId="2C36FAF8" w14:textId="63A8B50D" w:rsidR="0093079B" w:rsidRDefault="0093079B" w:rsidP="00B81D05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-lui renvoyer que vous êtes content que </w:t>
      </w:r>
      <w:proofErr w:type="spellStart"/>
      <w:r>
        <w:rPr>
          <w:rFonts w:ascii="Arial" w:hAnsi="Arial" w:cs="Arial"/>
          <w:bCs/>
          <w:sz w:val="24"/>
          <w:szCs w:val="24"/>
        </w:rPr>
        <w:t>ca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lui p</w:t>
      </w:r>
      <w:r w:rsidR="00FC3843">
        <w:rPr>
          <w:rFonts w:ascii="Arial" w:hAnsi="Arial" w:cs="Arial"/>
          <w:bCs/>
          <w:sz w:val="24"/>
          <w:szCs w:val="24"/>
        </w:rPr>
        <w:t>la</w:t>
      </w:r>
      <w:r>
        <w:rPr>
          <w:rFonts w:ascii="Arial" w:hAnsi="Arial" w:cs="Arial"/>
          <w:bCs/>
          <w:sz w:val="24"/>
          <w:szCs w:val="24"/>
        </w:rPr>
        <w:t>ise</w:t>
      </w:r>
    </w:p>
    <w:p w14:paraId="7E372D10" w14:textId="77777777" w:rsidR="00FC3843" w:rsidRDefault="00FC3843" w:rsidP="00B81D05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1E976DC2" w14:textId="18827563" w:rsidR="00FC3843" w:rsidRPr="007F4E5D" w:rsidRDefault="00FC3843" w:rsidP="00FC3843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7F4E5D">
        <w:rPr>
          <w:rFonts w:ascii="Arial" w:hAnsi="Arial" w:cs="Arial"/>
          <w:b/>
          <w:sz w:val="24"/>
          <w:szCs w:val="24"/>
        </w:rPr>
        <w:t>Argumentation</w:t>
      </w:r>
    </w:p>
    <w:p w14:paraId="2F89DCE1" w14:textId="77777777" w:rsidR="00245A91" w:rsidRDefault="00245A91" w:rsidP="00245A91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-présenter, ce n’est pas de la vente. Il faut </w:t>
      </w:r>
      <w:r w:rsidRPr="00245A91">
        <w:rPr>
          <w:rFonts w:ascii="Arial" w:hAnsi="Arial" w:cs="Arial"/>
          <w:b/>
          <w:sz w:val="24"/>
          <w:szCs w:val="24"/>
        </w:rPr>
        <w:t>CONVAINCRE.</w:t>
      </w:r>
      <w:r>
        <w:rPr>
          <w:rFonts w:ascii="Arial" w:hAnsi="Arial" w:cs="Arial"/>
          <w:bCs/>
          <w:sz w:val="24"/>
          <w:szCs w:val="24"/>
        </w:rPr>
        <w:t xml:space="preserve"> Pour convaincre il faut ARGUMENTER.</w:t>
      </w:r>
    </w:p>
    <w:p w14:paraId="56895651" w14:textId="77777777" w:rsidR="00245A91" w:rsidRDefault="00245A91" w:rsidP="00245A91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65E15019" w14:textId="25B78A33" w:rsidR="00FC3843" w:rsidRDefault="00EF2848" w:rsidP="00FC3843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« J</w:t>
      </w:r>
      <w:r w:rsidR="00FC3843">
        <w:rPr>
          <w:rFonts w:ascii="Arial" w:hAnsi="Arial" w:cs="Arial"/>
          <w:bCs/>
          <w:sz w:val="24"/>
          <w:szCs w:val="24"/>
        </w:rPr>
        <w:t>e vous explique maintenant comment j’ai réfléchi</w:t>
      </w:r>
      <w:r>
        <w:rPr>
          <w:rFonts w:ascii="Arial" w:hAnsi="Arial" w:cs="Arial"/>
          <w:bCs/>
          <w:sz w:val="24"/>
          <w:szCs w:val="24"/>
        </w:rPr>
        <w:t xml:space="preserve"> ce plan 3D »… </w:t>
      </w:r>
    </w:p>
    <w:p w14:paraId="102428FD" w14:textId="1C073F0A" w:rsidR="00EF2848" w:rsidRDefault="00EF2848" w:rsidP="00FC3843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« </w:t>
      </w:r>
      <w:r w:rsidR="00B32698">
        <w:rPr>
          <w:rFonts w:ascii="Arial" w:hAnsi="Arial" w:cs="Arial"/>
          <w:bCs/>
          <w:sz w:val="24"/>
          <w:szCs w:val="24"/>
        </w:rPr>
        <w:t>Je suis partie de ce qui était important pour vous, c’est-à-dire… »</w:t>
      </w:r>
    </w:p>
    <w:p w14:paraId="6AF8940F" w14:textId="36A055CC" w:rsidR="00B32698" w:rsidRDefault="00B32698" w:rsidP="00FC3843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A04289">
        <w:rPr>
          <w:rFonts w:ascii="Arial" w:hAnsi="Arial" w:cs="Arial"/>
          <w:bCs/>
          <w:sz w:val="24"/>
          <w:szCs w:val="24"/>
        </w:rPr>
        <w:t>reprendre les motivations du prospect</w:t>
      </w:r>
    </w:p>
    <w:p w14:paraId="34458CDB" w14:textId="1CBCE708" w:rsidR="00A93BE6" w:rsidRDefault="006B6B5F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-employer la méthode CAP</w:t>
      </w:r>
    </w:p>
    <w:p w14:paraId="5FB827CE" w14:textId="77777777" w:rsidR="006B6B5F" w:rsidRDefault="006B6B5F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28E00F74" w14:textId="77777777" w:rsidR="005E4FB0" w:rsidRDefault="006B6B5F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Exemple : </w:t>
      </w:r>
    </w:p>
    <w:p w14:paraId="30468CA7" w14:textId="218AB76D" w:rsidR="006B6B5F" w:rsidRDefault="006B6B5F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« </w:t>
      </w:r>
      <w:r w:rsidR="005E4FB0">
        <w:rPr>
          <w:rFonts w:ascii="Arial" w:hAnsi="Arial" w:cs="Arial"/>
          <w:bCs/>
          <w:sz w:val="24"/>
          <w:szCs w:val="24"/>
        </w:rPr>
        <w:t>J</w:t>
      </w:r>
      <w:r>
        <w:rPr>
          <w:rFonts w:ascii="Arial" w:hAnsi="Arial" w:cs="Arial"/>
          <w:bCs/>
          <w:sz w:val="24"/>
          <w:szCs w:val="24"/>
        </w:rPr>
        <w:t>’ai compris que ce que vous souhaitiez c’était…</w:t>
      </w:r>
      <w:r w:rsidR="005E4FB0">
        <w:rPr>
          <w:rFonts w:ascii="Arial" w:hAnsi="Arial" w:cs="Arial"/>
          <w:bCs/>
          <w:sz w:val="24"/>
          <w:szCs w:val="24"/>
        </w:rPr>
        <w:t>C’est pourquoi j’ai…</w:t>
      </w:r>
      <w:proofErr w:type="spellStart"/>
      <w:r w:rsidR="005E4FB0">
        <w:rPr>
          <w:rFonts w:ascii="Arial" w:hAnsi="Arial" w:cs="Arial"/>
          <w:bCs/>
          <w:sz w:val="24"/>
          <w:szCs w:val="24"/>
        </w:rPr>
        <w:t>Ca</w:t>
      </w:r>
      <w:proofErr w:type="spellEnd"/>
      <w:r w:rsidR="005E4FB0">
        <w:rPr>
          <w:rFonts w:ascii="Arial" w:hAnsi="Arial" w:cs="Arial"/>
          <w:bCs/>
          <w:sz w:val="24"/>
          <w:szCs w:val="24"/>
        </w:rPr>
        <w:t xml:space="preserve"> vous plait ? »</w:t>
      </w:r>
    </w:p>
    <w:p w14:paraId="789A5669" w14:textId="77777777" w:rsidR="00BA4CA0" w:rsidRDefault="00BA4CA0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03A56AF3" w14:textId="14E06A5B" w:rsidR="00BA4CA0" w:rsidRDefault="00BA4CA0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-faire dire « oui » sur tout ce que vous présentez, point par point. Le but est qu’à la fin de l’argumentation il n’y ait pour vous qu’un seul point d’interrogation </w:t>
      </w:r>
      <w:r w:rsidR="00C2779A">
        <w:rPr>
          <w:rFonts w:ascii="Arial" w:hAnsi="Arial" w:cs="Arial"/>
          <w:bCs/>
          <w:sz w:val="24"/>
          <w:szCs w:val="24"/>
        </w:rPr>
        <w:t>vis-à-vis du prospect : le prix. Tout le reste a été validé par lui, avec un maximum de « oui ».</w:t>
      </w:r>
    </w:p>
    <w:p w14:paraId="03B27F8B" w14:textId="77777777" w:rsidR="00C2779A" w:rsidRDefault="00C2779A" w:rsidP="00A93BE6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1A177E8F" w14:textId="1783FB1D" w:rsidR="00196154" w:rsidRPr="007F4E5D" w:rsidRDefault="00196154" w:rsidP="00196154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7F4E5D">
        <w:rPr>
          <w:rFonts w:ascii="Arial" w:hAnsi="Arial" w:cs="Arial"/>
          <w:b/>
          <w:sz w:val="24"/>
          <w:szCs w:val="24"/>
        </w:rPr>
        <w:t>Annonce du prix</w:t>
      </w:r>
    </w:p>
    <w:p w14:paraId="27B2E8B3" w14:textId="681A2587" w:rsidR="00196154" w:rsidRDefault="00196154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-annoncer directement le prix</w:t>
      </w:r>
      <w:r w:rsidR="0069335D">
        <w:rPr>
          <w:rFonts w:ascii="Arial" w:hAnsi="Arial" w:cs="Arial"/>
          <w:bCs/>
          <w:sz w:val="24"/>
          <w:szCs w:val="24"/>
        </w:rPr>
        <w:t xml:space="preserve"> TOTAL</w:t>
      </w:r>
      <w:r>
        <w:rPr>
          <w:rFonts w:ascii="Arial" w:hAnsi="Arial" w:cs="Arial"/>
          <w:bCs/>
          <w:sz w:val="24"/>
          <w:szCs w:val="24"/>
        </w:rPr>
        <w:t xml:space="preserve"> TTC</w:t>
      </w:r>
    </w:p>
    <w:p w14:paraId="052DF354" w14:textId="7EAC4C08" w:rsidR="0069335D" w:rsidRDefault="0069335D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Pr="007F4E5D">
        <w:rPr>
          <w:rFonts w:ascii="Arial" w:hAnsi="Arial" w:cs="Arial"/>
          <w:b/>
          <w:sz w:val="24"/>
          <w:szCs w:val="24"/>
        </w:rPr>
        <w:t>SILENCE</w:t>
      </w:r>
    </w:p>
    <w:p w14:paraId="69BEC504" w14:textId="3199418E" w:rsidR="0069335D" w:rsidRDefault="0069335D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1ACBC384" w14:textId="2B68ED64" w:rsidR="000A7C42" w:rsidRDefault="00D00F63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Plusieurs options</w:t>
      </w:r>
      <w:r w:rsidR="005F5B41">
        <w:rPr>
          <w:rFonts w:ascii="Arial" w:hAnsi="Arial" w:cs="Arial"/>
          <w:bCs/>
          <w:sz w:val="24"/>
          <w:szCs w:val="24"/>
        </w:rPr>
        <w:t xml:space="preserve"> sur l’attitude du client :</w:t>
      </w:r>
    </w:p>
    <w:p w14:paraId="7474A01E" w14:textId="7603DC68" w:rsidR="005F5B41" w:rsidRDefault="005F5B41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-il dit « ok on va voir</w:t>
      </w:r>
      <w:r w:rsidR="003426A2">
        <w:rPr>
          <w:rFonts w:ascii="Arial" w:hAnsi="Arial" w:cs="Arial"/>
          <w:bCs/>
          <w:sz w:val="24"/>
          <w:szCs w:val="24"/>
        </w:rPr>
        <w:t>, on va en parler » : répondre « vous en pensez quoi ? »</w:t>
      </w:r>
    </w:p>
    <w:p w14:paraId="580F9EE9" w14:textId="1440C4DA" w:rsidR="003426A2" w:rsidRDefault="003426A2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-il dit « </w:t>
      </w:r>
      <w:r w:rsidR="00745C22">
        <w:rPr>
          <w:rFonts w:ascii="Arial" w:hAnsi="Arial" w:cs="Arial"/>
          <w:bCs/>
          <w:sz w:val="24"/>
          <w:szCs w:val="24"/>
        </w:rPr>
        <w:t xml:space="preserve">ah oui ! Quand </w:t>
      </w:r>
      <w:r w:rsidR="00706796">
        <w:rPr>
          <w:rFonts w:ascii="Arial" w:hAnsi="Arial" w:cs="Arial"/>
          <w:bCs/>
          <w:sz w:val="24"/>
          <w:szCs w:val="24"/>
        </w:rPr>
        <w:t>même</w:t>
      </w:r>
      <w:r w:rsidR="00745C22">
        <w:rPr>
          <w:rFonts w:ascii="Arial" w:hAnsi="Arial" w:cs="Arial"/>
          <w:bCs/>
          <w:sz w:val="24"/>
          <w:szCs w:val="24"/>
        </w:rPr>
        <w:t> ! » : répondre « oui cela correspond à vos attentes</w:t>
      </w:r>
      <w:r w:rsidR="00706796">
        <w:rPr>
          <w:rFonts w:ascii="Arial" w:hAnsi="Arial" w:cs="Arial"/>
          <w:bCs/>
          <w:sz w:val="24"/>
          <w:szCs w:val="24"/>
        </w:rPr>
        <w:t> »</w:t>
      </w:r>
    </w:p>
    <w:p w14:paraId="2C3D29F9" w14:textId="45A4499C" w:rsidR="00706796" w:rsidRDefault="00706796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-il dit « c’est trop cher » : répondre « trop cher par rapport à quoi ? »</w:t>
      </w:r>
      <w:r w:rsidR="009906F0">
        <w:rPr>
          <w:rFonts w:ascii="Arial" w:hAnsi="Arial" w:cs="Arial"/>
          <w:bCs/>
          <w:sz w:val="24"/>
          <w:szCs w:val="24"/>
        </w:rPr>
        <w:t xml:space="preserve"> </w:t>
      </w:r>
    </w:p>
    <w:p w14:paraId="495A18A5" w14:textId="77A73040" w:rsidR="009906F0" w:rsidRDefault="009906F0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 w:rsidRPr="00A97B52">
        <w:rPr>
          <w:rFonts w:ascii="Arial" w:hAnsi="Arial" w:cs="Arial"/>
          <w:b/>
          <w:sz w:val="24"/>
          <w:szCs w:val="24"/>
        </w:rPr>
        <w:t>ATTENTION </w:t>
      </w:r>
      <w:r>
        <w:rPr>
          <w:rFonts w:ascii="Arial" w:hAnsi="Arial" w:cs="Arial"/>
          <w:bCs/>
          <w:sz w:val="24"/>
          <w:szCs w:val="24"/>
        </w:rPr>
        <w:t>: si le client veut comparer les prix, il est normal de lui demander en R1 de venir en R2 avec les devis des confrères (quitte à cacher leur nom)</w:t>
      </w:r>
      <w:r w:rsidR="00A97B52">
        <w:rPr>
          <w:rFonts w:ascii="Arial" w:hAnsi="Arial" w:cs="Arial"/>
          <w:bCs/>
          <w:sz w:val="24"/>
          <w:szCs w:val="24"/>
        </w:rPr>
        <w:t>. C’est là que vous lui proposez de comparer si les prestations sont comparables</w:t>
      </w:r>
      <w:r w:rsidR="00BF5D35">
        <w:rPr>
          <w:rFonts w:ascii="Arial" w:hAnsi="Arial" w:cs="Arial"/>
          <w:bCs/>
          <w:sz w:val="24"/>
          <w:szCs w:val="24"/>
        </w:rPr>
        <w:t> ? et aussi les prix</w:t>
      </w:r>
      <w:r w:rsidR="00A97B52">
        <w:rPr>
          <w:rFonts w:ascii="Arial" w:hAnsi="Arial" w:cs="Arial"/>
          <w:bCs/>
          <w:sz w:val="24"/>
          <w:szCs w:val="24"/>
        </w:rPr>
        <w:t>.</w:t>
      </w:r>
    </w:p>
    <w:p w14:paraId="7C666AFC" w14:textId="77777777" w:rsidR="00BF5D35" w:rsidRDefault="00BF5D35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662EB1F0" w14:textId="5693056C" w:rsidR="00BF5D35" w:rsidRPr="00BF5D35" w:rsidRDefault="00BF5D35" w:rsidP="00196154">
      <w:pPr>
        <w:pStyle w:val="Paragraphedeliste"/>
        <w:rPr>
          <w:rFonts w:ascii="Arial" w:hAnsi="Arial" w:cs="Arial"/>
          <w:b/>
          <w:sz w:val="24"/>
          <w:szCs w:val="24"/>
        </w:rPr>
      </w:pPr>
      <w:r w:rsidRPr="00BF5D35">
        <w:rPr>
          <w:rFonts w:ascii="Arial" w:hAnsi="Arial" w:cs="Arial"/>
          <w:b/>
          <w:sz w:val="24"/>
          <w:szCs w:val="24"/>
        </w:rPr>
        <w:t>N’oubliez pas ! Il s’agit de rapport qualité-prix et pas seulement de prix !</w:t>
      </w:r>
    </w:p>
    <w:p w14:paraId="56B55624" w14:textId="77777777" w:rsidR="008B2FBE" w:rsidRDefault="008B2FBE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461F46D1" w14:textId="383E9D4D" w:rsidR="008B2FBE" w:rsidRDefault="008B2FBE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 w:rsidRPr="004B0355">
        <w:rPr>
          <w:rFonts w:ascii="Arial" w:hAnsi="Arial" w:cs="Arial"/>
          <w:b/>
          <w:sz w:val="24"/>
          <w:szCs w:val="24"/>
        </w:rPr>
        <w:t>ATTENTION </w:t>
      </w:r>
      <w:r>
        <w:rPr>
          <w:rFonts w:ascii="Arial" w:hAnsi="Arial" w:cs="Arial"/>
          <w:bCs/>
          <w:sz w:val="24"/>
          <w:szCs w:val="24"/>
        </w:rPr>
        <w:t>: ne soyez pas naïfs ! Le client vous ballade quand il vous dit qu</w:t>
      </w:r>
      <w:r w:rsidR="004B0355">
        <w:rPr>
          <w:rFonts w:ascii="Arial" w:hAnsi="Arial" w:cs="Arial"/>
          <w:bCs/>
          <w:sz w:val="24"/>
          <w:szCs w:val="24"/>
        </w:rPr>
        <w:t>e le concurrent est 20% moins cher que vous. Vérifiez-le !</w:t>
      </w:r>
    </w:p>
    <w:p w14:paraId="18CEED99" w14:textId="77777777" w:rsidR="004B0355" w:rsidRDefault="004B0355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12121E18" w14:textId="72EFE930" w:rsidR="002F1EC6" w:rsidRPr="00396FEF" w:rsidRDefault="002F1EC6" w:rsidP="002F1EC6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396FEF">
        <w:rPr>
          <w:rFonts w:ascii="Arial" w:hAnsi="Arial" w:cs="Arial"/>
          <w:b/>
          <w:sz w:val="24"/>
          <w:szCs w:val="24"/>
        </w:rPr>
        <w:t>Expliquer le devis</w:t>
      </w:r>
    </w:p>
    <w:p w14:paraId="232D19E2" w14:textId="2C93BB07" w:rsidR="002F1EC6" w:rsidRDefault="002F1EC6" w:rsidP="002F1EC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-valoriser chaque poste</w:t>
      </w:r>
    </w:p>
    <w:p w14:paraId="547EB496" w14:textId="4C892D2D" w:rsidR="002F1EC6" w:rsidRDefault="002F1EC6" w:rsidP="002F1EC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-valoriser la qualité de votre travail technique</w:t>
      </w:r>
    </w:p>
    <w:p w14:paraId="3E0FB4F7" w14:textId="1CB0A840" w:rsidR="00FF5F5C" w:rsidRDefault="00FF5F5C" w:rsidP="002F1EC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-valoriser la sélection de matériaux</w:t>
      </w:r>
    </w:p>
    <w:p w14:paraId="0B69C1B6" w14:textId="77777777" w:rsidR="00FF5F5C" w:rsidRDefault="00FF5F5C" w:rsidP="002F1EC6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24A0C0DA" w14:textId="7557EEA3" w:rsidR="00396FEF" w:rsidRDefault="00396FEF" w:rsidP="002F1EC6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Ne pas lire le devis.</w:t>
      </w:r>
    </w:p>
    <w:p w14:paraId="253E8AA3" w14:textId="77777777" w:rsidR="00396FEF" w:rsidRDefault="00396FEF" w:rsidP="002F1EC6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72357F18" w14:textId="383AC54F" w:rsidR="00FF5F5C" w:rsidRPr="00396FEF" w:rsidRDefault="00FF5F5C" w:rsidP="00FF5F5C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396FEF">
        <w:rPr>
          <w:rFonts w:ascii="Arial" w:hAnsi="Arial" w:cs="Arial"/>
          <w:b/>
          <w:sz w:val="24"/>
          <w:szCs w:val="24"/>
        </w:rPr>
        <w:t xml:space="preserve">La phase de </w:t>
      </w:r>
      <w:proofErr w:type="spellStart"/>
      <w:r w:rsidRPr="00396FEF">
        <w:rPr>
          <w:rFonts w:ascii="Arial" w:hAnsi="Arial" w:cs="Arial"/>
          <w:b/>
          <w:sz w:val="24"/>
          <w:szCs w:val="24"/>
        </w:rPr>
        <w:t>closing</w:t>
      </w:r>
      <w:proofErr w:type="spellEnd"/>
    </w:p>
    <w:p w14:paraId="201FF035" w14:textId="10A34867" w:rsidR="00FF5F5C" w:rsidRDefault="00235D12" w:rsidP="00FF5F5C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C’est le seul moment où vous devez être directif avec le client, sans être maltraitant, sans attendre qu’il dise « ok je signe où ? » car il ne le dira pas.</w:t>
      </w:r>
    </w:p>
    <w:p w14:paraId="5C7F9987" w14:textId="77777777" w:rsidR="00396FEF" w:rsidRDefault="00396FEF" w:rsidP="00FF5F5C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76F437AB" w14:textId="318D4767" w:rsidR="00235D12" w:rsidRDefault="000C4C74" w:rsidP="00FF5F5C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-« je vous propose de signer ici. Cela me permet de bloquer la période de fin Avril pour l’intervention chez vous</w:t>
      </w:r>
      <w:r w:rsidR="00167AE9">
        <w:rPr>
          <w:rFonts w:ascii="Arial" w:hAnsi="Arial" w:cs="Arial"/>
          <w:bCs/>
          <w:sz w:val="24"/>
          <w:szCs w:val="24"/>
        </w:rPr>
        <w:t>, avant le mois de Mai, comme vous me l’avez demandé.»</w:t>
      </w:r>
    </w:p>
    <w:p w14:paraId="7DB19C29" w14:textId="77777777" w:rsidR="0069335D" w:rsidRDefault="0069335D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522120F6" w14:textId="6E462AA4" w:rsidR="00167AE9" w:rsidRDefault="00167AE9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  <w:r w:rsidRPr="007216BA">
        <w:rPr>
          <w:rFonts w:ascii="Arial" w:hAnsi="Arial" w:cs="Arial"/>
          <w:b/>
          <w:sz w:val="24"/>
          <w:szCs w:val="24"/>
        </w:rPr>
        <w:t>ATTENTION </w:t>
      </w:r>
      <w:r>
        <w:rPr>
          <w:rFonts w:ascii="Arial" w:hAnsi="Arial" w:cs="Arial"/>
          <w:bCs/>
          <w:sz w:val="24"/>
          <w:szCs w:val="24"/>
        </w:rPr>
        <w:t xml:space="preserve">: ce </w:t>
      </w:r>
      <w:proofErr w:type="spellStart"/>
      <w:r>
        <w:rPr>
          <w:rFonts w:ascii="Arial" w:hAnsi="Arial" w:cs="Arial"/>
          <w:bCs/>
          <w:sz w:val="24"/>
          <w:szCs w:val="24"/>
        </w:rPr>
        <w:t>closing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ne peut être effectué ainsi que si </w:t>
      </w:r>
      <w:r w:rsidRPr="007216BA">
        <w:rPr>
          <w:rFonts w:ascii="Arial" w:hAnsi="Arial" w:cs="Arial"/>
          <w:b/>
          <w:sz w:val="24"/>
          <w:szCs w:val="24"/>
        </w:rPr>
        <w:t>TOUS</w:t>
      </w:r>
      <w:r>
        <w:rPr>
          <w:rFonts w:ascii="Arial" w:hAnsi="Arial" w:cs="Arial"/>
          <w:bCs/>
          <w:sz w:val="24"/>
          <w:szCs w:val="24"/>
        </w:rPr>
        <w:t xml:space="preserve"> les indicateurs sont au vert (c’est à cela que les </w:t>
      </w:r>
      <w:r w:rsidR="007216BA">
        <w:rPr>
          <w:rFonts w:ascii="Arial" w:hAnsi="Arial" w:cs="Arial"/>
          <w:bCs/>
          <w:sz w:val="24"/>
          <w:szCs w:val="24"/>
        </w:rPr>
        <w:t>« </w:t>
      </w:r>
      <w:r>
        <w:rPr>
          <w:rFonts w:ascii="Arial" w:hAnsi="Arial" w:cs="Arial"/>
          <w:bCs/>
          <w:sz w:val="24"/>
          <w:szCs w:val="24"/>
        </w:rPr>
        <w:t>oui</w:t>
      </w:r>
      <w:r w:rsidR="007216BA">
        <w:rPr>
          <w:rFonts w:ascii="Arial" w:hAnsi="Arial" w:cs="Arial"/>
          <w:bCs/>
          <w:sz w:val="24"/>
          <w:szCs w:val="24"/>
        </w:rPr>
        <w:t> »</w:t>
      </w:r>
      <w:r>
        <w:rPr>
          <w:rFonts w:ascii="Arial" w:hAnsi="Arial" w:cs="Arial"/>
          <w:bCs/>
          <w:sz w:val="24"/>
          <w:szCs w:val="24"/>
        </w:rPr>
        <w:t xml:space="preserve"> servent, vous permettre d’être sûr que tout est ok pour le prospect)</w:t>
      </w:r>
      <w:r w:rsidR="007216BA">
        <w:rPr>
          <w:rFonts w:ascii="Arial" w:hAnsi="Arial" w:cs="Arial"/>
          <w:bCs/>
          <w:sz w:val="24"/>
          <w:szCs w:val="24"/>
        </w:rPr>
        <w:t xml:space="preserve">, si </w:t>
      </w:r>
      <w:r w:rsidR="007216BA" w:rsidRPr="007216BA">
        <w:rPr>
          <w:rFonts w:ascii="Arial" w:hAnsi="Arial" w:cs="Arial"/>
          <w:b/>
          <w:sz w:val="24"/>
          <w:szCs w:val="24"/>
        </w:rPr>
        <w:t>TOUTES</w:t>
      </w:r>
      <w:r w:rsidR="007216BA">
        <w:rPr>
          <w:rFonts w:ascii="Arial" w:hAnsi="Arial" w:cs="Arial"/>
          <w:bCs/>
          <w:sz w:val="24"/>
          <w:szCs w:val="24"/>
        </w:rPr>
        <w:t xml:space="preserve"> les objections ont été traitées pleinement.</w:t>
      </w:r>
    </w:p>
    <w:p w14:paraId="51E8E77C" w14:textId="77777777" w:rsidR="00E07E60" w:rsidRDefault="00E07E60" w:rsidP="00196154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0D096FB3" w14:textId="4E4275F9" w:rsidR="00CA5E09" w:rsidRPr="00B01597" w:rsidRDefault="00CA5E09" w:rsidP="00017221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 w:rsidRPr="00B01597">
        <w:rPr>
          <w:rFonts w:ascii="Arial" w:hAnsi="Arial" w:cs="Arial"/>
          <w:b/>
          <w:sz w:val="24"/>
          <w:szCs w:val="24"/>
        </w:rPr>
        <w:t>Dans le cas où la signature n’a pas lieu</w:t>
      </w:r>
    </w:p>
    <w:p w14:paraId="3A6767F0" w14:textId="6B37D6E6" w:rsidR="00017221" w:rsidRDefault="000365A1" w:rsidP="00017221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-prendre date et heure pour le R3</w:t>
      </w:r>
      <w:r w:rsidR="00B01597">
        <w:rPr>
          <w:rFonts w:ascii="Arial" w:hAnsi="Arial" w:cs="Arial"/>
          <w:bCs/>
          <w:sz w:val="24"/>
          <w:szCs w:val="24"/>
        </w:rPr>
        <w:t xml:space="preserve"> : </w:t>
      </w:r>
      <w:r w:rsidR="00B01597" w:rsidRPr="00B01597">
        <w:rPr>
          <w:rFonts w:ascii="Arial" w:hAnsi="Arial" w:cs="Arial"/>
          <w:b/>
          <w:sz w:val="24"/>
          <w:szCs w:val="24"/>
        </w:rPr>
        <w:t>OBLIGATOIRE</w:t>
      </w:r>
    </w:p>
    <w:p w14:paraId="72792196" w14:textId="27B1EF7B" w:rsidR="00734E3F" w:rsidRDefault="00734E3F" w:rsidP="00017221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-pas d’appel téléphonique, c’est le meilleur moyen de vous faire éjecter</w:t>
      </w:r>
    </w:p>
    <w:p w14:paraId="41DB9860" w14:textId="77777777" w:rsidR="00C01C7B" w:rsidRDefault="00C01C7B" w:rsidP="00017221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3CB9B517" w14:textId="698E0476" w:rsidR="00C01C7B" w:rsidRDefault="00C01C7B" w:rsidP="00017221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« Je comprends que vous ayez besoin de temps. </w:t>
      </w:r>
      <w:r w:rsidR="00F62FC7">
        <w:rPr>
          <w:rFonts w:ascii="Arial" w:hAnsi="Arial" w:cs="Arial"/>
          <w:bCs/>
          <w:sz w:val="24"/>
          <w:szCs w:val="24"/>
        </w:rPr>
        <w:t>C’est normal, c’est un investissement. Je vous propose que nous en reparlions en face à face. J’ai envie de travailler avec vous</w:t>
      </w:r>
      <w:r w:rsidR="00493310">
        <w:rPr>
          <w:rFonts w:ascii="Arial" w:hAnsi="Arial" w:cs="Arial"/>
          <w:bCs/>
          <w:sz w:val="24"/>
          <w:szCs w:val="24"/>
        </w:rPr>
        <w:t>. Qu’est-ce qui vous arrange : mardi ou mercredi prochain ? Quelle heure ? Que préférez-vous, chez vous ou à l’agence ?</w:t>
      </w:r>
      <w:r w:rsidR="004B27AF">
        <w:rPr>
          <w:rFonts w:ascii="Arial" w:hAnsi="Arial" w:cs="Arial"/>
          <w:bCs/>
          <w:sz w:val="24"/>
          <w:szCs w:val="24"/>
        </w:rPr>
        <w:t> »</w:t>
      </w:r>
    </w:p>
    <w:p w14:paraId="38A15B57" w14:textId="77777777" w:rsidR="004B27AF" w:rsidRDefault="004B27AF" w:rsidP="00017221">
      <w:pPr>
        <w:pStyle w:val="Paragraphedeliste"/>
        <w:rPr>
          <w:rFonts w:ascii="Arial" w:hAnsi="Arial" w:cs="Arial"/>
          <w:bCs/>
          <w:sz w:val="24"/>
          <w:szCs w:val="24"/>
        </w:rPr>
      </w:pPr>
    </w:p>
    <w:p w14:paraId="47A3AAC0" w14:textId="47B36272" w:rsidR="004B27AF" w:rsidRPr="00FE46AC" w:rsidRDefault="004B27AF" w:rsidP="004B27AF">
      <w:pPr>
        <w:pStyle w:val="Paragraphedeliste"/>
        <w:numPr>
          <w:ilvl w:val="0"/>
          <w:numId w:val="31"/>
        </w:numPr>
        <w:rPr>
          <w:rFonts w:ascii="Arial" w:hAnsi="Arial" w:cs="Arial"/>
          <w:b/>
          <w:sz w:val="24"/>
          <w:szCs w:val="24"/>
        </w:rPr>
      </w:pPr>
      <w:r w:rsidRPr="00FE46AC">
        <w:rPr>
          <w:rFonts w:ascii="Arial" w:hAnsi="Arial" w:cs="Arial"/>
          <w:b/>
          <w:sz w:val="24"/>
          <w:szCs w:val="24"/>
        </w:rPr>
        <w:t>La prise de congés</w:t>
      </w:r>
    </w:p>
    <w:p w14:paraId="3D29F0BD" w14:textId="0803C488" w:rsidR="004B27AF" w:rsidRDefault="004B27AF" w:rsidP="004B27AF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-vous remerciez</w:t>
      </w:r>
    </w:p>
    <w:p w14:paraId="5BB8242A" w14:textId="75F0EFDD" w:rsidR="0009440F" w:rsidRPr="0009440F" w:rsidRDefault="004B27AF" w:rsidP="00FE46AC">
      <w:pPr>
        <w:pStyle w:val="Paragraphedeliste"/>
        <w:rPr>
          <w:rFonts w:ascii="Arial" w:hAnsi="Arial" w:cs="Arial"/>
          <w:b/>
          <w:color w:val="E95D0F"/>
          <w:sz w:val="28"/>
          <w:szCs w:val="28"/>
        </w:rPr>
      </w:pPr>
      <w:r>
        <w:rPr>
          <w:rFonts w:ascii="Arial" w:hAnsi="Arial" w:cs="Arial"/>
          <w:bCs/>
          <w:sz w:val="24"/>
          <w:szCs w:val="24"/>
        </w:rPr>
        <w:t>-vous rappelez les suites à donner</w:t>
      </w:r>
      <w:r w:rsidR="00FE46AC">
        <w:rPr>
          <w:rFonts w:ascii="Arial" w:hAnsi="Arial" w:cs="Arial"/>
          <w:bCs/>
          <w:sz w:val="24"/>
          <w:szCs w:val="24"/>
        </w:rPr>
        <w:t xml:space="preserve"> et les prochaines étapes d’ici le chantier</w:t>
      </w:r>
    </w:p>
    <w:sectPr w:rsidR="0009440F" w:rsidRPr="0009440F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97FE" w14:textId="77777777" w:rsidR="00C66087" w:rsidRDefault="00C66087" w:rsidP="00951A13">
      <w:pPr>
        <w:spacing w:after="0" w:line="240" w:lineRule="auto"/>
      </w:pPr>
      <w:r>
        <w:separator/>
      </w:r>
    </w:p>
  </w:endnote>
  <w:endnote w:type="continuationSeparator" w:id="0">
    <w:p w14:paraId="26298020" w14:textId="77777777" w:rsidR="00C66087" w:rsidRDefault="00C66087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2C75AB3D" w:rsidR="00951A13" w:rsidRDefault="0000004C" w:rsidP="00951A13">
    <w:pPr>
      <w:pStyle w:val="Pieddepage"/>
      <w:jc w:val="center"/>
    </w:pPr>
    <w:hyperlink r:id="rId2" w:history="1">
      <w:r w:rsidRPr="009316CE">
        <w:rPr>
          <w:rStyle w:val="Lienhypertexte"/>
          <w:sz w:val="16"/>
          <w:szCs w:val="16"/>
        </w:rPr>
        <w:t>www.njm-conseil.fr</w:t>
      </w:r>
    </w:hyperlink>
    <w:r>
      <w:rPr>
        <w:color w:val="BFBFBF" w:themeColor="background1" w:themeShade="BF"/>
        <w:sz w:val="16"/>
        <w:szCs w:val="16"/>
      </w:rP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C6D5" w14:textId="77777777" w:rsidR="00C66087" w:rsidRDefault="00C66087" w:rsidP="00951A13">
      <w:pPr>
        <w:spacing w:after="0" w:line="240" w:lineRule="auto"/>
      </w:pPr>
      <w:r>
        <w:separator/>
      </w:r>
    </w:p>
  </w:footnote>
  <w:footnote w:type="continuationSeparator" w:id="0">
    <w:p w14:paraId="3DA59038" w14:textId="77777777" w:rsidR="00C66087" w:rsidRDefault="00C66087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369CBDB9" w:rsidR="002B4A53" w:rsidRDefault="00EC65E4" w:rsidP="002B4A53">
    <w:pPr>
      <w:pStyle w:val="En-tte"/>
      <w:tabs>
        <w:tab w:val="clear" w:pos="9072"/>
        <w:tab w:val="right" w:pos="10466"/>
      </w:tabs>
    </w:pPr>
    <w:sdt>
      <w:sdtPr>
        <w:id w:val="1816998332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6AFE572" wp14:editId="3A0AAAF6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995026346" name="Ellips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23A07" w14:textId="77777777" w:rsidR="00EC65E4" w:rsidRDefault="00EC65E4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6AFE572" id="Ellipse 2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55023A07" w14:textId="77777777" w:rsidR="00EC65E4" w:rsidRDefault="00EC65E4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3E1A"/>
    <w:multiLevelType w:val="hybridMultilevel"/>
    <w:tmpl w:val="BD38AC2E"/>
    <w:lvl w:ilvl="0" w:tplc="32B841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84EC4"/>
    <w:multiLevelType w:val="hybridMultilevel"/>
    <w:tmpl w:val="F1482128"/>
    <w:lvl w:ilvl="0" w:tplc="A67C5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4"/>
  </w:num>
  <w:num w:numId="2" w16cid:durableId="1029453594">
    <w:abstractNumId w:val="11"/>
  </w:num>
  <w:num w:numId="3" w16cid:durableId="73401425">
    <w:abstractNumId w:val="23"/>
  </w:num>
  <w:num w:numId="4" w16cid:durableId="1621305361">
    <w:abstractNumId w:val="15"/>
  </w:num>
  <w:num w:numId="5" w16cid:durableId="665789184">
    <w:abstractNumId w:val="9"/>
  </w:num>
  <w:num w:numId="6" w16cid:durableId="1742290857">
    <w:abstractNumId w:val="19"/>
  </w:num>
  <w:num w:numId="7" w16cid:durableId="1087113169">
    <w:abstractNumId w:val="20"/>
  </w:num>
  <w:num w:numId="8" w16cid:durableId="231505733">
    <w:abstractNumId w:val="13"/>
  </w:num>
  <w:num w:numId="9" w16cid:durableId="44186615">
    <w:abstractNumId w:val="26"/>
  </w:num>
  <w:num w:numId="10" w16cid:durableId="696546990">
    <w:abstractNumId w:val="10"/>
  </w:num>
  <w:num w:numId="11" w16cid:durableId="1166900762">
    <w:abstractNumId w:val="4"/>
  </w:num>
  <w:num w:numId="12" w16cid:durableId="658003713">
    <w:abstractNumId w:val="5"/>
  </w:num>
  <w:num w:numId="13" w16cid:durableId="1524324096">
    <w:abstractNumId w:val="29"/>
  </w:num>
  <w:num w:numId="14" w16cid:durableId="1445924132">
    <w:abstractNumId w:val="7"/>
  </w:num>
  <w:num w:numId="15" w16cid:durableId="1589314475">
    <w:abstractNumId w:val="17"/>
  </w:num>
  <w:num w:numId="16" w16cid:durableId="1722515130">
    <w:abstractNumId w:val="18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2"/>
  </w:num>
  <w:num w:numId="20" w16cid:durableId="1946692584">
    <w:abstractNumId w:val="1"/>
  </w:num>
  <w:num w:numId="21" w16cid:durableId="788204134">
    <w:abstractNumId w:val="16"/>
  </w:num>
  <w:num w:numId="22" w16cid:durableId="52975055">
    <w:abstractNumId w:val="28"/>
  </w:num>
  <w:num w:numId="23" w16cid:durableId="1443182221">
    <w:abstractNumId w:val="27"/>
  </w:num>
  <w:num w:numId="24" w16cid:durableId="425272495">
    <w:abstractNumId w:val="22"/>
  </w:num>
  <w:num w:numId="25" w16cid:durableId="264314698">
    <w:abstractNumId w:val="21"/>
  </w:num>
  <w:num w:numId="26" w16cid:durableId="1619872961">
    <w:abstractNumId w:val="8"/>
  </w:num>
  <w:num w:numId="27" w16cid:durableId="46531232">
    <w:abstractNumId w:val="24"/>
  </w:num>
  <w:num w:numId="28" w16cid:durableId="884410470">
    <w:abstractNumId w:val="30"/>
  </w:num>
  <w:num w:numId="29" w16cid:durableId="1128740418">
    <w:abstractNumId w:val="6"/>
  </w:num>
  <w:num w:numId="30" w16cid:durableId="1530801658">
    <w:abstractNumId w:val="3"/>
  </w:num>
  <w:num w:numId="31" w16cid:durableId="5516187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17221"/>
    <w:rsid w:val="000365A1"/>
    <w:rsid w:val="00040F44"/>
    <w:rsid w:val="00046FF7"/>
    <w:rsid w:val="0005355D"/>
    <w:rsid w:val="0009440F"/>
    <w:rsid w:val="000A32B1"/>
    <w:rsid w:val="000A7C42"/>
    <w:rsid w:val="000C4C74"/>
    <w:rsid w:val="000D3E83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67AE9"/>
    <w:rsid w:val="0018012D"/>
    <w:rsid w:val="00196154"/>
    <w:rsid w:val="001A7BBB"/>
    <w:rsid w:val="001B4CE4"/>
    <w:rsid w:val="001C0200"/>
    <w:rsid w:val="001D744F"/>
    <w:rsid w:val="001F61BA"/>
    <w:rsid w:val="002074D8"/>
    <w:rsid w:val="002168D9"/>
    <w:rsid w:val="00235D12"/>
    <w:rsid w:val="002457C5"/>
    <w:rsid w:val="00245A91"/>
    <w:rsid w:val="002A4FDE"/>
    <w:rsid w:val="002B4A53"/>
    <w:rsid w:val="002D7036"/>
    <w:rsid w:val="002E7FE3"/>
    <w:rsid w:val="002F1EC6"/>
    <w:rsid w:val="002F58B2"/>
    <w:rsid w:val="00300A07"/>
    <w:rsid w:val="00307470"/>
    <w:rsid w:val="00330031"/>
    <w:rsid w:val="0033495B"/>
    <w:rsid w:val="00340413"/>
    <w:rsid w:val="003426A2"/>
    <w:rsid w:val="00361B17"/>
    <w:rsid w:val="00380F07"/>
    <w:rsid w:val="003856F2"/>
    <w:rsid w:val="00394D9F"/>
    <w:rsid w:val="00396FEF"/>
    <w:rsid w:val="003B51E8"/>
    <w:rsid w:val="003D5273"/>
    <w:rsid w:val="003E4500"/>
    <w:rsid w:val="004011B0"/>
    <w:rsid w:val="00412ABE"/>
    <w:rsid w:val="00446731"/>
    <w:rsid w:val="00450192"/>
    <w:rsid w:val="0045376F"/>
    <w:rsid w:val="00470314"/>
    <w:rsid w:val="00484C3A"/>
    <w:rsid w:val="00490C81"/>
    <w:rsid w:val="00493310"/>
    <w:rsid w:val="00493D47"/>
    <w:rsid w:val="004B0355"/>
    <w:rsid w:val="004B27AF"/>
    <w:rsid w:val="004C51B4"/>
    <w:rsid w:val="004C6420"/>
    <w:rsid w:val="004E279B"/>
    <w:rsid w:val="004F5BE1"/>
    <w:rsid w:val="005234B2"/>
    <w:rsid w:val="00526D53"/>
    <w:rsid w:val="005601EA"/>
    <w:rsid w:val="00565EF1"/>
    <w:rsid w:val="00595C0F"/>
    <w:rsid w:val="005E4FB0"/>
    <w:rsid w:val="005F5B41"/>
    <w:rsid w:val="00607B6B"/>
    <w:rsid w:val="006171AF"/>
    <w:rsid w:val="006275BA"/>
    <w:rsid w:val="006412C1"/>
    <w:rsid w:val="0069335D"/>
    <w:rsid w:val="00696161"/>
    <w:rsid w:val="006A5925"/>
    <w:rsid w:val="006B1D73"/>
    <w:rsid w:val="006B6B5F"/>
    <w:rsid w:val="006D63A8"/>
    <w:rsid w:val="006E0225"/>
    <w:rsid w:val="00706796"/>
    <w:rsid w:val="007216BA"/>
    <w:rsid w:val="0072316B"/>
    <w:rsid w:val="00727FF8"/>
    <w:rsid w:val="00734E3F"/>
    <w:rsid w:val="0074564F"/>
    <w:rsid w:val="00745C22"/>
    <w:rsid w:val="00770F48"/>
    <w:rsid w:val="007758E8"/>
    <w:rsid w:val="00792629"/>
    <w:rsid w:val="007D453F"/>
    <w:rsid w:val="007D5A03"/>
    <w:rsid w:val="007F4E5D"/>
    <w:rsid w:val="0083281F"/>
    <w:rsid w:val="008445E3"/>
    <w:rsid w:val="008865C0"/>
    <w:rsid w:val="00892064"/>
    <w:rsid w:val="008B2FBE"/>
    <w:rsid w:val="008D5750"/>
    <w:rsid w:val="00912E21"/>
    <w:rsid w:val="0093079B"/>
    <w:rsid w:val="009445B6"/>
    <w:rsid w:val="00947384"/>
    <w:rsid w:val="00951A13"/>
    <w:rsid w:val="00956170"/>
    <w:rsid w:val="009906F0"/>
    <w:rsid w:val="009D0F22"/>
    <w:rsid w:val="009D685D"/>
    <w:rsid w:val="009E0A99"/>
    <w:rsid w:val="009E4C2E"/>
    <w:rsid w:val="00A03A8E"/>
    <w:rsid w:val="00A03B81"/>
    <w:rsid w:val="00A04289"/>
    <w:rsid w:val="00A831DD"/>
    <w:rsid w:val="00A93BE6"/>
    <w:rsid w:val="00A97B52"/>
    <w:rsid w:val="00AA7979"/>
    <w:rsid w:val="00AC5E18"/>
    <w:rsid w:val="00AC6D44"/>
    <w:rsid w:val="00AD501A"/>
    <w:rsid w:val="00AF0EE6"/>
    <w:rsid w:val="00AF3949"/>
    <w:rsid w:val="00B01597"/>
    <w:rsid w:val="00B050C0"/>
    <w:rsid w:val="00B221D2"/>
    <w:rsid w:val="00B32698"/>
    <w:rsid w:val="00B32FEC"/>
    <w:rsid w:val="00B41AE6"/>
    <w:rsid w:val="00B62BFE"/>
    <w:rsid w:val="00B67F2E"/>
    <w:rsid w:val="00B81D05"/>
    <w:rsid w:val="00B84AC0"/>
    <w:rsid w:val="00B85244"/>
    <w:rsid w:val="00B8760F"/>
    <w:rsid w:val="00BA1C23"/>
    <w:rsid w:val="00BA4CA0"/>
    <w:rsid w:val="00BA51AD"/>
    <w:rsid w:val="00BB1DCD"/>
    <w:rsid w:val="00BE1535"/>
    <w:rsid w:val="00BE2C67"/>
    <w:rsid w:val="00BF5D35"/>
    <w:rsid w:val="00BF66F4"/>
    <w:rsid w:val="00C0176A"/>
    <w:rsid w:val="00C01C7B"/>
    <w:rsid w:val="00C2779A"/>
    <w:rsid w:val="00C628FD"/>
    <w:rsid w:val="00C66087"/>
    <w:rsid w:val="00CA5E09"/>
    <w:rsid w:val="00CA6E28"/>
    <w:rsid w:val="00D00F63"/>
    <w:rsid w:val="00D21C2C"/>
    <w:rsid w:val="00D708DE"/>
    <w:rsid w:val="00D777BA"/>
    <w:rsid w:val="00D92D83"/>
    <w:rsid w:val="00DC301E"/>
    <w:rsid w:val="00DE0195"/>
    <w:rsid w:val="00E077A6"/>
    <w:rsid w:val="00E07E60"/>
    <w:rsid w:val="00E12DBC"/>
    <w:rsid w:val="00E250B3"/>
    <w:rsid w:val="00E26497"/>
    <w:rsid w:val="00E32DA2"/>
    <w:rsid w:val="00E753C1"/>
    <w:rsid w:val="00EC64BF"/>
    <w:rsid w:val="00EC65E4"/>
    <w:rsid w:val="00EF1EFE"/>
    <w:rsid w:val="00EF2848"/>
    <w:rsid w:val="00F0092B"/>
    <w:rsid w:val="00F0381C"/>
    <w:rsid w:val="00F50DAA"/>
    <w:rsid w:val="00F54101"/>
    <w:rsid w:val="00F62FC7"/>
    <w:rsid w:val="00F733E7"/>
    <w:rsid w:val="00F87669"/>
    <w:rsid w:val="00FA227E"/>
    <w:rsid w:val="00FC3843"/>
    <w:rsid w:val="00FE46AC"/>
    <w:rsid w:val="00F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76</cp:revision>
  <dcterms:created xsi:type="dcterms:W3CDTF">2025-02-25T11:46:00Z</dcterms:created>
  <dcterms:modified xsi:type="dcterms:W3CDTF">2025-02-25T16:37:00Z</dcterms:modified>
</cp:coreProperties>
</file>