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DDD0" w14:textId="5E1FCE54" w:rsidR="007F2E6D" w:rsidRDefault="007C1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Neil Strugnell</w:t>
      </w:r>
    </w:p>
    <w:p w14:paraId="4EA7DB7D" w14:textId="3A5EF078" w:rsidR="007C1379" w:rsidRDefault="007C1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MSBA 8140 Census Project</w:t>
      </w:r>
    </w:p>
    <w:p w14:paraId="04C043F7" w14:textId="79ECAA69" w:rsidR="007C1379" w:rsidRDefault="007C1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1/28/2023</w:t>
      </w:r>
    </w:p>
    <w:p w14:paraId="01365FFC" w14:textId="77777777" w:rsidR="007C1379" w:rsidRDefault="007C1379">
      <w:pPr>
        <w:rPr>
          <w:rFonts w:ascii="Times New Roman" w:hAnsi="Times New Roman" w:cs="Times New Roman"/>
          <w:sz w:val="24"/>
          <w:szCs w:val="24"/>
        </w:rPr>
      </w:pPr>
    </w:p>
    <w:p w14:paraId="726AAF27" w14:textId="1BADF71C" w:rsidR="007C1379" w:rsidRDefault="007C1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5B90">
        <w:rPr>
          <w:rFonts w:ascii="Times New Roman" w:hAnsi="Times New Roman" w:cs="Times New Roman"/>
          <w:sz w:val="24"/>
          <w:szCs w:val="24"/>
        </w:rPr>
        <w:t xml:space="preserve">For my census project, I looked at </w:t>
      </w:r>
      <w:r w:rsidR="00712A74">
        <w:rPr>
          <w:rFonts w:ascii="Times New Roman" w:hAnsi="Times New Roman" w:cs="Times New Roman"/>
          <w:sz w:val="24"/>
          <w:szCs w:val="24"/>
        </w:rPr>
        <w:t xml:space="preserve">data </w:t>
      </w:r>
      <w:r w:rsidR="001376FD">
        <w:rPr>
          <w:rFonts w:ascii="Times New Roman" w:hAnsi="Times New Roman" w:cs="Times New Roman"/>
          <w:sz w:val="24"/>
          <w:szCs w:val="24"/>
        </w:rPr>
        <w:t xml:space="preserve">from across the state of Minnesota to investigate </w:t>
      </w:r>
      <w:r w:rsidR="003B7D76">
        <w:rPr>
          <w:rFonts w:ascii="Times New Roman" w:hAnsi="Times New Roman" w:cs="Times New Roman"/>
          <w:sz w:val="24"/>
          <w:szCs w:val="24"/>
        </w:rPr>
        <w:t xml:space="preserve">the number of people traveling for more than an hour to work either by car or by public </w:t>
      </w:r>
      <w:r w:rsidR="00F7599E">
        <w:rPr>
          <w:rFonts w:ascii="Times New Roman" w:hAnsi="Times New Roman" w:cs="Times New Roman"/>
          <w:sz w:val="24"/>
          <w:szCs w:val="24"/>
        </w:rPr>
        <w:t>transit.</w:t>
      </w:r>
      <w:r w:rsidR="00414E8F">
        <w:rPr>
          <w:rFonts w:ascii="Times New Roman" w:hAnsi="Times New Roman" w:cs="Times New Roman"/>
          <w:sz w:val="24"/>
          <w:szCs w:val="24"/>
        </w:rPr>
        <w:t xml:space="preserve"> I initially expected that </w:t>
      </w:r>
      <w:r w:rsidR="00864F52">
        <w:rPr>
          <w:rFonts w:ascii="Times New Roman" w:hAnsi="Times New Roman" w:cs="Times New Roman"/>
          <w:sz w:val="24"/>
          <w:szCs w:val="24"/>
        </w:rPr>
        <w:t xml:space="preserve">I would find a higher proportion </w:t>
      </w:r>
      <w:r w:rsidR="0095544D">
        <w:rPr>
          <w:rFonts w:ascii="Times New Roman" w:hAnsi="Times New Roman" w:cs="Times New Roman"/>
          <w:sz w:val="24"/>
          <w:szCs w:val="24"/>
        </w:rPr>
        <w:t>of long travel times by car among residents of more rural counties and a higher proportion of high public transit travel times among residents of the twin cities area</w:t>
      </w:r>
      <w:r w:rsidR="001F6747">
        <w:rPr>
          <w:rFonts w:ascii="Times New Roman" w:hAnsi="Times New Roman" w:cs="Times New Roman"/>
          <w:sz w:val="24"/>
          <w:szCs w:val="24"/>
        </w:rPr>
        <w:t xml:space="preserve">, but the </w:t>
      </w:r>
      <w:r w:rsidR="00494225">
        <w:rPr>
          <w:rFonts w:ascii="Times New Roman" w:hAnsi="Times New Roman" w:cs="Times New Roman"/>
          <w:sz w:val="24"/>
          <w:szCs w:val="24"/>
        </w:rPr>
        <w:t xml:space="preserve">census data contradicted both </w:t>
      </w:r>
      <w:r w:rsidR="00604A1F">
        <w:rPr>
          <w:rFonts w:ascii="Times New Roman" w:hAnsi="Times New Roman" w:cs="Times New Roman"/>
          <w:sz w:val="24"/>
          <w:szCs w:val="24"/>
        </w:rPr>
        <w:t xml:space="preserve">of these </w:t>
      </w:r>
      <w:r w:rsidR="00494225">
        <w:rPr>
          <w:rFonts w:ascii="Times New Roman" w:hAnsi="Times New Roman" w:cs="Times New Roman"/>
          <w:sz w:val="24"/>
          <w:szCs w:val="24"/>
        </w:rPr>
        <w:t xml:space="preserve">expectations. </w:t>
      </w:r>
      <w:r w:rsidR="00A700B5">
        <w:rPr>
          <w:rFonts w:ascii="Times New Roman" w:hAnsi="Times New Roman" w:cs="Times New Roman"/>
          <w:sz w:val="24"/>
          <w:szCs w:val="24"/>
        </w:rPr>
        <w:t xml:space="preserve">I found instead that </w:t>
      </w:r>
      <w:r w:rsidR="0009194B">
        <w:rPr>
          <w:rFonts w:ascii="Times New Roman" w:hAnsi="Times New Roman" w:cs="Times New Roman"/>
          <w:sz w:val="24"/>
          <w:szCs w:val="24"/>
        </w:rPr>
        <w:t xml:space="preserve">car </w:t>
      </w:r>
      <w:r w:rsidR="00A700B5">
        <w:rPr>
          <w:rFonts w:ascii="Times New Roman" w:hAnsi="Times New Roman" w:cs="Times New Roman"/>
          <w:sz w:val="24"/>
          <w:szCs w:val="24"/>
        </w:rPr>
        <w:t xml:space="preserve">travel times of an hour or more were concentrated around </w:t>
      </w:r>
      <w:r w:rsidR="00E776B3">
        <w:rPr>
          <w:rFonts w:ascii="Times New Roman" w:hAnsi="Times New Roman" w:cs="Times New Roman"/>
          <w:sz w:val="24"/>
          <w:szCs w:val="24"/>
        </w:rPr>
        <w:t xml:space="preserve">the cities, </w:t>
      </w:r>
      <w:r w:rsidR="006941D5">
        <w:rPr>
          <w:rFonts w:ascii="Times New Roman" w:hAnsi="Times New Roman" w:cs="Times New Roman"/>
          <w:sz w:val="24"/>
          <w:szCs w:val="24"/>
        </w:rPr>
        <w:t>but transit travel times of an hour or more were found almost exclusively in Beltrami county in northern Minnesota.</w:t>
      </w:r>
      <w:r w:rsidR="004648ED">
        <w:rPr>
          <w:rFonts w:ascii="Times New Roman" w:hAnsi="Times New Roman" w:cs="Times New Roman"/>
          <w:sz w:val="24"/>
          <w:szCs w:val="24"/>
        </w:rPr>
        <w:t xml:space="preserve"> Further investigation would be required to determine the underlying reasons for these results</w:t>
      </w:r>
      <w:r w:rsidR="00BB150F">
        <w:rPr>
          <w:rFonts w:ascii="Times New Roman" w:hAnsi="Times New Roman" w:cs="Times New Roman"/>
          <w:sz w:val="24"/>
          <w:szCs w:val="24"/>
        </w:rPr>
        <w:t xml:space="preserve">, and may include </w:t>
      </w:r>
      <w:r w:rsidR="00746E7F">
        <w:rPr>
          <w:rFonts w:ascii="Times New Roman" w:hAnsi="Times New Roman" w:cs="Times New Roman"/>
          <w:sz w:val="24"/>
          <w:szCs w:val="24"/>
        </w:rPr>
        <w:t xml:space="preserve">an </w:t>
      </w:r>
      <w:r w:rsidR="00BB150F">
        <w:rPr>
          <w:rFonts w:ascii="Times New Roman" w:hAnsi="Times New Roman" w:cs="Times New Roman"/>
          <w:sz w:val="24"/>
          <w:szCs w:val="24"/>
        </w:rPr>
        <w:t xml:space="preserve">analysis of traffic density, investment in public transit in </w:t>
      </w:r>
      <w:r w:rsidR="00746E7F">
        <w:rPr>
          <w:rFonts w:ascii="Times New Roman" w:hAnsi="Times New Roman" w:cs="Times New Roman"/>
          <w:sz w:val="24"/>
          <w:szCs w:val="24"/>
        </w:rPr>
        <w:t xml:space="preserve">each </w:t>
      </w:r>
      <w:r w:rsidR="00BB150F">
        <w:rPr>
          <w:rFonts w:ascii="Times New Roman" w:hAnsi="Times New Roman" w:cs="Times New Roman"/>
          <w:sz w:val="24"/>
          <w:szCs w:val="24"/>
        </w:rPr>
        <w:t>county</w:t>
      </w:r>
      <w:r w:rsidR="00CF4660">
        <w:rPr>
          <w:rFonts w:ascii="Times New Roman" w:hAnsi="Times New Roman" w:cs="Times New Roman"/>
          <w:sz w:val="24"/>
          <w:szCs w:val="24"/>
        </w:rPr>
        <w:t xml:space="preserve">, or other potential variables. </w:t>
      </w:r>
    </w:p>
    <w:p w14:paraId="615E3169" w14:textId="3256E67E" w:rsidR="00E237AE" w:rsidRPr="007C1379" w:rsidRDefault="009C3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5DC55" wp14:editId="3A8EC5E3">
            <wp:extent cx="2857500" cy="3142498"/>
            <wp:effectExtent l="0" t="0" r="0" b="127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439" cy="315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6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53AB4" wp14:editId="20A2A241">
            <wp:extent cx="2881313" cy="3168687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29" cy="31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7AE" w:rsidRPr="007C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A4"/>
    <w:rsid w:val="0009194B"/>
    <w:rsid w:val="00127F60"/>
    <w:rsid w:val="001376FD"/>
    <w:rsid w:val="00145B90"/>
    <w:rsid w:val="001D3A2A"/>
    <w:rsid w:val="001F6747"/>
    <w:rsid w:val="003B7D76"/>
    <w:rsid w:val="003D0963"/>
    <w:rsid w:val="00414E8F"/>
    <w:rsid w:val="004648ED"/>
    <w:rsid w:val="00494225"/>
    <w:rsid w:val="00604A1F"/>
    <w:rsid w:val="00620226"/>
    <w:rsid w:val="006941D5"/>
    <w:rsid w:val="006B1785"/>
    <w:rsid w:val="00712A74"/>
    <w:rsid w:val="007421A8"/>
    <w:rsid w:val="00746E7F"/>
    <w:rsid w:val="007C1379"/>
    <w:rsid w:val="007F2E6D"/>
    <w:rsid w:val="00864F52"/>
    <w:rsid w:val="00891408"/>
    <w:rsid w:val="0095544D"/>
    <w:rsid w:val="009A3578"/>
    <w:rsid w:val="009C3397"/>
    <w:rsid w:val="00A700B5"/>
    <w:rsid w:val="00AF07A4"/>
    <w:rsid w:val="00BB150F"/>
    <w:rsid w:val="00CF4660"/>
    <w:rsid w:val="00DD13FC"/>
    <w:rsid w:val="00E237AE"/>
    <w:rsid w:val="00E776B3"/>
    <w:rsid w:val="00F10679"/>
    <w:rsid w:val="00F7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18A5"/>
  <w15:chartTrackingRefBased/>
  <w15:docId w15:val="{DC89F1C2-2C6B-43E0-AB71-21F9289F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Strugnell</dc:creator>
  <cp:keywords/>
  <dc:description/>
  <cp:lastModifiedBy>Neil Strugnell</cp:lastModifiedBy>
  <cp:revision>30</cp:revision>
  <dcterms:created xsi:type="dcterms:W3CDTF">2023-01-28T19:37:00Z</dcterms:created>
  <dcterms:modified xsi:type="dcterms:W3CDTF">2023-01-28T20:13:00Z</dcterms:modified>
</cp:coreProperties>
</file>