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Start Here — Owner's Orientation</w:t>
      </w:r>
    </w:p>
    <w:p>
      <w:pPr>
        <w:spacing w:lineRule="auto"/>
      </w:pPr>
      <w:r>
        <w:rPr/>
        <w:t xml:space="preserve">Welcome. This is your operating manual. Not your employees' — yours.</w:t>
      </w:r>
    </w:p>
    <w:p>
      <w:pPr>
        <w:spacing w:lineRule="auto"/>
      </w:pPr>
      <w:r>
        <w:rPr/>
        <w:t xml:space="preserve">The rest of this notebook is split in two: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Owner Track (00–13, 14–23)</w:t>
      </w:r>
      <w:r>
        <w:rPr/>
        <w:t xml:space="preserve"> — how to run the company, plan the year, market it, finance it, and step back from the day-to-day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Operator Track (03–10)</w:t>
      </w:r>
      <w:r>
        <w:rPr/>
        <w:t xml:space="preserve"> — how the work actually gets done in the divisions (your team uses these)</w:t>
      </w:r>
    </w:p>
    <w:p>
      <w:pPr>
        <w:spacing w:lineRule="auto"/>
      </w:pPr>
      <w:r>
        <w:rPr/>
        <w:t xml:space="preserve">Read the Owner Track first. It's everything you need to work </w:t>
      </w:r>
      <w:r>
        <w:rPr>
          <w:b/>
        </w:rPr>
        <w:t xml:space="preserve">on</w:t>
      </w:r>
      <w:r>
        <w:rPr/>
        <w:t xml:space="preserve"> the business instead of </w:t>
      </w:r>
      <w:r>
        <w:rPr>
          <w:b/>
        </w:rPr>
        <w:t xml:space="preserve">in</w:t>
      </w:r>
      <w:r>
        <w:rPr/>
        <w:t xml:space="preserve"> it.</w:t>
      </w:r>
    </w:p>
    <w:p>
      <w:pPr>
        <w:pStyle w:val="Heading2"/>
        <w:spacing w:lineRule="auto"/>
      </w:pPr>
      <w:r>
        <w:rPr/>
        <w:t xml:space="preserve">The one-line philosophy</w:t>
      </w:r>
    </w:p>
    <w:p>
      <w:pPr>
        <w:ind w:left="284"/>
        <w:jc w:val="both"/>
        <w:spacing w:lineRule="auto"/>
      </w:pPr>
      <w:r>
        <w:rPr/>
        <w:t xml:space="preserve">"Build the company so it can run a week without you. Then a month. Then a quarter. That's the goal — not a bigger to-do list."</w:t>
      </w:r>
    </w:p>
    <w:p>
      <w:pPr>
        <w:spacing w:lineRule="auto"/>
      </w:pPr>
      <w:r>
        <w:rPr/>
        <w:t xml:space="preserve">Every section in this notebook is in service of that goal. If a process needs you, it's not a process — it's a job. Document it, delegate it, and move on to the next leverage point.</w:t>
      </w:r>
    </w:p>
    <w:p>
      <w:pPr>
        <w:pStyle w:val="Heading2"/>
        <w:spacing w:lineRule="auto"/>
      </w:pPr>
      <w:r>
        <w:rPr/>
        <w:t xml:space="preserve">Owner Track — read in this order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it matters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00-start-here.md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This file. The framing.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01-vision.md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Where you're going. Every decision filter starts here.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02-org-structure.md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Who's on the bus, what seats they sit in, who decides what.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14-owner-operating-system.md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Your daily / weekly / monthly / quarterly rhythm.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15-marketing-playbook.md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How new customers find you — every channel, every cadence.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16-annual-calendar.md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whole business year, month by month.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17-financial-management.md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Pricing, P&amp;L, cash flow, banking, tax.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18-kpis-scorecard.md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12 numbers you actually look at.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19-strategic-planning.md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 + quarterly planning cycle.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20-hiring-management.md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Hiring for office / management / next crew lead.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21-vendor-partners.md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Accountant, insurance, bank, lawyer, key suppliers.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22-systems-tools.md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software stack + what to automate vs outsource.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23-owner-growth-plan.md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Your own learning, network, and self-care plan.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Operator Track — your team uses these (you should know they exist)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Used by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03-sops-general.md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Everyone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04-sops-lawnpros.md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LawnPros crew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05-sops-clearview.md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ClearView crew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06-sops-snowland.md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SnowLand crew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07-training-lawnpros.md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LawnPros hires + their crew lead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08-training-clearview.md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ClearView hires + their crew lead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09-training-snowland.md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SnowLand hires + their crew lead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10-scripts-customer.md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Office + every crew lead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11-payroll.md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Office + accountant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12-inventory.md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Office + crew leads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13-social-media.md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Whoever owns marketing posts (you or a contractor)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How to actually use this notebook</w:t>
      </w:r>
    </w:p>
    <w:p>
      <w:pPr>
        <w:pStyle w:val="Heading3"/>
        <w:spacing w:lineRule="auto"/>
      </w:pPr>
      <w:r>
        <w:rPr/>
        <w:t xml:space="preserve">Week 1 — Read everything in the Owner Track</w:t>
      </w:r>
    </w:p>
    <w:p>
      <w:pPr>
        <w:spacing w:lineRule="auto"/>
      </w:pPr>
      <w:r>
        <w:rPr/>
        <w:t xml:space="preserve">~6 hours total. Take notes in the margins (or as OneNote comments). Don't try to act on it all. Just absorb.</w:t>
      </w:r>
    </w:p>
    <w:p>
      <w:pPr>
        <w:pStyle w:val="Heading3"/>
        <w:spacing w:lineRule="auto"/>
      </w:pPr>
      <w:r>
        <w:rPr/>
        <w:t xml:space="preserve">Week 2 — Build your dashboard</w:t>
      </w:r>
    </w:p>
    <w:p>
      <w:pPr>
        <w:spacing w:lineRule="auto"/>
      </w:pPr>
      <w:r>
        <w:rPr/>
        <w:t xml:space="preserve">Open </w:t>
      </w:r>
      <w:r>
        <w:rPr/>
        <w:t xml:space="preserve">18-kpis-scorecard.md</w:t>
      </w:r>
      <w:r>
        <w:rPr/>
        <w:t xml:space="preserve">. Pick the 5 numbers you'll start tracking weekly. Build a one-page spreadsheet. Update it every Friday.</w:t>
      </w:r>
    </w:p>
    <w:p>
      <w:pPr>
        <w:pStyle w:val="Heading3"/>
        <w:spacing w:lineRule="auto"/>
      </w:pPr>
      <w:r>
        <w:rPr/>
        <w:t xml:space="preserve">Week 3 — Block your owner calendar</w:t>
      </w:r>
    </w:p>
    <w:p>
      <w:pPr>
        <w:spacing w:lineRule="auto"/>
      </w:pPr>
      <w:r>
        <w:rPr/>
        <w:t xml:space="preserve">Open </w:t>
      </w:r>
      <w:r>
        <w:rPr/>
        <w:t xml:space="preserve">14-owner-operating-system.md</w:t>
      </w:r>
      <w:r>
        <w:rPr/>
        <w:t xml:space="preserve">. Block your daily, weekly, monthly rhythms in your calendar. Make them recurring.</w:t>
      </w:r>
    </w:p>
    <w:p>
      <w:pPr>
        <w:pStyle w:val="Heading3"/>
        <w:spacing w:lineRule="auto"/>
      </w:pPr>
      <w:r>
        <w:rPr/>
        <w:t xml:space="preserve">Week 4 — Run a full owner rhythm</w:t>
      </w:r>
    </w:p>
    <w:p>
      <w:pPr>
        <w:spacing w:lineRule="auto"/>
      </w:pPr>
      <w:r>
        <w:rPr/>
        <w:t xml:space="preserve">Do every rhythm — daily, weekly, monthly close — exactly once. See where it breaks. Fix the calendar block, fix the dashboard, fix the notebook.</w:t>
      </w:r>
    </w:p>
    <w:p>
      <w:pPr>
        <w:pStyle w:val="Heading3"/>
        <w:spacing w:lineRule="auto"/>
      </w:pPr>
      <w:r>
        <w:rPr/>
        <w:t xml:space="preserve">Month 2 onwards — One section per week</w:t>
      </w:r>
    </w:p>
    <w:p>
      <w:pPr>
        <w:spacing w:lineRule="auto"/>
      </w:pPr>
      <w:r>
        <w:rPr/>
        <w:t xml:space="preserve">Each week, pick one Owner Track section, re-read it, and improve one thing. Update the markdown. Commit the change. Within a quarter the notebook reflects how YOU run YOUR business — not the template.</w:t>
      </w:r>
    </w:p>
    <w:p>
      <w:pPr>
        <w:pStyle w:val="Heading3"/>
        <w:spacing w:lineRule="auto"/>
      </w:pPr>
      <w:r>
        <w:rPr/>
        <w:t xml:space="preserve">Quarterly — Strategic planning weekend</w:t>
      </w:r>
    </w:p>
    <w:p>
      <w:pPr>
        <w:spacing w:lineRule="auto"/>
      </w:pPr>
      <w:r>
        <w:rPr/>
        <w:t xml:space="preserve">Block one Saturday + Sunday per quarter. Use </w:t>
      </w:r>
      <w:r>
        <w:rPr/>
        <w:t xml:space="preserve">19-strategic-planning.md</w:t>
      </w:r>
      <w:r>
        <w:rPr/>
        <w:t xml:space="preserve">. Set 3 rocks for the next 90 days. Review the previous quarter's rocks honestly.</w:t>
      </w:r>
    </w:p>
    <w:p>
      <w:pPr>
        <w:pStyle w:val="Heading3"/>
        <w:spacing w:lineRule="auto"/>
      </w:pPr>
      <w:r>
        <w:rPr/>
        <w:t xml:space="preserve">Annually — Vision + numbers + people review</w:t>
      </w:r>
    </w:p>
    <w:p>
      <w:pPr>
        <w:spacing w:lineRule="auto"/>
      </w:pPr>
      <w:r>
        <w:rPr/>
        <w:t xml:space="preserve">Block one full week off in December (or your slowest month). Use </w:t>
      </w:r>
      <w:r>
        <w:rPr/>
        <w:t xml:space="preserve">01-vision.md</w:t>
      </w:r>
      <w:r>
        <w:rPr/>
        <w:t xml:space="preserve">, </w:t>
      </w:r>
      <w:r>
        <w:rPr/>
        <w:t xml:space="preserve">17-financial-management.md</w:t>
      </w:r>
      <w:r>
        <w:rPr/>
        <w:t xml:space="preserve">, </w:t>
      </w:r>
      <w:r>
        <w:rPr/>
        <w:t xml:space="preserve">20-hiring-management.md</w:t>
      </w:r>
      <w:r>
        <w:rPr/>
        <w:t xml:space="preserve">. Update the 1/3/5-year goals. Set the next year's revenue target. Plan hires.</w:t>
      </w:r>
    </w:p>
    <w:p>
      <w:pPr>
        <w:pStyle w:val="Heading2"/>
        <w:spacing w:lineRule="auto"/>
      </w:pPr>
      <w:r>
        <w:rPr/>
        <w:t xml:space="preserve">The trap to avoid</w:t>
      </w:r>
    </w:p>
    <w:p>
      <w:pPr>
        <w:spacing w:lineRule="auto"/>
      </w:pPr>
      <w:r>
        <w:rPr/>
        <w:t xml:space="preserve">Most owner-operators read a book like </w:t>
      </w:r>
      <w:r>
        <w:rPr/>
        <w:t xml:space="preserve">The E-Myth Revisited</w:t>
      </w:r>
      <w:r>
        <w:rPr/>
        <w:t xml:space="preserve"> or </w:t>
      </w:r>
      <w:r>
        <w:rPr/>
        <w:t xml:space="preserve">Built to Sell</w:t>
      </w:r>
      <w:r>
        <w:rPr/>
        <w:t xml:space="preserve">, get fired up for a week, then drop back into firefighting. The notebook can sit pretty and do nothing.</w:t>
      </w:r>
    </w:p>
    <w:p>
      <w:pPr>
        <w:spacing w:lineRule="auto"/>
      </w:pPr>
      <w:r>
        <w:rPr/>
        <w:t xml:space="preserve">The way out is the </w:t>
      </w:r>
      <w:r>
        <w:rPr>
          <w:b/>
        </w:rPr>
        <w:t xml:space="preserve">calendar</w:t>
      </w:r>
      <w:r>
        <w:rPr/>
        <w:t xml:space="preserve">, not the </w:t>
      </w:r>
      <w:r>
        <w:rPr>
          <w:b/>
        </w:rPr>
        <w:t xml:space="preserve">intention</w:t>
      </w:r>
      <w:r>
        <w:rPr/>
        <w:t xml:space="preserve">.</w:t>
      </w:r>
    </w:p>
    <w:p>
      <w:pPr>
        <w:spacing w:lineRule="auto"/>
      </w:pPr>
      <w:r>
        <w:rPr/>
        <w:t xml:space="preserve">If your weekly KPI review isn't a recurring 30-minute block at the same time every week, it won't happen. If your quarterly planning weekend isn't booked off in your calendar a year in advance, it won't happen. If your daily 6:30am numbers review isn't sacred, it won't happen.</w:t>
      </w:r>
    </w:p>
    <w:p>
      <w:pPr>
        <w:spacing w:lineRule="auto"/>
      </w:pPr>
      <w:r>
        <w:rPr/>
        <w:t xml:space="preserve">Put the rhythms in the calendar this week. Then this notebook becomes the actual operating system. Without the calendar, it's just a document.</w:t>
      </w:r>
    </w:p>
    <w:p>
      <w:pPr>
        <w:pStyle w:val="Heading2"/>
        <w:spacing w:lineRule="auto"/>
      </w:pPr>
      <w:r>
        <w:rPr/>
        <w:t xml:space="preserve">The four leverage points (where your time pays off most)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Hiring the next person well</w:t>
      </w:r>
      <w:r>
        <w:rPr/>
        <w:t xml:space="preserve"> — one great hire frees 20+ hours per week of your time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Pricing changes</w:t>
      </w:r>
      <w:r>
        <w:rPr/>
        <w:t xml:space="preserve"> — a 5% price increase often goes to the bottom line entirely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Marketing system that runs without you</w:t>
      </w:r>
      <w:r>
        <w:rPr/>
        <w:t xml:space="preserve"> — referrals + GBP + recurring contracts compound while you sleep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 clear standard so the team can self-correct</w:t>
      </w:r>
      <w:r>
        <w:rPr/>
        <w:t xml:space="preserve"> — every SOP in the Operator Track is leverage; the more you write, the less you field calls</w:t>
      </w:r>
    </w:p>
    <w:p>
      <w:pPr>
        <w:spacing w:lineRule="auto"/>
      </w:pPr>
      <w:r>
        <w:rPr/>
        <w:t xml:space="preserve">When you have an hour of "owner time," spend it on one of these four. Not on a mowing route. Not on rebuilding the dispatch board. Not on chasing a $200 invoice. Owner time goes to leverage.</w:t>
      </w:r>
    </w:p>
    <w:p>
      <w:pPr>
        <w:pStyle w:val="Heading2"/>
        <w:spacing w:lineRule="auto"/>
      </w:pPr>
      <w:r>
        <w:rPr/>
        <w:t xml:space="preserve">When in doubt, ask:</w:t>
      </w:r>
    </w:p>
    <w:p>
      <w:pPr>
        <w:ind w:left="284"/>
        <w:jc w:val="both"/>
        <w:spacing w:lineRule="auto"/>
      </w:pPr>
      <w:r>
        <w:rPr/>
        <w:t xml:space="preserve">"Am I the only person who can do this? If yes — am I doing it because I LOVE it, or because I haven't hired / trained / documented it yet?"</w:t>
      </w:r>
    </w:p>
    <w:p>
      <w:pPr>
        <w:spacing w:lineRule="auto"/>
      </w:pPr>
      <w:r>
        <w:rPr/>
        <w:t xml:space="preserve">If you love it, keep it. The rest is delegation runway.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 Here — Owner's Orientation</dc:title>
  <dc:subject/>
  <dc:creator>Prestige View Services</dc:creator>
  <cp:keywords>html-to-docx</cp:keywords>
  <dc:description/>
  <cp:lastModifiedBy>html-to-docx</cp:lastModifiedBy>
  <cp:revision>1</cp:revision>
  <dcterms:created xsi:type="dcterms:W3CDTF">2026-06-02T01:45:20.188Z</dcterms:created>
  <dcterms:modified xsi:type="dcterms:W3CDTF">2026-06-02T01:45:20.188Z</dcterms:modified>
</cp:coreProperties>
</file>