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4F639E" w:rsidRDefault="00000000">
      <w:pPr>
        <w:spacing w:after="40"/>
        <w:jc w:val="center"/>
      </w:pPr>
      <w:r>
        <w:t>Olajumoke Owoeye</w:t>
      </w:r>
    </w:p>
    <w:p w14:paraId="00000002" w14:textId="7351B50B" w:rsidR="004F639E" w:rsidRPr="00B01A46" w:rsidRDefault="00000000">
      <w:pPr>
        <w:spacing w:after="120"/>
        <w:jc w:val="center"/>
        <w:rPr>
          <w:lang w:val="es-US"/>
        </w:rPr>
      </w:pPr>
      <w:r w:rsidRPr="00B01A46">
        <w:rPr>
          <w:rFonts w:ascii="Calibri" w:eastAsia="Calibri" w:hAnsi="Calibri" w:cs="Calibri"/>
          <w:color w:val="646464"/>
          <w:sz w:val="18"/>
          <w:szCs w:val="18"/>
          <w:lang w:val="es-US"/>
        </w:rPr>
        <w:t xml:space="preserve">Lagos, Nigeria | Owoeyejummie@gmail.com| +2348126432564| </w:t>
      </w:r>
      <w:r w:rsidR="00B01A46" w:rsidRPr="00B01A46">
        <w:rPr>
          <w:rFonts w:ascii="Calibri" w:eastAsia="Calibri" w:hAnsi="Calibri" w:cs="Calibri"/>
          <w:color w:val="646464"/>
          <w:sz w:val="18"/>
          <w:szCs w:val="18"/>
          <w:lang w:val="es-US"/>
        </w:rPr>
        <w:t>https://www.linkedin.com/in/olajumoke-owoeye-1553022a6?utm_source=share_via&amp;utm_content=profile&amp;utm_medium=member_ios</w:t>
      </w:r>
      <w:r w:rsidRPr="00B01A46">
        <w:rPr>
          <w:rFonts w:ascii="Calibri" w:eastAsia="Calibri" w:hAnsi="Calibri" w:cs="Calibri"/>
          <w:color w:val="646464"/>
          <w:sz w:val="18"/>
          <w:szCs w:val="18"/>
          <w:lang w:val="es-US"/>
        </w:rPr>
        <w:t xml:space="preserve"> </w:t>
      </w:r>
    </w:p>
    <w:p w14:paraId="00000003" w14:textId="77777777" w:rsidR="004F639E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2980B9"/>
          <w:sz w:val="18"/>
          <w:szCs w:val="18"/>
        </w:rPr>
        <w:t xml:space="preserve">Portfolio: </w:t>
      </w:r>
      <w:r>
        <w:t>https://github.com/Prestigeeo</w:t>
      </w:r>
    </w:p>
    <w:p w14:paraId="49E3E8EA" w14:textId="77777777" w:rsidR="005A2150" w:rsidRDefault="005A2150" w:rsidP="005A2150">
      <w:pPr>
        <w:pStyle w:val="Heading2"/>
      </w:pPr>
      <w:r>
        <w:t>PROFESSIONAL SUMMARY</w:t>
      </w:r>
    </w:p>
    <w:p w14:paraId="476B2253" w14:textId="68CE6A8F" w:rsidR="005A2150" w:rsidRDefault="005A2150" w:rsidP="005A2150">
      <w:pPr>
        <w:pStyle w:val="NormalWeb"/>
      </w:pPr>
      <w:r>
        <w:t>Statistician and data scien</w:t>
      </w:r>
      <w:r>
        <w:t xml:space="preserve">tist with background in </w:t>
      </w:r>
      <w:r>
        <w:t>Statistics and practical experience applying machine learning, statistical analysis, and AI engineering to real-world problems. Selected as one of 30 builders for the TAG Ecosystem AI Engineering Bootcamp, contributing to AI projects spanning research assistance, customer intelligence, and banking credit-risk investigation. Experienced in Python, SQL, statistical modeling, machine learning, and retrieval-augmented generation (RAG), with hands-on experience evaluating information retrieval systems and collaborating on AI application development. Combines technical problem-solving with experience in research, mentorship, and team leadership. Interested in building reliable, useful data and AI systems that support better decisions in healthcare, research, and business.</w:t>
      </w:r>
    </w:p>
    <w:p w14:paraId="7410AD0E" w14:textId="77777777" w:rsidR="005A2150" w:rsidRDefault="005A2150" w:rsidP="005A2150">
      <w:pPr>
        <w:pStyle w:val="Heading2"/>
      </w:pPr>
      <w:r>
        <w:t>TECHNICAL SKILLS</w:t>
      </w:r>
    </w:p>
    <w:p w14:paraId="3ECBE94C" w14:textId="77777777" w:rsidR="005A2150" w:rsidRDefault="005A2150" w:rsidP="005A2150">
      <w:pPr>
        <w:pStyle w:val="NormalWeb"/>
      </w:pPr>
      <w:r>
        <w:rPr>
          <w:rStyle w:val="Strong"/>
        </w:rPr>
        <w:t>Programming and Data Analysis:</w:t>
      </w:r>
      <w:r>
        <w:t xml:space="preserve"> Python, SQL, R, Excel, Pandas, NumPy.</w:t>
      </w:r>
    </w:p>
    <w:p w14:paraId="2FC1E226" w14:textId="675C2D09" w:rsidR="005A2150" w:rsidRDefault="005A2150" w:rsidP="005A2150">
      <w:pPr>
        <w:pStyle w:val="NormalWeb"/>
      </w:pPr>
      <w:r>
        <w:rPr>
          <w:rStyle w:val="Strong"/>
        </w:rPr>
        <w:t>Statistics and Machine Learning:</w:t>
      </w:r>
      <w:r>
        <w:t xml:space="preserve"> Statistical Modeling, Regression Analysis, Hypothesis Testing, Exploratory Data Analysis (EDA), Classification, Feature Engineering, Model Evaluation, Scikit-learn</w:t>
      </w:r>
      <w:r>
        <w:t>.</w:t>
      </w:r>
    </w:p>
    <w:p w14:paraId="3C0DA7F8" w14:textId="77777777" w:rsidR="005A2150" w:rsidRDefault="005A2150" w:rsidP="005A2150">
      <w:pPr>
        <w:pStyle w:val="NormalWeb"/>
      </w:pPr>
      <w:r>
        <w:rPr>
          <w:rStyle w:val="Strong"/>
        </w:rPr>
        <w:t>AI Engineering and LLM Applications:</w:t>
      </w:r>
      <w:r>
        <w:t xml:space="preserve"> Retrieval-Augmented Generation (RAG), Embeddings, Vector Search, Prompt Engineering, Natural Language Processing (NLP), LLM Evaluation.</w:t>
      </w:r>
    </w:p>
    <w:p w14:paraId="72F1989A" w14:textId="5D4EBCE1" w:rsidR="005A2150" w:rsidRDefault="005A2150" w:rsidP="005A2150">
      <w:pPr>
        <w:pStyle w:val="NormalWeb"/>
      </w:pPr>
      <w:r>
        <w:rPr>
          <w:rStyle w:val="Strong"/>
        </w:rPr>
        <w:t>Data Visualization and Business Intelligence:</w:t>
      </w:r>
      <w:r>
        <w:t xml:space="preserve"> Power BI, Matplotlib, Seaborn, ggplot2.</w:t>
      </w:r>
    </w:p>
    <w:p w14:paraId="39783F09" w14:textId="77777777" w:rsidR="005A2150" w:rsidRDefault="005A2150" w:rsidP="005A2150">
      <w:pPr>
        <w:pStyle w:val="NormalWeb"/>
      </w:pPr>
      <w:r>
        <w:rPr>
          <w:rStyle w:val="Strong"/>
        </w:rPr>
        <w:t>Databases and Development Tools:</w:t>
      </w:r>
      <w:r>
        <w:t xml:space="preserve"> PostgreSQL, SQLite, </w:t>
      </w:r>
      <w:proofErr w:type="spellStart"/>
      <w:r>
        <w:t>ChromaDB</w:t>
      </w:r>
      <w:proofErr w:type="spellEnd"/>
      <w:r>
        <w:t>, Git, GitHub, Docker.</w:t>
      </w:r>
    </w:p>
    <w:p w14:paraId="5517161C" w14:textId="77777777" w:rsidR="005A2150" w:rsidRDefault="005A2150" w:rsidP="005A2150">
      <w:pPr>
        <w:pStyle w:val="NormalWeb"/>
      </w:pPr>
      <w:r>
        <w:rPr>
          <w:rStyle w:val="Strong"/>
        </w:rPr>
        <w:t>Cloud and Data Platforms:</w:t>
      </w:r>
      <w:r>
        <w:t xml:space="preserve"> Microsoft Azure Fundamentals, Azure SQL Database.</w:t>
      </w:r>
    </w:p>
    <w:p w14:paraId="54E8D49C" w14:textId="77777777" w:rsidR="005A2150" w:rsidRDefault="005A2150" w:rsidP="005A2150">
      <w:pPr>
        <w:pStyle w:val="NormalWeb"/>
      </w:pPr>
    </w:p>
    <w:p w14:paraId="71B801D7" w14:textId="77777777" w:rsidR="005A2150" w:rsidRDefault="005A2150" w:rsidP="005A2150">
      <w:pPr>
        <w:pStyle w:val="Heading2"/>
      </w:pPr>
      <w:r>
        <w:t>TECHNICAL EXPERIENCE</w:t>
      </w:r>
    </w:p>
    <w:p w14:paraId="3B2B94DC" w14:textId="41329CBF" w:rsidR="005A2150" w:rsidRDefault="005A2150" w:rsidP="005A2150">
      <w:pPr>
        <w:pStyle w:val="Heading3"/>
      </w:pPr>
      <w:r>
        <w:t xml:space="preserve">AI Engineering Project </w:t>
      </w:r>
      <w:r w:rsidR="00B01A46">
        <w:t>Team Lead</w:t>
      </w:r>
    </w:p>
    <w:p w14:paraId="11FA8A3A" w14:textId="34F706B6" w:rsidR="005A2150" w:rsidRDefault="005A2150" w:rsidP="005A2150">
      <w:pPr>
        <w:pStyle w:val="NormalWeb"/>
      </w:pPr>
      <w:r>
        <w:rPr>
          <w:rStyle w:val="Strong"/>
        </w:rPr>
        <w:t>TAG Ecosystem AI Engineering Bootcamp | Cohort 1</w:t>
      </w:r>
      <w:r>
        <w:br/>
      </w:r>
      <w:r>
        <w:t xml:space="preserve">August </w:t>
      </w:r>
      <w:r>
        <w:t>2026 – Present</w:t>
      </w:r>
    </w:p>
    <w:p w14:paraId="53957F6D" w14:textId="77777777" w:rsidR="005A2150" w:rsidRDefault="005A2150" w:rsidP="005A2150">
      <w:pPr>
        <w:pStyle w:val="NormalWeb"/>
      </w:pPr>
      <w:r>
        <w:t>Selected as one of 30 builders in an AI engineering cohort focused on developing practical, end-to-end AI solutions. Collaborate with multidisciplinary teams on application design, AI component development, data sourcing, testing, and technical problem-solving.</w:t>
      </w:r>
    </w:p>
    <w:p w14:paraId="294E991A" w14:textId="77777777" w:rsidR="00B01A46" w:rsidRDefault="00B01A46" w:rsidP="005A2150">
      <w:pPr>
        <w:pStyle w:val="NormalWeb"/>
      </w:pPr>
    </w:p>
    <w:p w14:paraId="096603DE" w14:textId="77777777" w:rsidR="00B01A46" w:rsidRDefault="00B01A46" w:rsidP="005A2150">
      <w:pPr>
        <w:pStyle w:val="NormalWeb"/>
      </w:pPr>
    </w:p>
    <w:p w14:paraId="294666D2" w14:textId="77777777" w:rsidR="005A2150" w:rsidRDefault="005A2150" w:rsidP="005A2150">
      <w:pPr>
        <w:pStyle w:val="NormalWeb"/>
        <w:rPr>
          <w:rStyle w:val="Strong"/>
        </w:rPr>
      </w:pPr>
      <w:r>
        <w:rPr>
          <w:rStyle w:val="Strong"/>
        </w:rPr>
        <w:lastRenderedPageBreak/>
        <w:t>Selected projects</w:t>
      </w:r>
    </w:p>
    <w:p w14:paraId="6A70551D" w14:textId="0B4D66EB" w:rsidR="00B01A46" w:rsidRPr="00B01A46" w:rsidRDefault="00B01A46" w:rsidP="00B01A46">
      <w:pPr>
        <w:pStyle w:val="Heading3"/>
        <w:rPr>
          <w:color w:val="000000" w:themeColor="text1"/>
          <w:sz w:val="24"/>
          <w:szCs w:val="24"/>
        </w:rPr>
      </w:pPr>
      <w:r w:rsidRPr="00B01A46">
        <w:rPr>
          <w:b w:val="0"/>
          <w:bCs w:val="0"/>
          <w:color w:val="000000" w:themeColor="text1"/>
          <w:sz w:val="24"/>
          <w:szCs w:val="24"/>
        </w:rPr>
        <w:t>1.</w:t>
      </w:r>
      <w:r w:rsidRPr="00B01A46">
        <w:rPr>
          <w:color w:val="000000" w:themeColor="text1"/>
          <w:sz w:val="24"/>
          <w:szCs w:val="24"/>
        </w:rPr>
        <w:t xml:space="preserve"> </w:t>
      </w:r>
      <w:proofErr w:type="spellStart"/>
      <w:r w:rsidRPr="00B01A46">
        <w:rPr>
          <w:color w:val="000000" w:themeColor="text1"/>
          <w:sz w:val="24"/>
          <w:szCs w:val="24"/>
        </w:rPr>
        <w:t>Nimde</w:t>
      </w:r>
      <w:proofErr w:type="spellEnd"/>
      <w:r w:rsidRPr="00B01A46">
        <w:rPr>
          <w:color w:val="000000" w:themeColor="text1"/>
          <w:sz w:val="24"/>
          <w:szCs w:val="24"/>
        </w:rPr>
        <w:t xml:space="preserve"> — AI-Powered Research Assistant</w:t>
      </w:r>
    </w:p>
    <w:p w14:paraId="727E33E4" w14:textId="77777777" w:rsidR="00B01A46" w:rsidRDefault="00B01A46" w:rsidP="00B01A46">
      <w:pPr>
        <w:pStyle w:val="NormalWeb"/>
      </w:pPr>
      <w:r>
        <w:rPr>
          <w:rStyle w:val="Strong"/>
        </w:rPr>
        <w:t>Team Lead &amp; AI Engineer | TAG Ecosystem AI Engineering Bootcamp</w:t>
      </w:r>
      <w:r>
        <w:br/>
      </w:r>
      <w:r>
        <w:rPr>
          <w:rStyle w:val="Emphasis"/>
        </w:rPr>
        <w:t xml:space="preserve">Technologies: Python, RAG, Embeddings, </w:t>
      </w:r>
      <w:proofErr w:type="spellStart"/>
      <w:r>
        <w:rPr>
          <w:rStyle w:val="Emphasis"/>
        </w:rPr>
        <w:t>ChromaDB</w:t>
      </w:r>
      <w:proofErr w:type="spellEnd"/>
      <w:r>
        <w:rPr>
          <w:rStyle w:val="Emphasis"/>
        </w:rPr>
        <w:t>, LLMs</w:t>
      </w:r>
    </w:p>
    <w:p w14:paraId="6E99A36B" w14:textId="77777777" w:rsidR="00B01A46" w:rsidRDefault="00B01A46" w:rsidP="00B01A4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Led a multidisciplinary team in developing an AI research assistant that enables researchers to query research papers and retrieve relevant information.</w:t>
      </w:r>
    </w:p>
    <w:p w14:paraId="171F27CD" w14:textId="77777777" w:rsidR="00B01A46" w:rsidRDefault="00B01A46" w:rsidP="00B01A4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Contributed across the development lifecycle, including RAG pipeline development, query handling, prompt engineering, LLM testing, and system integration.</w:t>
      </w:r>
    </w:p>
    <w:p w14:paraId="2146948E" w14:textId="77777777" w:rsidR="00B01A46" w:rsidRDefault="00B01A46" w:rsidP="00B01A4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Coordinated the integration of document processing, embedding generation, vector retrieval, and language model components into a unified question-answering workflow.</w:t>
      </w:r>
    </w:p>
    <w:p w14:paraId="2BBDBE17" w14:textId="77777777" w:rsidR="00B01A46" w:rsidRDefault="00B01A46" w:rsidP="00B01A4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Evaluated retrieval performance using </w:t>
      </w:r>
      <w:proofErr w:type="spellStart"/>
      <w:r>
        <w:t>Recall@K</w:t>
      </w:r>
      <w:proofErr w:type="spellEnd"/>
      <w:r>
        <w:t xml:space="preserve"> and Mean Reciprocal Rank (MRR), achieving </w:t>
      </w:r>
      <w:r>
        <w:rPr>
          <w:rStyle w:val="Strong"/>
        </w:rPr>
        <w:t>0.876 Recall@3 and 0.847 MRR</w:t>
      </w:r>
      <w:r>
        <w:t xml:space="preserve"> with the selected embedding configuration.</w:t>
      </w:r>
    </w:p>
    <w:p w14:paraId="29323C2B" w14:textId="77777777" w:rsidR="00B01A46" w:rsidRDefault="00B01A46" w:rsidP="00B01A4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Collaborated with team members responsible for embeddings, retrieval infrastructure, frontend development, and backend APIs to deliver an integrated application.</w:t>
      </w:r>
    </w:p>
    <w:p w14:paraId="45A178AF" w14:textId="77777777" w:rsidR="00B01A46" w:rsidRPr="00B01A46" w:rsidRDefault="00B01A46" w:rsidP="005A2150">
      <w:pPr>
        <w:pStyle w:val="NormalWeb"/>
        <w:rPr>
          <w:lang w:val="en"/>
        </w:rPr>
      </w:pPr>
    </w:p>
    <w:p w14:paraId="547745DF" w14:textId="77777777" w:rsidR="005A2150" w:rsidRDefault="005A2150" w:rsidP="005A2150">
      <w:pPr>
        <w:pStyle w:val="NormalWeb"/>
      </w:pPr>
      <w:r>
        <w:rPr>
          <w:rStyle w:val="Strong"/>
        </w:rPr>
        <w:t>2. Customer Intelligence Classifier</w:t>
      </w:r>
    </w:p>
    <w:p w14:paraId="7EC056AC" w14:textId="77777777" w:rsidR="005A2150" w:rsidRDefault="005A2150" w:rsidP="005A2150">
      <w:pPr>
        <w:pStyle w:val="NormalWeb"/>
      </w:pPr>
      <w:r>
        <w:rPr>
          <w:rStyle w:val="Emphasis"/>
        </w:rPr>
        <w:t>Technologies: Python, Machine Learning, NLP, Sentiment Analysis</w:t>
      </w:r>
    </w:p>
    <w:p w14:paraId="33C9FC72" w14:textId="77777777" w:rsidR="005A2150" w:rsidRDefault="005A2150" w:rsidP="005A2150">
      <w:pPr>
        <w:pStyle w:val="NormalWeb"/>
      </w:pPr>
      <w:r>
        <w:t>An AI application designed to classify customer-support messages into relevant categories and identify sentiment to support customer-service triage.</w:t>
      </w:r>
    </w:p>
    <w:p w14:paraId="66E673E8" w14:textId="77777777" w:rsidR="005A2150" w:rsidRDefault="005A2150" w:rsidP="005A215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Contributed to a team developing an AI solution for categorizing incoming customer-support messages.</w:t>
      </w:r>
    </w:p>
    <w:p w14:paraId="31F98AF6" w14:textId="77777777" w:rsidR="005A2150" w:rsidRDefault="005A2150" w:rsidP="005A215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Worked within a use case combining text classification and sentiment analysis to support the interpretation and prioritization of customer feedback.</w:t>
      </w:r>
    </w:p>
    <w:p w14:paraId="4D54C6A0" w14:textId="77777777" w:rsidR="005A2150" w:rsidRDefault="005A2150" w:rsidP="005A215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Contributed to the development and evaluation process for an application intended to help businesses organize customer-support requests more effectively.</w:t>
      </w:r>
    </w:p>
    <w:p w14:paraId="4854B800" w14:textId="77777777" w:rsidR="005A2150" w:rsidRDefault="005A2150" w:rsidP="005A2150">
      <w:pPr>
        <w:pStyle w:val="NormalWeb"/>
      </w:pPr>
      <w:r>
        <w:rPr>
          <w:rStyle w:val="Strong"/>
        </w:rPr>
        <w:t>3. Banking Credit-Risk Investigation Agent</w:t>
      </w:r>
    </w:p>
    <w:p w14:paraId="7523A39A" w14:textId="77777777" w:rsidR="005A2150" w:rsidRDefault="005A2150" w:rsidP="005A2150">
      <w:pPr>
        <w:pStyle w:val="NormalWeb"/>
      </w:pPr>
      <w:r>
        <w:rPr>
          <w:rStyle w:val="Emphasis"/>
        </w:rPr>
        <w:t>Focus: AI Engineering, Data Sourcing, Requirements Definition, Credit-Risk Workflows</w:t>
      </w:r>
    </w:p>
    <w:p w14:paraId="73482F59" w14:textId="77777777" w:rsidR="005A2150" w:rsidRDefault="005A2150" w:rsidP="005A2150">
      <w:pPr>
        <w:pStyle w:val="NormalWeb"/>
      </w:pPr>
      <w:r>
        <w:t>An AI agent project focused on supporting banking credit-risk investigation.</w:t>
      </w:r>
    </w:p>
    <w:p w14:paraId="334D5275" w14:textId="77777777" w:rsidR="005A2150" w:rsidRDefault="005A2150" w:rsidP="005A215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Contributed to requirements definition and product documentation to clarify the problem, intended users, and system objectives.</w:t>
      </w:r>
    </w:p>
    <w:p w14:paraId="38612659" w14:textId="77777777" w:rsidR="005A2150" w:rsidRDefault="005A2150" w:rsidP="005A215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Supported data sourcing and the identification of information needed for the credit-risk investigation workflow.</w:t>
      </w:r>
    </w:p>
    <w:p w14:paraId="020907FE" w14:textId="77777777" w:rsidR="005A2150" w:rsidRDefault="005A2150" w:rsidP="005A215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Collaborated with AI engineering and development team members on the design of an AI-based solution for banking risk investigation.</w:t>
      </w:r>
    </w:p>
    <w:p w14:paraId="7F66C919" w14:textId="77777777" w:rsidR="005A2150" w:rsidRDefault="005A2150" w:rsidP="005A2150">
      <w:pPr>
        <w:pStyle w:val="Heading2"/>
      </w:pPr>
      <w:r>
        <w:t>PROFESSIONAL EXPERIENCE</w:t>
      </w:r>
    </w:p>
    <w:p w14:paraId="253DB407" w14:textId="77777777" w:rsidR="005A2150" w:rsidRPr="009A3111" w:rsidRDefault="005A2150" w:rsidP="005A2150">
      <w:pPr>
        <w:pStyle w:val="Heading3"/>
        <w:rPr>
          <w:sz w:val="24"/>
          <w:szCs w:val="24"/>
        </w:rPr>
      </w:pPr>
      <w:r w:rsidRPr="009A3111">
        <w:rPr>
          <w:sz w:val="24"/>
          <w:szCs w:val="24"/>
        </w:rPr>
        <w:t>Mentor and Trainer</w:t>
      </w:r>
    </w:p>
    <w:p w14:paraId="4B303241" w14:textId="3459D7BB" w:rsidR="005A2150" w:rsidRDefault="005A2150" w:rsidP="005A2150">
      <w:pPr>
        <w:pStyle w:val="NormalWeb"/>
      </w:pPr>
      <w:proofErr w:type="spellStart"/>
      <w:r>
        <w:rPr>
          <w:rStyle w:val="Strong"/>
        </w:rPr>
        <w:t>AnalystLab</w:t>
      </w:r>
      <w:proofErr w:type="spellEnd"/>
      <w:r>
        <w:rPr>
          <w:rStyle w:val="Strong"/>
        </w:rPr>
        <w:t xml:space="preserve"> Africa</w:t>
      </w:r>
      <w:r>
        <w:t xml:space="preserve"> | </w:t>
      </w:r>
      <w:r>
        <w:t>Sept.2026</w:t>
      </w:r>
      <w:r>
        <w:t xml:space="preserve"> – Present</w:t>
      </w:r>
    </w:p>
    <w:p w14:paraId="1304CCEB" w14:textId="77777777" w:rsidR="005A2150" w:rsidRDefault="005A2150" w:rsidP="005A215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>Mentor aspiring data science practitioners in programming, data analysis, and machine learning concepts.</w:t>
      </w:r>
    </w:p>
    <w:p w14:paraId="3A361D07" w14:textId="77777777" w:rsidR="005A2150" w:rsidRDefault="005A2150" w:rsidP="005A215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Help learners understand analytical workflows, interpret model outputs, and approach technical problems systematically.</w:t>
      </w:r>
    </w:p>
    <w:p w14:paraId="49045E39" w14:textId="77777777" w:rsidR="005A2150" w:rsidRDefault="005A2150" w:rsidP="005A215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Support practical learning through technical guidance, feedback, and troubleshooting.</w:t>
      </w:r>
    </w:p>
    <w:p w14:paraId="479F91E4" w14:textId="77777777" w:rsidR="005A2150" w:rsidRDefault="005A2150" w:rsidP="005A215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Encourage learners to connect statistical concepts with their applications in data science.</w:t>
      </w:r>
    </w:p>
    <w:p w14:paraId="06F65EB8" w14:textId="77777777" w:rsidR="003A1226" w:rsidRDefault="003A1226" w:rsidP="005A2150">
      <w:pPr>
        <w:pStyle w:val="Heading3"/>
      </w:pPr>
    </w:p>
    <w:p w14:paraId="4FACA1DB" w14:textId="07E212C2" w:rsidR="005A2150" w:rsidRPr="009A3111" w:rsidRDefault="005A2150" w:rsidP="005A2150">
      <w:pPr>
        <w:pStyle w:val="Heading3"/>
        <w:rPr>
          <w:sz w:val="24"/>
          <w:szCs w:val="24"/>
        </w:rPr>
      </w:pPr>
      <w:r w:rsidRPr="009A3111">
        <w:rPr>
          <w:sz w:val="24"/>
          <w:szCs w:val="24"/>
        </w:rPr>
        <w:t>Co-Lead</w:t>
      </w:r>
    </w:p>
    <w:p w14:paraId="2CCA3A15" w14:textId="77777777" w:rsidR="005A2150" w:rsidRDefault="005A2150" w:rsidP="005A2150">
      <w:pPr>
        <w:pStyle w:val="NormalWeb"/>
      </w:pPr>
      <w:r>
        <w:rPr>
          <w:rStyle w:val="Strong"/>
        </w:rPr>
        <w:t>Google Developer Groups (GDG) on Campus, Obafemi Awolowo University</w:t>
      </w:r>
      <w:r>
        <w:t xml:space="preserve"> | September 2026 – Present</w:t>
      </w:r>
    </w:p>
    <w:p w14:paraId="38D897F3" w14:textId="77777777" w:rsidR="005A2150" w:rsidRPr="005A2150" w:rsidRDefault="005A2150" w:rsidP="005A21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A2150">
        <w:rPr>
          <w:rFonts w:ascii="Times New Roman" w:eastAsia="Times New Roman" w:hAnsi="Times New Roman" w:cs="Times New Roman"/>
          <w:sz w:val="24"/>
          <w:szCs w:val="24"/>
          <w:lang w:val="en-US"/>
        </w:rPr>
        <w:t>Lead core team operations and coordinate track leads across technical communities, events, partnerships, communications, marketing, and member welfare.</w:t>
      </w:r>
    </w:p>
    <w:p w14:paraId="684A0BDC" w14:textId="77777777" w:rsidR="005A2150" w:rsidRPr="005A2150" w:rsidRDefault="005A2150" w:rsidP="005A21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A2150">
        <w:rPr>
          <w:rFonts w:ascii="Times New Roman" w:eastAsia="Times New Roman" w:hAnsi="Times New Roman" w:cs="Times New Roman"/>
          <w:sz w:val="24"/>
          <w:szCs w:val="24"/>
          <w:lang w:val="en-US"/>
        </w:rPr>
        <w:t>Drive community growth and engagement through strategic partnerships, outreach, and initiatives that connect students with technology and career opportunities.</w:t>
      </w:r>
    </w:p>
    <w:p w14:paraId="08B8DE60" w14:textId="5A961D91" w:rsidR="005A2150" w:rsidRPr="005A2150" w:rsidRDefault="005A2150" w:rsidP="005A21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A2150">
        <w:rPr>
          <w:rFonts w:ascii="Times New Roman" w:eastAsia="Times New Roman" w:hAnsi="Times New Roman" w:cs="Times New Roman"/>
          <w:sz w:val="24"/>
          <w:szCs w:val="24"/>
          <w:lang w:val="en-US"/>
        </w:rPr>
        <w:t>Oversee the planning and execution of community programs, ensuring teams meet their responsibilities and deliver on organizational objectives.</w:t>
      </w:r>
    </w:p>
    <w:p w14:paraId="63C7F15A" w14:textId="77777777" w:rsidR="005A2150" w:rsidRPr="009A3111" w:rsidRDefault="005A2150" w:rsidP="005A2150">
      <w:pPr>
        <w:pStyle w:val="Heading3"/>
        <w:rPr>
          <w:sz w:val="24"/>
          <w:szCs w:val="24"/>
        </w:rPr>
      </w:pPr>
      <w:r w:rsidRPr="009A3111">
        <w:rPr>
          <w:sz w:val="24"/>
          <w:szCs w:val="24"/>
        </w:rPr>
        <w:t>Head of Operations</w:t>
      </w:r>
    </w:p>
    <w:p w14:paraId="0882FEA9" w14:textId="77777777" w:rsidR="005A2150" w:rsidRDefault="005A2150" w:rsidP="005A2150">
      <w:pPr>
        <w:pStyle w:val="NormalWeb"/>
      </w:pPr>
      <w:r>
        <w:rPr>
          <w:rStyle w:val="Strong"/>
        </w:rPr>
        <w:t>AIESEC in Nigeria</w:t>
      </w:r>
      <w:r>
        <w:t xml:space="preserve"> | May 2025 – November 2025</w:t>
      </w:r>
    </w:p>
    <w:p w14:paraId="247061A1" w14:textId="77777777" w:rsidR="005A2150" w:rsidRDefault="005A2150" w:rsidP="005A215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Led operational activities for youth leadership programs, coordinating a team of 15+ volunteers across three states.</w:t>
      </w:r>
    </w:p>
    <w:p w14:paraId="065E14DD" w14:textId="77777777" w:rsidR="005A2150" w:rsidRDefault="005A2150" w:rsidP="005A215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Supported program planning, resource coordination, logistics, and operational execution.</w:t>
      </w:r>
    </w:p>
    <w:p w14:paraId="62531EAD" w14:textId="77777777" w:rsidR="005A2150" w:rsidRDefault="005A2150" w:rsidP="005A215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Monitored program activities and operational performance to support decision-making and improve delivery.</w:t>
      </w:r>
    </w:p>
    <w:p w14:paraId="29CCBC20" w14:textId="77777777" w:rsidR="005A2150" w:rsidRDefault="005A2150" w:rsidP="005A215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Coordinated international exchange program activities, including participant administration and selection-related processes.</w:t>
      </w:r>
    </w:p>
    <w:p w14:paraId="2E59D2F8" w14:textId="77777777" w:rsidR="005A2150" w:rsidRPr="009A3111" w:rsidRDefault="005A2150" w:rsidP="005A2150">
      <w:pPr>
        <w:pStyle w:val="Heading3"/>
        <w:rPr>
          <w:sz w:val="24"/>
          <w:szCs w:val="24"/>
        </w:rPr>
      </w:pPr>
      <w:r w:rsidRPr="009A3111">
        <w:rPr>
          <w:sz w:val="24"/>
          <w:szCs w:val="24"/>
        </w:rPr>
        <w:t>Community Manager</w:t>
      </w:r>
    </w:p>
    <w:p w14:paraId="46FF488A" w14:textId="77777777" w:rsidR="005A2150" w:rsidRDefault="005A2150" w:rsidP="005A2150">
      <w:pPr>
        <w:pStyle w:val="NormalWeb"/>
      </w:pPr>
      <w:r>
        <w:rPr>
          <w:rStyle w:val="Strong"/>
        </w:rPr>
        <w:t>Young African Leaders Initiative (YALI)</w:t>
      </w:r>
      <w:r>
        <w:t xml:space="preserve"> | January 2024 – February 2025</w:t>
      </w:r>
    </w:p>
    <w:p w14:paraId="4A8EA4CF" w14:textId="77777777" w:rsidR="005A2150" w:rsidRDefault="005A2150" w:rsidP="005A215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Managed an online community of 500+ young African leaders, supporting engagement, communication, and community development.</w:t>
      </w:r>
    </w:p>
    <w:p w14:paraId="5D556866" w14:textId="77777777" w:rsidR="005A2150" w:rsidRDefault="005A2150" w:rsidP="005A215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Coordinated virtual workshops, mentorship activities, and initiatives connecting members with learning opportunities.</w:t>
      </w:r>
    </w:p>
    <w:p w14:paraId="3092EAAC" w14:textId="77777777" w:rsidR="005A2150" w:rsidRDefault="005A2150" w:rsidP="005A215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Collected participant feedback and monitored engagement to inform community activities.</w:t>
      </w:r>
    </w:p>
    <w:p w14:paraId="0F418541" w14:textId="77777777" w:rsidR="005A2150" w:rsidRDefault="005A2150" w:rsidP="005A215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Prepared reports and presentations to communicate community participation and program outcomes to stakeholders.</w:t>
      </w:r>
    </w:p>
    <w:p w14:paraId="5FA1CE00" w14:textId="77777777" w:rsidR="005A2150" w:rsidRPr="009A3111" w:rsidRDefault="005A2150" w:rsidP="005A2150">
      <w:pPr>
        <w:pStyle w:val="Heading3"/>
        <w:rPr>
          <w:sz w:val="24"/>
          <w:szCs w:val="24"/>
        </w:rPr>
      </w:pPr>
      <w:r w:rsidRPr="009A3111">
        <w:rPr>
          <w:sz w:val="24"/>
          <w:szCs w:val="24"/>
        </w:rPr>
        <w:t>Peer Educator and Field Enumerator/Analyst</w:t>
      </w:r>
    </w:p>
    <w:p w14:paraId="5D68C977" w14:textId="0CAF0F4D" w:rsidR="005A2150" w:rsidRDefault="005A2150" w:rsidP="005A2150">
      <w:pPr>
        <w:pStyle w:val="NormalWeb"/>
      </w:pPr>
      <w:r>
        <w:rPr>
          <w:rStyle w:val="Strong"/>
        </w:rPr>
        <w:t>United Nations Population Fund (UNFPA)</w:t>
      </w:r>
      <w:r>
        <w:t xml:space="preserve"> | </w:t>
      </w:r>
      <w:r>
        <w:t>2024</w:t>
      </w:r>
    </w:p>
    <w:p w14:paraId="1805B08D" w14:textId="77777777" w:rsidR="005A2150" w:rsidRDefault="005A2150" w:rsidP="005A215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Collected and managed field data relating to reproductive health, population dynamics, and community wellbeing.</w:t>
      </w:r>
    </w:p>
    <w:p w14:paraId="2D52CE4A" w14:textId="77777777" w:rsidR="005A2150" w:rsidRDefault="005A2150" w:rsidP="005A215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Administered surveys and supported data cleaning and analysis using statistical and spreadsheet tools.</w:t>
      </w:r>
    </w:p>
    <w:p w14:paraId="5CC0C825" w14:textId="2C9FA7A0" w:rsidR="005A2150" w:rsidRDefault="005A2150" w:rsidP="005A215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 xml:space="preserve">Processed datasets containing </w:t>
      </w:r>
      <w:r w:rsidR="003A1226">
        <w:t>300</w:t>
      </w:r>
      <w:r>
        <w:t>+ records to identify patterns relevant to healthcare access and community needs.</w:t>
      </w:r>
    </w:p>
    <w:p w14:paraId="0C28050E" w14:textId="0088B079" w:rsidR="005A2150" w:rsidRDefault="005A2150" w:rsidP="003A122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Collaborated with field teams and community stakeholders to support data collection, reporting, and evidence-based program decisions</w:t>
      </w:r>
      <w:r w:rsidR="003A1226">
        <w:t>.</w:t>
      </w:r>
    </w:p>
    <w:p w14:paraId="76569910" w14:textId="77777777" w:rsidR="005A2150" w:rsidRDefault="005A2150" w:rsidP="005A2150">
      <w:pPr>
        <w:pStyle w:val="Heading2"/>
      </w:pPr>
      <w:r>
        <w:t>EDUCATION</w:t>
      </w:r>
    </w:p>
    <w:p w14:paraId="733AF6BE" w14:textId="77777777" w:rsidR="005A2150" w:rsidRDefault="005A2150" w:rsidP="005A2150">
      <w:pPr>
        <w:pStyle w:val="Heading3"/>
      </w:pPr>
      <w:r>
        <w:t>Bachelor of Science (B.Sc.), Demography and Social Statistics</w:t>
      </w:r>
    </w:p>
    <w:p w14:paraId="3818C17F" w14:textId="3CEB5B60" w:rsidR="005A2150" w:rsidRDefault="005A2150" w:rsidP="005A2150">
      <w:pPr>
        <w:pStyle w:val="NormalWeb"/>
      </w:pPr>
      <w:r>
        <w:rPr>
          <w:rStyle w:val="Strong"/>
        </w:rPr>
        <w:t>Obafemi Awolowo University</w:t>
      </w:r>
      <w:r>
        <w:t xml:space="preserve"> | Ile-Ife, Nigeria</w:t>
      </w:r>
    </w:p>
    <w:p w14:paraId="02C046FF" w14:textId="131D4F8F" w:rsidR="005A2150" w:rsidRDefault="005A2150" w:rsidP="003A1226">
      <w:pPr>
        <w:pStyle w:val="Heading3"/>
        <w:rPr>
          <w:sz w:val="24"/>
          <w:szCs w:val="24"/>
        </w:rPr>
      </w:pPr>
      <w:r w:rsidRPr="003A1226">
        <w:rPr>
          <w:sz w:val="24"/>
          <w:szCs w:val="24"/>
        </w:rPr>
        <w:t>Diploma in Computer Hardware Engineering</w:t>
      </w:r>
    </w:p>
    <w:p w14:paraId="2573BA33" w14:textId="18DF3280" w:rsidR="003A1226" w:rsidRPr="003A1226" w:rsidRDefault="003A1226" w:rsidP="003A1226">
      <w:r>
        <w:t>Distinction | 2026</w:t>
      </w:r>
    </w:p>
    <w:p w14:paraId="25704ED3" w14:textId="77777777" w:rsidR="005A2150" w:rsidRDefault="005A2150" w:rsidP="005A2150">
      <w:pPr>
        <w:pStyle w:val="NormalWeb"/>
      </w:pPr>
      <w:r>
        <w:t>Relevant academic areas: Statistical Methods, Regression Analysis, Population Studies, Research Methodology, Survey Design, Sampling Techniques, and Statistical Data Analysis.</w:t>
      </w:r>
    </w:p>
    <w:p w14:paraId="608CB23E" w14:textId="77777777" w:rsidR="005A2150" w:rsidRDefault="005A2150" w:rsidP="005A2150">
      <w:pPr>
        <w:pStyle w:val="Heading2"/>
      </w:pPr>
      <w:r>
        <w:t>CERTIFICATIONS</w:t>
      </w:r>
    </w:p>
    <w:p w14:paraId="109EF135" w14:textId="77777777" w:rsidR="005A2150" w:rsidRDefault="005A2150" w:rsidP="005A215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Microsoft Certified: Power BI Data Analyst Associate (PL-300)</w:t>
      </w:r>
      <w:r>
        <w:t xml:space="preserve"> — Microsoft.</w:t>
      </w:r>
    </w:p>
    <w:p w14:paraId="3C983B52" w14:textId="77777777" w:rsidR="005A2150" w:rsidRDefault="005A2150" w:rsidP="005A215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Microsoft Certified: Azure Data Fundamentals (DP-900)</w:t>
      </w:r>
      <w:r>
        <w:t xml:space="preserve"> — Microsoft, 2026.</w:t>
      </w:r>
    </w:p>
    <w:p w14:paraId="3728940D" w14:textId="77777777" w:rsidR="005A2150" w:rsidRDefault="005A2150" w:rsidP="005A215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Certified Data Scientist</w:t>
      </w:r>
      <w:r>
        <w:t xml:space="preserve"> — National Information Technology Development Agency (NITDA), Nigeria.</w:t>
      </w:r>
    </w:p>
    <w:p w14:paraId="2AC499B4" w14:textId="77777777" w:rsidR="005A2150" w:rsidRDefault="005A2150" w:rsidP="005A215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Certified Medtech Data Scientist</w:t>
      </w:r>
      <w:r>
        <w:t xml:space="preserve"> — AWIBI MEDTECH.</w:t>
      </w:r>
    </w:p>
    <w:p w14:paraId="53496635" w14:textId="77777777" w:rsidR="005A2150" w:rsidRDefault="005A2150" w:rsidP="005A2150">
      <w:pPr>
        <w:pStyle w:val="Heading2"/>
      </w:pPr>
      <w:r>
        <w:t>ADDITIONAL TECHNICAL TRAINING</w:t>
      </w:r>
    </w:p>
    <w:p w14:paraId="41E2D499" w14:textId="77777777" w:rsidR="005A2150" w:rsidRDefault="005A2150" w:rsidP="005A215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MIT Universal AI</w:t>
      </w:r>
      <w:r>
        <w:t xml:space="preserve"> — Completed.</w:t>
      </w:r>
    </w:p>
    <w:p w14:paraId="3602C727" w14:textId="77777777" w:rsidR="005A2150" w:rsidRDefault="005A2150" w:rsidP="005A215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Google AI Essentials</w:t>
      </w:r>
      <w:r>
        <w:t xml:space="preserve"> — Completed.</w:t>
      </w:r>
    </w:p>
    <w:p w14:paraId="239EE748" w14:textId="77777777" w:rsidR="005A2150" w:rsidRDefault="005A2150" w:rsidP="005A215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Introduction to AI Agents — </w:t>
      </w:r>
      <w:proofErr w:type="spellStart"/>
      <w:r>
        <w:t>DataCamp</w:t>
      </w:r>
      <w:proofErr w:type="spellEnd"/>
      <w:r>
        <w:t>.</w:t>
      </w:r>
    </w:p>
    <w:p w14:paraId="221B6CE8" w14:textId="77777777" w:rsidR="005A2150" w:rsidRDefault="005A2150" w:rsidP="005A215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Database Design — </w:t>
      </w:r>
      <w:proofErr w:type="spellStart"/>
      <w:r>
        <w:t>DataCamp</w:t>
      </w:r>
      <w:proofErr w:type="spellEnd"/>
      <w:r>
        <w:t>.</w:t>
      </w:r>
    </w:p>
    <w:p w14:paraId="112DB928" w14:textId="77777777" w:rsidR="005A2150" w:rsidRDefault="005A2150" w:rsidP="005A215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Research Method Lab Training — Brooke Research Consulting Inc.</w:t>
      </w:r>
    </w:p>
    <w:p w14:paraId="2224E1D7" w14:textId="77777777" w:rsidR="005A2150" w:rsidRDefault="005A2150" w:rsidP="005A2150">
      <w:pPr>
        <w:pStyle w:val="Heading2"/>
      </w:pPr>
      <w:r>
        <w:t>ADDITIONAL INFORMATION</w:t>
      </w:r>
    </w:p>
    <w:p w14:paraId="7BF8B252" w14:textId="77777777" w:rsidR="005A2150" w:rsidRDefault="005A2150" w:rsidP="005A2150">
      <w:pPr>
        <w:pStyle w:val="NormalWeb"/>
      </w:pPr>
      <w:r>
        <w:rPr>
          <w:rStyle w:val="Strong"/>
        </w:rPr>
        <w:t>Languages:</w:t>
      </w:r>
      <w:r>
        <w:t xml:space="preserve"> English (Fluent), Spanish (Intermediate), French (Intermediate).</w:t>
      </w:r>
    </w:p>
    <w:p w14:paraId="00000071" w14:textId="25FD779A" w:rsidR="004F639E" w:rsidRDefault="003A1226">
      <w:pPr>
        <w:spacing w:after="40"/>
        <w:ind w:left="144"/>
      </w:pPr>
      <w:r>
        <w:t>Reference(s): Available Upon Request.</w:t>
      </w:r>
    </w:p>
    <w:sectPr w:rsidR="004F639E">
      <w:pgSz w:w="12240" w:h="15840"/>
      <w:pgMar w:top="720" w:right="864" w:bottom="720" w:left="86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02D638C2-0D9C-B542-9230-80D43878FA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481E54F-1C7A-B74C-8DED-6DC2BD038D63}"/>
    <w:embedBold r:id="rId3" w:fontKey="{F50F28AF-7E76-7646-B7B4-5D8FA48E196E}"/>
    <w:embedItalic r:id="rId4" w:fontKey="{9A365FFA-398B-874D-AA0E-8A31D6291FF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05F44D5B-B4C9-D042-AC6F-9A3E4D3F571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ACF5688D-E576-AD4B-918E-0271CA481C7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FCAE5620-5397-BD43-BB5B-5A69E9A66896}"/>
    <w:embedBold r:id="rId8" w:fontKey="{7617BD21-3836-9D48-A393-BD36C174685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C9D81CC6-43EF-EF42-8E09-2B101FE1324F}"/>
    <w:embedBold r:id="rId10" w:fontKey="{BA50B8C8-9E1B-A046-804E-54D6216B4E52}"/>
    <w:embedItalic r:id="rId11" w:fontKey="{A916655A-8E86-3546-AA1D-43D17814C562}"/>
    <w:embedBoldItalic r:id="rId12" w:fontKey="{10C939F8-8F92-D640-B5A4-F5F828C2FE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97224D"/>
    <w:multiLevelType w:val="multilevel"/>
    <w:tmpl w:val="3BE4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969BD"/>
    <w:multiLevelType w:val="multilevel"/>
    <w:tmpl w:val="6B4E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B1C19"/>
    <w:multiLevelType w:val="multilevel"/>
    <w:tmpl w:val="449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E395C"/>
    <w:multiLevelType w:val="multilevel"/>
    <w:tmpl w:val="7DA4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A7A2C"/>
    <w:multiLevelType w:val="multilevel"/>
    <w:tmpl w:val="923E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5228A"/>
    <w:multiLevelType w:val="multilevel"/>
    <w:tmpl w:val="A498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161FB"/>
    <w:multiLevelType w:val="multilevel"/>
    <w:tmpl w:val="3B04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61CA4"/>
    <w:multiLevelType w:val="multilevel"/>
    <w:tmpl w:val="0FF8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A7682"/>
    <w:multiLevelType w:val="multilevel"/>
    <w:tmpl w:val="300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507D4"/>
    <w:multiLevelType w:val="multilevel"/>
    <w:tmpl w:val="F62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E2FC1"/>
    <w:multiLevelType w:val="multilevel"/>
    <w:tmpl w:val="85B6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E05207"/>
    <w:multiLevelType w:val="hybridMultilevel"/>
    <w:tmpl w:val="BE36A4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1A7F1E"/>
    <w:multiLevelType w:val="multilevel"/>
    <w:tmpl w:val="BFB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403911">
    <w:abstractNumId w:val="12"/>
  </w:num>
  <w:num w:numId="2" w16cid:durableId="1145203393">
    <w:abstractNumId w:val="6"/>
  </w:num>
  <w:num w:numId="3" w16cid:durableId="399639969">
    <w:abstractNumId w:val="2"/>
  </w:num>
  <w:num w:numId="4" w16cid:durableId="1878929061">
    <w:abstractNumId w:val="1"/>
  </w:num>
  <w:num w:numId="5" w16cid:durableId="475494644">
    <w:abstractNumId w:val="0"/>
  </w:num>
  <w:num w:numId="6" w16cid:durableId="1618247140">
    <w:abstractNumId w:val="8"/>
  </w:num>
  <w:num w:numId="7" w16cid:durableId="2129003255">
    <w:abstractNumId w:val="9"/>
  </w:num>
  <w:num w:numId="8" w16cid:durableId="1679965549">
    <w:abstractNumId w:val="7"/>
  </w:num>
  <w:num w:numId="9" w16cid:durableId="1752265914">
    <w:abstractNumId w:val="5"/>
  </w:num>
  <w:num w:numId="10" w16cid:durableId="1061977821">
    <w:abstractNumId w:val="4"/>
  </w:num>
  <w:num w:numId="11" w16cid:durableId="1878272817">
    <w:abstractNumId w:val="10"/>
  </w:num>
  <w:num w:numId="12" w16cid:durableId="1571378317">
    <w:abstractNumId w:val="3"/>
  </w:num>
  <w:num w:numId="13" w16cid:durableId="588318251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39E"/>
    <w:rsid w:val="000801DE"/>
    <w:rsid w:val="001A083E"/>
    <w:rsid w:val="003A1226"/>
    <w:rsid w:val="004F639E"/>
    <w:rsid w:val="005A2150"/>
    <w:rsid w:val="009A3111"/>
    <w:rsid w:val="00B0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C1F711"/>
  <w15:docId w15:val="{76A06083-DB27-AB40-B081-2417D564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40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75E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A2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A2150"/>
    <w:rPr>
      <w:b/>
      <w:bCs/>
    </w:rPr>
  </w:style>
  <w:style w:type="character" w:styleId="Emphasis">
    <w:name w:val="Emphasis"/>
    <w:basedOn w:val="DefaultParagraphFont"/>
    <w:uiPriority w:val="20"/>
    <w:qFormat/>
    <w:rsid w:val="005A2150"/>
    <w:rPr>
      <w:i/>
      <w:iCs/>
    </w:rPr>
  </w:style>
  <w:style w:type="paragraph" w:styleId="ListParagraph">
    <w:name w:val="List Paragraph"/>
    <w:basedOn w:val="Normal"/>
    <w:uiPriority w:val="34"/>
    <w:qFormat/>
    <w:rsid w:val="003A1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aQuDRrxVj/midUIbbbf12Pji2g==">CgMxLjAyDmguNTA5bmk2a3BzMjI4OAByITFkaENlSXVSejZON2xTMnlUZ2p0NktwdVFFV1p3blBqNQ==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1199</Words>
  <Characters>6836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Olajumoke Owoeye</cp:lastModifiedBy>
  <cp:revision>3</cp:revision>
  <dcterms:created xsi:type="dcterms:W3CDTF">2026-10-16T18:11:00Z</dcterms:created>
  <dcterms:modified xsi:type="dcterms:W3CDTF">2026-10-17T00:08:00Z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EB4E2BB878F49E9FE2A0296A29EF4FE2_31</vt:lpwstr>
  </property>
  <property fmtid="{D5CDD505-2E9C-101B-9397-08002B2CF9AE}" pid="3" name="KSOProductBuildVer">
    <vt:lpwstr>1033-26.4.2</vt:lpwstr>
  </property>
</Properties>
</file>