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BACDF">
      <w:pPr>
        <w:widowControl/>
        <w:autoSpaceDE w:val="0"/>
        <w:autoSpaceDN w:val="0"/>
        <w:spacing w:before="0" w:after="0" w:line="280" w:lineRule="exact"/>
        <w:ind w:left="0" w:right="0" w:firstLine="0"/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8"/>
        </w:rPr>
        <w:t>2026-2027 学年第一学期第1 - 5 周</w:t>
      </w:r>
    </w:p>
    <w:p w14:paraId="1D794B5D">
      <w:pPr>
        <w:widowControl/>
        <w:autoSpaceDE w:val="0"/>
        <w:autoSpaceDN w:val="0"/>
        <w:spacing w:before="344" w:after="0" w:line="280" w:lineRule="exact"/>
        <w:ind w:left="0" w:right="0" w:firstLine="0"/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8"/>
        </w:rPr>
        <w:t>工学一体化课程/基本技能课程授课进度计划表</w:t>
      </w:r>
    </w:p>
    <w:p w14:paraId="5D51ED6D">
      <w:pPr>
        <w:keepNext w:val="0"/>
        <w:keepLines w:val="0"/>
        <w:pageBreakBefore w:val="0"/>
        <w:widowControl/>
        <w:tabs>
          <w:tab w:val="left" w:pos="45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14" w:after="0" w:line="210" w:lineRule="exact"/>
        <w:ind w:left="147" w:right="0" w:firstLine="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专业名称：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lang w:val="en-US" w:eastAsia="zh-CN"/>
        </w:rPr>
        <w:t>发电厂及电力系统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课程名称：开关柜装配与调试</w:t>
      </w:r>
    </w:p>
    <w:p w14:paraId="39FD1DCD">
      <w:pPr>
        <w:widowControl/>
        <w:tabs>
          <w:tab w:val="left" w:pos="4512"/>
        </w:tabs>
        <w:autoSpaceDE w:val="0"/>
        <w:autoSpaceDN w:val="0"/>
        <w:spacing w:before="92" w:after="406" w:line="210" w:lineRule="exact"/>
        <w:ind w:left="148" w:right="0"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授课教师：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lang w:val="en-US" w:eastAsia="zh-CN"/>
        </w:rPr>
        <w:t>王金香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授课班级：28G 发电厂 2 班</w:t>
      </w:r>
    </w:p>
    <w:tbl>
      <w:tblPr>
        <w:tblStyle w:val="32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818"/>
        <w:gridCol w:w="636"/>
        <w:gridCol w:w="730"/>
        <w:gridCol w:w="720"/>
      </w:tblGrid>
      <w:tr w14:paraId="70367E27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91E7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学习任务1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8866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KYN28-12 型户内金属铠装移开式开关柜柜体装配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926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529A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20H</w:t>
            </w:r>
          </w:p>
        </w:tc>
      </w:tr>
      <w:tr w14:paraId="1B453A45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3951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AF0A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教学内容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F235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周次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771E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星期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0D32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</w:tr>
      <w:tr w14:paraId="480F8D59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E3223ED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名称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9FA9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安技教育：技能改变世界 技能照亮前程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B98D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729E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8C01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3D948D27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C8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857E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柜体装配任务书、结构图样与五防要求讲解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26C6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F235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9EC1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253EE7D6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4FF6EC6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9788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柜体总装图识读与柜体装配工序制定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9F40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2822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BF77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2CD4F68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BDB4DF2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3BBF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柜体装配方案汇报与安全交底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0709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9AEE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65B3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DF602B0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44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26F0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柜架、门板、导轨和活门机构准备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64F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A8C5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DE51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39AA25E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53941B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B00A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柜架与结构件定位装配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1EF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FAA2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4 5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9929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</w:tr>
      <w:tr w14:paraId="39B12E0B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C3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927D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活门、门板及接地联锁调整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8CC0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1326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E58B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86CB3F6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74F36CF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D437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柜体水平垂直度与间隙质量检查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6CDE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1613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E914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F300419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80CAA12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0A4A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柜体装配成果展示与验收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F7D3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8074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70C6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1459AB8F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B90A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学习任务2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1CF5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KYN28 开关柜柜内一次元件安装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BDFD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7D7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20H</w:t>
            </w:r>
          </w:p>
        </w:tc>
      </w:tr>
      <w:tr w14:paraId="38888681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1DB17E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A269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KYN28 一次元件图纸、说明书与五防要求讲解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25F1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4C67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8AC6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5B0A1DB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6B46196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2D15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一次系统图与元件布置图识读及安装工序制定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F467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1D3E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45B6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574CCE5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DECA716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F488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一次元件安装方案汇报与安全交底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B671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206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D719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BDFFC13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AA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19C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断路器、互感器和接地开关安装准备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9C04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FCC5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C131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A5F54E0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B552DB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D6F2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断路器、互感器和带电显示装置定位安装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8FA9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654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2 3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B7E7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</w:tr>
      <w:tr w14:paraId="1B583EFF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B5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EB41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机构联锁与辅助触点调整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D46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C6E4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F9E7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DF5B202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121C6BC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55C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一次元件安装质量检查与复测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F359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5F2F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D150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6D31ABB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ECA8DBE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80F2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一次元件安装成果展示与验收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76AC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A979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764E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0D4507C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EE69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学习任务3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074D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KYN28-12 型开关柜（出线柜）柜内一次元件安装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52E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FFB6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12H</w:t>
            </w:r>
          </w:p>
        </w:tc>
      </w:tr>
      <w:tr w14:paraId="501825B6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72D5FF5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3BA3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KYN28-12 出线柜一次元件图纸与联锁要求讲解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2391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477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39B2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8040355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3F1860C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E5B5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出线柜一次接线图识读及元件安装工序制定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C3784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D09C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F34F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FF62A83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5FF2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20BD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出线柜元件安装方案汇报与安全交底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F82A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79D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18A7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5E6A2F8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58BA77B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67E2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出线柜元件与工具准备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48E1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775C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5AF2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3370042D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AC2AE1C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B506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断路器、互感器、接地开关和熔断器安装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ECE3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2 3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D67D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5 1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0EDB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223582C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A288F9F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0D57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出线柜元件安装质量检查与复测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2484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EACC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8E6F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4B2DC400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71CC747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C657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出线柜元件安装成果展示与验收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98F0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08E7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2E3A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EF81480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84D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学习任务4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D07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XGN2-12 箱型固定式交流开关柜（联络柜）柜内一次元件安装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26A3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BF5B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18H</w:t>
            </w:r>
          </w:p>
        </w:tc>
      </w:tr>
      <w:tr w14:paraId="3B3C29CA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1683224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DC90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XGN2-12 联络柜结构、元件与操作逻辑讲解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134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2FDE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5873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19F4CDED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1694AEA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CD5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联络柜一次接线图识读及安装工序制定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1633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B878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761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FE07FC1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3E7BF3D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2488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联络柜元件安装方案汇报与安全交底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083D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1CC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24DC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1F1DF6C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E81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D433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负荷开关、互感器和接地开关安装准备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57DE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1903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15EB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145EAE7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005FE4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58AA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联络柜一次元件定位安装与联锁验证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35F0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5F41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BD59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</w:tr>
      <w:tr w14:paraId="3B4F8205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D6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6893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联络操作逻辑与接地联锁调整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4924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158A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E124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E7DA781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8A8541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C356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联络柜安装质量检查与复测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5ED8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EDEB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EFC9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E04F4B8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D364FE8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5102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联络柜安装成果展示与验收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68DD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2227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BF97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2806DDD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3ED7B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学习任务5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C604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GGD 低压配电柜（进线柜）柜内一次元件安装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A964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B67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15H</w:t>
            </w:r>
          </w:p>
        </w:tc>
      </w:tr>
      <w:tr w14:paraId="6C689A87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27A2F0F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CA45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进线柜一次接线图与元件结构识读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057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1E3B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713B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4ACE0864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BA6328B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CF2A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进线柜元件布置图识读与安装工序制定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3651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E5BE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4A48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37BA1DF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B2A00C5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5EB7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低压元件安装方案汇报与安全交底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25E5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6800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3B4E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21476EBC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16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A267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进线柜元件、工具和防护用品准备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E836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93D2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818F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A331D9F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7DAA9B8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EB09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断路器、刀开关和电流互感器定位安装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DA16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86B0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5 7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A446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7686264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E0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354B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低压防护安装与断路器刀开关机构调整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BC94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6E3B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2545A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4057775A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8267440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9C85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进线柜元件安装质量检查与整改复测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DE46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ADF4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B4C5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6399DEE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E60F9E7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6456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进线柜一次元件安装成果展示与验收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E9B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3 4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4470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7 1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62EF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1598496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42B1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学习任务6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4EE42AF">
            <w:pPr>
              <w:keepNext w:val="0"/>
              <w:keepLines w:val="0"/>
              <w:pageBreakBefore w:val="0"/>
              <w:widowControl/>
              <w:tabs>
                <w:tab w:val="left" w:pos="167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KYN28-12 型户内金属铠装移开式开关柜（出线柜）母线制作与安装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A631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F64E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12H</w:t>
            </w:r>
          </w:p>
        </w:tc>
      </w:tr>
      <w:tr w14:paraId="7E0BDFB7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78856CA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7BBA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出线柜母线任务书、材料规格与加工要求讲解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BDBB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1A1F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19CA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1A0A7F0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5F984C2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96E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母线展开图识读及放样加工工序制定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BB23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261B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DD2F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01F10CE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7380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36D3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母线加工安装方案汇报与安全交底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7BFC3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4ED3C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1 2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4CC3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7574C95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E8F0296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B532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母线材料、工具和设备准备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2430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89D7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0B89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10A909B5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1E8D6F4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90CB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母线放样、下料、折弯、冲孔与安装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E39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5F7A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6208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985BB54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AA98ABF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79AD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母线加工安装质量检查与复测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3500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0CA5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058F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</w:tr>
      <w:tr w14:paraId="3A172B7A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F35B6B5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9CF3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出线柜母线制作成果展示与验收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4E1C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8E92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2 3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BF42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F66460F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5AA1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学习任务7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7F2C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GGD 低压配电柜（进线柜）母线制作与安装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5646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A5E6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18H</w:t>
            </w:r>
          </w:p>
        </w:tc>
      </w:tr>
      <w:tr w14:paraId="5988DA69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277A5E7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2BD6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主分支母线功能、规格与布置要求讲解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946B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3389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5EEC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0D42C36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C6B6FDB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623C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母线排布图识读及排料加工工序制定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FED7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12E1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4D71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6295236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6B64B6A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B6A5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母线加工安装方案汇报与安全交底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E3C3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4F35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3 4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F384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6890CB7C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40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22CD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主母线、分支母线和加工工具准备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1522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2C4A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04AE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F69BED0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7F29420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E7E2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主分支母线排料、加工与连接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F9EE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6720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4 5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23A5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</w:tr>
      <w:tr w14:paraId="2539E92B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4F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C695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母线安装、相序标识与防护处理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174B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5704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37E8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1C9BBC3B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FA03FC9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0D90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母线制作安装质量检查与复测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17A2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8A2A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304D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10722DA4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616FCA7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5D9C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GGD 母线制作成果展示与验收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3691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4 5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A231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5 1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47A7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5B027E6D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0819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学习任务8 名称：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9F8FC46">
            <w:pPr>
              <w:keepNext w:val="0"/>
              <w:keepLines w:val="0"/>
              <w:pageBreakBefore w:val="0"/>
              <w:widowControl/>
              <w:tabs>
                <w:tab w:val="left" w:pos="209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1"/>
              </w:rPr>
              <w:t>KYN28-12 型户内金属铠装移开式开关柜（出线柜）的调试</w:t>
            </w:r>
          </w:p>
        </w:tc>
        <w:tc>
          <w:tcPr>
            <w:tcW w:w="7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127A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学时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2AA0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20H</w:t>
            </w:r>
          </w:p>
        </w:tc>
      </w:tr>
      <w:tr w14:paraId="1D35DEEE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7615BBA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学习环节1 名称：获取信息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8937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出线柜调试任务、试验项目与安全要求讲解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89C0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CB0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39CB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0525205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AC433EF">
            <w:pPr>
              <w:keepNext w:val="0"/>
              <w:keepLines w:val="0"/>
              <w:pageBreakBefore w:val="0"/>
              <w:widowControl/>
              <w:tabs>
                <w:tab w:val="left" w:pos="7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学习环节2 名称：识读图纸制定计划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D985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出线柜接线图与调试流程识读及方案制定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3741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3041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E3E7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0117F90D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EE85262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学习环节3 名称：做出决策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B2ED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出线柜调试方案汇报与安全交底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4B68BE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5FE1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1 2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E1AD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37915BCE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68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0FBFB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调试仪器、操作票和安全防护准备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CCEA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59DE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52DF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2EA74B50">
        <w:trPr>
          <w:trHeight w:val="283" w:hRule="atLeast"/>
          <w:jc w:val="center"/>
        </w:trPr>
        <w:tc>
          <w:tcPr>
            <w:tcW w:w="102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9BE59FA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学习环节4 名称：任务实施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DD654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断路器操作、五防联锁与停送电调试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B231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02E7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2 3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85F4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</w:tr>
      <w:tr w14:paraId="2751200F">
        <w:trPr>
          <w:trHeight w:val="283" w:hRule="atLeast"/>
          <w:jc w:val="center"/>
        </w:trPr>
        <w:tc>
          <w:tcPr>
            <w:tcW w:w="102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87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55CF5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绝缘电阻、回路电阻与功能验证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A949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711F3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44B0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411D5BC0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76AEC36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学习环节5 名称：检查控制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02163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出线柜调试质量检查与故障复测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9100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75A9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3 4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3DC0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  <w:tr w14:paraId="721AA4CB">
        <w:trPr>
          <w:trHeight w:val="283" w:hRule="atLeast"/>
          <w:jc w:val="center"/>
        </w:trPr>
        <w:tc>
          <w:tcPr>
            <w:tcW w:w="10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B35AD70">
            <w:pPr>
              <w:keepNext w:val="0"/>
              <w:keepLines w:val="0"/>
              <w:pageBreakBefore w:val="0"/>
              <w:widowControl/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学习环节6 名称：总结评价</w:t>
            </w:r>
          </w:p>
        </w:tc>
        <w:tc>
          <w:tcPr>
            <w:tcW w:w="27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37FDE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出线柜调试成果展示与验收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19D97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3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25301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right w:w="100" w:type="dxa"/>
            </w:tcMar>
            <w:vAlign w:val="center"/>
          </w:tcPr>
          <w:p w14:paraId="68254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 w14:paraId="6CAF416D">
      <w:pPr>
        <w:widowControl/>
        <w:tabs>
          <w:tab w:val="left" w:pos="3936"/>
          <w:tab w:val="left" w:pos="6792"/>
        </w:tabs>
        <w:autoSpaceDE w:val="0"/>
        <w:autoSpaceDN w:val="0"/>
        <w:spacing w:before="440" w:after="0" w:line="210" w:lineRule="exact"/>
        <w:ind w:left="1236" w:right="0" w:firstLine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系主任：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教研室主任：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b w:val="0"/>
          <w:i w:val="0"/>
          <w:color w:val="000000"/>
          <w:sz w:val="21"/>
        </w:rPr>
        <w:t>制表：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lang w:val="en-US" w:eastAsia="zh-CN"/>
        </w:rPr>
        <w:t>王金香</w:t>
      </w:r>
      <w:bookmarkStart w:id="0" w:name="_GoBack"/>
      <w:bookmarkEnd w:id="0"/>
    </w:p>
    <w:sectPr>
      <w:pgSz w:w="11906" w:h="16838"/>
      <w:pgMar w:top="1360" w:right="1600" w:bottom="1360" w:left="16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E0B79"/>
    <w:rsid w:val="AFAFA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mrered</cp:lastModifiedBy>
  <dcterms:modified xsi:type="dcterms:W3CDTF">2026-08-31T12:11:26Z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66C3F1896BC2BDE255FE946A669C5828_42</vt:lpwstr>
  </property>
</Properties>
</file>