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61732" w14:textId="492D0721" w:rsidR="00FA6B2A" w:rsidRPr="00017C0C" w:rsidRDefault="00FA6B2A" w:rsidP="00FA6B2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017C0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Homework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3</w:t>
      </w:r>
      <w:r w:rsidRPr="00017C0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Tree and Ensemble Classifiers</w:t>
      </w:r>
    </w:p>
    <w:p w14:paraId="6D54A703" w14:textId="6C22537F" w:rsidR="00FA6B2A" w:rsidRPr="00017C0C" w:rsidRDefault="00FA6B2A" w:rsidP="00FA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C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Goal: demonstrate you can (1)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prepare data for analysis</w:t>
      </w:r>
      <w:r w:rsidRPr="00017C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(2)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conduct supervised learning with decision trees,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bagging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boosting,</w:t>
      </w:r>
      <w:r w:rsidRPr="00017C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(3) reason about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performance outcomes</w:t>
      </w:r>
      <w:r w:rsidRPr="00017C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9813BA" w14:textId="1246A8CB" w:rsidR="00FA6B2A" w:rsidRPr="00017C0C" w:rsidRDefault="00FA6B2A" w:rsidP="00FA6B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17C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Dataset: </w:t>
      </w:r>
      <w:r w:rsidR="0018282D" w:rsidRPr="00017C0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Telco-Customer-Churn.csv</w:t>
      </w:r>
      <w:r w:rsidR="001828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Attached to the assignment</w:t>
      </w:r>
    </w:p>
    <w:p w14:paraId="5C39A74D" w14:textId="77777777" w:rsidR="00FA6B2A" w:rsidRDefault="00FA6B2A" w:rsidP="00FA6B2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017C0C">
        <w:rPr>
          <w:rFonts w:ascii="Times New Roman" w:hAnsi="Times New Roman" w:cs="Times New Roman"/>
          <w:sz w:val="24"/>
          <w:szCs w:val="24"/>
        </w:rPr>
        <w:t xml:space="preserve">Show </w:t>
      </w:r>
      <w:r w:rsidRPr="00017C0C">
        <w:rPr>
          <w:rStyle w:val="Strong"/>
          <w:rFonts w:ascii="Times New Roman" w:hAnsi="Times New Roman" w:cs="Times New Roman"/>
          <w:sz w:val="24"/>
          <w:szCs w:val="24"/>
        </w:rPr>
        <w:t>your own</w:t>
      </w:r>
      <w:r w:rsidRPr="00017C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work</w:t>
      </w:r>
      <w:r w:rsidRPr="00017C0C">
        <w:rPr>
          <w:rFonts w:ascii="Times New Roman" w:hAnsi="Times New Roman" w:cs="Times New Roman"/>
          <w:sz w:val="24"/>
          <w:szCs w:val="24"/>
        </w:rPr>
        <w:t>. You may discuss ideas with classmates, but the code, figures, and interpretations you submit must be your own. If you use any external resource, cite it briefly in a final “References” cell.</w:t>
      </w:r>
    </w:p>
    <w:p w14:paraId="2AD421EC" w14:textId="0CFE4705" w:rsidR="00FA6B2A" w:rsidRDefault="00FA6B2A" w:rsidP="00FA6B2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Your submission should be in the form of a </w:t>
      </w:r>
      <w:r w:rsidR="002A2D04">
        <w:rPr>
          <w:rFonts w:ascii="Times New Roman" w:hAnsi="Times New Roman" w:cs="Times New Roman"/>
          <w:sz w:val="24"/>
          <w:szCs w:val="24"/>
        </w:rPr>
        <w:t>Python</w:t>
      </w:r>
      <w:r>
        <w:rPr>
          <w:rFonts w:ascii="Times New Roman" w:hAnsi="Times New Roman" w:cs="Times New Roman"/>
          <w:sz w:val="24"/>
          <w:szCs w:val="24"/>
        </w:rPr>
        <w:t xml:space="preserve"> notebook showing all code, results, and explanations (as markdown). The notebook should be exported to HTML or PDF format and uploaded to eLC. </w:t>
      </w:r>
    </w:p>
    <w:p w14:paraId="4F6FFD69" w14:textId="77777777" w:rsidR="00FA6B2A" w:rsidRDefault="00FA6B2A" w:rsidP="00FA6B2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5F8923A" w14:textId="39FABE3A" w:rsidR="00FA6B2A" w:rsidRDefault="00FA6B2A" w:rsidP="00FA6B2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1: Data Prep</w:t>
      </w:r>
    </w:p>
    <w:p w14:paraId="09B2972F" w14:textId="346DB284" w:rsidR="00FA6B2A" w:rsidRDefault="00FA6B2A" w:rsidP="00FA6B2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 by uploading the training and testing data included with the assignment.</w:t>
      </w:r>
    </w:p>
    <w:p w14:paraId="43599234" w14:textId="388BB48B" w:rsidR="00FA6B2A" w:rsidRDefault="00FA6B2A" w:rsidP="00FA6B2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 the following preprocessing steps (I recommend you refer to the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FeatureEngineering</w:t>
      </w:r>
      <w:proofErr w:type="spellEnd"/>
      <w:r>
        <w:rPr>
          <w:rFonts w:ascii="Times New Roman" w:hAnsi="Times New Roman" w:cs="Times New Roman"/>
          <w:sz w:val="24"/>
          <w:szCs w:val="24"/>
        </w:rPr>
        <w:t>” notebook):</w:t>
      </w:r>
    </w:p>
    <w:p w14:paraId="5FF66D4F" w14:textId="6974952C" w:rsidR="00FA6B2A" w:rsidRDefault="00FA6B2A" w:rsidP="00FA6B2A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Drop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column</w:t>
      </w:r>
    </w:p>
    <w:p w14:paraId="0F33B746" w14:textId="29D44FC4" w:rsidR="00FA6B2A" w:rsidRDefault="00FA6B2A" w:rsidP="00FA6B2A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</w:t>
      </w:r>
      <w:proofErr w:type="spellStart"/>
      <w:r>
        <w:rPr>
          <w:rFonts w:ascii="Times New Roman" w:hAnsi="Times New Roman" w:cs="Times New Roman"/>
          <w:sz w:val="24"/>
          <w:szCs w:val="24"/>
        </w:rPr>
        <w:t>SeniorCitizen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categorical</w:t>
      </w:r>
    </w:p>
    <w:p w14:paraId="4475D874" w14:textId="406FA58E" w:rsidR="00FA6B2A" w:rsidRDefault="00FA6B2A" w:rsidP="00FA6B2A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TotalCharges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numerical</w:t>
      </w:r>
    </w:p>
    <w:p w14:paraId="249B2B86" w14:textId="71D1FFD4" w:rsidR="00FA6B2A" w:rsidRDefault="00FA6B2A" w:rsidP="00FA6B2A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Map Churn to 0/1</w:t>
      </w:r>
    </w:p>
    <w:p w14:paraId="4903BE57" w14:textId="24C7009B" w:rsidR="00FA6B2A" w:rsidRDefault="00FA6B2A" w:rsidP="00FA6B2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a preprocessing pipeline that imputes missing data and applies one hot encoding.</w:t>
      </w:r>
    </w:p>
    <w:p w14:paraId="1B50FF68" w14:textId="70C882E7" w:rsidR="00FA6B2A" w:rsidRDefault="00FA6B2A" w:rsidP="00FA6B2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2: Modeling</w:t>
      </w:r>
    </w:p>
    <w:p w14:paraId="1E5CC47B" w14:textId="7418B930" w:rsidR="00FA6B2A" w:rsidRDefault="00FA6B2A" w:rsidP="00FA6B2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Fit three models, using the</w:t>
      </w:r>
      <w:r w:rsidR="009A4008">
        <w:rPr>
          <w:rFonts w:ascii="Times New Roman" w:hAnsi="Times New Roman" w:cs="Times New Roman"/>
          <w:sz w:val="24"/>
          <w:szCs w:val="24"/>
        </w:rPr>
        <w:t xml:space="preserve">ir </w:t>
      </w:r>
      <w:r w:rsidR="009A4008" w:rsidRPr="001D6A31">
        <w:rPr>
          <w:rFonts w:ascii="Times New Roman" w:hAnsi="Times New Roman" w:cs="Times New Roman"/>
          <w:b/>
          <w:bCs/>
          <w:sz w:val="24"/>
          <w:szCs w:val="24"/>
        </w:rPr>
        <w:t>default</w:t>
      </w:r>
      <w:r w:rsidR="009A4008">
        <w:rPr>
          <w:rFonts w:ascii="Times New Roman" w:hAnsi="Times New Roman" w:cs="Times New Roman"/>
          <w:sz w:val="24"/>
          <w:szCs w:val="24"/>
        </w:rPr>
        <w:t xml:space="preserve"> </w:t>
      </w:r>
      <w:r w:rsidR="00465542">
        <w:rPr>
          <w:rFonts w:ascii="Times New Roman" w:hAnsi="Times New Roman" w:cs="Times New Roman"/>
          <w:sz w:val="24"/>
          <w:szCs w:val="24"/>
        </w:rPr>
        <w:t xml:space="preserve">options. Set the </w:t>
      </w:r>
      <w:r w:rsidR="00077D3E">
        <w:rPr>
          <w:rFonts w:ascii="Times New Roman" w:hAnsi="Times New Roman" w:cs="Times New Roman"/>
          <w:sz w:val="24"/>
          <w:szCs w:val="24"/>
        </w:rPr>
        <w:t xml:space="preserve">random seed to </w:t>
      </w:r>
      <w:r w:rsidR="00A52379" w:rsidRPr="00A52379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="00077D3E">
        <w:rPr>
          <w:rFonts w:ascii="Times New Roman" w:hAnsi="Times New Roman" w:cs="Times New Roman"/>
          <w:sz w:val="24"/>
          <w:szCs w:val="24"/>
        </w:rPr>
        <w:t xml:space="preserve"> for </w:t>
      </w:r>
      <w:r w:rsidR="00A52379">
        <w:rPr>
          <w:rFonts w:ascii="Times New Roman" w:hAnsi="Times New Roman" w:cs="Times New Roman"/>
          <w:sz w:val="24"/>
          <w:szCs w:val="24"/>
        </w:rPr>
        <w:t xml:space="preserve">the data splits and </w:t>
      </w:r>
      <w:r w:rsidR="00077D3E">
        <w:rPr>
          <w:rFonts w:ascii="Times New Roman" w:hAnsi="Times New Roman" w:cs="Times New Roman"/>
          <w:sz w:val="24"/>
          <w:szCs w:val="24"/>
        </w:rPr>
        <w:t>all models</w:t>
      </w:r>
      <w:r w:rsidR="00465542">
        <w:rPr>
          <w:rFonts w:ascii="Times New Roman" w:hAnsi="Times New Roman" w:cs="Times New Roman"/>
          <w:sz w:val="24"/>
          <w:szCs w:val="24"/>
        </w:rPr>
        <w:t>.</w:t>
      </w:r>
    </w:p>
    <w:p w14:paraId="2CBE6FF2" w14:textId="23CD248D" w:rsidR="00FA6B2A" w:rsidRDefault="00FA6B2A" w:rsidP="00FA6B2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Simple decision </w:t>
      </w:r>
      <w:proofErr w:type="gramStart"/>
      <w:r>
        <w:rPr>
          <w:rFonts w:ascii="Times New Roman" w:hAnsi="Times New Roman" w:cs="Times New Roman"/>
          <w:sz w:val="24"/>
          <w:szCs w:val="24"/>
        </w:rPr>
        <w:t>tree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classifier</w:t>
      </w:r>
      <w:r w:rsidR="00061FF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149B4" w:rsidRPr="00E149B4">
        <w:rPr>
          <w:rFonts w:ascii="Times New Roman" w:hAnsi="Times New Roman" w:cs="Times New Roman"/>
          <w:i/>
          <w:iCs/>
          <w:sz w:val="24"/>
          <w:szCs w:val="24"/>
        </w:rPr>
        <w:t>DecisionTreeClassifier</w:t>
      </w:r>
      <w:proofErr w:type="spellEnd"/>
      <w:r w:rsidR="00E149B4" w:rsidRPr="00E149B4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="00E149B4" w:rsidRPr="00E149B4">
        <w:rPr>
          <w:rFonts w:ascii="Times New Roman" w:hAnsi="Times New Roman" w:cs="Times New Roman"/>
          <w:i/>
          <w:iCs/>
          <w:sz w:val="24"/>
          <w:szCs w:val="24"/>
        </w:rPr>
        <w:t>random_state</w:t>
      </w:r>
      <w:proofErr w:type="spellEnd"/>
      <w:r w:rsidR="00E149B4" w:rsidRPr="00E149B4">
        <w:rPr>
          <w:rFonts w:ascii="Times New Roman" w:hAnsi="Times New Roman" w:cs="Times New Roman"/>
          <w:i/>
          <w:iCs/>
          <w:sz w:val="24"/>
          <w:szCs w:val="24"/>
        </w:rPr>
        <w:t>=25)</w:t>
      </w:r>
    </w:p>
    <w:p w14:paraId="4F3E2A9C" w14:textId="44FE0874" w:rsidR="00FA6B2A" w:rsidRDefault="00FA6B2A" w:rsidP="00FA6B2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forest classifier</w:t>
      </w:r>
      <w:r w:rsidR="003E71D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E71D1" w:rsidRPr="003E71D1">
        <w:rPr>
          <w:rFonts w:ascii="Times New Roman" w:hAnsi="Times New Roman" w:cs="Times New Roman"/>
          <w:i/>
          <w:iCs/>
          <w:sz w:val="24"/>
          <w:szCs w:val="24"/>
        </w:rPr>
        <w:t>RandomForestClassifier</w:t>
      </w:r>
      <w:proofErr w:type="spellEnd"/>
      <w:r w:rsidR="003E71D1" w:rsidRPr="003E71D1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="003E71D1" w:rsidRPr="003E71D1">
        <w:rPr>
          <w:rFonts w:ascii="Times New Roman" w:hAnsi="Times New Roman" w:cs="Times New Roman"/>
          <w:i/>
          <w:iCs/>
          <w:sz w:val="24"/>
          <w:szCs w:val="24"/>
        </w:rPr>
        <w:t>random_state</w:t>
      </w:r>
      <w:proofErr w:type="spellEnd"/>
      <w:r w:rsidR="003E71D1" w:rsidRPr="003E71D1">
        <w:rPr>
          <w:rFonts w:ascii="Times New Roman" w:hAnsi="Times New Roman" w:cs="Times New Roman"/>
          <w:i/>
          <w:iCs/>
          <w:sz w:val="24"/>
          <w:szCs w:val="24"/>
        </w:rPr>
        <w:t>=25)</w:t>
      </w:r>
    </w:p>
    <w:p w14:paraId="7F52CB52" w14:textId="2AB7646C" w:rsidR="00FA6B2A" w:rsidRDefault="00FA6B2A" w:rsidP="00FA6B2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Gradient boosted classifier</w:t>
      </w:r>
      <w:r w:rsidR="003E71D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E71D1" w:rsidRPr="00182084">
        <w:rPr>
          <w:rFonts w:ascii="Times New Roman" w:hAnsi="Times New Roman" w:cs="Times New Roman"/>
          <w:i/>
          <w:iCs/>
          <w:sz w:val="24"/>
          <w:szCs w:val="24"/>
        </w:rPr>
        <w:t>GradientBoostingClassifier</w:t>
      </w:r>
      <w:proofErr w:type="spellEnd"/>
      <w:r w:rsidR="003E71D1" w:rsidRPr="00182084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="003E71D1" w:rsidRPr="00182084">
        <w:rPr>
          <w:rFonts w:ascii="Times New Roman" w:hAnsi="Times New Roman" w:cs="Times New Roman"/>
          <w:i/>
          <w:iCs/>
          <w:sz w:val="24"/>
          <w:szCs w:val="24"/>
        </w:rPr>
        <w:t>random_state</w:t>
      </w:r>
      <w:proofErr w:type="spellEnd"/>
      <w:r w:rsidR="003E71D1" w:rsidRPr="00182084">
        <w:rPr>
          <w:rFonts w:ascii="Times New Roman" w:hAnsi="Times New Roman" w:cs="Times New Roman"/>
          <w:i/>
          <w:iCs/>
          <w:sz w:val="24"/>
          <w:szCs w:val="24"/>
        </w:rPr>
        <w:t>=25)</w:t>
      </w:r>
    </w:p>
    <w:p w14:paraId="28E951E2" w14:textId="60ED136F" w:rsidR="00F623E1" w:rsidRDefault="00CB545A" w:rsidP="00FA6B2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model, p</w:t>
      </w:r>
      <w:r w:rsidR="00F623E1">
        <w:rPr>
          <w:rFonts w:ascii="Times New Roman" w:hAnsi="Times New Roman" w:cs="Times New Roman"/>
          <w:sz w:val="24"/>
          <w:szCs w:val="24"/>
        </w:rPr>
        <w:t>ropose at least t</w:t>
      </w:r>
      <w:r w:rsidR="00E845B0">
        <w:rPr>
          <w:rFonts w:ascii="Times New Roman" w:hAnsi="Times New Roman" w:cs="Times New Roman"/>
          <w:sz w:val="24"/>
          <w:szCs w:val="24"/>
        </w:rPr>
        <w:t>w</w:t>
      </w:r>
      <w:r w:rsidR="00F623E1">
        <w:rPr>
          <w:rFonts w:ascii="Times New Roman" w:hAnsi="Times New Roman" w:cs="Times New Roman"/>
          <w:sz w:val="24"/>
          <w:szCs w:val="24"/>
        </w:rPr>
        <w:t xml:space="preserve">o additional </w:t>
      </w:r>
      <w:r w:rsidRPr="00CB545A">
        <w:rPr>
          <w:rFonts w:ascii="Times New Roman" w:hAnsi="Times New Roman" w:cs="Times New Roman"/>
          <w:sz w:val="24"/>
          <w:szCs w:val="24"/>
        </w:rPr>
        <w:t>hyperparameter configurations (so 3 total</w:t>
      </w:r>
      <w:r w:rsidR="00A466E8">
        <w:rPr>
          <w:rFonts w:ascii="Times New Roman" w:hAnsi="Times New Roman" w:cs="Times New Roman"/>
          <w:sz w:val="24"/>
          <w:szCs w:val="24"/>
        </w:rPr>
        <w:t xml:space="preserve">, including the </w:t>
      </w:r>
      <w:r w:rsidRPr="00CB545A">
        <w:rPr>
          <w:rFonts w:ascii="Times New Roman" w:hAnsi="Times New Roman" w:cs="Times New Roman"/>
          <w:sz w:val="24"/>
          <w:szCs w:val="24"/>
        </w:rPr>
        <w:t>default)</w:t>
      </w:r>
      <w:r w:rsidR="00A466E8">
        <w:rPr>
          <w:rFonts w:ascii="Times New Roman" w:hAnsi="Times New Roman" w:cs="Times New Roman"/>
          <w:sz w:val="24"/>
          <w:szCs w:val="24"/>
        </w:rPr>
        <w:t>,</w:t>
      </w:r>
      <w:r w:rsidR="000F1C18">
        <w:rPr>
          <w:rFonts w:ascii="Times New Roman" w:hAnsi="Times New Roman" w:cs="Times New Roman"/>
          <w:sz w:val="24"/>
          <w:szCs w:val="24"/>
        </w:rPr>
        <w:t xml:space="preserve"> and compare their </w:t>
      </w:r>
      <w:r w:rsidR="00E845B0">
        <w:rPr>
          <w:rFonts w:ascii="Times New Roman" w:hAnsi="Times New Roman" w:cs="Times New Roman"/>
          <w:sz w:val="24"/>
          <w:szCs w:val="24"/>
        </w:rPr>
        <w:t>prediction performance using AUC</w:t>
      </w:r>
      <w:r w:rsidR="00F623E1">
        <w:rPr>
          <w:rFonts w:ascii="Times New Roman" w:hAnsi="Times New Roman" w:cs="Times New Roman"/>
          <w:sz w:val="24"/>
          <w:szCs w:val="24"/>
        </w:rPr>
        <w:t>.</w:t>
      </w:r>
      <w:r w:rsidR="00903835">
        <w:rPr>
          <w:rFonts w:ascii="Times New Roman" w:hAnsi="Times New Roman" w:cs="Times New Roman"/>
          <w:sz w:val="24"/>
          <w:szCs w:val="24"/>
        </w:rPr>
        <w:t xml:space="preserve"> Choose the best classifier for each type of model.</w:t>
      </w:r>
    </w:p>
    <w:p w14:paraId="3922DFA9" w14:textId="320D592D" w:rsidR="00D03307" w:rsidRDefault="00D03307" w:rsidP="00FA6B2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Generate plots with </w:t>
      </w:r>
      <w:proofErr w:type="gramStart"/>
      <w:r>
        <w:rPr>
          <w:rFonts w:ascii="Times New Roman" w:hAnsi="Times New Roman" w:cs="Times New Roman"/>
          <w:sz w:val="24"/>
          <w:szCs w:val="24"/>
        </w:rPr>
        <w:t>the variable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importance (top </w:t>
      </w:r>
      <w:r w:rsidR="001308CC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) for each </w:t>
      </w:r>
      <w:r w:rsidR="00903835">
        <w:rPr>
          <w:rFonts w:ascii="Times New Roman" w:hAnsi="Times New Roman" w:cs="Times New Roman"/>
          <w:sz w:val="24"/>
          <w:szCs w:val="24"/>
        </w:rPr>
        <w:t xml:space="preserve">of the three selected </w:t>
      </w:r>
      <w:r>
        <w:rPr>
          <w:rFonts w:ascii="Times New Roman" w:hAnsi="Times New Roman" w:cs="Times New Roman"/>
          <w:sz w:val="24"/>
          <w:szCs w:val="24"/>
        </w:rPr>
        <w:t>model</w:t>
      </w:r>
      <w:r w:rsidR="0090383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CDA715" w14:textId="3AE621FE" w:rsidR="00903835" w:rsidRDefault="00D30EA2" w:rsidP="0090383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Fit a separate </w:t>
      </w:r>
      <w:r w:rsidR="00903835">
        <w:rPr>
          <w:rFonts w:ascii="Times New Roman" w:hAnsi="Times New Roman" w:cs="Times New Roman"/>
          <w:sz w:val="24"/>
          <w:szCs w:val="24"/>
        </w:rPr>
        <w:t>decision tree with max depth 2</w:t>
      </w:r>
      <w:r w:rsidR="00F61F36">
        <w:rPr>
          <w:rFonts w:ascii="Times New Roman" w:hAnsi="Times New Roman" w:cs="Times New Roman"/>
          <w:sz w:val="24"/>
          <w:szCs w:val="24"/>
        </w:rPr>
        <w:t xml:space="preserve"> and plot it</w:t>
      </w:r>
      <w:r w:rsidR="00903835">
        <w:rPr>
          <w:rFonts w:ascii="Times New Roman" w:hAnsi="Times New Roman" w:cs="Times New Roman"/>
          <w:sz w:val="24"/>
          <w:szCs w:val="24"/>
        </w:rPr>
        <w:t xml:space="preserve">. Comment on what variables seem to be included. Write a plain language interpretation of the </w:t>
      </w:r>
      <w:r w:rsidR="00903835">
        <w:rPr>
          <w:rFonts w:ascii="Times New Roman" w:hAnsi="Times New Roman" w:cs="Times New Roman"/>
          <w:b/>
          <w:bCs/>
          <w:sz w:val="24"/>
          <w:szCs w:val="24"/>
        </w:rPr>
        <w:t>rightmost</w:t>
      </w:r>
      <w:r w:rsidR="00903835">
        <w:rPr>
          <w:rFonts w:ascii="Times New Roman" w:hAnsi="Times New Roman" w:cs="Times New Roman"/>
          <w:sz w:val="24"/>
          <w:szCs w:val="24"/>
        </w:rPr>
        <w:t xml:space="preserve"> side of the tree.</w:t>
      </w:r>
    </w:p>
    <w:p w14:paraId="677681AB" w14:textId="552D52A9" w:rsidR="00903835" w:rsidRDefault="00903835" w:rsidP="0090383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 on consistencies (or lack thereof) across the three models. How does this align with the shallow tree you plotted</w:t>
      </w:r>
      <w:r w:rsidR="00424528">
        <w:rPr>
          <w:rFonts w:ascii="Times New Roman" w:hAnsi="Times New Roman" w:cs="Times New Roman"/>
          <w:sz w:val="24"/>
          <w:szCs w:val="24"/>
        </w:rPr>
        <w:t xml:space="preserve"> (max depth = 2)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61651B1A" w14:textId="77777777" w:rsidR="00903835" w:rsidRDefault="00903835" w:rsidP="00903835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26572F41" w14:textId="77777777" w:rsidR="00424528" w:rsidRDefault="00424528" w:rsidP="00903835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835C35A" w14:textId="63EA5A5B" w:rsidR="00FA6B2A" w:rsidRPr="00FA6B2A" w:rsidRDefault="00FA6B2A" w:rsidP="00FA6B2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3: Performance Comparison</w:t>
      </w:r>
    </w:p>
    <w:p w14:paraId="53537285" w14:textId="41D2BB52" w:rsidR="00FA6B2A" w:rsidRPr="00156A41" w:rsidRDefault="0053667D" w:rsidP="00156A4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the performance of the three selected models </w:t>
      </w:r>
      <w:r w:rsidR="00156A41">
        <w:rPr>
          <w:rFonts w:ascii="Times New Roman" w:hAnsi="Times New Roman" w:cs="Times New Roman"/>
          <w:sz w:val="24"/>
          <w:szCs w:val="24"/>
        </w:rPr>
        <w:t xml:space="preserve">on the </w:t>
      </w:r>
      <w:r w:rsidR="00156A41" w:rsidRPr="00156A41">
        <w:rPr>
          <w:rFonts w:ascii="Times New Roman" w:hAnsi="Times New Roman" w:cs="Times New Roman"/>
          <w:b/>
          <w:bCs/>
          <w:sz w:val="24"/>
          <w:szCs w:val="24"/>
        </w:rPr>
        <w:t>test set</w:t>
      </w:r>
      <w:r w:rsidR="00156A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using AUC</w:t>
      </w:r>
      <w:r w:rsidR="00492CD9">
        <w:rPr>
          <w:rFonts w:ascii="Times New Roman" w:hAnsi="Times New Roman" w:cs="Times New Roman"/>
          <w:sz w:val="24"/>
          <w:szCs w:val="24"/>
        </w:rPr>
        <w:t xml:space="preserve"> (</w:t>
      </w:r>
      <w:r w:rsidR="00492CD9" w:rsidRPr="00492CD9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051DC2" w:rsidRPr="00492CD9">
        <w:rPr>
          <w:rFonts w:ascii="Times New Roman" w:hAnsi="Times New Roman" w:cs="Times New Roman"/>
          <w:b/>
          <w:bCs/>
          <w:sz w:val="24"/>
          <w:szCs w:val="24"/>
        </w:rPr>
        <w:t>o not</w:t>
      </w:r>
      <w:r w:rsidR="00051DC2">
        <w:rPr>
          <w:rFonts w:ascii="Times New Roman" w:hAnsi="Times New Roman" w:cs="Times New Roman"/>
          <w:sz w:val="24"/>
          <w:szCs w:val="24"/>
        </w:rPr>
        <w:t xml:space="preserve"> use the test set</w:t>
      </w:r>
      <w:r w:rsidR="00FA6B2A" w:rsidRPr="00156A41">
        <w:rPr>
          <w:rFonts w:ascii="Times New Roman" w:hAnsi="Times New Roman" w:cs="Times New Roman"/>
          <w:sz w:val="24"/>
          <w:szCs w:val="24"/>
        </w:rPr>
        <w:t xml:space="preserve"> </w:t>
      </w:r>
      <w:r w:rsidR="00492CD9">
        <w:rPr>
          <w:rFonts w:ascii="Times New Roman" w:hAnsi="Times New Roman" w:cs="Times New Roman"/>
          <w:sz w:val="24"/>
          <w:szCs w:val="24"/>
        </w:rPr>
        <w:t xml:space="preserve">for hyperparameter selection). </w:t>
      </w:r>
      <w:r w:rsidR="00FA6B2A" w:rsidRPr="00156A41">
        <w:rPr>
          <w:rFonts w:ascii="Times New Roman" w:hAnsi="Times New Roman" w:cs="Times New Roman"/>
          <w:sz w:val="24"/>
          <w:szCs w:val="24"/>
        </w:rPr>
        <w:t xml:space="preserve">Comment on </w:t>
      </w:r>
      <w:r w:rsidR="007603D8">
        <w:rPr>
          <w:rFonts w:ascii="Times New Roman" w:hAnsi="Times New Roman" w:cs="Times New Roman"/>
          <w:sz w:val="24"/>
          <w:szCs w:val="24"/>
        </w:rPr>
        <w:t xml:space="preserve">any differences you observe across </w:t>
      </w:r>
      <w:proofErr w:type="gramStart"/>
      <w:r w:rsidR="007603D8">
        <w:rPr>
          <w:rFonts w:ascii="Times New Roman" w:hAnsi="Times New Roman" w:cs="Times New Roman"/>
          <w:sz w:val="24"/>
          <w:szCs w:val="24"/>
        </w:rPr>
        <w:t>models</w:t>
      </w:r>
      <w:proofErr w:type="gramEnd"/>
      <w:r w:rsidR="00140E41">
        <w:rPr>
          <w:rFonts w:ascii="Times New Roman" w:hAnsi="Times New Roman" w:cs="Times New Roman"/>
          <w:sz w:val="24"/>
          <w:szCs w:val="24"/>
        </w:rPr>
        <w:t xml:space="preserve"> and</w:t>
      </w:r>
      <w:r w:rsidR="007603D8">
        <w:rPr>
          <w:rFonts w:ascii="Times New Roman" w:hAnsi="Times New Roman" w:cs="Times New Roman"/>
          <w:sz w:val="24"/>
          <w:szCs w:val="24"/>
        </w:rPr>
        <w:t xml:space="preserve"> </w:t>
      </w:r>
      <w:r w:rsidR="00FA6B2A" w:rsidRPr="00156A41">
        <w:rPr>
          <w:rFonts w:ascii="Times New Roman" w:hAnsi="Times New Roman" w:cs="Times New Roman"/>
          <w:sz w:val="24"/>
          <w:szCs w:val="24"/>
        </w:rPr>
        <w:t>which seems to be the best.</w:t>
      </w:r>
    </w:p>
    <w:p w14:paraId="494A92BA" w14:textId="4099F509" w:rsidR="00FA6B2A" w:rsidRDefault="00FA6B2A" w:rsidP="00FA6B2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03307">
        <w:rPr>
          <w:rFonts w:ascii="Times New Roman" w:hAnsi="Times New Roman" w:cs="Times New Roman"/>
          <w:sz w:val="24"/>
          <w:szCs w:val="24"/>
        </w:rPr>
        <w:t>Provide one plot with the ROC curves for all three models</w:t>
      </w:r>
      <w:r w:rsidR="00140E41">
        <w:rPr>
          <w:rFonts w:ascii="Times New Roman" w:hAnsi="Times New Roman" w:cs="Times New Roman"/>
          <w:sz w:val="24"/>
          <w:szCs w:val="24"/>
        </w:rPr>
        <w:t>.</w:t>
      </w:r>
    </w:p>
    <w:p w14:paraId="06E73DA3" w14:textId="1E0F6D59" w:rsidR="00D03307" w:rsidRDefault="00D03307" w:rsidP="00D0330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4: Summary</w:t>
      </w:r>
    </w:p>
    <w:p w14:paraId="25162823" w14:textId="5CB5D017" w:rsidR="00D03307" w:rsidRDefault="00D03307" w:rsidP="00D0330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Overall, which model would you recommend to the business and why?</w:t>
      </w:r>
    </w:p>
    <w:p w14:paraId="13303DF7" w14:textId="37A9989F" w:rsidR="00D03307" w:rsidRPr="00D03307" w:rsidRDefault="00D03307" w:rsidP="00D0330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wanted to improve customer churn, what variables might be most useful for us to try </w:t>
      </w:r>
      <w:r w:rsidR="009A4008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change? Suggest two or three concrete actions.</w:t>
      </w:r>
    </w:p>
    <w:p w14:paraId="0498C4F4" w14:textId="77777777" w:rsidR="00BA071F" w:rsidRDefault="00BA071F" w:rsidP="00FA6B2A">
      <w:pPr>
        <w:jc w:val="center"/>
      </w:pPr>
    </w:p>
    <w:sectPr w:rsidR="00BA0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343E"/>
    <w:multiLevelType w:val="hybridMultilevel"/>
    <w:tmpl w:val="D7C2DA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E249B"/>
    <w:multiLevelType w:val="hybridMultilevel"/>
    <w:tmpl w:val="D7C2D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E185B"/>
    <w:multiLevelType w:val="hybridMultilevel"/>
    <w:tmpl w:val="FF5E7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3E6034"/>
    <w:multiLevelType w:val="hybridMultilevel"/>
    <w:tmpl w:val="AE58D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386245">
    <w:abstractNumId w:val="3"/>
  </w:num>
  <w:num w:numId="2" w16cid:durableId="86583754">
    <w:abstractNumId w:val="1"/>
  </w:num>
  <w:num w:numId="3" w16cid:durableId="1701395857">
    <w:abstractNumId w:val="0"/>
  </w:num>
  <w:num w:numId="4" w16cid:durableId="127865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B2A"/>
    <w:rsid w:val="00004A4B"/>
    <w:rsid w:val="00051DC2"/>
    <w:rsid w:val="00061FF0"/>
    <w:rsid w:val="00077D3E"/>
    <w:rsid w:val="000F1C18"/>
    <w:rsid w:val="001308CC"/>
    <w:rsid w:val="00140E41"/>
    <w:rsid w:val="00156A41"/>
    <w:rsid w:val="00157D29"/>
    <w:rsid w:val="00182084"/>
    <w:rsid w:val="0018282D"/>
    <w:rsid w:val="001D6A31"/>
    <w:rsid w:val="002A2D04"/>
    <w:rsid w:val="003E71D1"/>
    <w:rsid w:val="00424528"/>
    <w:rsid w:val="00465542"/>
    <w:rsid w:val="00492CD9"/>
    <w:rsid w:val="00522A38"/>
    <w:rsid w:val="0053667D"/>
    <w:rsid w:val="00573AD1"/>
    <w:rsid w:val="00756985"/>
    <w:rsid w:val="007603D8"/>
    <w:rsid w:val="00903835"/>
    <w:rsid w:val="009751C3"/>
    <w:rsid w:val="009A4008"/>
    <w:rsid w:val="009E63D5"/>
    <w:rsid w:val="00A20FD7"/>
    <w:rsid w:val="00A466E8"/>
    <w:rsid w:val="00A52379"/>
    <w:rsid w:val="00BA071F"/>
    <w:rsid w:val="00CB545A"/>
    <w:rsid w:val="00D03307"/>
    <w:rsid w:val="00D30EA2"/>
    <w:rsid w:val="00DC3727"/>
    <w:rsid w:val="00DE5A62"/>
    <w:rsid w:val="00DF1333"/>
    <w:rsid w:val="00E149B4"/>
    <w:rsid w:val="00E174D8"/>
    <w:rsid w:val="00E845B0"/>
    <w:rsid w:val="00F61F36"/>
    <w:rsid w:val="00F623E1"/>
    <w:rsid w:val="00FA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30742"/>
  <w15:chartTrackingRefBased/>
  <w15:docId w15:val="{7830CF46-573B-49C3-BB26-02A48BCB7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B2A"/>
  </w:style>
  <w:style w:type="paragraph" w:styleId="Heading1">
    <w:name w:val="heading 1"/>
    <w:basedOn w:val="Normal"/>
    <w:next w:val="Normal"/>
    <w:link w:val="Heading1Char"/>
    <w:uiPriority w:val="9"/>
    <w:qFormat/>
    <w:rsid w:val="00FA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B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B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SQHeading4">
    <w:name w:val="MISQ Heading 4"/>
    <w:basedOn w:val="Normal"/>
    <w:link w:val="MISQHeading4Char"/>
    <w:autoRedefine/>
    <w:qFormat/>
    <w:rsid w:val="00573AD1"/>
    <w:pPr>
      <w:spacing w:after="0" w:line="480" w:lineRule="auto"/>
      <w:jc w:val="center"/>
    </w:pPr>
    <w:rPr>
      <w:rFonts w:ascii="Times New Roman" w:hAnsi="Times New Roman"/>
      <w:b/>
      <w:sz w:val="24"/>
    </w:rPr>
  </w:style>
  <w:style w:type="character" w:customStyle="1" w:styleId="MISQHeading4Char">
    <w:name w:val="MISQ Heading 4 Char"/>
    <w:basedOn w:val="DefaultParagraphFont"/>
    <w:link w:val="MISQHeading4"/>
    <w:rsid w:val="00573AD1"/>
    <w:rPr>
      <w:rFonts w:ascii="Times New Roman" w:hAnsi="Times New Roman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A6B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B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B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B2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B2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B2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B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B2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B2A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A6B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419</Words>
  <Characters>2169</Characters>
  <Application>Microsoft Office Word</Application>
  <DocSecurity>0</DocSecurity>
  <Lines>50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Georgia</Company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Schecter</dc:creator>
  <cp:keywords/>
  <dc:description/>
  <cp:lastModifiedBy>John Rios</cp:lastModifiedBy>
  <cp:revision>31</cp:revision>
  <dcterms:created xsi:type="dcterms:W3CDTF">2026-02-25T01:36:00Z</dcterms:created>
  <dcterms:modified xsi:type="dcterms:W3CDTF">2026-02-25T03:05:00Z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ba7e725b-f95c-4ea8-92a4-72ac755f384e</vt:lpwstr>
  </property>
</Properties>
</file>