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6C0" w:rsidRPr="00C346BE" w:rsidRDefault="006F4DEB" w:rsidP="006F4DEB">
      <w:pPr>
        <w:jc w:val="center"/>
        <w:rPr>
          <w:rFonts w:ascii="Calibri" w:hAnsi="Calibri" w:cs="Calibri"/>
          <w:b/>
          <w:color w:val="000000" w:themeColor="text1"/>
          <w:sz w:val="44"/>
          <w:szCs w:val="44"/>
          <w:u w:val="single"/>
          <w:lang w:val="en-US"/>
        </w:rPr>
      </w:pPr>
      <w:r w:rsidRPr="00C346BE">
        <w:rPr>
          <w:rFonts w:ascii="Calibri" w:hAnsi="Calibri" w:cs="Calibri"/>
          <w:b/>
          <w:color w:val="000000" w:themeColor="text1"/>
          <w:sz w:val="44"/>
          <w:szCs w:val="44"/>
          <w:u w:val="single"/>
          <w:lang w:val="en-US"/>
        </w:rPr>
        <w:t>Power Automate (Microsoft Flow)</w:t>
      </w:r>
    </w:p>
    <w:p w:rsidR="007953EB" w:rsidRPr="00C346BE" w:rsidRDefault="0066523C" w:rsidP="006F4DEB">
      <w:pPr>
        <w:jc w:val="center"/>
        <w:rPr>
          <w:rFonts w:ascii="Calibri" w:hAnsi="Calibri" w:cs="Calibri"/>
          <w:b/>
          <w:color w:val="000000" w:themeColor="text1"/>
          <w:sz w:val="28"/>
          <w:szCs w:val="28"/>
          <w:lang w:val="en-US"/>
        </w:rPr>
      </w:pPr>
      <w:r w:rsidRPr="00C346BE">
        <w:rPr>
          <w:rFonts w:ascii="Calibri" w:hAnsi="Calibri" w:cs="Calibri"/>
          <w:b/>
          <w:noProof/>
          <w:color w:val="000000" w:themeColor="text1"/>
          <w:sz w:val="28"/>
          <w:szCs w:val="28"/>
          <w:lang w:eastAsia="en-IN"/>
        </w:rPr>
        <w:drawing>
          <wp:inline distT="0" distB="0" distL="0" distR="0" wp14:anchorId="6038B9CB" wp14:editId="7B3C9329">
            <wp:extent cx="3206750" cy="1866265"/>
            <wp:effectExtent l="0" t="0" r="0" b="635"/>
            <wp:docPr id="22" name="Picture 22" descr="C:\Users\Deepika.jain\AppData\Local\Microsoft\Windows\INetCache\Content.MSO\44EA5A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ika.jain\AppData\Local\Microsoft\Windows\INetCache\Content.MSO\44EA5AC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169" cy="1917723"/>
                    </a:xfrm>
                    <a:prstGeom prst="rect">
                      <a:avLst/>
                    </a:prstGeom>
                    <a:noFill/>
                    <a:ln>
                      <a:noFill/>
                    </a:ln>
                  </pic:spPr>
                </pic:pic>
              </a:graphicData>
            </a:graphic>
          </wp:inline>
        </w:drawing>
      </w:r>
    </w:p>
    <w:p w:rsidR="004016E5" w:rsidRPr="00C346BE" w:rsidRDefault="004016E5" w:rsidP="004016E5">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Introduction</w:t>
      </w:r>
    </w:p>
    <w:p w:rsidR="004016E5" w:rsidRPr="00C346BE" w:rsidRDefault="004016E5" w:rsidP="004016E5">
      <w:pPr>
        <w:rPr>
          <w:rFonts w:ascii="Calibri" w:hAnsi="Calibri" w:cs="Calibri"/>
          <w:color w:val="171717"/>
          <w:sz w:val="28"/>
          <w:szCs w:val="28"/>
          <w:shd w:val="clear" w:color="auto" w:fill="FFFFFF"/>
        </w:rPr>
      </w:pPr>
      <w:r w:rsidRPr="00C346BE">
        <w:rPr>
          <w:rFonts w:ascii="Calibri" w:hAnsi="Calibri" w:cs="Calibri"/>
          <w:color w:val="171717"/>
          <w:sz w:val="28"/>
          <w:szCs w:val="28"/>
          <w:shd w:val="clear" w:color="auto" w:fill="FFFFFF"/>
        </w:rPr>
        <w:t>Microsoft Power Automate is all about process automation. Power Automate allows anyone with knowledge of the business process to create repeatable flows that when triggered leap into action and perform the process for them.</w:t>
      </w:r>
    </w:p>
    <w:p w:rsidR="00C46276" w:rsidRPr="00C346BE" w:rsidRDefault="00C46276" w:rsidP="00C46276">
      <w:pPr>
        <w:pStyle w:val="ListParagraph"/>
        <w:numPr>
          <w:ilvl w:val="0"/>
          <w:numId w:val="2"/>
        </w:numPr>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Microsoft Flow is a process and task automation tool that helps connect different applications and services together.</w:t>
      </w:r>
    </w:p>
    <w:p w:rsidR="00C46276" w:rsidRPr="00C346BE" w:rsidRDefault="00C46276" w:rsidP="00C46276">
      <w:pPr>
        <w:pStyle w:val="ListParagraph"/>
        <w:numPr>
          <w:ilvl w:val="0"/>
          <w:numId w:val="2"/>
        </w:numPr>
        <w:rPr>
          <w:rFonts w:ascii="Calibri" w:hAnsi="Calibri" w:cs="Calibri"/>
          <w:color w:val="000000" w:themeColor="text1"/>
          <w:sz w:val="28"/>
          <w:szCs w:val="28"/>
          <w:shd w:val="clear" w:color="auto" w:fill="FFFFFF"/>
        </w:rPr>
      </w:pPr>
      <w:hyperlink r:id="rId9" w:history="1">
        <w:r w:rsidRPr="00C346BE">
          <w:rPr>
            <w:rStyle w:val="Hyperlink"/>
            <w:rFonts w:ascii="Calibri" w:hAnsi="Calibri" w:cs="Calibri"/>
            <w:color w:val="000000" w:themeColor="text1"/>
            <w:sz w:val="28"/>
            <w:szCs w:val="28"/>
            <w:u w:val="none"/>
            <w:bdr w:val="none" w:sz="0" w:space="0" w:color="auto" w:frame="1"/>
            <w:shd w:val="clear" w:color="auto" w:fill="FFFFFF"/>
          </w:rPr>
          <w:t>Microsoft Flow</w:t>
        </w:r>
      </w:hyperlink>
      <w:r w:rsidRPr="00C346BE">
        <w:rPr>
          <w:rFonts w:ascii="Calibri" w:hAnsi="Calibri" w:cs="Calibri"/>
          <w:color w:val="000000" w:themeColor="text1"/>
          <w:sz w:val="28"/>
          <w:szCs w:val="28"/>
          <w:shd w:val="clear" w:color="auto" w:fill="FFFFFF"/>
        </w:rPr>
        <w:t> is a cloud-based system with which you ca</w:t>
      </w:r>
      <w:bookmarkStart w:id="0" w:name="_GoBack"/>
      <w:bookmarkEnd w:id="0"/>
      <w:r w:rsidRPr="00C346BE">
        <w:rPr>
          <w:rFonts w:ascii="Calibri" w:hAnsi="Calibri" w:cs="Calibri"/>
          <w:color w:val="000000" w:themeColor="text1"/>
          <w:sz w:val="28"/>
          <w:szCs w:val="28"/>
          <w:shd w:val="clear" w:color="auto" w:fill="FFFFFF"/>
        </w:rPr>
        <w:t>n create automated workflows and, thus, simplify business processes and manage them more effectively.</w:t>
      </w:r>
    </w:p>
    <w:p w:rsidR="00C46276" w:rsidRPr="00C346BE" w:rsidRDefault="00C46276" w:rsidP="00C46276">
      <w:pPr>
        <w:pStyle w:val="ListParagraph"/>
        <w:numPr>
          <w:ilvl w:val="0"/>
          <w:numId w:val="2"/>
        </w:numPr>
        <w:rPr>
          <w:rStyle w:val="Hyperlink"/>
          <w:rFonts w:ascii="Calibri" w:hAnsi="Calibri" w:cs="Calibri"/>
          <w:b/>
          <w:color w:val="000000" w:themeColor="text1"/>
          <w:sz w:val="28"/>
          <w:szCs w:val="28"/>
          <w:u w:val="none"/>
          <w:lang w:val="en-US"/>
        </w:rPr>
      </w:pPr>
      <w:hyperlink r:id="rId10" w:history="1">
        <w:r w:rsidRPr="00C346BE">
          <w:rPr>
            <w:rStyle w:val="Hyperlink"/>
            <w:rFonts w:ascii="Calibri" w:hAnsi="Calibri" w:cs="Calibri"/>
            <w:b/>
            <w:color w:val="000000" w:themeColor="text1"/>
            <w:sz w:val="28"/>
            <w:szCs w:val="28"/>
            <w:u w:val="none"/>
            <w:lang w:val="en-US"/>
          </w:rPr>
          <w:t>https://india.flow.microsoft.com/</w:t>
        </w:r>
      </w:hyperlink>
    </w:p>
    <w:p w:rsidR="00C46276" w:rsidRPr="00C346BE" w:rsidRDefault="00C46276" w:rsidP="004016E5">
      <w:pPr>
        <w:pStyle w:val="ListParagraph"/>
        <w:numPr>
          <w:ilvl w:val="0"/>
          <w:numId w:val="2"/>
        </w:numPr>
        <w:rPr>
          <w:rFonts w:ascii="Calibri" w:hAnsi="Calibri" w:cs="Calibri"/>
          <w:b/>
          <w:color w:val="000000" w:themeColor="text1"/>
          <w:sz w:val="28"/>
          <w:szCs w:val="28"/>
          <w:lang w:val="en-US"/>
        </w:rPr>
      </w:pPr>
      <w:r w:rsidRPr="00C346BE">
        <w:rPr>
          <w:rFonts w:ascii="Calibri" w:hAnsi="Calibri" w:cs="Calibri"/>
          <w:color w:val="171717"/>
          <w:sz w:val="28"/>
          <w:szCs w:val="28"/>
          <w:shd w:val="clear" w:color="auto" w:fill="FFFFFF"/>
        </w:rPr>
        <w:t>Power Automate is all about automation.</w:t>
      </w:r>
    </w:p>
    <w:p w:rsidR="00660E94" w:rsidRPr="00C346BE" w:rsidRDefault="00660E94" w:rsidP="00660E94">
      <w:pPr>
        <w:pStyle w:val="ListParagraph"/>
        <w:rPr>
          <w:rFonts w:ascii="Calibri" w:hAnsi="Calibri" w:cs="Calibri"/>
          <w:b/>
          <w:color w:val="000000" w:themeColor="text1"/>
          <w:sz w:val="28"/>
          <w:szCs w:val="28"/>
          <w:lang w:val="en-US"/>
        </w:rPr>
      </w:pPr>
    </w:p>
    <w:p w:rsidR="00426743" w:rsidRPr="00A170A5" w:rsidRDefault="00426743" w:rsidP="00426743">
      <w:pPr>
        <w:pStyle w:val="NormalWeb"/>
        <w:shd w:val="clear" w:color="auto" w:fill="FFFFFF"/>
        <w:rPr>
          <w:rFonts w:ascii="Calibri" w:hAnsi="Calibri" w:cs="Calibri"/>
          <w:b/>
          <w:color w:val="171717"/>
          <w:sz w:val="28"/>
          <w:szCs w:val="28"/>
        </w:rPr>
      </w:pPr>
      <w:r w:rsidRPr="00A170A5">
        <w:rPr>
          <w:rFonts w:ascii="Calibri" w:hAnsi="Calibri" w:cs="Calibri"/>
          <w:b/>
          <w:color w:val="171717"/>
          <w:sz w:val="28"/>
          <w:szCs w:val="28"/>
        </w:rPr>
        <w:t>Common scenarios and capabilities of Power Automate:</w:t>
      </w:r>
    </w:p>
    <w:p w:rsidR="00426743" w:rsidRPr="00C346BE" w:rsidRDefault="00426743" w:rsidP="00426743">
      <w:pPr>
        <w:pStyle w:val="NormalWeb"/>
        <w:numPr>
          <w:ilvl w:val="0"/>
          <w:numId w:val="21"/>
        </w:numPr>
        <w:shd w:val="clear" w:color="auto" w:fill="FFFFFF"/>
        <w:ind w:left="570"/>
        <w:rPr>
          <w:rFonts w:ascii="Calibri" w:hAnsi="Calibri" w:cs="Calibri"/>
          <w:color w:val="171717"/>
          <w:sz w:val="28"/>
          <w:szCs w:val="28"/>
        </w:rPr>
      </w:pPr>
      <w:r w:rsidRPr="00C346BE">
        <w:rPr>
          <w:rFonts w:ascii="Calibri" w:hAnsi="Calibri" w:cs="Calibri"/>
          <w:color w:val="171717"/>
          <w:sz w:val="28"/>
          <w:szCs w:val="28"/>
        </w:rPr>
        <w:t>Automating of repetitive tasks like moving data from one system to another</w:t>
      </w:r>
      <w:r w:rsidR="002C3C8C">
        <w:rPr>
          <w:rFonts w:ascii="Calibri" w:hAnsi="Calibri" w:cs="Calibri"/>
          <w:color w:val="171717"/>
          <w:sz w:val="28"/>
          <w:szCs w:val="28"/>
        </w:rPr>
        <w:t>.</w:t>
      </w:r>
    </w:p>
    <w:p w:rsidR="00426743" w:rsidRPr="00C346BE" w:rsidRDefault="00426743" w:rsidP="00426743">
      <w:pPr>
        <w:pStyle w:val="NormalWeb"/>
        <w:numPr>
          <w:ilvl w:val="0"/>
          <w:numId w:val="21"/>
        </w:numPr>
        <w:shd w:val="clear" w:color="auto" w:fill="FFFFFF"/>
        <w:ind w:left="570"/>
        <w:rPr>
          <w:rFonts w:ascii="Calibri" w:hAnsi="Calibri" w:cs="Calibri"/>
          <w:color w:val="171717"/>
          <w:sz w:val="28"/>
          <w:szCs w:val="28"/>
        </w:rPr>
      </w:pPr>
      <w:r w:rsidRPr="00C346BE">
        <w:rPr>
          <w:rFonts w:ascii="Calibri" w:hAnsi="Calibri" w:cs="Calibri"/>
          <w:color w:val="171717"/>
          <w:sz w:val="28"/>
          <w:szCs w:val="28"/>
        </w:rPr>
        <w:t>Guiding a user through a process so they can complete the different stages</w:t>
      </w:r>
      <w:r w:rsidR="002C3C8C">
        <w:rPr>
          <w:rFonts w:ascii="Calibri" w:hAnsi="Calibri" w:cs="Calibri"/>
          <w:color w:val="171717"/>
          <w:sz w:val="28"/>
          <w:szCs w:val="28"/>
        </w:rPr>
        <w:t>.</w:t>
      </w:r>
    </w:p>
    <w:p w:rsidR="00426743" w:rsidRPr="00C346BE" w:rsidRDefault="00426743" w:rsidP="00426743">
      <w:pPr>
        <w:pStyle w:val="NormalWeb"/>
        <w:numPr>
          <w:ilvl w:val="0"/>
          <w:numId w:val="21"/>
        </w:numPr>
        <w:shd w:val="clear" w:color="auto" w:fill="FFFFFF"/>
        <w:ind w:left="570"/>
        <w:rPr>
          <w:rFonts w:ascii="Calibri" w:hAnsi="Calibri" w:cs="Calibri"/>
          <w:color w:val="171717"/>
          <w:sz w:val="28"/>
          <w:szCs w:val="28"/>
        </w:rPr>
      </w:pPr>
      <w:r w:rsidRPr="00C346BE">
        <w:rPr>
          <w:rFonts w:ascii="Calibri" w:hAnsi="Calibri" w:cs="Calibri"/>
          <w:color w:val="171717"/>
          <w:sz w:val="28"/>
          <w:szCs w:val="28"/>
        </w:rPr>
        <w:t>Connecting to external data sources via one of the hundreds of connectors or directly via an API</w:t>
      </w:r>
      <w:r w:rsidR="002C3C8C">
        <w:rPr>
          <w:rFonts w:ascii="Calibri" w:hAnsi="Calibri" w:cs="Calibri"/>
          <w:color w:val="171717"/>
          <w:sz w:val="28"/>
          <w:szCs w:val="28"/>
        </w:rPr>
        <w:t>.</w:t>
      </w:r>
    </w:p>
    <w:p w:rsidR="00426743" w:rsidRPr="00C346BE" w:rsidRDefault="00426743" w:rsidP="00426743">
      <w:pPr>
        <w:pStyle w:val="NormalWeb"/>
        <w:numPr>
          <w:ilvl w:val="0"/>
          <w:numId w:val="21"/>
        </w:numPr>
        <w:shd w:val="clear" w:color="auto" w:fill="FFFFFF"/>
        <w:ind w:left="570"/>
        <w:rPr>
          <w:rFonts w:ascii="Calibri" w:hAnsi="Calibri" w:cs="Calibri"/>
          <w:color w:val="171717"/>
          <w:sz w:val="28"/>
          <w:szCs w:val="28"/>
        </w:rPr>
      </w:pPr>
      <w:r w:rsidRPr="00C346BE">
        <w:rPr>
          <w:rFonts w:ascii="Calibri" w:hAnsi="Calibri" w:cs="Calibri"/>
          <w:color w:val="171717"/>
          <w:sz w:val="28"/>
          <w:szCs w:val="28"/>
        </w:rPr>
        <w:t>Automating desktop based and website processes with robotic process automation (RPA) capabilities</w:t>
      </w:r>
      <w:r w:rsidR="002C3C8C">
        <w:rPr>
          <w:rFonts w:ascii="Calibri" w:hAnsi="Calibri" w:cs="Calibri"/>
          <w:color w:val="171717"/>
          <w:sz w:val="28"/>
          <w:szCs w:val="28"/>
        </w:rPr>
        <w:t>.</w:t>
      </w:r>
    </w:p>
    <w:p w:rsidR="004016E5" w:rsidRPr="00C346BE" w:rsidRDefault="00F36E32" w:rsidP="004016E5">
      <w:pPr>
        <w:rPr>
          <w:rFonts w:ascii="Calibri" w:hAnsi="Calibri" w:cs="Calibri"/>
          <w:sz w:val="28"/>
          <w:szCs w:val="28"/>
        </w:rPr>
      </w:pPr>
      <w:r w:rsidRPr="00C346BE">
        <w:rPr>
          <w:rFonts w:ascii="Calibri" w:hAnsi="Calibri" w:cs="Calibri"/>
          <w:sz w:val="28"/>
          <w:szCs w:val="28"/>
        </w:rPr>
        <w:t>Purpose of this document is to articulate Best practices that can be adopted during Power Automate development.</w:t>
      </w:r>
    </w:p>
    <w:p w:rsidR="00660E94" w:rsidRPr="00C346BE" w:rsidRDefault="00660E94" w:rsidP="004016E5">
      <w:pPr>
        <w:rPr>
          <w:rFonts w:ascii="Calibri" w:hAnsi="Calibri" w:cs="Calibri"/>
          <w:sz w:val="28"/>
          <w:szCs w:val="28"/>
        </w:rPr>
      </w:pPr>
    </w:p>
    <w:p w:rsidR="00660E94" w:rsidRDefault="00660E94" w:rsidP="00660E94">
      <w:pPr>
        <w:pStyle w:val="Default"/>
        <w:rPr>
          <w:rFonts w:ascii="Calibri" w:hAnsi="Calibri" w:cs="Calibri"/>
          <w:color w:val="auto"/>
          <w:sz w:val="28"/>
          <w:szCs w:val="28"/>
        </w:rPr>
      </w:pPr>
      <w:r w:rsidRPr="00C346BE">
        <w:rPr>
          <w:rFonts w:ascii="Calibri" w:hAnsi="Calibri" w:cs="Calibri"/>
          <w:color w:val="auto"/>
          <w:sz w:val="28"/>
          <w:szCs w:val="28"/>
        </w:rPr>
        <w:lastRenderedPageBreak/>
        <w:t xml:space="preserve">1. Name your Flow </w:t>
      </w:r>
    </w:p>
    <w:p w:rsidR="00C346BE" w:rsidRPr="00C346BE" w:rsidRDefault="00C346BE" w:rsidP="00660E94">
      <w:pPr>
        <w:pStyle w:val="Default"/>
        <w:rPr>
          <w:rFonts w:ascii="Calibri" w:hAnsi="Calibri" w:cs="Calibri"/>
          <w:color w:val="2D5295"/>
          <w:sz w:val="28"/>
          <w:szCs w:val="28"/>
        </w:rPr>
      </w:pPr>
    </w:p>
    <w:p w:rsidR="00660E94" w:rsidRPr="00C346BE" w:rsidRDefault="00660E94" w:rsidP="00660E94">
      <w:pPr>
        <w:rPr>
          <w:rFonts w:ascii="Calibri" w:hAnsi="Calibri" w:cs="Calibri"/>
          <w:sz w:val="28"/>
          <w:szCs w:val="28"/>
        </w:rPr>
      </w:pPr>
      <w:r w:rsidRPr="00C346BE">
        <w:rPr>
          <w:rFonts w:ascii="Calibri" w:hAnsi="Calibri" w:cs="Calibri"/>
          <w:sz w:val="28"/>
          <w:szCs w:val="28"/>
        </w:rPr>
        <w:t xml:space="preserve">Whenever you create a new Flow, first thing you should do is to provide a Better name to it. Name should be simple and short to identify purpose of the flow. </w:t>
      </w:r>
      <w:r w:rsidR="00FC63DA" w:rsidRPr="00C346BE">
        <w:rPr>
          <w:rFonts w:ascii="Calibri" w:hAnsi="Calibri" w:cs="Calibri"/>
          <w:sz w:val="28"/>
          <w:szCs w:val="28"/>
        </w:rPr>
        <w:t>Few Examples are:</w:t>
      </w:r>
    </w:p>
    <w:p w:rsidR="00FC63DA" w:rsidRPr="00FC63DA" w:rsidRDefault="00FC63DA" w:rsidP="00FC63DA">
      <w:pPr>
        <w:autoSpaceDE w:val="0"/>
        <w:autoSpaceDN w:val="0"/>
        <w:adjustRightInd w:val="0"/>
        <w:spacing w:after="0" w:line="240" w:lineRule="auto"/>
        <w:rPr>
          <w:rFonts w:ascii="Calibri" w:hAnsi="Calibri" w:cs="Calibri"/>
          <w:color w:val="000000"/>
          <w:sz w:val="28"/>
          <w:szCs w:val="28"/>
        </w:rPr>
      </w:pPr>
    </w:p>
    <w:p w:rsidR="00FC63DA" w:rsidRPr="00FC63DA" w:rsidRDefault="00FC63DA" w:rsidP="00FC63DA">
      <w:pPr>
        <w:autoSpaceDE w:val="0"/>
        <w:autoSpaceDN w:val="0"/>
        <w:adjustRightInd w:val="0"/>
        <w:spacing w:after="0" w:line="240" w:lineRule="auto"/>
        <w:rPr>
          <w:rFonts w:ascii="Calibri" w:hAnsi="Calibri" w:cs="Calibri"/>
          <w:color w:val="000000"/>
          <w:sz w:val="28"/>
          <w:szCs w:val="28"/>
        </w:rPr>
      </w:pPr>
      <w:r w:rsidRPr="00FC63DA">
        <w:rPr>
          <w:rFonts w:ascii="Calibri" w:hAnsi="Calibri" w:cs="Calibri"/>
          <w:color w:val="000000"/>
          <w:sz w:val="28"/>
          <w:szCs w:val="28"/>
        </w:rPr>
        <w:t xml:space="preserve">• </w:t>
      </w:r>
      <w:r w:rsidRPr="00C346BE">
        <w:rPr>
          <w:rFonts w:ascii="Calibri" w:hAnsi="Calibri" w:cs="Calibri"/>
          <w:color w:val="000000"/>
          <w:sz w:val="28"/>
          <w:szCs w:val="28"/>
        </w:rPr>
        <w:t>Timesheet</w:t>
      </w:r>
      <w:r w:rsidRPr="00FC63DA">
        <w:rPr>
          <w:rFonts w:ascii="Calibri" w:hAnsi="Calibri" w:cs="Calibri"/>
          <w:color w:val="000000"/>
          <w:sz w:val="28"/>
          <w:szCs w:val="28"/>
        </w:rPr>
        <w:t xml:space="preserve"> </w:t>
      </w:r>
      <w:r w:rsidR="00E265A9" w:rsidRPr="00C346BE">
        <w:rPr>
          <w:rFonts w:ascii="Calibri" w:hAnsi="Calibri" w:cs="Calibri"/>
          <w:color w:val="000000"/>
          <w:sz w:val="28"/>
          <w:szCs w:val="28"/>
        </w:rPr>
        <w:t>Workflow</w:t>
      </w:r>
    </w:p>
    <w:p w:rsidR="00FC63DA" w:rsidRPr="00FC63DA" w:rsidRDefault="00FC63DA" w:rsidP="00FC63DA">
      <w:pPr>
        <w:autoSpaceDE w:val="0"/>
        <w:autoSpaceDN w:val="0"/>
        <w:adjustRightInd w:val="0"/>
        <w:spacing w:after="0" w:line="240" w:lineRule="auto"/>
        <w:rPr>
          <w:rFonts w:ascii="Calibri" w:hAnsi="Calibri" w:cs="Calibri"/>
          <w:color w:val="000000"/>
          <w:sz w:val="28"/>
          <w:szCs w:val="28"/>
        </w:rPr>
      </w:pPr>
      <w:r w:rsidRPr="00FC63DA">
        <w:rPr>
          <w:rFonts w:ascii="Calibri" w:hAnsi="Calibri" w:cs="Calibri"/>
          <w:color w:val="000000"/>
          <w:sz w:val="28"/>
          <w:szCs w:val="28"/>
        </w:rPr>
        <w:t xml:space="preserve">• </w:t>
      </w:r>
      <w:r w:rsidRPr="00C346BE">
        <w:rPr>
          <w:rFonts w:ascii="Calibri" w:hAnsi="Calibri" w:cs="Calibri"/>
          <w:color w:val="000000"/>
          <w:sz w:val="28"/>
          <w:szCs w:val="28"/>
        </w:rPr>
        <w:t xml:space="preserve">Travel </w:t>
      </w:r>
      <w:r w:rsidRPr="00FC63DA">
        <w:rPr>
          <w:rFonts w:ascii="Calibri" w:hAnsi="Calibri" w:cs="Calibri"/>
          <w:color w:val="000000"/>
          <w:sz w:val="28"/>
          <w:szCs w:val="28"/>
        </w:rPr>
        <w:t xml:space="preserve">Request Approval Process </w:t>
      </w:r>
    </w:p>
    <w:p w:rsidR="00FC63DA" w:rsidRPr="00FC63DA" w:rsidRDefault="00FC63DA" w:rsidP="00FC63DA">
      <w:pPr>
        <w:autoSpaceDE w:val="0"/>
        <w:autoSpaceDN w:val="0"/>
        <w:adjustRightInd w:val="0"/>
        <w:spacing w:after="0" w:line="240" w:lineRule="auto"/>
        <w:rPr>
          <w:rFonts w:ascii="Calibri" w:hAnsi="Calibri" w:cs="Calibri"/>
          <w:color w:val="000000"/>
          <w:sz w:val="28"/>
          <w:szCs w:val="28"/>
        </w:rPr>
      </w:pPr>
      <w:r w:rsidRPr="00FC63DA">
        <w:rPr>
          <w:rFonts w:ascii="Calibri" w:hAnsi="Calibri" w:cs="Calibri"/>
          <w:color w:val="000000"/>
          <w:sz w:val="28"/>
          <w:szCs w:val="28"/>
        </w:rPr>
        <w:t xml:space="preserve">• Task Reminder Flow </w:t>
      </w:r>
    </w:p>
    <w:p w:rsidR="00FC63DA" w:rsidRPr="00C346BE" w:rsidRDefault="00FC63DA" w:rsidP="00FC63DA">
      <w:pPr>
        <w:autoSpaceDE w:val="0"/>
        <w:autoSpaceDN w:val="0"/>
        <w:adjustRightInd w:val="0"/>
        <w:spacing w:after="0" w:line="240" w:lineRule="auto"/>
        <w:rPr>
          <w:rFonts w:ascii="Calibri" w:hAnsi="Calibri" w:cs="Calibri"/>
          <w:color w:val="000000"/>
          <w:sz w:val="28"/>
          <w:szCs w:val="28"/>
        </w:rPr>
      </w:pPr>
      <w:r w:rsidRPr="00FC63DA">
        <w:rPr>
          <w:rFonts w:ascii="Calibri" w:hAnsi="Calibri" w:cs="Calibri"/>
          <w:color w:val="000000"/>
          <w:sz w:val="28"/>
          <w:szCs w:val="28"/>
        </w:rPr>
        <w:t xml:space="preserve">• Transfer files to </w:t>
      </w:r>
      <w:r w:rsidRPr="00C346BE">
        <w:rPr>
          <w:rFonts w:ascii="Calibri" w:hAnsi="Calibri" w:cs="Calibri"/>
          <w:color w:val="000000"/>
          <w:sz w:val="28"/>
          <w:szCs w:val="28"/>
        </w:rPr>
        <w:t>SharePoint Folder</w:t>
      </w:r>
      <w:r w:rsidRPr="00FC63DA">
        <w:rPr>
          <w:rFonts w:ascii="Calibri" w:hAnsi="Calibri" w:cs="Calibri"/>
          <w:color w:val="000000"/>
          <w:sz w:val="28"/>
          <w:szCs w:val="28"/>
        </w:rPr>
        <w:t xml:space="preserve"> </w:t>
      </w:r>
    </w:p>
    <w:p w:rsidR="00E265A9" w:rsidRPr="00C346BE" w:rsidRDefault="00E265A9" w:rsidP="00FC63DA">
      <w:pPr>
        <w:autoSpaceDE w:val="0"/>
        <w:autoSpaceDN w:val="0"/>
        <w:adjustRightInd w:val="0"/>
        <w:spacing w:after="0" w:line="240" w:lineRule="auto"/>
        <w:rPr>
          <w:rFonts w:ascii="Calibri" w:hAnsi="Calibri" w:cs="Calibri"/>
          <w:noProof/>
          <w:sz w:val="28"/>
          <w:szCs w:val="28"/>
          <w:lang w:eastAsia="en-IN"/>
        </w:rPr>
      </w:pPr>
    </w:p>
    <w:p w:rsidR="00486557" w:rsidRDefault="00D72476" w:rsidP="00FC63DA">
      <w:pPr>
        <w:autoSpaceDE w:val="0"/>
        <w:autoSpaceDN w:val="0"/>
        <w:adjustRightInd w:val="0"/>
        <w:spacing w:after="0" w:line="240" w:lineRule="auto"/>
        <w:rPr>
          <w:rFonts w:ascii="Calibri" w:hAnsi="Calibri" w:cs="Calibri"/>
          <w:color w:val="000000"/>
          <w:sz w:val="28"/>
          <w:szCs w:val="28"/>
        </w:rPr>
      </w:pPr>
      <w:r w:rsidRPr="00C346BE">
        <w:rPr>
          <w:rFonts w:ascii="Calibri" w:hAnsi="Calibri" w:cs="Calibri"/>
          <w:color w:val="000000"/>
          <w:sz w:val="28"/>
          <w:szCs w:val="28"/>
        </w:rPr>
        <w:drawing>
          <wp:inline distT="0" distB="0" distL="0" distR="0" wp14:anchorId="4FA91B4A" wp14:editId="6522EF8A">
            <wp:extent cx="5731510" cy="24352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5225"/>
                    </a:xfrm>
                    <a:prstGeom prst="rect">
                      <a:avLst/>
                    </a:prstGeom>
                  </pic:spPr>
                </pic:pic>
              </a:graphicData>
            </a:graphic>
          </wp:inline>
        </w:drawing>
      </w:r>
    </w:p>
    <w:p w:rsidR="00C346BE" w:rsidRPr="00C346BE" w:rsidRDefault="00C346BE" w:rsidP="00FC63DA">
      <w:pPr>
        <w:autoSpaceDE w:val="0"/>
        <w:autoSpaceDN w:val="0"/>
        <w:adjustRightInd w:val="0"/>
        <w:spacing w:after="0" w:line="240" w:lineRule="auto"/>
        <w:rPr>
          <w:rFonts w:ascii="Calibri" w:hAnsi="Calibri" w:cs="Calibri"/>
          <w:color w:val="000000"/>
          <w:sz w:val="28"/>
          <w:szCs w:val="28"/>
        </w:rPr>
      </w:pPr>
    </w:p>
    <w:p w:rsidR="00E265A9" w:rsidRPr="00C346BE" w:rsidRDefault="00E265A9" w:rsidP="00FC63DA">
      <w:pPr>
        <w:autoSpaceDE w:val="0"/>
        <w:autoSpaceDN w:val="0"/>
        <w:adjustRightInd w:val="0"/>
        <w:spacing w:after="0" w:line="240" w:lineRule="auto"/>
        <w:rPr>
          <w:rFonts w:ascii="Calibri" w:hAnsi="Calibri" w:cs="Calibri"/>
          <w:color w:val="000000"/>
          <w:sz w:val="28"/>
          <w:szCs w:val="28"/>
        </w:rPr>
      </w:pPr>
    </w:p>
    <w:p w:rsidR="00E265A9" w:rsidRDefault="00E265A9" w:rsidP="00E265A9">
      <w:pPr>
        <w:pStyle w:val="Default"/>
        <w:rPr>
          <w:rFonts w:ascii="Calibri" w:hAnsi="Calibri" w:cs="Calibri"/>
          <w:color w:val="auto"/>
          <w:sz w:val="28"/>
          <w:szCs w:val="28"/>
        </w:rPr>
      </w:pPr>
      <w:r w:rsidRPr="00C346BE">
        <w:rPr>
          <w:rFonts w:ascii="Calibri" w:hAnsi="Calibri" w:cs="Calibri"/>
          <w:color w:val="auto"/>
          <w:sz w:val="28"/>
          <w:szCs w:val="28"/>
        </w:rPr>
        <w:t xml:space="preserve">2. Edit Flow Description </w:t>
      </w:r>
    </w:p>
    <w:p w:rsidR="00C346BE" w:rsidRPr="00C346BE" w:rsidRDefault="00C346BE" w:rsidP="00E265A9">
      <w:pPr>
        <w:pStyle w:val="Default"/>
        <w:rPr>
          <w:rFonts w:ascii="Calibri" w:hAnsi="Calibri" w:cs="Calibri"/>
          <w:color w:val="auto"/>
          <w:sz w:val="28"/>
          <w:szCs w:val="28"/>
        </w:rPr>
      </w:pPr>
    </w:p>
    <w:p w:rsidR="00E265A9" w:rsidRPr="00C346BE" w:rsidRDefault="00E265A9" w:rsidP="00E265A9">
      <w:pPr>
        <w:pStyle w:val="Default"/>
        <w:rPr>
          <w:rFonts w:ascii="Calibri" w:hAnsi="Calibri" w:cs="Calibri"/>
          <w:sz w:val="28"/>
          <w:szCs w:val="28"/>
        </w:rPr>
      </w:pPr>
      <w:r w:rsidRPr="00C346BE">
        <w:rPr>
          <w:rFonts w:ascii="Calibri" w:hAnsi="Calibri" w:cs="Calibri"/>
          <w:sz w:val="28"/>
          <w:szCs w:val="28"/>
        </w:rPr>
        <w:t xml:space="preserve">Once you name the Flow, Next step is to Edit Flow Description and provide details about the flow. This will help a new person to understand the purpose of the flow. </w:t>
      </w:r>
    </w:p>
    <w:p w:rsidR="00E265A9" w:rsidRPr="00C346BE" w:rsidRDefault="00E265A9" w:rsidP="00E265A9">
      <w:pPr>
        <w:autoSpaceDE w:val="0"/>
        <w:autoSpaceDN w:val="0"/>
        <w:adjustRightInd w:val="0"/>
        <w:spacing w:after="0" w:line="240" w:lineRule="auto"/>
        <w:rPr>
          <w:rFonts w:ascii="Calibri" w:hAnsi="Calibri" w:cs="Calibri"/>
          <w:sz w:val="28"/>
          <w:szCs w:val="28"/>
        </w:rPr>
      </w:pPr>
      <w:r w:rsidRPr="00C346BE">
        <w:rPr>
          <w:rFonts w:ascii="Calibri" w:hAnsi="Calibri" w:cs="Calibri"/>
          <w:sz w:val="28"/>
          <w:szCs w:val="28"/>
        </w:rPr>
        <w:t>In order to edit Flow description, Click Edit in the details section of the Flow and edit the details.</w:t>
      </w:r>
    </w:p>
    <w:p w:rsidR="00D4248F" w:rsidRPr="00C346BE" w:rsidRDefault="00D4248F" w:rsidP="00E265A9">
      <w:pPr>
        <w:autoSpaceDE w:val="0"/>
        <w:autoSpaceDN w:val="0"/>
        <w:adjustRightInd w:val="0"/>
        <w:spacing w:after="0" w:line="240" w:lineRule="auto"/>
        <w:rPr>
          <w:rFonts w:ascii="Calibri" w:hAnsi="Calibri" w:cs="Calibri"/>
          <w:sz w:val="28"/>
          <w:szCs w:val="28"/>
        </w:rPr>
      </w:pPr>
    </w:p>
    <w:p w:rsidR="00D4248F" w:rsidRPr="00C346BE" w:rsidRDefault="00D4248F" w:rsidP="00E265A9">
      <w:pPr>
        <w:autoSpaceDE w:val="0"/>
        <w:autoSpaceDN w:val="0"/>
        <w:adjustRightInd w:val="0"/>
        <w:spacing w:after="0" w:line="240" w:lineRule="auto"/>
        <w:rPr>
          <w:rFonts w:ascii="Calibri" w:hAnsi="Calibri" w:cs="Calibri"/>
          <w:color w:val="000000"/>
          <w:sz w:val="28"/>
          <w:szCs w:val="28"/>
        </w:rPr>
      </w:pPr>
      <w:r w:rsidRPr="00C346BE">
        <w:rPr>
          <w:rFonts w:ascii="Calibri" w:hAnsi="Calibri" w:cs="Calibri"/>
          <w:color w:val="000000"/>
          <w:sz w:val="28"/>
          <w:szCs w:val="28"/>
        </w:rPr>
        <w:lastRenderedPageBreak/>
        <w:drawing>
          <wp:inline distT="0" distB="0" distL="0" distR="0" wp14:anchorId="1EF0C8D5" wp14:editId="399D1F48">
            <wp:extent cx="5731510" cy="41459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45915"/>
                    </a:xfrm>
                    <a:prstGeom prst="rect">
                      <a:avLst/>
                    </a:prstGeom>
                  </pic:spPr>
                </pic:pic>
              </a:graphicData>
            </a:graphic>
          </wp:inline>
        </w:drawing>
      </w:r>
    </w:p>
    <w:p w:rsidR="00643741" w:rsidRPr="00C346BE" w:rsidRDefault="00643741" w:rsidP="00E265A9">
      <w:pPr>
        <w:autoSpaceDE w:val="0"/>
        <w:autoSpaceDN w:val="0"/>
        <w:adjustRightInd w:val="0"/>
        <w:spacing w:after="0" w:line="240" w:lineRule="auto"/>
        <w:rPr>
          <w:rFonts w:ascii="Calibri" w:hAnsi="Calibri" w:cs="Calibri"/>
          <w:color w:val="000000"/>
          <w:sz w:val="28"/>
          <w:szCs w:val="28"/>
        </w:rPr>
      </w:pPr>
    </w:p>
    <w:p w:rsidR="00C346BE" w:rsidRDefault="00643741" w:rsidP="00643741">
      <w:pPr>
        <w:pStyle w:val="Default"/>
        <w:rPr>
          <w:rFonts w:ascii="Calibri" w:hAnsi="Calibri" w:cs="Calibri"/>
          <w:color w:val="auto"/>
          <w:sz w:val="28"/>
          <w:szCs w:val="28"/>
        </w:rPr>
      </w:pPr>
      <w:r w:rsidRPr="00C346BE">
        <w:rPr>
          <w:rFonts w:ascii="Calibri" w:hAnsi="Calibri" w:cs="Calibri"/>
          <w:color w:val="auto"/>
          <w:sz w:val="28"/>
          <w:szCs w:val="28"/>
        </w:rPr>
        <w:t>3. Consider Adding Co-Owners</w:t>
      </w:r>
    </w:p>
    <w:p w:rsidR="00643741" w:rsidRPr="00C346BE" w:rsidRDefault="00643741" w:rsidP="00643741">
      <w:pPr>
        <w:pStyle w:val="Default"/>
        <w:rPr>
          <w:rFonts w:ascii="Calibri" w:hAnsi="Calibri" w:cs="Calibri"/>
          <w:color w:val="2D5295"/>
          <w:sz w:val="28"/>
          <w:szCs w:val="28"/>
        </w:rPr>
      </w:pPr>
      <w:r w:rsidRPr="00C346BE">
        <w:rPr>
          <w:rFonts w:ascii="Calibri" w:hAnsi="Calibri" w:cs="Calibri"/>
          <w:color w:val="auto"/>
          <w:sz w:val="28"/>
          <w:szCs w:val="28"/>
        </w:rPr>
        <w:t xml:space="preserve"> </w:t>
      </w:r>
    </w:p>
    <w:p w:rsidR="00643741" w:rsidRDefault="00643741" w:rsidP="00643741">
      <w:pPr>
        <w:pStyle w:val="Default"/>
        <w:rPr>
          <w:rFonts w:ascii="Calibri" w:hAnsi="Calibri" w:cs="Calibri"/>
          <w:sz w:val="28"/>
          <w:szCs w:val="28"/>
        </w:rPr>
      </w:pPr>
      <w:r w:rsidRPr="00C346BE">
        <w:rPr>
          <w:rFonts w:ascii="Calibri" w:hAnsi="Calibri" w:cs="Calibri"/>
          <w:sz w:val="28"/>
          <w:szCs w:val="28"/>
        </w:rPr>
        <w:t xml:space="preserve">If the flow you are developing is for solving any business problem, it is good practice to add a co-owner to the flow. This can be either your colleague OR Your Boss OR A Service Account in case you use it. Goal here is to keep business process running by taking over, flows developed by an employee who left the organization. </w:t>
      </w:r>
    </w:p>
    <w:p w:rsidR="00C346BE" w:rsidRPr="00C346BE" w:rsidRDefault="00C346BE" w:rsidP="00643741">
      <w:pPr>
        <w:pStyle w:val="Default"/>
        <w:rPr>
          <w:rFonts w:ascii="Calibri" w:hAnsi="Calibri" w:cs="Calibri"/>
          <w:sz w:val="28"/>
          <w:szCs w:val="28"/>
        </w:rPr>
      </w:pPr>
    </w:p>
    <w:p w:rsidR="00643741" w:rsidRPr="00C346BE" w:rsidRDefault="00643741" w:rsidP="00643741">
      <w:pPr>
        <w:pStyle w:val="Default"/>
        <w:rPr>
          <w:rFonts w:ascii="Calibri" w:hAnsi="Calibri" w:cs="Calibri"/>
          <w:sz w:val="28"/>
          <w:szCs w:val="28"/>
        </w:rPr>
      </w:pPr>
      <w:r w:rsidRPr="00C346BE">
        <w:rPr>
          <w:rFonts w:ascii="Calibri" w:hAnsi="Calibri" w:cs="Calibri"/>
          <w:sz w:val="28"/>
          <w:szCs w:val="28"/>
        </w:rPr>
        <w:t xml:space="preserve">To Add Co-Owner, click Owners Section within Flow details page and click Owners. Search for the owner name and add the user. </w:t>
      </w:r>
    </w:p>
    <w:p w:rsidR="0051566B" w:rsidRDefault="0051566B" w:rsidP="00643741">
      <w:pPr>
        <w:pStyle w:val="Default"/>
        <w:rPr>
          <w:rFonts w:ascii="Calibri" w:hAnsi="Calibri" w:cs="Calibri"/>
          <w:sz w:val="28"/>
          <w:szCs w:val="28"/>
        </w:rPr>
      </w:pPr>
      <w:r w:rsidRPr="00C346BE">
        <w:rPr>
          <w:rFonts w:ascii="Calibri" w:hAnsi="Calibri" w:cs="Calibri"/>
          <w:sz w:val="28"/>
          <w:szCs w:val="28"/>
        </w:rPr>
        <w:lastRenderedPageBreak/>
        <w:drawing>
          <wp:inline distT="0" distB="0" distL="0" distR="0" wp14:anchorId="7EDEFAC5" wp14:editId="7D1B8E9D">
            <wp:extent cx="5731510" cy="24669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6975"/>
                    </a:xfrm>
                    <a:prstGeom prst="rect">
                      <a:avLst/>
                    </a:prstGeom>
                  </pic:spPr>
                </pic:pic>
              </a:graphicData>
            </a:graphic>
          </wp:inline>
        </w:drawing>
      </w:r>
    </w:p>
    <w:p w:rsidR="00C346BE" w:rsidRDefault="00C346BE" w:rsidP="00643741">
      <w:pPr>
        <w:pStyle w:val="Default"/>
        <w:rPr>
          <w:rFonts w:ascii="Calibri" w:hAnsi="Calibri" w:cs="Calibri"/>
          <w:sz w:val="28"/>
          <w:szCs w:val="28"/>
        </w:rPr>
      </w:pPr>
    </w:p>
    <w:p w:rsidR="00C346BE" w:rsidRPr="00C346BE" w:rsidRDefault="00C346BE" w:rsidP="00643741">
      <w:pPr>
        <w:pStyle w:val="Default"/>
        <w:rPr>
          <w:rFonts w:ascii="Calibri" w:hAnsi="Calibri" w:cs="Calibri"/>
          <w:sz w:val="28"/>
          <w:szCs w:val="28"/>
        </w:rPr>
      </w:pPr>
    </w:p>
    <w:p w:rsidR="00025CD1" w:rsidRDefault="00EF502B" w:rsidP="00025CD1">
      <w:pPr>
        <w:pStyle w:val="Default"/>
        <w:rPr>
          <w:rFonts w:ascii="Calibri" w:hAnsi="Calibri" w:cs="Calibri"/>
          <w:color w:val="auto"/>
          <w:sz w:val="28"/>
          <w:szCs w:val="28"/>
        </w:rPr>
      </w:pPr>
      <w:r w:rsidRPr="00C346BE">
        <w:rPr>
          <w:rFonts w:ascii="Calibri" w:hAnsi="Calibri" w:cs="Calibri"/>
          <w:color w:val="auto"/>
          <w:sz w:val="28"/>
          <w:szCs w:val="28"/>
        </w:rPr>
        <w:t>4. Create</w:t>
      </w:r>
      <w:r w:rsidR="00AA3EDC">
        <w:rPr>
          <w:rFonts w:ascii="Calibri" w:hAnsi="Calibri" w:cs="Calibri"/>
          <w:color w:val="auto"/>
          <w:sz w:val="28"/>
          <w:szCs w:val="28"/>
        </w:rPr>
        <w:t xml:space="preserve"> Power Automate Environments</w:t>
      </w:r>
    </w:p>
    <w:p w:rsidR="00C346BE" w:rsidRPr="00C346BE" w:rsidRDefault="00C346BE" w:rsidP="00025CD1">
      <w:pPr>
        <w:pStyle w:val="Default"/>
        <w:rPr>
          <w:rFonts w:ascii="Calibri" w:hAnsi="Calibri" w:cs="Calibri"/>
          <w:color w:val="auto"/>
          <w:sz w:val="28"/>
          <w:szCs w:val="28"/>
        </w:rPr>
      </w:pPr>
    </w:p>
    <w:p w:rsidR="00025CD1" w:rsidRDefault="00025CD1" w:rsidP="00025CD1">
      <w:pPr>
        <w:pStyle w:val="Default"/>
        <w:rPr>
          <w:rFonts w:ascii="Calibri" w:hAnsi="Calibri" w:cs="Calibri"/>
          <w:sz w:val="28"/>
          <w:szCs w:val="28"/>
        </w:rPr>
      </w:pPr>
      <w:r w:rsidRPr="00C346BE">
        <w:rPr>
          <w:rFonts w:ascii="Calibri" w:hAnsi="Calibri" w:cs="Calibri"/>
          <w:sz w:val="28"/>
          <w:szCs w:val="28"/>
        </w:rPr>
        <w:t>You can create Flow Environments to control pipeline movements. It is best practice to always have at least 1 Non-Prod environment, where you can test your flow and once you find its working fine, deploy to Production Environment. Please refer following li</w:t>
      </w:r>
      <w:r w:rsidR="00B66870">
        <w:rPr>
          <w:rFonts w:ascii="Calibri" w:hAnsi="Calibri" w:cs="Calibri"/>
          <w:sz w:val="28"/>
          <w:szCs w:val="28"/>
        </w:rPr>
        <w:t>nk to create Flow Environments.</w:t>
      </w:r>
    </w:p>
    <w:p w:rsidR="00B66870" w:rsidRPr="00C346BE" w:rsidRDefault="00B66870" w:rsidP="00025CD1">
      <w:pPr>
        <w:pStyle w:val="Default"/>
        <w:rPr>
          <w:rFonts w:ascii="Calibri" w:hAnsi="Calibri" w:cs="Calibri"/>
          <w:sz w:val="28"/>
          <w:szCs w:val="28"/>
        </w:rPr>
      </w:pPr>
    </w:p>
    <w:p w:rsidR="00643741" w:rsidRPr="00C346BE" w:rsidRDefault="00EF502B" w:rsidP="00025CD1">
      <w:pPr>
        <w:autoSpaceDE w:val="0"/>
        <w:autoSpaceDN w:val="0"/>
        <w:adjustRightInd w:val="0"/>
        <w:spacing w:after="0" w:line="240" w:lineRule="auto"/>
        <w:rPr>
          <w:rFonts w:ascii="Calibri" w:hAnsi="Calibri" w:cs="Calibri"/>
          <w:color w:val="0461C1"/>
          <w:sz w:val="28"/>
          <w:szCs w:val="28"/>
        </w:rPr>
      </w:pPr>
      <w:hyperlink r:id="rId14" w:history="1">
        <w:r w:rsidRPr="00C346BE">
          <w:rPr>
            <w:rStyle w:val="Hyperlink"/>
            <w:rFonts w:ascii="Calibri" w:hAnsi="Calibri" w:cs="Calibri"/>
            <w:sz w:val="28"/>
            <w:szCs w:val="28"/>
          </w:rPr>
          <w:t>https://docs.microsoft.com/en-us/power-automate/environments-overview-maker</w:t>
        </w:r>
      </w:hyperlink>
    </w:p>
    <w:p w:rsidR="00EF502B" w:rsidRPr="00C346BE" w:rsidRDefault="00EF502B" w:rsidP="00025CD1">
      <w:pPr>
        <w:autoSpaceDE w:val="0"/>
        <w:autoSpaceDN w:val="0"/>
        <w:adjustRightInd w:val="0"/>
        <w:spacing w:after="0" w:line="240" w:lineRule="auto"/>
        <w:rPr>
          <w:rFonts w:ascii="Calibri" w:hAnsi="Calibri" w:cs="Calibri"/>
          <w:color w:val="0461C1"/>
          <w:sz w:val="28"/>
          <w:szCs w:val="28"/>
        </w:rPr>
      </w:pPr>
    </w:p>
    <w:p w:rsidR="00EF502B" w:rsidRDefault="00EF502B" w:rsidP="00EF502B">
      <w:pPr>
        <w:pStyle w:val="Default"/>
        <w:rPr>
          <w:rFonts w:ascii="Calibri" w:hAnsi="Calibri" w:cs="Calibri"/>
          <w:color w:val="auto"/>
          <w:sz w:val="28"/>
          <w:szCs w:val="28"/>
        </w:rPr>
      </w:pPr>
      <w:r w:rsidRPr="007221F7">
        <w:rPr>
          <w:rFonts w:ascii="Calibri" w:hAnsi="Calibri" w:cs="Calibri"/>
          <w:color w:val="auto"/>
          <w:sz w:val="28"/>
          <w:szCs w:val="28"/>
        </w:rPr>
        <w:t xml:space="preserve">5. Leverage Trigger Conditions </w:t>
      </w:r>
    </w:p>
    <w:p w:rsidR="007221F7" w:rsidRPr="00C346BE" w:rsidRDefault="007221F7" w:rsidP="00EF502B">
      <w:pPr>
        <w:pStyle w:val="Default"/>
        <w:rPr>
          <w:rFonts w:ascii="Calibri" w:hAnsi="Calibri" w:cs="Calibri"/>
          <w:color w:val="2D5295"/>
          <w:sz w:val="28"/>
          <w:szCs w:val="28"/>
        </w:rPr>
      </w:pPr>
    </w:p>
    <w:p w:rsidR="00EF502B" w:rsidRPr="00C346BE" w:rsidRDefault="00EF502B" w:rsidP="00EF502B">
      <w:pPr>
        <w:pStyle w:val="Default"/>
        <w:rPr>
          <w:rFonts w:ascii="Calibri" w:hAnsi="Calibri" w:cs="Calibri"/>
          <w:sz w:val="28"/>
          <w:szCs w:val="28"/>
        </w:rPr>
      </w:pPr>
      <w:r w:rsidRPr="00C346BE">
        <w:rPr>
          <w:rFonts w:ascii="Calibri" w:hAnsi="Calibri" w:cs="Calibri"/>
          <w:sz w:val="28"/>
          <w:szCs w:val="28"/>
        </w:rPr>
        <w:t xml:space="preserve">For Certain Trigger Conditions, you have an option to configure Trigger Conditions. It is very handy and helpful option to only trigger your flow when condition is met. This will save your flow runs in case you have restriction based on your license. </w:t>
      </w:r>
    </w:p>
    <w:p w:rsidR="00EF502B" w:rsidRPr="00C346BE" w:rsidRDefault="00EF502B" w:rsidP="00EF502B">
      <w:pPr>
        <w:autoSpaceDE w:val="0"/>
        <w:autoSpaceDN w:val="0"/>
        <w:adjustRightInd w:val="0"/>
        <w:spacing w:after="0" w:line="240" w:lineRule="auto"/>
        <w:rPr>
          <w:rFonts w:ascii="Calibri" w:hAnsi="Calibri" w:cs="Calibri"/>
          <w:sz w:val="28"/>
          <w:szCs w:val="28"/>
        </w:rPr>
      </w:pPr>
      <w:r w:rsidRPr="00C346BE">
        <w:rPr>
          <w:rFonts w:ascii="Calibri" w:hAnsi="Calibri" w:cs="Calibri"/>
          <w:sz w:val="28"/>
          <w:szCs w:val="28"/>
        </w:rPr>
        <w:t xml:space="preserve">Example: I have a Flow that triggers when a new Item is </w:t>
      </w:r>
      <w:r w:rsidR="0067108F" w:rsidRPr="00C346BE">
        <w:rPr>
          <w:rFonts w:ascii="Calibri" w:hAnsi="Calibri" w:cs="Calibri"/>
          <w:sz w:val="28"/>
          <w:szCs w:val="28"/>
        </w:rPr>
        <w:t>saved</w:t>
      </w:r>
      <w:r w:rsidRPr="00C346BE">
        <w:rPr>
          <w:rFonts w:ascii="Calibri" w:hAnsi="Calibri" w:cs="Calibri"/>
          <w:sz w:val="28"/>
          <w:szCs w:val="28"/>
        </w:rPr>
        <w:t xml:space="preserve"> in the List. But I want to run the flow only when Country is ‘United States’. So within trigger ‘When an item is created’, I can click Settings on Gear Icon of the Trigger and Enter following trigger condition.</w:t>
      </w:r>
    </w:p>
    <w:p w:rsidR="00741E5B" w:rsidRPr="00C346BE" w:rsidRDefault="00741E5B" w:rsidP="00EF502B">
      <w:pPr>
        <w:autoSpaceDE w:val="0"/>
        <w:autoSpaceDN w:val="0"/>
        <w:adjustRightInd w:val="0"/>
        <w:spacing w:after="0" w:line="240" w:lineRule="auto"/>
        <w:rPr>
          <w:rFonts w:ascii="Calibri" w:hAnsi="Calibri" w:cs="Calibri"/>
          <w:sz w:val="28"/>
          <w:szCs w:val="28"/>
        </w:rPr>
      </w:pPr>
    </w:p>
    <w:p w:rsidR="00741E5B" w:rsidRPr="00C346BE" w:rsidRDefault="00741E5B" w:rsidP="00EF502B">
      <w:pPr>
        <w:autoSpaceDE w:val="0"/>
        <w:autoSpaceDN w:val="0"/>
        <w:adjustRightInd w:val="0"/>
        <w:spacing w:after="0" w:line="240" w:lineRule="auto"/>
        <w:rPr>
          <w:rFonts w:ascii="Calibri" w:hAnsi="Calibri" w:cs="Calibri"/>
          <w:color w:val="000000"/>
          <w:sz w:val="28"/>
          <w:szCs w:val="28"/>
        </w:rPr>
      </w:pPr>
      <w:r w:rsidRPr="00C346BE">
        <w:rPr>
          <w:rFonts w:ascii="Calibri" w:hAnsi="Calibri" w:cs="Calibri"/>
          <w:color w:val="000000"/>
          <w:sz w:val="28"/>
          <w:szCs w:val="28"/>
        </w:rPr>
        <w:lastRenderedPageBreak/>
        <w:drawing>
          <wp:inline distT="0" distB="0" distL="0" distR="0" wp14:anchorId="4971EEA5" wp14:editId="641DB737">
            <wp:extent cx="4159464" cy="43499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9464" cy="4349974"/>
                    </a:xfrm>
                    <a:prstGeom prst="rect">
                      <a:avLst/>
                    </a:prstGeom>
                  </pic:spPr>
                </pic:pic>
              </a:graphicData>
            </a:graphic>
          </wp:inline>
        </w:drawing>
      </w:r>
    </w:p>
    <w:p w:rsidR="00741E5B" w:rsidRPr="00C346BE" w:rsidRDefault="00741E5B" w:rsidP="00EF502B">
      <w:pPr>
        <w:autoSpaceDE w:val="0"/>
        <w:autoSpaceDN w:val="0"/>
        <w:adjustRightInd w:val="0"/>
        <w:spacing w:after="0" w:line="240" w:lineRule="auto"/>
        <w:rPr>
          <w:rFonts w:ascii="Calibri" w:hAnsi="Calibri" w:cs="Calibri"/>
          <w:color w:val="000000"/>
          <w:sz w:val="28"/>
          <w:szCs w:val="28"/>
        </w:rPr>
      </w:pPr>
    </w:p>
    <w:p w:rsidR="00741E5B" w:rsidRDefault="00741E5B" w:rsidP="00741E5B">
      <w:pPr>
        <w:pStyle w:val="Default"/>
        <w:rPr>
          <w:rFonts w:ascii="Calibri" w:hAnsi="Calibri" w:cs="Calibri"/>
          <w:color w:val="auto"/>
          <w:sz w:val="28"/>
          <w:szCs w:val="28"/>
        </w:rPr>
      </w:pPr>
      <w:r w:rsidRPr="007221F7">
        <w:rPr>
          <w:rFonts w:ascii="Calibri" w:hAnsi="Calibri" w:cs="Calibri"/>
          <w:color w:val="auto"/>
          <w:sz w:val="28"/>
          <w:szCs w:val="28"/>
        </w:rPr>
        <w:t xml:space="preserve">6. Name Each Action </w:t>
      </w:r>
    </w:p>
    <w:p w:rsidR="007221F7" w:rsidRPr="007221F7" w:rsidRDefault="007221F7" w:rsidP="00741E5B">
      <w:pPr>
        <w:pStyle w:val="Default"/>
        <w:rPr>
          <w:rFonts w:ascii="Calibri" w:hAnsi="Calibri" w:cs="Calibri"/>
          <w:color w:val="auto"/>
          <w:sz w:val="28"/>
          <w:szCs w:val="28"/>
        </w:rPr>
      </w:pPr>
    </w:p>
    <w:p w:rsidR="00741E5B" w:rsidRPr="00C346BE" w:rsidRDefault="00741E5B" w:rsidP="00741E5B">
      <w:pPr>
        <w:pStyle w:val="Default"/>
        <w:rPr>
          <w:rFonts w:ascii="Calibri" w:hAnsi="Calibri" w:cs="Calibri"/>
          <w:sz w:val="28"/>
          <w:szCs w:val="28"/>
        </w:rPr>
      </w:pPr>
      <w:r w:rsidRPr="00C346BE">
        <w:rPr>
          <w:rFonts w:ascii="Calibri" w:hAnsi="Calibri" w:cs="Calibri"/>
          <w:sz w:val="28"/>
          <w:szCs w:val="28"/>
        </w:rPr>
        <w:t xml:space="preserve">As soon as you add any action to the flow canvas, </w:t>
      </w:r>
      <w:r w:rsidRPr="00C346BE">
        <w:rPr>
          <w:rFonts w:ascii="Calibri" w:hAnsi="Calibri" w:cs="Calibri"/>
          <w:sz w:val="28"/>
          <w:szCs w:val="28"/>
        </w:rPr>
        <w:t>it</w:t>
      </w:r>
      <w:r w:rsidRPr="00C346BE">
        <w:rPr>
          <w:rFonts w:ascii="Calibri" w:hAnsi="Calibri" w:cs="Calibri"/>
          <w:sz w:val="28"/>
          <w:szCs w:val="28"/>
        </w:rPr>
        <w:t xml:space="preserve"> is recommended to name the action to something meaningful. This way, another Flow Reader would know what this action does. At the same time, if you end up having many actions in the flow and would like to search a particular field in any action, searching and identifying in the field picker becomes an easier task. Best Practice is to always name every action. </w:t>
      </w:r>
    </w:p>
    <w:p w:rsidR="00741E5B" w:rsidRPr="00C346BE" w:rsidRDefault="00741E5B" w:rsidP="00741E5B">
      <w:pPr>
        <w:autoSpaceDE w:val="0"/>
        <w:autoSpaceDN w:val="0"/>
        <w:adjustRightInd w:val="0"/>
        <w:spacing w:after="0" w:line="240" w:lineRule="auto"/>
        <w:rPr>
          <w:rFonts w:ascii="Calibri" w:hAnsi="Calibri" w:cs="Calibri"/>
          <w:sz w:val="28"/>
          <w:szCs w:val="28"/>
        </w:rPr>
      </w:pPr>
      <w:r w:rsidRPr="00C346BE">
        <w:rPr>
          <w:rFonts w:ascii="Calibri" w:hAnsi="Calibri" w:cs="Calibri"/>
          <w:sz w:val="28"/>
          <w:szCs w:val="28"/>
        </w:rPr>
        <w:t>To rename an action, Click on … (ellipse) on the action Header and select rename. Following is an example of well-defined actions.</w:t>
      </w:r>
    </w:p>
    <w:p w:rsidR="00593BB3" w:rsidRPr="00C346BE" w:rsidRDefault="00593BB3" w:rsidP="00741E5B">
      <w:pPr>
        <w:autoSpaceDE w:val="0"/>
        <w:autoSpaceDN w:val="0"/>
        <w:adjustRightInd w:val="0"/>
        <w:spacing w:after="0" w:line="240" w:lineRule="auto"/>
        <w:rPr>
          <w:rFonts w:ascii="Calibri" w:hAnsi="Calibri" w:cs="Calibri"/>
          <w:sz w:val="28"/>
          <w:szCs w:val="28"/>
        </w:rPr>
      </w:pPr>
    </w:p>
    <w:p w:rsidR="00593BB3" w:rsidRPr="00FC63DA" w:rsidRDefault="00593BB3" w:rsidP="00741E5B">
      <w:pPr>
        <w:autoSpaceDE w:val="0"/>
        <w:autoSpaceDN w:val="0"/>
        <w:adjustRightInd w:val="0"/>
        <w:spacing w:after="0" w:line="240" w:lineRule="auto"/>
        <w:rPr>
          <w:rFonts w:ascii="Calibri" w:hAnsi="Calibri" w:cs="Calibri"/>
          <w:color w:val="000000"/>
          <w:sz w:val="28"/>
          <w:szCs w:val="28"/>
        </w:rPr>
      </w:pPr>
      <w:r w:rsidRPr="00C346BE">
        <w:rPr>
          <w:rFonts w:ascii="Calibri" w:hAnsi="Calibri" w:cs="Calibri"/>
          <w:color w:val="000000"/>
          <w:sz w:val="28"/>
          <w:szCs w:val="28"/>
        </w:rPr>
        <w:lastRenderedPageBreak/>
        <w:drawing>
          <wp:inline distT="0" distB="0" distL="0" distR="0" wp14:anchorId="3A963562" wp14:editId="3E2BBE6D">
            <wp:extent cx="5731510" cy="4197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97350"/>
                    </a:xfrm>
                    <a:prstGeom prst="rect">
                      <a:avLst/>
                    </a:prstGeom>
                  </pic:spPr>
                </pic:pic>
              </a:graphicData>
            </a:graphic>
          </wp:inline>
        </w:drawing>
      </w:r>
    </w:p>
    <w:p w:rsidR="00FC63DA" w:rsidRPr="00C346BE" w:rsidRDefault="00FC63DA" w:rsidP="00660E94">
      <w:pPr>
        <w:rPr>
          <w:rFonts w:ascii="Calibri" w:hAnsi="Calibri" w:cs="Calibri"/>
          <w:b/>
          <w:color w:val="000000" w:themeColor="text1"/>
          <w:sz w:val="28"/>
          <w:szCs w:val="28"/>
          <w:lang w:val="en-US"/>
        </w:rPr>
      </w:pPr>
    </w:p>
    <w:p w:rsidR="005A2BAC" w:rsidRDefault="005A2BAC" w:rsidP="005A2BAC">
      <w:pPr>
        <w:pStyle w:val="Default"/>
        <w:rPr>
          <w:rFonts w:ascii="Calibri" w:hAnsi="Calibri" w:cs="Calibri"/>
          <w:color w:val="auto"/>
          <w:sz w:val="28"/>
          <w:szCs w:val="28"/>
        </w:rPr>
      </w:pPr>
      <w:r w:rsidRPr="007221F7">
        <w:rPr>
          <w:rFonts w:ascii="Calibri" w:hAnsi="Calibri" w:cs="Calibri"/>
          <w:color w:val="auto"/>
          <w:sz w:val="28"/>
          <w:szCs w:val="28"/>
        </w:rPr>
        <w:t xml:space="preserve">7. </w:t>
      </w:r>
      <w:r w:rsidRPr="007221F7">
        <w:rPr>
          <w:rFonts w:ascii="Calibri" w:hAnsi="Calibri" w:cs="Calibri"/>
          <w:color w:val="auto"/>
          <w:sz w:val="28"/>
          <w:szCs w:val="28"/>
        </w:rPr>
        <w:t xml:space="preserve">Consider your Flow Connections </w:t>
      </w:r>
    </w:p>
    <w:p w:rsidR="007221F7" w:rsidRPr="00C346BE" w:rsidRDefault="007221F7" w:rsidP="005A2BAC">
      <w:pPr>
        <w:pStyle w:val="Default"/>
        <w:rPr>
          <w:rFonts w:ascii="Calibri" w:hAnsi="Calibri" w:cs="Calibri"/>
          <w:color w:val="2D5295"/>
          <w:sz w:val="28"/>
          <w:szCs w:val="28"/>
        </w:rPr>
      </w:pPr>
    </w:p>
    <w:p w:rsidR="005A2BAC" w:rsidRPr="00C346BE" w:rsidRDefault="005A2BAC" w:rsidP="005A2BAC">
      <w:pPr>
        <w:pStyle w:val="Default"/>
        <w:rPr>
          <w:rFonts w:ascii="Calibri" w:hAnsi="Calibri" w:cs="Calibri"/>
          <w:sz w:val="28"/>
          <w:szCs w:val="28"/>
        </w:rPr>
      </w:pPr>
      <w:r w:rsidRPr="00C346BE">
        <w:rPr>
          <w:rFonts w:ascii="Calibri" w:hAnsi="Calibri" w:cs="Calibri"/>
          <w:sz w:val="28"/>
          <w:szCs w:val="28"/>
        </w:rPr>
        <w:t xml:space="preserve">Many a times you end up having different or many connections within Flow. If you intend to use </w:t>
      </w:r>
    </w:p>
    <w:p w:rsidR="005A2BAC" w:rsidRPr="00C346BE" w:rsidRDefault="005A2BAC" w:rsidP="005A2BAC">
      <w:pPr>
        <w:pStyle w:val="Default"/>
        <w:pageBreakBefore/>
        <w:rPr>
          <w:rFonts w:ascii="Calibri" w:hAnsi="Calibri" w:cs="Calibri"/>
          <w:sz w:val="28"/>
          <w:szCs w:val="28"/>
        </w:rPr>
      </w:pPr>
      <w:r w:rsidRPr="00C346BE">
        <w:rPr>
          <w:rFonts w:ascii="Calibri" w:hAnsi="Calibri" w:cs="Calibri"/>
          <w:sz w:val="28"/>
          <w:szCs w:val="28"/>
        </w:rPr>
        <w:lastRenderedPageBreak/>
        <w:t xml:space="preserve">Service accounts, make sure that you have correct connections being used within actions. Best way is to check Flow Summary page and Click connections. Then minimize the connections if there are duplicate connections. Also you can remove unused connections listed under </w:t>
      </w:r>
      <w:r w:rsidR="007221F7" w:rsidRPr="00C346BE">
        <w:rPr>
          <w:rFonts w:ascii="Calibri" w:hAnsi="Calibri" w:cs="Calibri"/>
          <w:sz w:val="28"/>
          <w:szCs w:val="28"/>
        </w:rPr>
        <w:t>other</w:t>
      </w:r>
      <w:r w:rsidRPr="00C346BE">
        <w:rPr>
          <w:rFonts w:ascii="Calibri" w:hAnsi="Calibri" w:cs="Calibri"/>
          <w:sz w:val="28"/>
          <w:szCs w:val="28"/>
        </w:rPr>
        <w:t xml:space="preserve"> connections. As we can see below, I have 1 used and 2 unused connections. </w:t>
      </w:r>
    </w:p>
    <w:p w:rsidR="007874A2" w:rsidRPr="00C346BE" w:rsidRDefault="007874A2" w:rsidP="007874A2">
      <w:pPr>
        <w:rPr>
          <w:rFonts w:ascii="Calibri" w:hAnsi="Calibri" w:cs="Calibri"/>
          <w:color w:val="2D5295"/>
          <w:sz w:val="28"/>
          <w:szCs w:val="28"/>
        </w:rPr>
      </w:pPr>
    </w:p>
    <w:p w:rsidR="005A2BAC" w:rsidRDefault="005A2BAC" w:rsidP="007874A2">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drawing>
          <wp:inline distT="0" distB="0" distL="0" distR="0" wp14:anchorId="58DBD813" wp14:editId="05A722A0">
            <wp:extent cx="5731510" cy="29952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5295"/>
                    </a:xfrm>
                    <a:prstGeom prst="rect">
                      <a:avLst/>
                    </a:prstGeom>
                  </pic:spPr>
                </pic:pic>
              </a:graphicData>
            </a:graphic>
          </wp:inline>
        </w:drawing>
      </w:r>
    </w:p>
    <w:p w:rsidR="007221F7" w:rsidRPr="00C346BE" w:rsidRDefault="007221F7" w:rsidP="007874A2">
      <w:pPr>
        <w:rPr>
          <w:rFonts w:ascii="Calibri" w:hAnsi="Calibri" w:cs="Calibri"/>
          <w:color w:val="000000" w:themeColor="text1"/>
          <w:sz w:val="28"/>
          <w:szCs w:val="28"/>
          <w:lang w:val="en-US"/>
        </w:rPr>
      </w:pPr>
    </w:p>
    <w:p w:rsidR="007874A2" w:rsidRPr="00C346BE" w:rsidRDefault="007874A2" w:rsidP="007874A2">
      <w:pPr>
        <w:ind w:left="720"/>
        <w:rPr>
          <w:rFonts w:ascii="Calibri" w:hAnsi="Calibri" w:cs="Calibri"/>
          <w:color w:val="000000" w:themeColor="text1"/>
          <w:sz w:val="28"/>
          <w:szCs w:val="28"/>
          <w:lang w:val="en-US"/>
        </w:rPr>
      </w:pPr>
      <w:r w:rsidRPr="00C346BE">
        <w:rPr>
          <w:rFonts w:ascii="Calibri" w:hAnsi="Calibri" w:cs="Calibri"/>
          <w:noProof/>
          <w:color w:val="000000" w:themeColor="text1"/>
          <w:sz w:val="28"/>
          <w:szCs w:val="28"/>
          <w:lang w:eastAsia="en-IN"/>
        </w:rPr>
        <w:drawing>
          <wp:inline distT="0" distB="0" distL="0" distR="0">
            <wp:extent cx="2171700" cy="2141855"/>
            <wp:effectExtent l="0" t="0" r="0" b="0"/>
            <wp:docPr id="21" name="Picture 21" descr="C:\Users\Deepika.jain\AppData\Local\Microsoft\Windows\INetCache\Content.MSO\64DB51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ika.jain\AppData\Local\Microsoft\Windows\INetCache\Content.MSO\64DB519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2141855"/>
                    </a:xfrm>
                    <a:prstGeom prst="rect">
                      <a:avLst/>
                    </a:prstGeom>
                    <a:noFill/>
                    <a:ln>
                      <a:noFill/>
                    </a:ln>
                  </pic:spPr>
                </pic:pic>
              </a:graphicData>
            </a:graphic>
          </wp:inline>
        </w:drawing>
      </w:r>
    </w:p>
    <w:p w:rsidR="0035774F" w:rsidRPr="00C346BE" w:rsidRDefault="008F18F6" w:rsidP="00F006C0">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What you can do with power automate:</w:t>
      </w:r>
    </w:p>
    <w:p w:rsidR="008F18F6" w:rsidRPr="00C346BE" w:rsidRDefault="008F18F6" w:rsidP="008F18F6">
      <w:pPr>
        <w:numPr>
          <w:ilvl w:val="0"/>
          <w:numId w:val="18"/>
        </w:numPr>
        <w:shd w:val="clear" w:color="auto" w:fill="FFFFFF"/>
        <w:spacing w:after="0"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Automate business processes</w:t>
      </w:r>
    </w:p>
    <w:p w:rsidR="008F18F6" w:rsidRPr="00C346BE" w:rsidRDefault="008F18F6" w:rsidP="008F18F6">
      <w:pPr>
        <w:numPr>
          <w:ilvl w:val="0"/>
          <w:numId w:val="18"/>
        </w:numPr>
        <w:shd w:val="clear" w:color="auto" w:fill="FFFFFF"/>
        <w:spacing w:after="0"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Send automatic reminders for past due tasks</w:t>
      </w:r>
    </w:p>
    <w:p w:rsidR="008F18F6" w:rsidRPr="00C346BE" w:rsidRDefault="008F18F6" w:rsidP="008F18F6">
      <w:pPr>
        <w:numPr>
          <w:ilvl w:val="0"/>
          <w:numId w:val="18"/>
        </w:numPr>
        <w:shd w:val="clear" w:color="auto" w:fill="FFFFFF"/>
        <w:spacing w:after="0"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Move business data between systems on a schedule</w:t>
      </w:r>
    </w:p>
    <w:p w:rsidR="008F18F6" w:rsidRPr="00C346BE" w:rsidRDefault="008F18F6" w:rsidP="008F18F6">
      <w:pPr>
        <w:numPr>
          <w:ilvl w:val="0"/>
          <w:numId w:val="18"/>
        </w:numPr>
        <w:shd w:val="clear" w:color="auto" w:fill="FFFFFF"/>
        <w:spacing w:after="0"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Connect to more than 500 data sources or any publicly available API</w:t>
      </w:r>
    </w:p>
    <w:p w:rsidR="008F18F6" w:rsidRPr="00C346BE" w:rsidRDefault="008F18F6" w:rsidP="008F18F6">
      <w:pPr>
        <w:numPr>
          <w:ilvl w:val="0"/>
          <w:numId w:val="18"/>
        </w:numPr>
        <w:shd w:val="clear" w:color="auto" w:fill="FFFFFF"/>
        <w:spacing w:after="0"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You can even automate tasks on your local computer like computing data in Excel.</w:t>
      </w:r>
    </w:p>
    <w:p w:rsidR="008F18F6" w:rsidRPr="00C346BE" w:rsidRDefault="008F18F6" w:rsidP="00F006C0">
      <w:pPr>
        <w:rPr>
          <w:rFonts w:ascii="Calibri" w:hAnsi="Calibri" w:cs="Calibri"/>
          <w:color w:val="000000" w:themeColor="text1"/>
          <w:sz w:val="28"/>
          <w:szCs w:val="28"/>
          <w:lang w:val="en-US"/>
        </w:rPr>
      </w:pPr>
    </w:p>
    <w:p w:rsidR="0035774F" w:rsidRPr="00C346BE" w:rsidRDefault="0035774F" w:rsidP="00F006C0">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Basic Building Block of flow-</w:t>
      </w:r>
    </w:p>
    <w:p w:rsidR="0035774F" w:rsidRPr="00C346BE" w:rsidRDefault="0035774F" w:rsidP="0035774F">
      <w:pPr>
        <w:pStyle w:val="ListParagraph"/>
        <w:numPr>
          <w:ilvl w:val="0"/>
          <w:numId w:val="1"/>
        </w:num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 xml:space="preserve">Trigger: </w:t>
      </w:r>
      <w:r w:rsidRPr="00C346BE">
        <w:rPr>
          <w:rFonts w:ascii="Calibri" w:hAnsi="Calibri" w:cs="Calibri"/>
          <w:color w:val="000000" w:themeColor="text1"/>
          <w:sz w:val="28"/>
          <w:szCs w:val="28"/>
          <w:lang w:val="en-US"/>
        </w:rPr>
        <w:t>trigger is something which initiates or starts the flow.</w:t>
      </w:r>
    </w:p>
    <w:p w:rsidR="004078A9" w:rsidRPr="00C346BE" w:rsidRDefault="004078A9" w:rsidP="0035774F">
      <w:pPr>
        <w:pStyle w:val="ListParagraph"/>
        <w:numPr>
          <w:ilvl w:val="0"/>
          <w:numId w:val="1"/>
        </w:numPr>
        <w:rPr>
          <w:rFonts w:ascii="Calibri" w:hAnsi="Calibri" w:cs="Calibri"/>
          <w:color w:val="000000" w:themeColor="text1"/>
          <w:sz w:val="28"/>
          <w:szCs w:val="28"/>
          <w:lang w:val="en-US"/>
        </w:rPr>
      </w:pPr>
      <w:r w:rsidRPr="00C346BE">
        <w:rPr>
          <w:rFonts w:ascii="Calibri" w:hAnsi="Calibri" w:cs="Calibri"/>
          <w:b/>
          <w:color w:val="000000" w:themeColor="text1"/>
          <w:sz w:val="28"/>
          <w:szCs w:val="28"/>
          <w:lang w:val="en-US"/>
        </w:rPr>
        <w:t>Action:</w:t>
      </w:r>
      <w:r w:rsidR="00D05DE5" w:rsidRPr="00C346BE">
        <w:rPr>
          <w:rFonts w:ascii="Calibri" w:hAnsi="Calibri" w:cs="Calibri"/>
          <w:b/>
          <w:color w:val="000000" w:themeColor="text1"/>
          <w:sz w:val="28"/>
          <w:szCs w:val="28"/>
          <w:lang w:val="en-US"/>
        </w:rPr>
        <w:t xml:space="preserve"> </w:t>
      </w:r>
      <w:r w:rsidR="00D05DE5" w:rsidRPr="00C346BE">
        <w:rPr>
          <w:rFonts w:ascii="Calibri" w:hAnsi="Calibri" w:cs="Calibri"/>
          <w:color w:val="000000" w:themeColor="text1"/>
          <w:sz w:val="28"/>
          <w:szCs w:val="28"/>
          <w:lang w:val="en-US"/>
        </w:rPr>
        <w:t>doing or performing something</w:t>
      </w:r>
      <w:r w:rsidR="00FB7DCC" w:rsidRPr="00C346BE">
        <w:rPr>
          <w:rFonts w:ascii="Calibri" w:hAnsi="Calibri" w:cs="Calibri"/>
          <w:color w:val="000000" w:themeColor="text1"/>
          <w:sz w:val="28"/>
          <w:szCs w:val="28"/>
          <w:lang w:val="en-US"/>
        </w:rPr>
        <w:t xml:space="preserve"> a sequence of steps on a trigger.</w:t>
      </w:r>
    </w:p>
    <w:p w:rsidR="006033F8" w:rsidRPr="00C346BE" w:rsidRDefault="006033F8" w:rsidP="0035774F">
      <w:pPr>
        <w:pStyle w:val="ListParagraph"/>
        <w:numPr>
          <w:ilvl w:val="0"/>
          <w:numId w:val="1"/>
        </w:numPr>
        <w:rPr>
          <w:rFonts w:ascii="Calibri" w:hAnsi="Calibri" w:cs="Calibri"/>
          <w:color w:val="000000" w:themeColor="text1"/>
          <w:sz w:val="28"/>
          <w:szCs w:val="28"/>
          <w:lang w:val="en-US"/>
        </w:rPr>
      </w:pPr>
      <w:r w:rsidRPr="00C346BE">
        <w:rPr>
          <w:rFonts w:ascii="Calibri" w:hAnsi="Calibri" w:cs="Calibri"/>
          <w:b/>
          <w:color w:val="000000" w:themeColor="text1"/>
          <w:sz w:val="28"/>
          <w:szCs w:val="28"/>
          <w:lang w:val="en-US"/>
        </w:rPr>
        <w:t xml:space="preserve">Connector: </w:t>
      </w:r>
      <w:r w:rsidRPr="00C346BE">
        <w:rPr>
          <w:rFonts w:ascii="Calibri" w:hAnsi="Calibri" w:cs="Calibri"/>
          <w:color w:val="000000" w:themeColor="text1"/>
          <w:sz w:val="28"/>
          <w:szCs w:val="28"/>
          <w:lang w:val="en-US"/>
        </w:rPr>
        <w:t>this will link the trigger and the element which is involved in the action.</w:t>
      </w:r>
    </w:p>
    <w:p w:rsidR="00B60806" w:rsidRPr="00C346BE" w:rsidRDefault="00B60806" w:rsidP="00B60806">
      <w:pPr>
        <w:pStyle w:val="ListParagraph"/>
        <w:rPr>
          <w:rFonts w:ascii="Calibri" w:hAnsi="Calibri" w:cs="Calibri"/>
          <w:b/>
          <w:color w:val="000000" w:themeColor="text1"/>
          <w:sz w:val="28"/>
          <w:szCs w:val="28"/>
          <w:lang w:val="en-US"/>
        </w:rPr>
      </w:pPr>
    </w:p>
    <w:p w:rsidR="008F360A" w:rsidRPr="00C346BE" w:rsidRDefault="00C728A9" w:rsidP="00821716">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 xml:space="preserve">Note: </w:t>
      </w:r>
      <w:r w:rsidR="00982E02" w:rsidRPr="00C346BE">
        <w:rPr>
          <w:rFonts w:ascii="Calibri" w:hAnsi="Calibri" w:cs="Calibri"/>
          <w:b/>
          <w:color w:val="000000" w:themeColor="text1"/>
          <w:sz w:val="28"/>
          <w:szCs w:val="28"/>
          <w:lang w:val="en-US"/>
        </w:rPr>
        <w:t>These</w:t>
      </w:r>
      <w:r w:rsidR="00B60806" w:rsidRPr="00C346BE">
        <w:rPr>
          <w:rFonts w:ascii="Calibri" w:hAnsi="Calibri" w:cs="Calibri"/>
          <w:b/>
          <w:color w:val="000000" w:themeColor="text1"/>
          <w:sz w:val="28"/>
          <w:szCs w:val="28"/>
          <w:lang w:val="en-US"/>
        </w:rPr>
        <w:t xml:space="preserve"> 3 elements will make up the flow</w:t>
      </w:r>
    </w:p>
    <w:p w:rsidR="00D12DBB" w:rsidRPr="00C346BE" w:rsidRDefault="00D12DBB" w:rsidP="00D12DBB">
      <w:pPr>
        <w:shd w:val="clear" w:color="auto" w:fill="FFFFFF"/>
        <w:spacing w:before="100" w:beforeAutospacing="1" w:after="100" w:afterAutospacing="1" w:line="240" w:lineRule="auto"/>
        <w:outlineLvl w:val="1"/>
        <w:rPr>
          <w:rFonts w:ascii="Calibri" w:eastAsia="Times New Roman" w:hAnsi="Calibri" w:cs="Calibri"/>
          <w:b/>
          <w:bCs/>
          <w:color w:val="171717"/>
          <w:sz w:val="28"/>
          <w:szCs w:val="28"/>
          <w:lang w:eastAsia="en-IN"/>
        </w:rPr>
      </w:pPr>
      <w:r w:rsidRPr="00C346BE">
        <w:rPr>
          <w:rFonts w:ascii="Calibri" w:eastAsia="Times New Roman" w:hAnsi="Calibri" w:cs="Calibri"/>
          <w:b/>
          <w:bCs/>
          <w:color w:val="171717"/>
          <w:sz w:val="28"/>
          <w:szCs w:val="28"/>
          <w:lang w:eastAsia="en-IN"/>
        </w:rPr>
        <w:t>Create your first flow</w:t>
      </w:r>
      <w:r w:rsidR="003A2792">
        <w:rPr>
          <w:rFonts w:ascii="Calibri" w:eastAsia="Times New Roman" w:hAnsi="Calibri" w:cs="Calibri"/>
          <w:b/>
          <w:bCs/>
          <w:color w:val="171717"/>
          <w:sz w:val="28"/>
          <w:szCs w:val="28"/>
          <w:lang w:eastAsia="en-IN"/>
        </w:rPr>
        <w:t>:</w:t>
      </w:r>
    </w:p>
    <w:p w:rsidR="00D12DBB" w:rsidRPr="00C346BE" w:rsidRDefault="00D12DBB" w:rsidP="00D12DBB">
      <w:pPr>
        <w:numPr>
          <w:ilvl w:val="0"/>
          <w:numId w:val="19"/>
        </w:numPr>
        <w:shd w:val="clear" w:color="auto" w:fill="FFFFFF"/>
        <w:spacing w:before="100" w:beforeAutospacing="1" w:after="100" w:afterAutospacing="1" w:line="240" w:lineRule="auto"/>
        <w:ind w:left="570"/>
        <w:rPr>
          <w:rFonts w:ascii="Calibri" w:eastAsia="Times New Roman" w:hAnsi="Calibri" w:cs="Calibri"/>
          <w:color w:val="000000" w:themeColor="text1"/>
          <w:sz w:val="28"/>
          <w:szCs w:val="28"/>
          <w:lang w:eastAsia="en-IN"/>
        </w:rPr>
      </w:pPr>
      <w:r w:rsidRPr="00C346BE">
        <w:rPr>
          <w:rFonts w:ascii="Calibri" w:eastAsia="Times New Roman" w:hAnsi="Calibri" w:cs="Calibri"/>
          <w:color w:val="000000" w:themeColor="text1"/>
          <w:sz w:val="28"/>
          <w:szCs w:val="28"/>
          <w:lang w:eastAsia="en-IN"/>
        </w:rPr>
        <w:t>Select a template that's useful for you. A simple template is </w:t>
      </w:r>
      <w:hyperlink r:id="rId19" w:history="1">
        <w:r w:rsidRPr="00C346BE">
          <w:rPr>
            <w:rFonts w:ascii="Calibri" w:eastAsia="Times New Roman" w:hAnsi="Calibri" w:cs="Calibri"/>
            <w:bCs/>
            <w:color w:val="000000" w:themeColor="text1"/>
            <w:sz w:val="28"/>
            <w:szCs w:val="28"/>
            <w:lang w:eastAsia="en-IN"/>
          </w:rPr>
          <w:t>Notify and Email when a new file is uploaded to OneDrive</w:t>
        </w:r>
      </w:hyperlink>
      <w:r w:rsidRPr="00C346BE">
        <w:rPr>
          <w:rFonts w:ascii="Calibri" w:eastAsia="Times New Roman" w:hAnsi="Calibri" w:cs="Calibri"/>
          <w:color w:val="000000" w:themeColor="text1"/>
          <w:sz w:val="28"/>
          <w:szCs w:val="28"/>
          <w:lang w:eastAsia="en-IN"/>
        </w:rPr>
        <w:t>.</w:t>
      </w:r>
    </w:p>
    <w:p w:rsidR="00D12DBB" w:rsidRPr="00C346BE" w:rsidRDefault="00D12DBB" w:rsidP="00D12DBB">
      <w:p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noProof/>
          <w:color w:val="171717"/>
          <w:sz w:val="28"/>
          <w:szCs w:val="28"/>
          <w:lang w:eastAsia="en-IN"/>
        </w:rPr>
        <w:drawing>
          <wp:inline distT="0" distB="0" distL="0" distR="0">
            <wp:extent cx="4598753" cy="3310221"/>
            <wp:effectExtent l="0" t="0" r="0" b="5080"/>
            <wp:docPr id="27" name="Picture 27" descr="daily reminder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ly reminder templ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342" cy="3317123"/>
                    </a:xfrm>
                    <a:prstGeom prst="rect">
                      <a:avLst/>
                    </a:prstGeom>
                    <a:noFill/>
                    <a:ln>
                      <a:noFill/>
                    </a:ln>
                  </pic:spPr>
                </pic:pic>
              </a:graphicData>
            </a:graphic>
          </wp:inline>
        </w:drawing>
      </w:r>
    </w:p>
    <w:p w:rsidR="00D12DBB" w:rsidRPr="00C346BE" w:rsidRDefault="00D12DBB" w:rsidP="00D12DBB">
      <w:pPr>
        <w:numPr>
          <w:ilvl w:val="0"/>
          <w:numId w:val="19"/>
        </w:num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Select </w:t>
      </w:r>
      <w:r w:rsidRPr="00C346BE">
        <w:rPr>
          <w:rFonts w:ascii="Calibri" w:eastAsia="Times New Roman" w:hAnsi="Calibri" w:cs="Calibri"/>
          <w:bCs/>
          <w:color w:val="171717"/>
          <w:sz w:val="28"/>
          <w:szCs w:val="28"/>
          <w:lang w:eastAsia="en-IN"/>
        </w:rPr>
        <w:t>Continue</w:t>
      </w:r>
      <w:r w:rsidRPr="00C346BE">
        <w:rPr>
          <w:rFonts w:ascii="Calibri" w:eastAsia="Times New Roman" w:hAnsi="Calibri" w:cs="Calibri"/>
          <w:color w:val="171717"/>
          <w:sz w:val="28"/>
          <w:szCs w:val="28"/>
          <w:lang w:eastAsia="en-IN"/>
        </w:rPr>
        <w:t>.</w:t>
      </w:r>
    </w:p>
    <w:p w:rsidR="00D12DBB" w:rsidRPr="00C346BE" w:rsidRDefault="00D12DBB" w:rsidP="00D12DBB">
      <w:p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noProof/>
          <w:color w:val="171717"/>
          <w:sz w:val="28"/>
          <w:szCs w:val="28"/>
          <w:lang w:eastAsia="en-IN"/>
        </w:rPr>
        <w:lastRenderedPageBreak/>
        <w:drawing>
          <wp:inline distT="0" distB="0" distL="0" distR="0">
            <wp:extent cx="5129567" cy="1751007"/>
            <wp:effectExtent l="0" t="0" r="0" b="1905"/>
            <wp:docPr id="26" name="Picture 26" descr="Creat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conn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357" cy="1755373"/>
                    </a:xfrm>
                    <a:prstGeom prst="rect">
                      <a:avLst/>
                    </a:prstGeom>
                    <a:noFill/>
                    <a:ln>
                      <a:noFill/>
                    </a:ln>
                  </pic:spPr>
                </pic:pic>
              </a:graphicData>
            </a:graphic>
          </wp:inline>
        </w:drawing>
      </w:r>
    </w:p>
    <w:p w:rsidR="00D12DBB" w:rsidRPr="00C346BE" w:rsidRDefault="00D12DBB" w:rsidP="00D12DBB">
      <w:pPr>
        <w:numPr>
          <w:ilvl w:val="0"/>
          <w:numId w:val="19"/>
        </w:num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Select the OneDrive folder that you want to monitor.</w:t>
      </w:r>
    </w:p>
    <w:p w:rsidR="00D12DBB" w:rsidRPr="00C346BE" w:rsidRDefault="00D12DBB" w:rsidP="00D12DBB">
      <w:p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noProof/>
          <w:color w:val="171717"/>
          <w:sz w:val="28"/>
          <w:szCs w:val="28"/>
          <w:lang w:eastAsia="en-IN"/>
        </w:rPr>
        <w:drawing>
          <wp:inline distT="0" distB="0" distL="0" distR="0">
            <wp:extent cx="5468441" cy="1025800"/>
            <wp:effectExtent l="0" t="0" r="0" b="3175"/>
            <wp:docPr id="14" name="Picture 14" descr="OneDrive folder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Drive folder tre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244" cy="1052025"/>
                    </a:xfrm>
                    <a:prstGeom prst="rect">
                      <a:avLst/>
                    </a:prstGeom>
                    <a:noFill/>
                    <a:ln>
                      <a:noFill/>
                    </a:ln>
                  </pic:spPr>
                </pic:pic>
              </a:graphicData>
            </a:graphic>
          </wp:inline>
        </w:drawing>
      </w:r>
    </w:p>
    <w:p w:rsidR="00D12DBB" w:rsidRPr="00C346BE" w:rsidRDefault="00D12DBB" w:rsidP="00D12DBB">
      <w:pPr>
        <w:numPr>
          <w:ilvl w:val="0"/>
          <w:numId w:val="19"/>
        </w:num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Select </w:t>
      </w:r>
      <w:r w:rsidRPr="00C346BE">
        <w:rPr>
          <w:rFonts w:ascii="Calibri" w:eastAsia="Times New Roman" w:hAnsi="Calibri" w:cs="Calibri"/>
          <w:bCs/>
          <w:color w:val="171717"/>
          <w:sz w:val="28"/>
          <w:szCs w:val="28"/>
          <w:lang w:eastAsia="en-IN"/>
        </w:rPr>
        <w:t>Save</w:t>
      </w:r>
      <w:r w:rsidRPr="00C346BE">
        <w:rPr>
          <w:rFonts w:ascii="Calibri" w:eastAsia="Times New Roman" w:hAnsi="Calibri" w:cs="Calibri"/>
          <w:color w:val="171717"/>
          <w:sz w:val="28"/>
          <w:szCs w:val="28"/>
          <w:lang w:eastAsia="en-IN"/>
        </w:rPr>
        <w:t>.</w:t>
      </w:r>
    </w:p>
    <w:p w:rsidR="00D12DBB" w:rsidRPr="00C346BE" w:rsidRDefault="00D12DBB" w:rsidP="00D12DBB">
      <w:p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noProof/>
          <w:color w:val="171717"/>
          <w:sz w:val="28"/>
          <w:szCs w:val="28"/>
          <w:lang w:eastAsia="en-IN"/>
        </w:rPr>
        <w:lastRenderedPageBreak/>
        <w:drawing>
          <wp:inline distT="0" distB="0" distL="0" distR="0">
            <wp:extent cx="4943785" cy="6288378"/>
            <wp:effectExtent l="0" t="0" r="0" b="0"/>
            <wp:docPr id="10" name="Picture 10" descr="Provide credentials for th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vide credentials for the conn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9811" cy="6296043"/>
                    </a:xfrm>
                    <a:prstGeom prst="rect">
                      <a:avLst/>
                    </a:prstGeom>
                    <a:noFill/>
                    <a:ln>
                      <a:noFill/>
                    </a:ln>
                  </pic:spPr>
                </pic:pic>
              </a:graphicData>
            </a:graphic>
          </wp:inline>
        </w:drawing>
      </w:r>
    </w:p>
    <w:p w:rsidR="00CD6939" w:rsidRPr="00C346BE" w:rsidRDefault="00CD6939" w:rsidP="00CD6939">
      <w:pPr>
        <w:pStyle w:val="Heading2"/>
        <w:shd w:val="clear" w:color="auto" w:fill="FFFFFF"/>
        <w:rPr>
          <w:rFonts w:ascii="Calibri" w:hAnsi="Calibri" w:cs="Calibri"/>
          <w:color w:val="171717"/>
          <w:sz w:val="28"/>
          <w:szCs w:val="28"/>
        </w:rPr>
      </w:pPr>
      <w:r w:rsidRPr="00C346BE">
        <w:rPr>
          <w:rFonts w:ascii="Calibri" w:hAnsi="Calibri" w:cs="Calibri"/>
          <w:color w:val="171717"/>
          <w:sz w:val="28"/>
          <w:szCs w:val="28"/>
        </w:rPr>
        <w:t>Peek at the code</w:t>
      </w:r>
    </w:p>
    <w:p w:rsidR="00D12DBB" w:rsidRPr="00C346BE" w:rsidRDefault="00CD6939" w:rsidP="00821716">
      <w:pPr>
        <w:rPr>
          <w:rFonts w:ascii="Calibri" w:hAnsi="Calibri" w:cs="Calibri"/>
          <w:color w:val="171717"/>
          <w:sz w:val="28"/>
          <w:szCs w:val="28"/>
          <w:shd w:val="clear" w:color="auto" w:fill="FFFFFF"/>
        </w:rPr>
      </w:pPr>
      <w:r w:rsidRPr="00C346BE">
        <w:rPr>
          <w:rFonts w:ascii="Calibri" w:hAnsi="Calibri" w:cs="Calibri"/>
          <w:color w:val="171717"/>
          <w:sz w:val="28"/>
          <w:szCs w:val="28"/>
          <w:shd w:val="clear" w:color="auto" w:fill="FFFFFF"/>
        </w:rPr>
        <w:t>Power Automate does provide a </w:t>
      </w:r>
      <w:r w:rsidRPr="00C346BE">
        <w:rPr>
          <w:rStyle w:val="Strong"/>
          <w:rFonts w:ascii="Calibri" w:hAnsi="Calibri" w:cs="Calibri"/>
          <w:b w:val="0"/>
          <w:color w:val="171717"/>
          <w:sz w:val="28"/>
          <w:szCs w:val="28"/>
          <w:shd w:val="clear" w:color="auto" w:fill="FFFFFF"/>
        </w:rPr>
        <w:t>Peek code</w:t>
      </w:r>
      <w:r w:rsidRPr="00C346BE">
        <w:rPr>
          <w:rFonts w:ascii="Calibri" w:hAnsi="Calibri" w:cs="Calibri"/>
          <w:color w:val="171717"/>
          <w:sz w:val="28"/>
          <w:szCs w:val="28"/>
          <w:shd w:val="clear" w:color="auto" w:fill="FFFFFF"/>
        </w:rPr>
        <w:t> feature that allows anyone to take a closer look at the code that's generated for all actions and triggers in a cloud flow. Peeking at the code could give you a clearer understanding of the data that's being used by triggers and actions. </w:t>
      </w:r>
    </w:p>
    <w:p w:rsidR="002D134E" w:rsidRPr="00C346BE" w:rsidRDefault="002D134E" w:rsidP="00821716">
      <w:pPr>
        <w:rPr>
          <w:rFonts w:ascii="Calibri" w:hAnsi="Calibri" w:cs="Calibri"/>
          <w:color w:val="171717"/>
          <w:sz w:val="28"/>
          <w:szCs w:val="28"/>
          <w:shd w:val="clear" w:color="auto" w:fill="FFFFFF"/>
        </w:rPr>
      </w:pPr>
    </w:p>
    <w:p w:rsidR="002D134E" w:rsidRPr="00C346BE" w:rsidRDefault="002D134E" w:rsidP="00821716">
      <w:pPr>
        <w:rPr>
          <w:rFonts w:ascii="Calibri" w:hAnsi="Calibri" w:cs="Calibri"/>
          <w:color w:val="171717"/>
          <w:sz w:val="28"/>
          <w:szCs w:val="28"/>
          <w:shd w:val="clear" w:color="auto" w:fill="FFFFFF"/>
        </w:rPr>
      </w:pPr>
    </w:p>
    <w:p w:rsidR="002D134E" w:rsidRPr="00C56535" w:rsidRDefault="002D134E" w:rsidP="00C56535">
      <w:pPr>
        <w:rPr>
          <w:rFonts w:ascii="Calibri" w:hAnsi="Calibri" w:cs="Calibri"/>
          <w:color w:val="171717"/>
          <w:sz w:val="28"/>
          <w:szCs w:val="28"/>
          <w:shd w:val="clear" w:color="auto" w:fill="FFFFFF"/>
        </w:rPr>
      </w:pPr>
    </w:p>
    <w:p w:rsidR="008F360A" w:rsidRPr="00C56535" w:rsidRDefault="00F743A4" w:rsidP="00F743A4">
      <w:pPr>
        <w:pStyle w:val="ListParagraph"/>
        <w:jc w:val="center"/>
        <w:rPr>
          <w:rFonts w:ascii="Calibri" w:hAnsi="Calibri" w:cs="Calibri"/>
          <w:b/>
          <w:color w:val="000000" w:themeColor="text1"/>
          <w:sz w:val="44"/>
          <w:szCs w:val="44"/>
          <w:u w:val="single"/>
          <w:lang w:val="en-US"/>
        </w:rPr>
      </w:pPr>
      <w:r w:rsidRPr="00C56535">
        <w:rPr>
          <w:rFonts w:ascii="Calibri" w:hAnsi="Calibri" w:cs="Calibri"/>
          <w:b/>
          <w:color w:val="000000" w:themeColor="text1"/>
          <w:sz w:val="44"/>
          <w:szCs w:val="44"/>
          <w:u w:val="single"/>
          <w:lang w:val="en-US"/>
        </w:rPr>
        <w:lastRenderedPageBreak/>
        <w:t>Types of Flows</w:t>
      </w:r>
    </w:p>
    <w:p w:rsidR="00413C0F" w:rsidRPr="00C346BE" w:rsidRDefault="00413C0F" w:rsidP="00F743A4">
      <w:pPr>
        <w:pStyle w:val="ListParagraph"/>
        <w:jc w:val="center"/>
        <w:rPr>
          <w:rFonts w:ascii="Calibri" w:hAnsi="Calibri" w:cs="Calibri"/>
          <w:b/>
          <w:color w:val="000000" w:themeColor="text1"/>
          <w:sz w:val="28"/>
          <w:szCs w:val="28"/>
          <w:u w:val="single"/>
          <w:lang w:val="en-US"/>
        </w:rPr>
      </w:pPr>
    </w:p>
    <w:p w:rsidR="00413C0F" w:rsidRPr="00C346BE" w:rsidRDefault="00413C0F" w:rsidP="00F743A4">
      <w:pPr>
        <w:pStyle w:val="ListParagraph"/>
        <w:jc w:val="center"/>
        <w:rPr>
          <w:rFonts w:ascii="Calibri" w:hAnsi="Calibri" w:cs="Calibri"/>
          <w:b/>
          <w:color w:val="000000" w:themeColor="text1"/>
          <w:sz w:val="28"/>
          <w:szCs w:val="28"/>
          <w:u w:val="single"/>
          <w:lang w:val="en-US"/>
        </w:rPr>
      </w:pPr>
      <w:r w:rsidRPr="00C346BE">
        <w:rPr>
          <w:rFonts w:ascii="Calibri" w:hAnsi="Calibri" w:cs="Calibri"/>
          <w:noProof/>
          <w:sz w:val="28"/>
          <w:szCs w:val="28"/>
          <w:lang w:eastAsia="en-IN"/>
        </w:rPr>
        <w:drawing>
          <wp:inline distT="0" distB="0" distL="0" distR="0">
            <wp:extent cx="5262880" cy="1100214"/>
            <wp:effectExtent l="0" t="0" r="0" b="5080"/>
            <wp:docPr id="23" name="Picture 23" descr="Flows in Power Auto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s in Power Automa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9544" cy="1124603"/>
                    </a:xfrm>
                    <a:prstGeom prst="rect">
                      <a:avLst/>
                    </a:prstGeom>
                    <a:noFill/>
                    <a:ln>
                      <a:noFill/>
                    </a:ln>
                  </pic:spPr>
                </pic:pic>
              </a:graphicData>
            </a:graphic>
          </wp:inline>
        </w:drawing>
      </w:r>
    </w:p>
    <w:p w:rsidR="008F360A" w:rsidRPr="00C346BE" w:rsidRDefault="008F360A" w:rsidP="0023773B">
      <w:pPr>
        <w:pStyle w:val="ListParagraph"/>
        <w:rPr>
          <w:rFonts w:ascii="Calibri" w:hAnsi="Calibri" w:cs="Calibri"/>
          <w:b/>
          <w:color w:val="000000" w:themeColor="text1"/>
          <w:sz w:val="28"/>
          <w:szCs w:val="28"/>
          <w:lang w:val="en-US"/>
        </w:rPr>
      </w:pPr>
    </w:p>
    <w:p w:rsidR="0029351D" w:rsidRPr="00C346BE" w:rsidRDefault="0029351D" w:rsidP="0023773B">
      <w:pPr>
        <w:pStyle w:val="ListParagraph"/>
        <w:rPr>
          <w:rFonts w:ascii="Calibri" w:hAnsi="Calibri" w:cs="Calibri"/>
          <w:b/>
          <w:color w:val="000000" w:themeColor="text1"/>
          <w:sz w:val="28"/>
          <w:szCs w:val="28"/>
          <w:lang w:val="en-US"/>
        </w:rPr>
      </w:pPr>
    </w:p>
    <w:p w:rsidR="008F360A" w:rsidRPr="00C346BE" w:rsidRDefault="008F360A" w:rsidP="00091BBC">
      <w:pPr>
        <w:pStyle w:val="NormalWeb"/>
        <w:shd w:val="clear" w:color="auto" w:fill="FFFFFF"/>
        <w:rPr>
          <w:rFonts w:ascii="Calibri" w:hAnsi="Calibri" w:cs="Calibri"/>
          <w:color w:val="000000" w:themeColor="text1"/>
          <w:sz w:val="28"/>
          <w:szCs w:val="28"/>
        </w:rPr>
      </w:pPr>
      <w:r w:rsidRPr="00C346BE">
        <w:rPr>
          <w:rFonts w:ascii="Calibri" w:hAnsi="Calibri" w:cs="Calibri"/>
          <w:color w:val="000000" w:themeColor="text1"/>
          <w:sz w:val="28"/>
          <w:szCs w:val="28"/>
        </w:rPr>
        <w:t>Power Automate is a service that you can use to automate repetitive tasks to bring efficiencies to any organizations.</w:t>
      </w:r>
    </w:p>
    <w:p w:rsidR="008F360A" w:rsidRPr="00C346BE" w:rsidRDefault="008F360A" w:rsidP="00091BBC">
      <w:pPr>
        <w:pStyle w:val="NormalWeb"/>
        <w:shd w:val="clear" w:color="auto" w:fill="FFFFFF"/>
        <w:rPr>
          <w:rFonts w:ascii="Calibri" w:hAnsi="Calibri" w:cs="Calibri"/>
          <w:color w:val="000000" w:themeColor="text1"/>
          <w:sz w:val="28"/>
          <w:szCs w:val="28"/>
        </w:rPr>
      </w:pPr>
      <w:r w:rsidRPr="00C346BE">
        <w:rPr>
          <w:rFonts w:ascii="Calibri" w:hAnsi="Calibri" w:cs="Calibri"/>
          <w:color w:val="000000" w:themeColor="text1"/>
          <w:sz w:val="28"/>
          <w:szCs w:val="28"/>
        </w:rPr>
        <w:t>You can create </w:t>
      </w:r>
      <w:hyperlink r:id="rId25" w:anchor="cloud-flows" w:history="1">
        <w:r w:rsidRPr="00C346BE">
          <w:rPr>
            <w:rStyle w:val="Hyperlink"/>
            <w:rFonts w:ascii="Calibri" w:hAnsi="Calibri" w:cs="Calibri"/>
            <w:color w:val="000000" w:themeColor="text1"/>
            <w:sz w:val="28"/>
            <w:szCs w:val="28"/>
            <w:u w:val="none"/>
          </w:rPr>
          <w:t>cloud flows</w:t>
        </w:r>
      </w:hyperlink>
      <w:r w:rsidRPr="00C346BE">
        <w:rPr>
          <w:rFonts w:ascii="Calibri" w:hAnsi="Calibri" w:cs="Calibri"/>
          <w:color w:val="000000" w:themeColor="text1"/>
          <w:sz w:val="28"/>
          <w:szCs w:val="28"/>
        </w:rPr>
        <w:t>, </w:t>
      </w:r>
      <w:hyperlink r:id="rId26" w:anchor="desktop-flows" w:history="1">
        <w:r w:rsidRPr="00C346BE">
          <w:rPr>
            <w:rStyle w:val="Hyperlink"/>
            <w:rFonts w:ascii="Calibri" w:hAnsi="Calibri" w:cs="Calibri"/>
            <w:color w:val="000000" w:themeColor="text1"/>
            <w:sz w:val="28"/>
            <w:szCs w:val="28"/>
            <w:u w:val="none"/>
          </w:rPr>
          <w:t>desktop flows</w:t>
        </w:r>
      </w:hyperlink>
      <w:r w:rsidRPr="00C346BE">
        <w:rPr>
          <w:rFonts w:ascii="Calibri" w:hAnsi="Calibri" w:cs="Calibri"/>
          <w:color w:val="000000" w:themeColor="text1"/>
          <w:sz w:val="28"/>
          <w:szCs w:val="28"/>
        </w:rPr>
        <w:t>, or </w:t>
      </w:r>
      <w:hyperlink r:id="rId27" w:anchor="business-process-flows" w:history="1">
        <w:r w:rsidRPr="00C346BE">
          <w:rPr>
            <w:rStyle w:val="Hyperlink"/>
            <w:rFonts w:ascii="Calibri" w:hAnsi="Calibri" w:cs="Calibri"/>
            <w:color w:val="000000" w:themeColor="text1"/>
            <w:sz w:val="28"/>
            <w:szCs w:val="28"/>
            <w:u w:val="none"/>
          </w:rPr>
          <w:t>business process flows</w:t>
        </w:r>
      </w:hyperlink>
      <w:r w:rsidRPr="00C346BE">
        <w:rPr>
          <w:rFonts w:ascii="Calibri" w:hAnsi="Calibri" w:cs="Calibri"/>
          <w:color w:val="000000" w:themeColor="text1"/>
          <w:sz w:val="28"/>
          <w:szCs w:val="28"/>
        </w:rPr>
        <w:t>.</w:t>
      </w:r>
    </w:p>
    <w:p w:rsidR="0029351D" w:rsidRPr="00C346BE" w:rsidRDefault="0029351D" w:rsidP="00091BBC">
      <w:pPr>
        <w:pStyle w:val="NormalWeb"/>
        <w:shd w:val="clear" w:color="auto" w:fill="FFFFFF"/>
        <w:rPr>
          <w:rFonts w:ascii="Calibri" w:hAnsi="Calibri" w:cs="Calibri"/>
          <w:color w:val="000000" w:themeColor="text1"/>
          <w:sz w:val="28"/>
          <w:szCs w:val="28"/>
        </w:rPr>
      </w:pPr>
      <w:r w:rsidRPr="00C346BE">
        <w:rPr>
          <w:rFonts w:ascii="Calibri" w:hAnsi="Calibri" w:cs="Calibri"/>
          <w:noProof/>
          <w:sz w:val="28"/>
          <w:szCs w:val="28"/>
        </w:rPr>
        <w:drawing>
          <wp:inline distT="0" distB="0" distL="0" distR="0">
            <wp:extent cx="5457061" cy="2276745"/>
            <wp:effectExtent l="0" t="0" r="0" b="9525"/>
            <wp:docPr id="28" name="Picture 28" descr="Power Platforms Tidbits #3 – Power Automate flow types – Done b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 Platforms Tidbits #3 – Power Automate flow types – Done by c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54" cy="2285003"/>
                    </a:xfrm>
                    <a:prstGeom prst="rect">
                      <a:avLst/>
                    </a:prstGeom>
                    <a:noFill/>
                    <a:ln>
                      <a:noFill/>
                    </a:ln>
                  </pic:spPr>
                </pic:pic>
              </a:graphicData>
            </a:graphic>
          </wp:inline>
        </w:drawing>
      </w:r>
    </w:p>
    <w:p w:rsidR="00A7145C" w:rsidRPr="00C346BE" w:rsidRDefault="000E01DA" w:rsidP="00A7145C">
      <w:pPr>
        <w:pStyle w:val="NormalWeb"/>
        <w:shd w:val="clear" w:color="auto" w:fill="FFFFFF"/>
        <w:rPr>
          <w:rFonts w:ascii="Calibri" w:hAnsi="Calibri" w:cs="Calibri"/>
          <w:b/>
          <w:color w:val="000000" w:themeColor="text1"/>
          <w:sz w:val="28"/>
          <w:szCs w:val="28"/>
        </w:rPr>
      </w:pPr>
      <w:r w:rsidRPr="00C346BE">
        <w:rPr>
          <w:rFonts w:ascii="Calibri" w:hAnsi="Calibri" w:cs="Calibri"/>
          <w:b/>
          <w:color w:val="000000" w:themeColor="text1"/>
          <w:sz w:val="28"/>
          <w:szCs w:val="28"/>
        </w:rPr>
        <w:t>1. Automate</w:t>
      </w:r>
      <w:r w:rsidR="00A7145C" w:rsidRPr="00C346BE">
        <w:rPr>
          <w:rFonts w:ascii="Calibri" w:hAnsi="Calibri" w:cs="Calibri"/>
          <w:b/>
          <w:color w:val="000000" w:themeColor="text1"/>
          <w:sz w:val="28"/>
          <w:szCs w:val="28"/>
        </w:rPr>
        <w:t xml:space="preserve"> Flow-</w:t>
      </w:r>
    </w:p>
    <w:p w:rsidR="00A7145C" w:rsidRPr="00C346BE" w:rsidRDefault="00A7145C" w:rsidP="00964DD3">
      <w:pPr>
        <w:pStyle w:val="NormalWeb"/>
        <w:numPr>
          <w:ilvl w:val="0"/>
          <w:numId w:val="6"/>
        </w:numPr>
        <w:shd w:val="clear" w:color="auto" w:fill="FFFFFF"/>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Create an automation that is triggered by an event such as arrival of an email from a specific person, or a mention of your company in social media.</w:t>
      </w:r>
    </w:p>
    <w:p w:rsidR="00A7145C" w:rsidRPr="00C346BE" w:rsidRDefault="000E01DA" w:rsidP="00A7145C">
      <w:pPr>
        <w:pStyle w:val="NormalWeb"/>
        <w:shd w:val="clear" w:color="auto" w:fill="FFFFFF"/>
        <w:rPr>
          <w:rFonts w:ascii="Calibri" w:hAnsi="Calibri" w:cs="Calibri"/>
          <w:b/>
          <w:color w:val="000000" w:themeColor="text1"/>
          <w:sz w:val="28"/>
          <w:szCs w:val="28"/>
          <w:shd w:val="clear" w:color="auto" w:fill="FFFFFF"/>
        </w:rPr>
      </w:pPr>
      <w:r w:rsidRPr="00C346BE">
        <w:rPr>
          <w:rFonts w:ascii="Calibri" w:hAnsi="Calibri" w:cs="Calibri"/>
          <w:b/>
          <w:color w:val="000000" w:themeColor="text1"/>
          <w:sz w:val="28"/>
          <w:szCs w:val="28"/>
          <w:shd w:val="clear" w:color="auto" w:fill="FFFFFF"/>
        </w:rPr>
        <w:t>2. Instant</w:t>
      </w:r>
      <w:r w:rsidR="00A7145C" w:rsidRPr="00C346BE">
        <w:rPr>
          <w:rFonts w:ascii="Calibri" w:hAnsi="Calibri" w:cs="Calibri"/>
          <w:b/>
          <w:color w:val="000000" w:themeColor="text1"/>
          <w:sz w:val="28"/>
          <w:szCs w:val="28"/>
          <w:shd w:val="clear" w:color="auto" w:fill="FFFFFF"/>
        </w:rPr>
        <w:t xml:space="preserve"> Flow-</w:t>
      </w:r>
    </w:p>
    <w:p w:rsidR="00964DD3" w:rsidRPr="00C346BE" w:rsidRDefault="00A7145C" w:rsidP="00964DD3">
      <w:pPr>
        <w:pStyle w:val="NormalWeb"/>
        <w:numPr>
          <w:ilvl w:val="0"/>
          <w:numId w:val="5"/>
        </w:numPr>
        <w:shd w:val="clear" w:color="auto" w:fill="FFFFFF"/>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 xml:space="preserve">Start an automation with a click of a button. You can automate for repetitive tasks from your Desktop or Mobile devices. </w:t>
      </w:r>
    </w:p>
    <w:p w:rsidR="00A7145C" w:rsidRPr="00C346BE" w:rsidRDefault="00A7145C" w:rsidP="00964DD3">
      <w:pPr>
        <w:pStyle w:val="NormalWeb"/>
        <w:numPr>
          <w:ilvl w:val="0"/>
          <w:numId w:val="5"/>
        </w:numPr>
        <w:shd w:val="clear" w:color="auto" w:fill="FFFFFF"/>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For example, instantly send a reminder to the team with a push of a button from your mobile device.</w:t>
      </w:r>
    </w:p>
    <w:p w:rsidR="00F6008C" w:rsidRPr="00C346BE" w:rsidRDefault="000E01DA" w:rsidP="00A7145C">
      <w:pPr>
        <w:pStyle w:val="NormalWeb"/>
        <w:shd w:val="clear" w:color="auto" w:fill="FFFFFF"/>
        <w:rPr>
          <w:rFonts w:ascii="Calibri" w:hAnsi="Calibri" w:cs="Calibri"/>
          <w:b/>
          <w:color w:val="000000" w:themeColor="text1"/>
          <w:sz w:val="28"/>
          <w:szCs w:val="28"/>
          <w:shd w:val="clear" w:color="auto" w:fill="FFFFFF"/>
        </w:rPr>
      </w:pPr>
      <w:r w:rsidRPr="00C346BE">
        <w:rPr>
          <w:rFonts w:ascii="Calibri" w:hAnsi="Calibri" w:cs="Calibri"/>
          <w:b/>
          <w:color w:val="000000" w:themeColor="text1"/>
          <w:sz w:val="28"/>
          <w:szCs w:val="28"/>
          <w:shd w:val="clear" w:color="auto" w:fill="FFFFFF"/>
        </w:rPr>
        <w:t>3. Schedule</w:t>
      </w:r>
      <w:r w:rsidR="00F6008C" w:rsidRPr="00C346BE">
        <w:rPr>
          <w:rFonts w:ascii="Calibri" w:hAnsi="Calibri" w:cs="Calibri"/>
          <w:b/>
          <w:color w:val="000000" w:themeColor="text1"/>
          <w:sz w:val="28"/>
          <w:szCs w:val="28"/>
          <w:shd w:val="clear" w:color="auto" w:fill="FFFFFF"/>
        </w:rPr>
        <w:t xml:space="preserve"> Flow-</w:t>
      </w:r>
    </w:p>
    <w:p w:rsidR="00B62E7C" w:rsidRPr="00C346BE" w:rsidRDefault="00B62E7C" w:rsidP="00A7145C">
      <w:pPr>
        <w:pStyle w:val="NormalWeb"/>
        <w:shd w:val="clear" w:color="auto" w:fill="FFFFFF"/>
        <w:rPr>
          <w:rFonts w:ascii="Calibri" w:hAnsi="Calibri" w:cs="Calibri"/>
          <w:b/>
          <w:color w:val="000000" w:themeColor="text1"/>
          <w:sz w:val="28"/>
          <w:szCs w:val="28"/>
          <w:shd w:val="clear" w:color="auto" w:fill="FFFFFF"/>
        </w:rPr>
      </w:pPr>
      <w:r w:rsidRPr="00C346BE">
        <w:rPr>
          <w:rFonts w:ascii="Calibri" w:hAnsi="Calibri" w:cs="Calibri"/>
          <w:noProof/>
          <w:sz w:val="28"/>
          <w:szCs w:val="28"/>
        </w:rPr>
        <w:lastRenderedPageBreak/>
        <w:drawing>
          <wp:inline distT="0" distB="0" distL="0" distR="0">
            <wp:extent cx="5731510" cy="2491159"/>
            <wp:effectExtent l="0" t="0" r="2540" b="4445"/>
            <wp:docPr id="24" name="Picture 24" descr="Difference between Instant, Automated and Scheduled Flows in Power Automate  and How to Change the Type - Carl de Sou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ce between Instant, Automated and Scheduled Flows in Power Automate  and How to Change the Type - Carl de Souz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91159"/>
                    </a:xfrm>
                    <a:prstGeom prst="rect">
                      <a:avLst/>
                    </a:prstGeom>
                    <a:noFill/>
                    <a:ln>
                      <a:noFill/>
                    </a:ln>
                  </pic:spPr>
                </pic:pic>
              </a:graphicData>
            </a:graphic>
          </wp:inline>
        </w:drawing>
      </w:r>
    </w:p>
    <w:p w:rsidR="00F6008C" w:rsidRPr="00C346BE" w:rsidRDefault="00F6008C" w:rsidP="00A7145C">
      <w:pPr>
        <w:pStyle w:val="NormalWeb"/>
        <w:shd w:val="clear" w:color="auto" w:fill="FFFFFF"/>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Schedule an automation such as daily data upload to SharePoint or a database.</w:t>
      </w:r>
    </w:p>
    <w:p w:rsidR="00964DD3" w:rsidRPr="00C346BE" w:rsidRDefault="000E01DA" w:rsidP="00A7145C">
      <w:pPr>
        <w:pStyle w:val="NormalWeb"/>
        <w:shd w:val="clear" w:color="auto" w:fill="FFFFFF"/>
        <w:rPr>
          <w:rFonts w:ascii="Calibri" w:hAnsi="Calibri" w:cs="Calibri"/>
          <w:b/>
          <w:color w:val="000000" w:themeColor="text1"/>
          <w:sz w:val="28"/>
          <w:szCs w:val="28"/>
          <w:shd w:val="clear" w:color="auto" w:fill="FFFFFF"/>
        </w:rPr>
      </w:pPr>
      <w:r w:rsidRPr="00C346BE">
        <w:rPr>
          <w:rFonts w:ascii="Calibri" w:hAnsi="Calibri" w:cs="Calibri"/>
          <w:b/>
          <w:color w:val="000000" w:themeColor="text1"/>
          <w:sz w:val="28"/>
          <w:szCs w:val="28"/>
          <w:shd w:val="clear" w:color="auto" w:fill="FFFFFF"/>
        </w:rPr>
        <w:t>4. Desktop</w:t>
      </w:r>
      <w:r w:rsidR="00964DD3" w:rsidRPr="00C346BE">
        <w:rPr>
          <w:rFonts w:ascii="Calibri" w:hAnsi="Calibri" w:cs="Calibri"/>
          <w:b/>
          <w:color w:val="000000" w:themeColor="text1"/>
          <w:sz w:val="28"/>
          <w:szCs w:val="28"/>
          <w:shd w:val="clear" w:color="auto" w:fill="FFFFFF"/>
        </w:rPr>
        <w:t xml:space="preserve"> Flow-</w:t>
      </w:r>
    </w:p>
    <w:p w:rsidR="00964DD3" w:rsidRPr="00C346BE" w:rsidRDefault="00964DD3" w:rsidP="00964DD3">
      <w:pPr>
        <w:pStyle w:val="NormalWeb"/>
        <w:numPr>
          <w:ilvl w:val="0"/>
          <w:numId w:val="4"/>
        </w:numPr>
        <w:shd w:val="clear" w:color="auto" w:fill="FFFFFF"/>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 xml:space="preserve">Desktop flows are used to automate tasks on the Web or the desktop. </w:t>
      </w:r>
    </w:p>
    <w:p w:rsidR="00964DD3" w:rsidRPr="00C346BE" w:rsidRDefault="00964DD3" w:rsidP="00964DD3">
      <w:pPr>
        <w:pStyle w:val="NormalWeb"/>
        <w:numPr>
          <w:ilvl w:val="0"/>
          <w:numId w:val="4"/>
        </w:numPr>
        <w:shd w:val="clear" w:color="auto" w:fill="FFFFFF"/>
        <w:rPr>
          <w:rFonts w:ascii="Calibri" w:hAnsi="Calibri" w:cs="Calibri"/>
          <w:color w:val="000000" w:themeColor="text1"/>
          <w:sz w:val="28"/>
          <w:szCs w:val="28"/>
        </w:rPr>
      </w:pPr>
      <w:r w:rsidRPr="00C346BE">
        <w:rPr>
          <w:rFonts w:ascii="Calibri" w:hAnsi="Calibri" w:cs="Calibri"/>
          <w:color w:val="000000" w:themeColor="text1"/>
          <w:sz w:val="28"/>
          <w:szCs w:val="28"/>
          <w:shd w:val="clear" w:color="auto" w:fill="FFFFFF"/>
        </w:rPr>
        <w:t>Using </w:t>
      </w:r>
      <w:hyperlink r:id="rId30" w:history="1">
        <w:r w:rsidRPr="00C346BE">
          <w:rPr>
            <w:rStyle w:val="Hyperlink"/>
            <w:rFonts w:ascii="Calibri" w:hAnsi="Calibri" w:cs="Calibri"/>
            <w:color w:val="000000" w:themeColor="text1"/>
            <w:sz w:val="28"/>
            <w:szCs w:val="28"/>
            <w:u w:val="none"/>
            <w:shd w:val="clear" w:color="auto" w:fill="FFFFFF"/>
          </w:rPr>
          <w:t>Power Automate Desktop</w:t>
        </w:r>
      </w:hyperlink>
      <w:r w:rsidRPr="00C346BE">
        <w:rPr>
          <w:rFonts w:ascii="Calibri" w:hAnsi="Calibri" w:cs="Calibri"/>
          <w:color w:val="000000" w:themeColor="text1"/>
          <w:sz w:val="28"/>
          <w:szCs w:val="28"/>
          <w:shd w:val="clear" w:color="auto" w:fill="FFFFFF"/>
        </w:rPr>
        <w:t> you can automate tasks on the desktop as well as the Web.</w:t>
      </w:r>
    </w:p>
    <w:p w:rsidR="006E63A9" w:rsidRPr="00C346BE" w:rsidRDefault="000E01DA" w:rsidP="00CD2325">
      <w:pPr>
        <w:pStyle w:val="NormalWeb"/>
        <w:shd w:val="clear" w:color="auto" w:fill="FFFFFF"/>
        <w:rPr>
          <w:rFonts w:ascii="Calibri" w:hAnsi="Calibri" w:cs="Calibri"/>
          <w:b/>
          <w:color w:val="000000" w:themeColor="text1"/>
          <w:sz w:val="28"/>
          <w:szCs w:val="28"/>
          <w:shd w:val="clear" w:color="auto" w:fill="FFFFFF"/>
        </w:rPr>
      </w:pPr>
      <w:r w:rsidRPr="00C346BE">
        <w:rPr>
          <w:rFonts w:ascii="Calibri" w:hAnsi="Calibri" w:cs="Calibri"/>
          <w:b/>
          <w:color w:val="000000" w:themeColor="text1"/>
          <w:sz w:val="28"/>
          <w:szCs w:val="28"/>
          <w:shd w:val="clear" w:color="auto" w:fill="FFFFFF"/>
        </w:rPr>
        <w:t>5. Business</w:t>
      </w:r>
      <w:r w:rsidR="006E63A9" w:rsidRPr="00C346BE">
        <w:rPr>
          <w:rFonts w:ascii="Calibri" w:hAnsi="Calibri" w:cs="Calibri"/>
          <w:b/>
          <w:color w:val="000000" w:themeColor="text1"/>
          <w:sz w:val="28"/>
          <w:szCs w:val="28"/>
          <w:shd w:val="clear" w:color="auto" w:fill="FFFFFF"/>
        </w:rPr>
        <w:t xml:space="preserve"> process flow-</w:t>
      </w:r>
    </w:p>
    <w:p w:rsidR="006E63A9" w:rsidRPr="00C346BE" w:rsidRDefault="00BF7A9E" w:rsidP="006E63A9">
      <w:pPr>
        <w:pStyle w:val="NormalWeb"/>
        <w:numPr>
          <w:ilvl w:val="0"/>
          <w:numId w:val="7"/>
        </w:numPr>
        <w:shd w:val="clear" w:color="auto" w:fill="FFFFFF"/>
        <w:rPr>
          <w:rFonts w:ascii="Calibri" w:hAnsi="Calibri" w:cs="Calibri"/>
          <w:color w:val="000000" w:themeColor="text1"/>
          <w:sz w:val="28"/>
          <w:szCs w:val="28"/>
          <w:shd w:val="clear" w:color="auto" w:fill="FFFFFF"/>
        </w:rPr>
      </w:pPr>
      <w:hyperlink r:id="rId31" w:history="1">
        <w:r w:rsidR="006E63A9" w:rsidRPr="00C346BE">
          <w:rPr>
            <w:rStyle w:val="Hyperlink"/>
            <w:rFonts w:ascii="Calibri" w:hAnsi="Calibri" w:cs="Calibri"/>
            <w:color w:val="000000" w:themeColor="text1"/>
            <w:sz w:val="28"/>
            <w:szCs w:val="28"/>
            <w:u w:val="none"/>
            <w:shd w:val="clear" w:color="auto" w:fill="FFFFFF"/>
          </w:rPr>
          <w:t>Business process flows</w:t>
        </w:r>
      </w:hyperlink>
      <w:r w:rsidR="006E63A9" w:rsidRPr="00C346BE">
        <w:rPr>
          <w:rFonts w:ascii="Calibri" w:hAnsi="Calibri" w:cs="Calibri"/>
          <w:color w:val="000000" w:themeColor="text1"/>
          <w:sz w:val="28"/>
          <w:szCs w:val="28"/>
          <w:shd w:val="clear" w:color="auto" w:fill="FFFFFF"/>
        </w:rPr>
        <w:t xml:space="preserve"> provide a guide for people to get work done. </w:t>
      </w:r>
    </w:p>
    <w:p w:rsidR="006E63A9" w:rsidRPr="00C346BE" w:rsidRDefault="006E63A9" w:rsidP="006E63A9">
      <w:pPr>
        <w:pStyle w:val="NormalWeb"/>
        <w:numPr>
          <w:ilvl w:val="0"/>
          <w:numId w:val="7"/>
        </w:numPr>
        <w:shd w:val="clear" w:color="auto" w:fill="FFFFFF"/>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 xml:space="preserve">They provide a streamlined user experience that leads people through the processes their organization has defined for interactions that need to be advanced to a conclusion of some kind. </w:t>
      </w:r>
    </w:p>
    <w:p w:rsidR="00F743A4" w:rsidRPr="00C346BE" w:rsidRDefault="006E63A9" w:rsidP="008E243A">
      <w:pPr>
        <w:pStyle w:val="NormalWeb"/>
        <w:numPr>
          <w:ilvl w:val="0"/>
          <w:numId w:val="7"/>
        </w:numPr>
        <w:shd w:val="clear" w:color="auto" w:fill="FFFFFF"/>
        <w:rPr>
          <w:rFonts w:ascii="Calibri" w:hAnsi="Calibri" w:cs="Calibri"/>
          <w:color w:val="000000" w:themeColor="text1"/>
          <w:sz w:val="28"/>
          <w:szCs w:val="28"/>
        </w:rPr>
      </w:pPr>
      <w:r w:rsidRPr="00C346BE">
        <w:rPr>
          <w:rFonts w:ascii="Calibri" w:hAnsi="Calibri" w:cs="Calibri"/>
          <w:color w:val="000000" w:themeColor="text1"/>
          <w:sz w:val="28"/>
          <w:szCs w:val="28"/>
          <w:shd w:val="clear" w:color="auto" w:fill="FFFFFF"/>
        </w:rPr>
        <w:t xml:space="preserve">This user experience can be tailored so that people with different security roles can have an experience that best suits the work they </w:t>
      </w:r>
      <w:r w:rsidR="008E243A" w:rsidRPr="00C346BE">
        <w:rPr>
          <w:rFonts w:ascii="Calibri" w:hAnsi="Calibri" w:cs="Calibri"/>
          <w:color w:val="000000" w:themeColor="text1"/>
          <w:sz w:val="28"/>
          <w:szCs w:val="28"/>
          <w:shd w:val="clear" w:color="auto" w:fill="FFFFFF"/>
        </w:rPr>
        <w:t>do.</w:t>
      </w:r>
    </w:p>
    <w:p w:rsidR="00F743A4" w:rsidRPr="00C346BE" w:rsidRDefault="00F743A4" w:rsidP="0023773B">
      <w:pPr>
        <w:jc w:val="center"/>
        <w:rPr>
          <w:rFonts w:ascii="Calibri" w:hAnsi="Calibri" w:cs="Calibri"/>
          <w:b/>
          <w:color w:val="000000" w:themeColor="text1"/>
          <w:sz w:val="28"/>
          <w:szCs w:val="28"/>
          <w:lang w:val="en-US"/>
        </w:rPr>
      </w:pPr>
    </w:p>
    <w:p w:rsidR="00F743A4" w:rsidRPr="00C346BE" w:rsidRDefault="00F743A4" w:rsidP="0023773B">
      <w:pPr>
        <w:jc w:val="center"/>
        <w:rPr>
          <w:rFonts w:ascii="Calibri" w:hAnsi="Calibri" w:cs="Calibri"/>
          <w:b/>
          <w:color w:val="000000" w:themeColor="text1"/>
          <w:sz w:val="28"/>
          <w:szCs w:val="28"/>
          <w:lang w:val="en-US"/>
        </w:rPr>
      </w:pPr>
    </w:p>
    <w:p w:rsidR="00F743A4" w:rsidRDefault="00F743A4" w:rsidP="0023773B">
      <w:pPr>
        <w:jc w:val="center"/>
        <w:rPr>
          <w:rFonts w:ascii="Calibri" w:hAnsi="Calibri" w:cs="Calibri"/>
          <w:b/>
          <w:color w:val="000000" w:themeColor="text1"/>
          <w:sz w:val="28"/>
          <w:szCs w:val="28"/>
          <w:lang w:val="en-US"/>
        </w:rPr>
      </w:pPr>
    </w:p>
    <w:p w:rsidR="00606392" w:rsidRDefault="00606392" w:rsidP="0023773B">
      <w:pPr>
        <w:jc w:val="center"/>
        <w:rPr>
          <w:rFonts w:ascii="Calibri" w:hAnsi="Calibri" w:cs="Calibri"/>
          <w:b/>
          <w:color w:val="000000" w:themeColor="text1"/>
          <w:sz w:val="28"/>
          <w:szCs w:val="28"/>
          <w:lang w:val="en-US"/>
        </w:rPr>
      </w:pPr>
    </w:p>
    <w:p w:rsidR="00606392" w:rsidRDefault="00606392" w:rsidP="0023773B">
      <w:pPr>
        <w:jc w:val="center"/>
        <w:rPr>
          <w:rFonts w:ascii="Calibri" w:hAnsi="Calibri" w:cs="Calibri"/>
          <w:b/>
          <w:color w:val="000000" w:themeColor="text1"/>
          <w:sz w:val="28"/>
          <w:szCs w:val="28"/>
          <w:lang w:val="en-US"/>
        </w:rPr>
      </w:pPr>
    </w:p>
    <w:p w:rsidR="00606392" w:rsidRPr="00C346BE" w:rsidRDefault="00606392" w:rsidP="0023773B">
      <w:pPr>
        <w:jc w:val="center"/>
        <w:rPr>
          <w:rFonts w:ascii="Calibri" w:hAnsi="Calibri" w:cs="Calibri"/>
          <w:b/>
          <w:color w:val="000000" w:themeColor="text1"/>
          <w:sz w:val="28"/>
          <w:szCs w:val="28"/>
          <w:lang w:val="en-US"/>
        </w:rPr>
      </w:pPr>
    </w:p>
    <w:p w:rsidR="00690C1B" w:rsidRPr="00C346BE" w:rsidRDefault="00690C1B" w:rsidP="0023773B">
      <w:pPr>
        <w:jc w:val="center"/>
        <w:rPr>
          <w:rFonts w:ascii="Calibri" w:hAnsi="Calibri" w:cs="Calibri"/>
          <w:b/>
          <w:color w:val="000000" w:themeColor="text1"/>
          <w:sz w:val="28"/>
          <w:szCs w:val="28"/>
          <w:lang w:val="en-US"/>
        </w:rPr>
      </w:pPr>
    </w:p>
    <w:p w:rsidR="0023773B" w:rsidRPr="00C346BE" w:rsidRDefault="00606392" w:rsidP="0023773B">
      <w:pPr>
        <w:jc w:val="center"/>
        <w:rPr>
          <w:rFonts w:ascii="Calibri" w:hAnsi="Calibri" w:cs="Calibri"/>
          <w:b/>
          <w:color w:val="000000" w:themeColor="text1"/>
          <w:sz w:val="28"/>
          <w:szCs w:val="28"/>
          <w:lang w:val="en-US"/>
        </w:rPr>
      </w:pPr>
      <w:r w:rsidRPr="00C346BE">
        <w:rPr>
          <w:rFonts w:ascii="Calibri" w:hAnsi="Calibri" w:cs="Calibri"/>
          <w:b/>
          <w:noProof/>
          <w:color w:val="000000" w:themeColor="text1"/>
          <w:sz w:val="28"/>
          <w:szCs w:val="28"/>
          <w:lang w:eastAsia="en-IN"/>
        </w:rPr>
        <w:lastRenderedPageBreak/>
        <mc:AlternateContent>
          <mc:Choice Requires="wps">
            <w:drawing>
              <wp:anchor distT="0" distB="0" distL="114300" distR="114300" simplePos="0" relativeHeight="251665408" behindDoc="0" locked="0" layoutInCell="1" allowOverlap="1" wp14:anchorId="50392493" wp14:editId="3B3CF70A">
                <wp:simplePos x="0" y="0"/>
                <wp:positionH relativeFrom="column">
                  <wp:posOffset>2566034</wp:posOffset>
                </wp:positionH>
                <wp:positionV relativeFrom="paragraph">
                  <wp:posOffset>209550</wp:posOffset>
                </wp:positionV>
                <wp:extent cx="45719" cy="2178050"/>
                <wp:effectExtent l="38100" t="0" r="69215" b="50800"/>
                <wp:wrapNone/>
                <wp:docPr id="13" name="Straight Arrow Connector 13"/>
                <wp:cNvGraphicFramePr/>
                <a:graphic xmlns:a="http://schemas.openxmlformats.org/drawingml/2006/main">
                  <a:graphicData uri="http://schemas.microsoft.com/office/word/2010/wordprocessingShape">
                    <wps:wsp>
                      <wps:cNvCnPr/>
                      <wps:spPr>
                        <a:xfrm>
                          <a:off x="0" y="0"/>
                          <a:ext cx="45719" cy="2178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5CB25" id="_x0000_t32" coordsize="21600,21600" o:spt="32" o:oned="t" path="m,l21600,21600e" filled="f">
                <v:path arrowok="t" fillok="f" o:connecttype="none"/>
                <o:lock v:ext="edit" shapetype="t"/>
              </v:shapetype>
              <v:shape id="Straight Arrow Connector 13" o:spid="_x0000_s1026" type="#_x0000_t32" style="position:absolute;margin-left:202.05pt;margin-top:16.5pt;width:3.6pt;height:1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" strokecolor="black [3200]" strokeweight=".5pt">
                <v:stroke endarrow="block" joinstyle="miter"/>
              </v:shape>
            </w:pict>
          </mc:Fallback>
        </mc:AlternateContent>
      </w:r>
      <w:r w:rsidR="00F27F64"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70528" behindDoc="0" locked="0" layoutInCell="1" allowOverlap="1" wp14:anchorId="630758FE" wp14:editId="2BEDE0C4">
                <wp:simplePos x="0" y="0"/>
                <wp:positionH relativeFrom="column">
                  <wp:posOffset>2721080</wp:posOffset>
                </wp:positionH>
                <wp:positionV relativeFrom="paragraph">
                  <wp:posOffset>214185</wp:posOffset>
                </wp:positionV>
                <wp:extent cx="1160834" cy="1070043"/>
                <wp:effectExtent l="0" t="0" r="77470" b="92075"/>
                <wp:wrapNone/>
                <wp:docPr id="18" name="Elbow Connector 18"/>
                <wp:cNvGraphicFramePr/>
                <a:graphic xmlns:a="http://schemas.openxmlformats.org/drawingml/2006/main">
                  <a:graphicData uri="http://schemas.microsoft.com/office/word/2010/wordprocessingShape">
                    <wps:wsp>
                      <wps:cNvCnPr/>
                      <wps:spPr>
                        <a:xfrm>
                          <a:off x="0" y="0"/>
                          <a:ext cx="1160834" cy="10700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79BA7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14.25pt;margin-top:16.85pt;width:91.4pt;height:8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" strokecolor="black [3200]" strokeweight=".5pt">
                <v:stroke endarrow="block"/>
              </v:shape>
            </w:pict>
          </mc:Fallback>
        </mc:AlternateContent>
      </w:r>
      <w:r w:rsidR="00F27F64"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67456" behindDoc="0" locked="0" layoutInCell="1" allowOverlap="1" wp14:anchorId="0902AA85" wp14:editId="46546EE2">
                <wp:simplePos x="0" y="0"/>
                <wp:positionH relativeFrom="column">
                  <wp:posOffset>2697391</wp:posOffset>
                </wp:positionH>
                <wp:positionV relativeFrom="paragraph">
                  <wp:posOffset>204216</wp:posOffset>
                </wp:positionV>
                <wp:extent cx="1355387" cy="1984443"/>
                <wp:effectExtent l="0" t="0" r="73660" b="92075"/>
                <wp:wrapNone/>
                <wp:docPr id="15" name="Elbow Connector 15"/>
                <wp:cNvGraphicFramePr/>
                <a:graphic xmlns:a="http://schemas.openxmlformats.org/drawingml/2006/main">
                  <a:graphicData uri="http://schemas.microsoft.com/office/word/2010/wordprocessingShape">
                    <wps:wsp>
                      <wps:cNvCnPr/>
                      <wps:spPr>
                        <a:xfrm>
                          <a:off x="0" y="0"/>
                          <a:ext cx="1355387" cy="1984443"/>
                        </a:xfrm>
                        <a:prstGeom prst="bentConnector3">
                          <a:avLst>
                            <a:gd name="adj1" fmla="val 164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75A45" id="Elbow Connector 15" o:spid="_x0000_s1026" type="#_x0000_t34" style="position:absolute;margin-left:212.4pt;margin-top:16.1pt;width:106.7pt;height:15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" adj="3563" strokecolor="black [3200]" strokeweight=".5pt">
                <v:stroke endarrow="block"/>
              </v:shape>
            </w:pict>
          </mc:Fallback>
        </mc:AlternateContent>
      </w:r>
      <w:r w:rsidR="00F27F64"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68480" behindDoc="0" locked="0" layoutInCell="1" allowOverlap="1" wp14:anchorId="6F24092E" wp14:editId="5481239E">
                <wp:simplePos x="0" y="0"/>
                <wp:positionH relativeFrom="column">
                  <wp:posOffset>1474976</wp:posOffset>
                </wp:positionH>
                <wp:positionV relativeFrom="paragraph">
                  <wp:posOffset>210185</wp:posOffset>
                </wp:positionV>
                <wp:extent cx="1251355" cy="1530485"/>
                <wp:effectExtent l="38100" t="0" r="25400" b="88900"/>
                <wp:wrapNone/>
                <wp:docPr id="16" name="Elbow Connector 16"/>
                <wp:cNvGraphicFramePr/>
                <a:graphic xmlns:a="http://schemas.openxmlformats.org/drawingml/2006/main">
                  <a:graphicData uri="http://schemas.microsoft.com/office/word/2010/wordprocessingShape">
                    <wps:wsp>
                      <wps:cNvCnPr/>
                      <wps:spPr>
                        <a:xfrm flipH="1">
                          <a:off x="0" y="0"/>
                          <a:ext cx="1251355" cy="153048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3C614" id="Elbow Connector 16" o:spid="_x0000_s1026" type="#_x0000_t34" style="position:absolute;margin-left:116.15pt;margin-top:16.55pt;width:98.55pt;height:120.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" strokecolor="black [3200]" strokeweight=".5pt">
                <v:stroke endarrow="block"/>
              </v:shape>
            </w:pict>
          </mc:Fallback>
        </mc:AlternateContent>
      </w:r>
      <w:r w:rsidR="00F27F64"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69504" behindDoc="0" locked="0" layoutInCell="1" allowOverlap="1" wp14:anchorId="428BF62E" wp14:editId="0E7011B0">
                <wp:simplePos x="0" y="0"/>
                <wp:positionH relativeFrom="column">
                  <wp:posOffset>1055872</wp:posOffset>
                </wp:positionH>
                <wp:positionV relativeFrom="paragraph">
                  <wp:posOffset>203835</wp:posOffset>
                </wp:positionV>
                <wp:extent cx="1361508" cy="869004"/>
                <wp:effectExtent l="38100" t="0" r="10160" b="102870"/>
                <wp:wrapNone/>
                <wp:docPr id="17" name="Elbow Connector 17"/>
                <wp:cNvGraphicFramePr/>
                <a:graphic xmlns:a="http://schemas.openxmlformats.org/drawingml/2006/main">
                  <a:graphicData uri="http://schemas.microsoft.com/office/word/2010/wordprocessingShape">
                    <wps:wsp>
                      <wps:cNvCnPr/>
                      <wps:spPr>
                        <a:xfrm flipH="1">
                          <a:off x="0" y="0"/>
                          <a:ext cx="1361508" cy="86900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6180C" id="Elbow Connector 17" o:spid="_x0000_s1026" type="#_x0000_t34" style="position:absolute;margin-left:83.15pt;margin-top:16.05pt;width:107.2pt;height:68.4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" strokecolor="black [3200]" strokeweight=".5pt">
                <v:stroke endarrow="block"/>
              </v:shape>
            </w:pict>
          </mc:Fallback>
        </mc:AlternateContent>
      </w:r>
      <w:r w:rsidR="007E3855"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72576" behindDoc="0" locked="0" layoutInCell="1" allowOverlap="1">
                <wp:simplePos x="0" y="0"/>
                <wp:positionH relativeFrom="column">
                  <wp:posOffset>-836579</wp:posOffset>
                </wp:positionH>
                <wp:positionV relativeFrom="paragraph">
                  <wp:posOffset>910833</wp:posOffset>
                </wp:positionV>
                <wp:extent cx="564205" cy="1750979"/>
                <wp:effectExtent l="0" t="0" r="26670" b="20955"/>
                <wp:wrapNone/>
                <wp:docPr id="20" name="Text Box 20"/>
                <wp:cNvGraphicFramePr/>
                <a:graphic xmlns:a="http://schemas.openxmlformats.org/drawingml/2006/main">
                  <a:graphicData uri="http://schemas.microsoft.com/office/word/2010/wordprocessingShape">
                    <wps:wsp>
                      <wps:cNvSpPr txBox="1"/>
                      <wps:spPr>
                        <a:xfrm>
                          <a:off x="0" y="0"/>
                          <a:ext cx="564205" cy="175097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E3855" w:rsidRPr="00276833" w:rsidRDefault="007E3855">
                            <w:pPr>
                              <w:rPr>
                                <w:b/>
                                <w:lang w:val="en-US"/>
                              </w:rPr>
                            </w:pPr>
                            <w:r w:rsidRPr="00276833">
                              <w:rPr>
                                <w:b/>
                                <w:lang w:val="en-US"/>
                              </w:rPr>
                              <w:t>Cloud</w:t>
                            </w:r>
                          </w:p>
                          <w:p w:rsidR="007E3855" w:rsidRPr="00276833" w:rsidRDefault="007E3855">
                            <w:pPr>
                              <w:rPr>
                                <w:b/>
                                <w:lang w:val="en-US"/>
                              </w:rPr>
                            </w:pPr>
                            <w:r w:rsidRPr="00276833">
                              <w:rPr>
                                <w:b/>
                                <w:lang w:val="en-US"/>
                              </w:rPr>
                              <w:t>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65.85pt;margin-top:71.7pt;width:44.45pt;height:137.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" fillcolor="white [3201]" strokecolor="#5b9bd5 [3204]" strokeweight="1pt">
                <v:textbox>
                  <w:txbxContent>
                    <w:p w:rsidR="007E3855" w:rsidRPr="00276833" w:rsidRDefault="007E3855">
                      <w:pPr>
                        <w:rPr>
                          <w:b/>
                          <w:lang w:val="en-US"/>
                        </w:rPr>
                      </w:pPr>
                      <w:r w:rsidRPr="00276833">
                        <w:rPr>
                          <w:b/>
                          <w:lang w:val="en-US"/>
                        </w:rPr>
                        <w:t>Cloud</w:t>
                      </w:r>
                    </w:p>
                    <w:p w:rsidR="007E3855" w:rsidRPr="00276833" w:rsidRDefault="007E3855">
                      <w:pPr>
                        <w:rPr>
                          <w:b/>
                          <w:lang w:val="en-US"/>
                        </w:rPr>
                      </w:pPr>
                      <w:r w:rsidRPr="00276833">
                        <w:rPr>
                          <w:b/>
                          <w:lang w:val="en-US"/>
                        </w:rPr>
                        <w:t>Flows</w:t>
                      </w:r>
                    </w:p>
                  </w:txbxContent>
                </v:textbox>
              </v:shape>
            </w:pict>
          </mc:Fallback>
        </mc:AlternateContent>
      </w:r>
      <w:r w:rsidR="0023773B" w:rsidRPr="00C346BE">
        <w:rPr>
          <w:rFonts w:ascii="Calibri" w:hAnsi="Calibri" w:cs="Calibri"/>
          <w:b/>
          <w:color w:val="000000" w:themeColor="text1"/>
          <w:sz w:val="28"/>
          <w:szCs w:val="28"/>
          <w:lang w:val="en-US"/>
        </w:rPr>
        <w:t>Types of Flows</w:t>
      </w:r>
    </w:p>
    <w:p w:rsidR="002D2E4D" w:rsidRPr="00C346BE" w:rsidRDefault="002D2E4D" w:rsidP="0023773B">
      <w:pPr>
        <w:jc w:val="center"/>
        <w:rPr>
          <w:rFonts w:ascii="Calibri" w:hAnsi="Calibri" w:cs="Calibri"/>
          <w:b/>
          <w:color w:val="000000" w:themeColor="text1"/>
          <w:sz w:val="28"/>
          <w:szCs w:val="28"/>
          <w:lang w:val="en-US"/>
        </w:rPr>
      </w:pPr>
    </w:p>
    <w:p w:rsidR="002D2E4D" w:rsidRPr="00C346BE" w:rsidRDefault="00F27F64" w:rsidP="0023773B">
      <w:pPr>
        <w:jc w:val="center"/>
        <w:rPr>
          <w:rFonts w:ascii="Calibri" w:hAnsi="Calibri" w:cs="Calibri"/>
          <w:b/>
          <w:color w:val="000000" w:themeColor="text1"/>
          <w:sz w:val="28"/>
          <w:szCs w:val="28"/>
          <w:lang w:val="en-US"/>
        </w:rPr>
      </w:pPr>
      <w:r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59264" behindDoc="0" locked="0" layoutInCell="1" allowOverlap="1" wp14:anchorId="7C6351A5" wp14:editId="09401670">
                <wp:simplePos x="0" y="0"/>
                <wp:positionH relativeFrom="column">
                  <wp:posOffset>117356</wp:posOffset>
                </wp:positionH>
                <wp:positionV relativeFrom="paragraph">
                  <wp:posOffset>188877</wp:posOffset>
                </wp:positionV>
                <wp:extent cx="929070" cy="415636"/>
                <wp:effectExtent l="0" t="0" r="23495" b="22860"/>
                <wp:wrapNone/>
                <wp:docPr id="1" name="Text Box 1"/>
                <wp:cNvGraphicFramePr/>
                <a:graphic xmlns:a="http://schemas.openxmlformats.org/drawingml/2006/main">
                  <a:graphicData uri="http://schemas.microsoft.com/office/word/2010/wordprocessingShape">
                    <wps:wsp>
                      <wps:cNvSpPr txBox="1"/>
                      <wps:spPr>
                        <a:xfrm>
                          <a:off x="0" y="0"/>
                          <a:ext cx="929070" cy="415636"/>
                        </a:xfrm>
                        <a:prstGeom prst="rect">
                          <a:avLst/>
                        </a:prstGeom>
                        <a:solidFill>
                          <a:schemeClr val="lt1"/>
                        </a:solidFill>
                        <a:ln w="6350">
                          <a:solidFill>
                            <a:prstClr val="black"/>
                          </a:solidFill>
                        </a:ln>
                      </wps:spPr>
                      <wps:txbx>
                        <w:txbxContent>
                          <w:p w:rsidR="00D153DD" w:rsidRPr="00D153DD" w:rsidRDefault="00D153DD">
                            <w:pPr>
                              <w:rPr>
                                <w:lang w:val="en-US"/>
                              </w:rPr>
                            </w:pPr>
                            <w:r>
                              <w:rPr>
                                <w:lang w:val="en-US"/>
                              </w:rPr>
                              <w:t>Instant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351A5" id="Text Box 1" o:spid="_x0000_s1027" type="#_x0000_t202" style="position:absolute;left:0;text-align:left;margin-left:9.25pt;margin-top:14.85pt;width:73.15pt;height: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" fillcolor="white [3201]" strokeweight=".5pt">
                <v:textbox>
                  <w:txbxContent>
                    <w:p w:rsidR="00D153DD" w:rsidRPr="00D153DD" w:rsidRDefault="00D153DD">
                      <w:pPr>
                        <w:rPr>
                          <w:lang w:val="en-US"/>
                        </w:rPr>
                      </w:pPr>
                      <w:r>
                        <w:rPr>
                          <w:lang w:val="en-US"/>
                        </w:rPr>
                        <w:t>Instant Flow</w:t>
                      </w:r>
                    </w:p>
                  </w:txbxContent>
                </v:textbox>
              </v:shape>
            </w:pict>
          </mc:Fallback>
        </mc:AlternateContent>
      </w:r>
      <w:r w:rsidR="00695C0E"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71552" behindDoc="0" locked="0" layoutInCell="1" allowOverlap="1" wp14:anchorId="561DE9E7" wp14:editId="54A328D2">
                <wp:simplePos x="0" y="0"/>
                <wp:positionH relativeFrom="leftMargin">
                  <wp:posOffset>704136</wp:posOffset>
                </wp:positionH>
                <wp:positionV relativeFrom="paragraph">
                  <wp:posOffset>174207</wp:posOffset>
                </wp:positionV>
                <wp:extent cx="342289" cy="1916817"/>
                <wp:effectExtent l="38100" t="0" r="19685" b="26670"/>
                <wp:wrapNone/>
                <wp:docPr id="19" name="Left Brace 19"/>
                <wp:cNvGraphicFramePr/>
                <a:graphic xmlns:a="http://schemas.openxmlformats.org/drawingml/2006/main">
                  <a:graphicData uri="http://schemas.microsoft.com/office/word/2010/wordprocessingShape">
                    <wps:wsp>
                      <wps:cNvSpPr/>
                      <wps:spPr>
                        <a:xfrm>
                          <a:off x="0" y="0"/>
                          <a:ext cx="342289" cy="1916817"/>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136E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55.45pt;margin-top:13.7pt;width:26.95pt;height:150.95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" adj="321" strokecolor="#ed7d31 [3205]" strokeweight=".5pt">
                <v:stroke joinstyle="miter"/>
                <w10:wrap anchorx="margin"/>
              </v:shape>
            </w:pict>
          </mc:Fallback>
        </mc:AlternateContent>
      </w:r>
    </w:p>
    <w:p w:rsidR="002D2E4D" w:rsidRPr="00C346BE" w:rsidRDefault="00F27F64" w:rsidP="0023773B">
      <w:pPr>
        <w:jc w:val="center"/>
        <w:rPr>
          <w:rFonts w:ascii="Calibri" w:hAnsi="Calibri" w:cs="Calibri"/>
          <w:b/>
          <w:color w:val="000000" w:themeColor="text1"/>
          <w:sz w:val="28"/>
          <w:szCs w:val="28"/>
          <w:lang w:val="en-US"/>
        </w:rPr>
      </w:pPr>
      <w:r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64384" behindDoc="0" locked="0" layoutInCell="1" allowOverlap="1" wp14:anchorId="5FD48689" wp14:editId="773A0C9C">
                <wp:simplePos x="0" y="0"/>
                <wp:positionH relativeFrom="margin">
                  <wp:posOffset>3879259</wp:posOffset>
                </wp:positionH>
                <wp:positionV relativeFrom="paragraph">
                  <wp:posOffset>171528</wp:posOffset>
                </wp:positionV>
                <wp:extent cx="1246909" cy="385397"/>
                <wp:effectExtent l="0" t="0" r="10795" b="15240"/>
                <wp:wrapNone/>
                <wp:docPr id="12" name="Text Box 12"/>
                <wp:cNvGraphicFramePr/>
                <a:graphic xmlns:a="http://schemas.openxmlformats.org/drawingml/2006/main">
                  <a:graphicData uri="http://schemas.microsoft.com/office/word/2010/wordprocessingShape">
                    <wps:wsp>
                      <wps:cNvSpPr txBox="1"/>
                      <wps:spPr>
                        <a:xfrm>
                          <a:off x="0" y="0"/>
                          <a:ext cx="1246909" cy="385397"/>
                        </a:xfrm>
                        <a:prstGeom prst="rect">
                          <a:avLst/>
                        </a:prstGeom>
                        <a:solidFill>
                          <a:schemeClr val="lt1"/>
                        </a:solidFill>
                        <a:ln w="6350">
                          <a:solidFill>
                            <a:prstClr val="black"/>
                          </a:solidFill>
                        </a:ln>
                      </wps:spPr>
                      <wps:txbx>
                        <w:txbxContent>
                          <w:p w:rsidR="00D153DD" w:rsidRPr="00276833" w:rsidRDefault="00D153DD">
                            <w:pPr>
                              <w:rPr>
                                <w:b/>
                                <w:lang w:val="en-US"/>
                              </w:rPr>
                            </w:pPr>
                            <w:r w:rsidRPr="00276833">
                              <w:rPr>
                                <w:b/>
                                <w:lang w:val="en-US"/>
                              </w:rPr>
                              <w:t>Desktop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48689" id="Text Box 12" o:spid="_x0000_s1028" type="#_x0000_t202" style="position:absolute;left:0;text-align:left;margin-left:305.45pt;margin-top:13.5pt;width:98.2pt;height:30.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" fillcolor="white [3201]" strokeweight=".5pt">
                <v:textbox>
                  <w:txbxContent>
                    <w:p w:rsidR="00D153DD" w:rsidRPr="00276833" w:rsidRDefault="00D153DD">
                      <w:pPr>
                        <w:rPr>
                          <w:b/>
                          <w:lang w:val="en-US"/>
                        </w:rPr>
                      </w:pPr>
                      <w:r w:rsidRPr="00276833">
                        <w:rPr>
                          <w:b/>
                          <w:lang w:val="en-US"/>
                        </w:rPr>
                        <w:t>Desktop Flows</w:t>
                      </w:r>
                    </w:p>
                  </w:txbxContent>
                </v:textbox>
                <w10:wrap anchorx="margin"/>
              </v:shape>
            </w:pict>
          </mc:Fallback>
        </mc:AlternateContent>
      </w:r>
    </w:p>
    <w:p w:rsidR="002D2E4D" w:rsidRPr="00C346BE" w:rsidRDefault="002D2E4D" w:rsidP="0023773B">
      <w:pPr>
        <w:jc w:val="center"/>
        <w:rPr>
          <w:rFonts w:ascii="Calibri" w:hAnsi="Calibri" w:cs="Calibri"/>
          <w:b/>
          <w:color w:val="000000" w:themeColor="text1"/>
          <w:sz w:val="28"/>
          <w:szCs w:val="28"/>
          <w:lang w:val="en-US"/>
        </w:rPr>
      </w:pPr>
    </w:p>
    <w:p w:rsidR="00550C7B" w:rsidRPr="00C346BE" w:rsidRDefault="00F27F64" w:rsidP="00AE138D">
      <w:pPr>
        <w:rPr>
          <w:rFonts w:ascii="Calibri" w:hAnsi="Calibri" w:cs="Calibri"/>
          <w:b/>
          <w:color w:val="000000" w:themeColor="text1"/>
          <w:sz w:val="28"/>
          <w:szCs w:val="28"/>
          <w:lang w:val="en-US"/>
        </w:rPr>
      </w:pPr>
      <w:r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61312" behindDoc="0" locked="0" layoutInCell="1" allowOverlap="1" wp14:anchorId="7940529D" wp14:editId="33AE58A8">
                <wp:simplePos x="0" y="0"/>
                <wp:positionH relativeFrom="column">
                  <wp:posOffset>107346</wp:posOffset>
                </wp:positionH>
                <wp:positionV relativeFrom="paragraph">
                  <wp:posOffset>113105</wp:posOffset>
                </wp:positionV>
                <wp:extent cx="1369155" cy="317840"/>
                <wp:effectExtent l="0" t="0" r="21590" b="25400"/>
                <wp:wrapNone/>
                <wp:docPr id="8" name="Text Box 8"/>
                <wp:cNvGraphicFramePr/>
                <a:graphic xmlns:a="http://schemas.openxmlformats.org/drawingml/2006/main">
                  <a:graphicData uri="http://schemas.microsoft.com/office/word/2010/wordprocessingShape">
                    <wps:wsp>
                      <wps:cNvSpPr txBox="1"/>
                      <wps:spPr>
                        <a:xfrm>
                          <a:off x="0" y="0"/>
                          <a:ext cx="1369155" cy="317840"/>
                        </a:xfrm>
                        <a:prstGeom prst="rect">
                          <a:avLst/>
                        </a:prstGeom>
                        <a:solidFill>
                          <a:schemeClr val="lt1"/>
                        </a:solidFill>
                        <a:ln w="6350">
                          <a:solidFill>
                            <a:prstClr val="black"/>
                          </a:solidFill>
                        </a:ln>
                      </wps:spPr>
                      <wps:txbx>
                        <w:txbxContent>
                          <w:p w:rsidR="00D153DD" w:rsidRPr="00D153DD" w:rsidRDefault="00D153DD">
                            <w:pPr>
                              <w:rPr>
                                <w:lang w:val="en-US"/>
                              </w:rPr>
                            </w:pPr>
                            <w:r>
                              <w:rPr>
                                <w:lang w:val="en-US"/>
                              </w:rPr>
                              <w:t>Automated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0529D" id="Text Box 8" o:spid="_x0000_s1029" type="#_x0000_t202" style="position:absolute;margin-left:8.45pt;margin-top:8.9pt;width:107.8pt;height:2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" fillcolor="white [3201]" strokeweight=".5pt">
                <v:textbox>
                  <w:txbxContent>
                    <w:p w:rsidR="00D153DD" w:rsidRPr="00D153DD" w:rsidRDefault="00D153DD">
                      <w:pPr>
                        <w:rPr>
                          <w:lang w:val="en-US"/>
                        </w:rPr>
                      </w:pPr>
                      <w:r>
                        <w:rPr>
                          <w:lang w:val="en-US"/>
                        </w:rPr>
                        <w:t>Automated Flow</w:t>
                      </w:r>
                    </w:p>
                  </w:txbxContent>
                </v:textbox>
              </v:shape>
            </w:pict>
          </mc:Fallback>
        </mc:AlternateContent>
      </w:r>
      <w:r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62336" behindDoc="0" locked="0" layoutInCell="1" allowOverlap="1" wp14:anchorId="09CCD122" wp14:editId="117FCE8F">
                <wp:simplePos x="0" y="0"/>
                <wp:positionH relativeFrom="column">
                  <wp:posOffset>146695</wp:posOffset>
                </wp:positionH>
                <wp:positionV relativeFrom="paragraph">
                  <wp:posOffset>949593</wp:posOffset>
                </wp:positionV>
                <wp:extent cx="2552496" cy="259162"/>
                <wp:effectExtent l="0" t="0" r="19685" b="26670"/>
                <wp:wrapNone/>
                <wp:docPr id="9" name="Text Box 9"/>
                <wp:cNvGraphicFramePr/>
                <a:graphic xmlns:a="http://schemas.openxmlformats.org/drawingml/2006/main">
                  <a:graphicData uri="http://schemas.microsoft.com/office/word/2010/wordprocessingShape">
                    <wps:wsp>
                      <wps:cNvSpPr txBox="1"/>
                      <wps:spPr>
                        <a:xfrm>
                          <a:off x="0" y="0"/>
                          <a:ext cx="2552496" cy="259162"/>
                        </a:xfrm>
                        <a:prstGeom prst="rect">
                          <a:avLst/>
                        </a:prstGeom>
                        <a:solidFill>
                          <a:schemeClr val="lt1"/>
                        </a:solidFill>
                        <a:ln w="6350">
                          <a:solidFill>
                            <a:prstClr val="black"/>
                          </a:solidFill>
                        </a:ln>
                      </wps:spPr>
                      <wps:txbx>
                        <w:txbxContent>
                          <w:p w:rsidR="00D153DD" w:rsidRPr="00D153DD" w:rsidRDefault="00D153DD">
                            <w:pPr>
                              <w:rPr>
                                <w:lang w:val="en-US"/>
                              </w:rPr>
                            </w:pPr>
                            <w:r>
                              <w:rPr>
                                <w:lang w:val="en-US"/>
                              </w:rPr>
                              <w:t>Schedule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CD122" id="Text Box 9" o:spid="_x0000_s1030" type="#_x0000_t202" style="position:absolute;margin-left:11.55pt;margin-top:74.75pt;width:201pt;height:2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" fillcolor="white [3201]" strokeweight=".5pt">
                <v:textbox>
                  <w:txbxContent>
                    <w:p w:rsidR="00D153DD" w:rsidRPr="00D153DD" w:rsidRDefault="00D153DD">
                      <w:pPr>
                        <w:rPr>
                          <w:lang w:val="en-US"/>
                        </w:rPr>
                      </w:pPr>
                      <w:r>
                        <w:rPr>
                          <w:lang w:val="en-US"/>
                        </w:rPr>
                        <w:t>Schedule Flow</w:t>
                      </w:r>
                    </w:p>
                  </w:txbxContent>
                </v:textbox>
              </v:shape>
            </w:pict>
          </mc:Fallback>
        </mc:AlternateContent>
      </w:r>
      <w:r w:rsidRPr="00C346BE">
        <w:rPr>
          <w:rFonts w:ascii="Calibri" w:hAnsi="Calibri" w:cs="Calibri"/>
          <w:b/>
          <w:noProof/>
          <w:color w:val="000000" w:themeColor="text1"/>
          <w:sz w:val="28"/>
          <w:szCs w:val="28"/>
          <w:lang w:eastAsia="en-IN"/>
        </w:rPr>
        <mc:AlternateContent>
          <mc:Choice Requires="wps">
            <w:drawing>
              <wp:anchor distT="0" distB="0" distL="114300" distR="114300" simplePos="0" relativeHeight="251663360" behindDoc="0" locked="0" layoutInCell="1" allowOverlap="1" wp14:anchorId="302EA147" wp14:editId="07EDFE15">
                <wp:simplePos x="0" y="0"/>
                <wp:positionH relativeFrom="margin">
                  <wp:posOffset>4079661</wp:posOffset>
                </wp:positionH>
                <wp:positionV relativeFrom="paragraph">
                  <wp:posOffset>528592</wp:posOffset>
                </wp:positionV>
                <wp:extent cx="1295808" cy="283611"/>
                <wp:effectExtent l="0" t="0" r="19050" b="21590"/>
                <wp:wrapNone/>
                <wp:docPr id="11" name="Text Box 11"/>
                <wp:cNvGraphicFramePr/>
                <a:graphic xmlns:a="http://schemas.openxmlformats.org/drawingml/2006/main">
                  <a:graphicData uri="http://schemas.microsoft.com/office/word/2010/wordprocessingShape">
                    <wps:wsp>
                      <wps:cNvSpPr txBox="1"/>
                      <wps:spPr>
                        <a:xfrm>
                          <a:off x="0" y="0"/>
                          <a:ext cx="1295808" cy="283611"/>
                        </a:xfrm>
                        <a:prstGeom prst="rect">
                          <a:avLst/>
                        </a:prstGeom>
                        <a:solidFill>
                          <a:schemeClr val="lt1"/>
                        </a:solidFill>
                        <a:ln w="6350">
                          <a:solidFill>
                            <a:prstClr val="black"/>
                          </a:solidFill>
                        </a:ln>
                      </wps:spPr>
                      <wps:txbx>
                        <w:txbxContent>
                          <w:p w:rsidR="00D153DD" w:rsidRPr="00276833" w:rsidRDefault="00276833">
                            <w:pPr>
                              <w:rPr>
                                <w:b/>
                                <w:lang w:val="en-US"/>
                              </w:rPr>
                            </w:pPr>
                            <w:r>
                              <w:rPr>
                                <w:b/>
                                <w:lang w:val="en-US"/>
                              </w:rPr>
                              <w:t>Business F</w:t>
                            </w:r>
                            <w:r w:rsidR="00D153DD" w:rsidRPr="00276833">
                              <w:rPr>
                                <w:b/>
                                <w:lang w:val="en-US"/>
                              </w:rPr>
                              <w:t>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EA147" id="Text Box 11" o:spid="_x0000_s1031" type="#_x0000_t202" style="position:absolute;margin-left:321.25pt;margin-top:41.6pt;width:102.05pt;height:22.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" fillcolor="white [3201]" strokeweight=".5pt">
                <v:textbox>
                  <w:txbxContent>
                    <w:p w:rsidR="00D153DD" w:rsidRPr="00276833" w:rsidRDefault="00276833">
                      <w:pPr>
                        <w:rPr>
                          <w:b/>
                          <w:lang w:val="en-US"/>
                        </w:rPr>
                      </w:pPr>
                      <w:r>
                        <w:rPr>
                          <w:b/>
                          <w:lang w:val="en-US"/>
                        </w:rPr>
                        <w:t>Business F</w:t>
                      </w:r>
                      <w:r w:rsidR="00D153DD" w:rsidRPr="00276833">
                        <w:rPr>
                          <w:b/>
                          <w:lang w:val="en-US"/>
                        </w:rPr>
                        <w:t>lows</w:t>
                      </w:r>
                    </w:p>
                  </w:txbxContent>
                </v:textbox>
                <w10:wrap anchorx="margin"/>
              </v:shape>
            </w:pict>
          </mc:Fallback>
        </mc:AlternateContent>
      </w:r>
    </w:p>
    <w:p w:rsidR="00343632" w:rsidRPr="00C346BE" w:rsidRDefault="00343632" w:rsidP="0023773B">
      <w:pPr>
        <w:jc w:val="center"/>
        <w:rPr>
          <w:rFonts w:ascii="Calibri" w:hAnsi="Calibri" w:cs="Calibri"/>
          <w:b/>
          <w:color w:val="000000" w:themeColor="text1"/>
          <w:sz w:val="28"/>
          <w:szCs w:val="28"/>
          <w:lang w:val="en-US"/>
        </w:rPr>
      </w:pPr>
    </w:p>
    <w:p w:rsidR="002D2E4D" w:rsidRPr="00C346BE" w:rsidRDefault="002D2E4D" w:rsidP="00AE138D">
      <w:pPr>
        <w:jc w:val="center"/>
        <w:rPr>
          <w:rFonts w:ascii="Calibri" w:hAnsi="Calibri" w:cs="Calibri"/>
          <w:b/>
          <w:color w:val="000000" w:themeColor="text1"/>
          <w:sz w:val="28"/>
          <w:szCs w:val="28"/>
          <w:u w:val="single"/>
          <w:lang w:val="en-US"/>
        </w:rPr>
      </w:pPr>
      <w:r w:rsidRPr="00C346BE">
        <w:rPr>
          <w:rFonts w:ascii="Calibri" w:hAnsi="Calibri" w:cs="Calibri"/>
          <w:b/>
          <w:color w:val="000000" w:themeColor="text1"/>
          <w:sz w:val="28"/>
          <w:szCs w:val="28"/>
          <w:u w:val="single"/>
          <w:lang w:val="en-US"/>
        </w:rPr>
        <w:t>Examples of flows</w:t>
      </w:r>
    </w:p>
    <w:p w:rsidR="00DA15B7" w:rsidRPr="00C346BE" w:rsidRDefault="00DA15B7" w:rsidP="0023773B">
      <w:pPr>
        <w:jc w:val="center"/>
        <w:rPr>
          <w:rFonts w:ascii="Calibri" w:hAnsi="Calibri" w:cs="Calibri"/>
          <w:b/>
          <w:color w:val="000000" w:themeColor="text1"/>
          <w:sz w:val="28"/>
          <w:szCs w:val="28"/>
          <w:lang w:val="en-US"/>
        </w:rPr>
      </w:pPr>
    </w:p>
    <w:p w:rsidR="00DA15B7" w:rsidRPr="00C346BE" w:rsidRDefault="00DA15B7" w:rsidP="008A0635">
      <w:pPr>
        <w:pStyle w:val="ListParagraph"/>
        <w:numPr>
          <w:ilvl w:val="0"/>
          <w:numId w:val="9"/>
        </w:numPr>
        <w:rPr>
          <w:rFonts w:ascii="Calibri" w:hAnsi="Calibri" w:cs="Calibri"/>
          <w:color w:val="000000" w:themeColor="text1"/>
          <w:sz w:val="28"/>
          <w:szCs w:val="28"/>
          <w:lang w:val="en-US"/>
        </w:rPr>
      </w:pPr>
      <w:r w:rsidRPr="00C346BE">
        <w:rPr>
          <w:rFonts w:ascii="Calibri" w:hAnsi="Calibri" w:cs="Calibri"/>
          <w:b/>
          <w:color w:val="000000" w:themeColor="text1"/>
          <w:sz w:val="28"/>
          <w:szCs w:val="28"/>
          <w:lang w:val="en-US"/>
        </w:rPr>
        <w:t>Variables:</w:t>
      </w:r>
      <w:r w:rsidRPr="00C346BE">
        <w:rPr>
          <w:rFonts w:ascii="Calibri" w:hAnsi="Calibri" w:cs="Calibri"/>
          <w:color w:val="000000" w:themeColor="text1"/>
          <w:sz w:val="28"/>
          <w:szCs w:val="28"/>
          <w:lang w:val="en-US"/>
        </w:rPr>
        <w:t xml:space="preserve"> variable is a container </w:t>
      </w:r>
      <w:r w:rsidR="007D28C8" w:rsidRPr="00C346BE">
        <w:rPr>
          <w:rFonts w:ascii="Calibri" w:hAnsi="Calibri" w:cs="Calibri"/>
          <w:color w:val="000000" w:themeColor="text1"/>
          <w:sz w:val="28"/>
          <w:szCs w:val="28"/>
          <w:lang w:val="en-US"/>
        </w:rPr>
        <w:t>which holds value.</w:t>
      </w:r>
    </w:p>
    <w:p w:rsidR="007D28C8" w:rsidRPr="00C346BE" w:rsidRDefault="007D28C8" w:rsidP="00DA15B7">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 xml:space="preserve">Example: x= </w:t>
      </w:r>
      <w:r w:rsidR="00B86842" w:rsidRPr="00C346BE">
        <w:rPr>
          <w:rFonts w:ascii="Calibri" w:hAnsi="Calibri" w:cs="Calibri"/>
          <w:color w:val="000000" w:themeColor="text1"/>
          <w:sz w:val="28"/>
          <w:szCs w:val="28"/>
          <w:lang w:val="en-US"/>
        </w:rPr>
        <w:t>10;</w:t>
      </w:r>
    </w:p>
    <w:p w:rsidR="00B86842" w:rsidRPr="00C346BE" w:rsidRDefault="00B86842" w:rsidP="008A0635">
      <w:pPr>
        <w:pStyle w:val="ListParagraph"/>
        <w:numPr>
          <w:ilvl w:val="0"/>
          <w:numId w:val="9"/>
        </w:numPr>
        <w:rPr>
          <w:rFonts w:ascii="Calibri" w:hAnsi="Calibri" w:cs="Calibri"/>
          <w:color w:val="000000" w:themeColor="text1"/>
          <w:sz w:val="28"/>
          <w:szCs w:val="28"/>
          <w:lang w:val="en-US"/>
        </w:rPr>
      </w:pPr>
      <w:r w:rsidRPr="00C346BE">
        <w:rPr>
          <w:rFonts w:ascii="Calibri" w:hAnsi="Calibri" w:cs="Calibri"/>
          <w:b/>
          <w:color w:val="000000" w:themeColor="text1"/>
          <w:sz w:val="28"/>
          <w:szCs w:val="28"/>
          <w:lang w:val="en-US"/>
        </w:rPr>
        <w:t>Datatype:</w:t>
      </w:r>
      <w:r w:rsidRPr="00C346BE">
        <w:rPr>
          <w:rFonts w:ascii="Calibri" w:hAnsi="Calibri" w:cs="Calibri"/>
          <w:color w:val="000000" w:themeColor="text1"/>
          <w:sz w:val="28"/>
          <w:szCs w:val="28"/>
          <w:lang w:val="en-US"/>
        </w:rPr>
        <w:t xml:space="preserve"> the type of value </w:t>
      </w:r>
      <w:r w:rsidR="00862257" w:rsidRPr="00C346BE">
        <w:rPr>
          <w:rFonts w:ascii="Calibri" w:hAnsi="Calibri" w:cs="Calibri"/>
          <w:color w:val="000000" w:themeColor="text1"/>
          <w:sz w:val="28"/>
          <w:szCs w:val="28"/>
          <w:lang w:val="en-US"/>
        </w:rPr>
        <w:t>which a variable can hold.</w:t>
      </w:r>
    </w:p>
    <w:p w:rsidR="00862257" w:rsidRPr="00C346BE" w:rsidRDefault="00862257" w:rsidP="00DA15B7">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 xml:space="preserve">Example: string </w:t>
      </w:r>
      <w:r w:rsidR="00804C9E">
        <w:rPr>
          <w:rFonts w:ascii="Calibri" w:hAnsi="Calibri" w:cs="Calibri"/>
          <w:color w:val="000000" w:themeColor="text1"/>
          <w:sz w:val="28"/>
          <w:szCs w:val="28"/>
          <w:lang w:val="en-US"/>
        </w:rPr>
        <w:t>employee</w:t>
      </w:r>
      <w:r w:rsidR="00221265" w:rsidRPr="00C346BE">
        <w:rPr>
          <w:rFonts w:ascii="Calibri" w:hAnsi="Calibri" w:cs="Calibri"/>
          <w:color w:val="000000" w:themeColor="text1"/>
          <w:sz w:val="28"/>
          <w:szCs w:val="28"/>
          <w:lang w:val="en-US"/>
        </w:rPr>
        <w:t>Name</w:t>
      </w:r>
      <w:r w:rsidR="00804C9E">
        <w:rPr>
          <w:rFonts w:ascii="Calibri" w:hAnsi="Calibri" w:cs="Calibri"/>
          <w:color w:val="000000" w:themeColor="text1"/>
          <w:sz w:val="28"/>
          <w:szCs w:val="28"/>
          <w:lang w:val="en-US"/>
        </w:rPr>
        <w:t>=”</w:t>
      </w:r>
      <w:r w:rsidR="0045404C" w:rsidRPr="00C346BE">
        <w:rPr>
          <w:rFonts w:ascii="Calibri" w:hAnsi="Calibri" w:cs="Calibri"/>
          <w:color w:val="000000" w:themeColor="text1"/>
          <w:sz w:val="28"/>
          <w:szCs w:val="28"/>
          <w:lang w:val="en-US"/>
        </w:rPr>
        <w:t>Mittal</w:t>
      </w:r>
      <w:r w:rsidR="005642DE" w:rsidRPr="00C346BE">
        <w:rPr>
          <w:rFonts w:ascii="Calibri" w:hAnsi="Calibri" w:cs="Calibri"/>
          <w:color w:val="000000" w:themeColor="text1"/>
          <w:sz w:val="28"/>
          <w:szCs w:val="28"/>
          <w:lang w:val="en-US"/>
        </w:rPr>
        <w:t xml:space="preserve"> Agrawal</w:t>
      </w:r>
      <w:r w:rsidRPr="00C346BE">
        <w:rPr>
          <w:rFonts w:ascii="Calibri" w:hAnsi="Calibri" w:cs="Calibri"/>
          <w:color w:val="000000" w:themeColor="text1"/>
          <w:sz w:val="28"/>
          <w:szCs w:val="28"/>
          <w:lang w:val="en-US"/>
        </w:rPr>
        <w:t>”</w:t>
      </w:r>
    </w:p>
    <w:p w:rsidR="00EB1894" w:rsidRPr="00C346BE" w:rsidRDefault="00EB1894" w:rsidP="00DA15B7">
      <w:pPr>
        <w:rPr>
          <w:rFonts w:ascii="Calibri" w:hAnsi="Calibri" w:cs="Calibri"/>
          <w:color w:val="000000" w:themeColor="text1"/>
          <w:sz w:val="28"/>
          <w:szCs w:val="28"/>
          <w:lang w:val="en-US"/>
        </w:rPr>
      </w:pPr>
    </w:p>
    <w:p w:rsidR="00EB1894" w:rsidRPr="00C346BE" w:rsidRDefault="00EB1894" w:rsidP="008A0635">
      <w:pPr>
        <w:pStyle w:val="ListParagraph"/>
        <w:numPr>
          <w:ilvl w:val="0"/>
          <w:numId w:val="9"/>
        </w:num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Types of datatypes:</w:t>
      </w:r>
    </w:p>
    <w:p w:rsidR="00EB1894" w:rsidRPr="00C346BE" w:rsidRDefault="00EB1894" w:rsidP="00EB1894">
      <w:pPr>
        <w:pStyle w:val="ListParagraph"/>
        <w:numPr>
          <w:ilvl w:val="0"/>
          <w:numId w:val="8"/>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Integer -1, 120</w:t>
      </w:r>
    </w:p>
    <w:p w:rsidR="00EB1894" w:rsidRPr="00C346BE" w:rsidRDefault="00EB1894" w:rsidP="00EB1894">
      <w:pPr>
        <w:pStyle w:val="ListParagraph"/>
        <w:numPr>
          <w:ilvl w:val="0"/>
          <w:numId w:val="8"/>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String- ex xyz, march</w:t>
      </w:r>
    </w:p>
    <w:p w:rsidR="00EB1894" w:rsidRPr="00C346BE" w:rsidRDefault="00EB1894" w:rsidP="00EB1894">
      <w:pPr>
        <w:pStyle w:val="ListParagraph"/>
        <w:numPr>
          <w:ilvl w:val="0"/>
          <w:numId w:val="8"/>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Float -numeric as fractional part</w:t>
      </w:r>
      <w:r w:rsidR="00B85DA5" w:rsidRPr="00C346BE">
        <w:rPr>
          <w:rFonts w:ascii="Calibri" w:hAnsi="Calibri" w:cs="Calibri"/>
          <w:color w:val="000000" w:themeColor="text1"/>
          <w:sz w:val="28"/>
          <w:szCs w:val="28"/>
          <w:lang w:val="en-US"/>
        </w:rPr>
        <w:t xml:space="preserve"> 11.3 , 44.7</w:t>
      </w:r>
    </w:p>
    <w:p w:rsidR="00EB1894" w:rsidRPr="00C346BE" w:rsidRDefault="00EB1894" w:rsidP="00EB1894">
      <w:pPr>
        <w:pStyle w:val="ListParagraph"/>
        <w:numPr>
          <w:ilvl w:val="0"/>
          <w:numId w:val="8"/>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Boolean –can contain either a true or false value</w:t>
      </w:r>
    </w:p>
    <w:p w:rsidR="00EB1894" w:rsidRPr="00C346BE" w:rsidRDefault="00EB1894" w:rsidP="00EB1894">
      <w:pPr>
        <w:pStyle w:val="ListParagraph"/>
        <w:numPr>
          <w:ilvl w:val="0"/>
          <w:numId w:val="8"/>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Arrays- is a</w:t>
      </w:r>
      <w:r w:rsidR="009D0E7B" w:rsidRPr="00C346BE">
        <w:rPr>
          <w:rFonts w:ascii="Calibri" w:hAnsi="Calibri" w:cs="Calibri"/>
          <w:color w:val="000000" w:themeColor="text1"/>
          <w:sz w:val="28"/>
          <w:szCs w:val="28"/>
          <w:lang w:val="en-US"/>
        </w:rPr>
        <w:t xml:space="preserve"> </w:t>
      </w:r>
      <w:r w:rsidRPr="00C346BE">
        <w:rPr>
          <w:rFonts w:ascii="Calibri" w:hAnsi="Calibri" w:cs="Calibri"/>
          <w:color w:val="000000" w:themeColor="text1"/>
          <w:sz w:val="28"/>
          <w:szCs w:val="28"/>
          <w:lang w:val="en-US"/>
        </w:rPr>
        <w:t xml:space="preserve">list </w:t>
      </w:r>
      <w:r w:rsidR="009D0E7B" w:rsidRPr="00C346BE">
        <w:rPr>
          <w:rFonts w:ascii="Calibri" w:hAnsi="Calibri" w:cs="Calibri"/>
          <w:color w:val="000000" w:themeColor="text1"/>
          <w:sz w:val="28"/>
          <w:szCs w:val="28"/>
          <w:lang w:val="en-US"/>
        </w:rPr>
        <w:t>of values</w:t>
      </w:r>
    </w:p>
    <w:p w:rsidR="00EB1894" w:rsidRPr="00C346BE" w:rsidRDefault="00EB1894" w:rsidP="00EB1894">
      <w:pPr>
        <w:pStyle w:val="ListParagraph"/>
        <w:numPr>
          <w:ilvl w:val="0"/>
          <w:numId w:val="8"/>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Object</w:t>
      </w:r>
      <w:r w:rsidR="007238AF" w:rsidRPr="00C346BE">
        <w:rPr>
          <w:rFonts w:ascii="Calibri" w:hAnsi="Calibri" w:cs="Calibri"/>
          <w:color w:val="000000" w:themeColor="text1"/>
          <w:sz w:val="28"/>
          <w:szCs w:val="28"/>
          <w:lang w:val="en-US"/>
        </w:rPr>
        <w:t xml:space="preserve"> – It can hold any of the above datatype</w:t>
      </w:r>
    </w:p>
    <w:p w:rsidR="00C73585" w:rsidRPr="00C346BE" w:rsidRDefault="00C73585" w:rsidP="00DA15B7">
      <w:pPr>
        <w:rPr>
          <w:rFonts w:ascii="Calibri" w:hAnsi="Calibri" w:cs="Calibri"/>
          <w:color w:val="000000" w:themeColor="text1"/>
          <w:sz w:val="28"/>
          <w:szCs w:val="28"/>
          <w:lang w:val="en-US"/>
        </w:rPr>
      </w:pPr>
    </w:p>
    <w:p w:rsidR="008A0635" w:rsidRPr="00C346BE" w:rsidRDefault="008A0635" w:rsidP="008A0635">
      <w:pPr>
        <w:pStyle w:val="ListParagraph"/>
        <w:numPr>
          <w:ilvl w:val="0"/>
          <w:numId w:val="9"/>
        </w:num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Steps for Creating a variable type flow-</w:t>
      </w:r>
    </w:p>
    <w:p w:rsidR="00F54D52" w:rsidRPr="00C346BE" w:rsidRDefault="00F54D52" w:rsidP="00F54D52">
      <w:pPr>
        <w:rPr>
          <w:rFonts w:ascii="Calibri" w:hAnsi="Calibri" w:cs="Calibri"/>
          <w:b/>
          <w:color w:val="000000" w:themeColor="text1"/>
          <w:sz w:val="28"/>
          <w:szCs w:val="28"/>
          <w:lang w:val="en-US"/>
        </w:rPr>
      </w:pPr>
      <w:r w:rsidRPr="00C346BE">
        <w:rPr>
          <w:rFonts w:ascii="Calibri" w:hAnsi="Calibri" w:cs="Calibri"/>
          <w:noProof/>
          <w:color w:val="000000" w:themeColor="text1"/>
          <w:sz w:val="28"/>
          <w:szCs w:val="28"/>
          <w:lang w:eastAsia="en-IN"/>
        </w:rPr>
        <w:lastRenderedPageBreak/>
        <w:drawing>
          <wp:inline distT="0" distB="0" distL="0" distR="0" wp14:anchorId="408F824B" wp14:editId="6BEFD070">
            <wp:extent cx="5731510" cy="2842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2895"/>
                    </a:xfrm>
                    <a:prstGeom prst="rect">
                      <a:avLst/>
                    </a:prstGeom>
                  </pic:spPr>
                </pic:pic>
              </a:graphicData>
            </a:graphic>
          </wp:inline>
        </w:drawing>
      </w:r>
    </w:p>
    <w:p w:rsidR="00F37E48" w:rsidRPr="00C346BE" w:rsidRDefault="00F37E48" w:rsidP="00F37E48">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Example1</w:t>
      </w:r>
    </w:p>
    <w:p w:rsidR="00C73585" w:rsidRPr="00C346BE" w:rsidRDefault="001127E2" w:rsidP="00DA15B7">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1. Create</w:t>
      </w:r>
      <w:r w:rsidR="00C73585" w:rsidRPr="00C346BE">
        <w:rPr>
          <w:rFonts w:ascii="Calibri" w:hAnsi="Calibri" w:cs="Calibri"/>
          <w:color w:val="000000" w:themeColor="text1"/>
          <w:sz w:val="28"/>
          <w:szCs w:val="28"/>
          <w:lang w:val="en-US"/>
        </w:rPr>
        <w:t xml:space="preserve">-&gt;&gt;My Flow-&gt;&gt;Automated </w:t>
      </w:r>
      <w:r w:rsidRPr="00C346BE">
        <w:rPr>
          <w:rFonts w:ascii="Calibri" w:hAnsi="Calibri" w:cs="Calibri"/>
          <w:color w:val="000000" w:themeColor="text1"/>
          <w:sz w:val="28"/>
          <w:szCs w:val="28"/>
          <w:lang w:val="en-US"/>
        </w:rPr>
        <w:t>Flow (</w:t>
      </w:r>
      <w:r w:rsidR="0004641B" w:rsidRPr="00C346BE">
        <w:rPr>
          <w:rFonts w:ascii="Calibri" w:hAnsi="Calibri" w:cs="Calibri"/>
          <w:color w:val="000000" w:themeColor="text1"/>
          <w:sz w:val="28"/>
          <w:szCs w:val="28"/>
          <w:lang w:val="en-US"/>
        </w:rPr>
        <w:t>from blank</w:t>
      </w:r>
      <w:r w:rsidRPr="00C346BE">
        <w:rPr>
          <w:rFonts w:ascii="Calibri" w:hAnsi="Calibri" w:cs="Calibri"/>
          <w:color w:val="000000" w:themeColor="text1"/>
          <w:sz w:val="28"/>
          <w:szCs w:val="28"/>
          <w:lang w:val="en-US"/>
        </w:rPr>
        <w:t>) -</w:t>
      </w:r>
      <w:r w:rsidR="00C73585" w:rsidRPr="00C346BE">
        <w:rPr>
          <w:rFonts w:ascii="Calibri" w:hAnsi="Calibri" w:cs="Calibri"/>
          <w:color w:val="000000" w:themeColor="text1"/>
          <w:sz w:val="28"/>
          <w:szCs w:val="28"/>
          <w:lang w:val="en-US"/>
        </w:rPr>
        <w:t>&gt;&gt;Give flow name-&gt;&gt;</w:t>
      </w:r>
      <w:r w:rsidR="008B0DA4" w:rsidRPr="00C346BE">
        <w:rPr>
          <w:rFonts w:ascii="Calibri" w:hAnsi="Calibri" w:cs="Calibri"/>
          <w:color w:val="000000" w:themeColor="text1"/>
          <w:sz w:val="28"/>
          <w:szCs w:val="28"/>
          <w:lang w:val="en-US"/>
        </w:rPr>
        <w:t>”</w:t>
      </w:r>
      <w:r w:rsidR="003B14A6" w:rsidRPr="00C346BE">
        <w:rPr>
          <w:rFonts w:ascii="Calibri" w:hAnsi="Calibri" w:cs="Calibri"/>
          <w:color w:val="000000" w:themeColor="text1"/>
          <w:sz w:val="28"/>
          <w:szCs w:val="28"/>
          <w:lang w:val="en-US"/>
        </w:rPr>
        <w:t>Datatype</w:t>
      </w:r>
      <w:r w:rsidR="008B0DA4" w:rsidRPr="00C346BE">
        <w:rPr>
          <w:rFonts w:ascii="Calibri" w:hAnsi="Calibri" w:cs="Calibri"/>
          <w:color w:val="000000" w:themeColor="text1"/>
          <w:sz w:val="28"/>
          <w:szCs w:val="28"/>
          <w:lang w:val="en-US"/>
        </w:rPr>
        <w:t>”</w:t>
      </w:r>
    </w:p>
    <w:p w:rsidR="00C73585" w:rsidRPr="00C346BE" w:rsidRDefault="00C73585" w:rsidP="00DA15B7">
      <w:pPr>
        <w:rPr>
          <w:rFonts w:ascii="Calibri" w:hAnsi="Calibri" w:cs="Calibri"/>
          <w:color w:val="000000" w:themeColor="text1"/>
          <w:sz w:val="28"/>
          <w:szCs w:val="28"/>
          <w:lang w:val="en-US"/>
        </w:rPr>
      </w:pPr>
    </w:p>
    <w:p w:rsidR="00C73585" w:rsidRPr="00C346BE" w:rsidRDefault="001127E2" w:rsidP="00DA15B7">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2. Manually</w:t>
      </w:r>
      <w:r w:rsidR="00C73585" w:rsidRPr="00C346BE">
        <w:rPr>
          <w:rFonts w:ascii="Calibri" w:hAnsi="Calibri" w:cs="Calibri"/>
          <w:color w:val="000000" w:themeColor="text1"/>
          <w:sz w:val="28"/>
          <w:szCs w:val="28"/>
          <w:lang w:val="en-US"/>
        </w:rPr>
        <w:t xml:space="preserve"> trigger a </w:t>
      </w:r>
      <w:r w:rsidR="008B0DA4" w:rsidRPr="00C346BE">
        <w:rPr>
          <w:rFonts w:ascii="Calibri" w:hAnsi="Calibri" w:cs="Calibri"/>
          <w:color w:val="000000" w:themeColor="text1"/>
          <w:sz w:val="28"/>
          <w:szCs w:val="28"/>
          <w:lang w:val="en-US"/>
        </w:rPr>
        <w:t>flow</w:t>
      </w:r>
    </w:p>
    <w:p w:rsidR="00C73585" w:rsidRPr="00C346BE" w:rsidRDefault="001127E2" w:rsidP="00DA15B7">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3. Initialize</w:t>
      </w:r>
      <w:r w:rsidR="00C73585" w:rsidRPr="00C346BE">
        <w:rPr>
          <w:rFonts w:ascii="Calibri" w:hAnsi="Calibri" w:cs="Calibri"/>
          <w:color w:val="000000" w:themeColor="text1"/>
          <w:sz w:val="28"/>
          <w:szCs w:val="28"/>
          <w:lang w:val="en-US"/>
        </w:rPr>
        <w:t xml:space="preserve"> a variable</w:t>
      </w:r>
    </w:p>
    <w:p w:rsidR="00C73585" w:rsidRPr="00C346BE" w:rsidRDefault="00C73585" w:rsidP="008B0DA4">
      <w:pPr>
        <w:pStyle w:val="ListParagraph"/>
        <w:numPr>
          <w:ilvl w:val="0"/>
          <w:numId w:val="10"/>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 xml:space="preserve">Enter a variable </w:t>
      </w:r>
      <w:r w:rsidR="0004641B" w:rsidRPr="00C346BE">
        <w:rPr>
          <w:rFonts w:ascii="Calibri" w:hAnsi="Calibri" w:cs="Calibri"/>
          <w:color w:val="000000" w:themeColor="text1"/>
          <w:sz w:val="28"/>
          <w:szCs w:val="28"/>
          <w:lang w:val="en-US"/>
        </w:rPr>
        <w:t xml:space="preserve">name: </w:t>
      </w:r>
      <w:r w:rsidR="001127E2" w:rsidRPr="00C346BE">
        <w:rPr>
          <w:rFonts w:ascii="Calibri" w:hAnsi="Calibri" w:cs="Calibri"/>
          <w:color w:val="000000" w:themeColor="text1"/>
          <w:sz w:val="28"/>
          <w:szCs w:val="28"/>
          <w:lang w:val="en-US"/>
        </w:rPr>
        <w:t>Employee ID</w:t>
      </w:r>
    </w:p>
    <w:p w:rsidR="00C73585" w:rsidRPr="00C346BE" w:rsidRDefault="002D6F12" w:rsidP="002D6F12">
      <w:pPr>
        <w:pStyle w:val="ListParagraph"/>
        <w:numPr>
          <w:ilvl w:val="0"/>
          <w:numId w:val="10"/>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Type: Integer</w:t>
      </w:r>
    </w:p>
    <w:p w:rsidR="002D6F12" w:rsidRPr="00C346BE" w:rsidRDefault="002D6F12" w:rsidP="002D6F12">
      <w:pPr>
        <w:pStyle w:val="ListParagraph"/>
        <w:numPr>
          <w:ilvl w:val="0"/>
          <w:numId w:val="10"/>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Value:1001</w:t>
      </w:r>
    </w:p>
    <w:p w:rsidR="00690C1B" w:rsidRPr="00C346BE" w:rsidRDefault="001127E2" w:rsidP="00690C1B">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4. Now</w:t>
      </w:r>
      <w:r w:rsidR="00690C1B" w:rsidRPr="00C346BE">
        <w:rPr>
          <w:rFonts w:ascii="Calibri" w:hAnsi="Calibri" w:cs="Calibri"/>
          <w:color w:val="000000" w:themeColor="text1"/>
          <w:sz w:val="28"/>
          <w:szCs w:val="28"/>
          <w:lang w:val="en-US"/>
        </w:rPr>
        <w:t xml:space="preserve"> select new step-&gt;&gt; select condition -&gt;&gt;Control</w:t>
      </w:r>
    </w:p>
    <w:p w:rsidR="00690C1B" w:rsidRPr="00C346BE" w:rsidRDefault="00690C1B" w:rsidP="00690C1B">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 xml:space="preserve">Choose a </w:t>
      </w:r>
      <w:r w:rsidR="00C64BF6" w:rsidRPr="00C346BE">
        <w:rPr>
          <w:rFonts w:ascii="Calibri" w:hAnsi="Calibri" w:cs="Calibri"/>
          <w:color w:val="000000" w:themeColor="text1"/>
          <w:sz w:val="28"/>
          <w:szCs w:val="28"/>
          <w:lang w:val="en-US"/>
        </w:rPr>
        <w:t>value:</w:t>
      </w:r>
      <w:r w:rsidRPr="00C346BE">
        <w:rPr>
          <w:rFonts w:ascii="Calibri" w:hAnsi="Calibri" w:cs="Calibri"/>
          <w:color w:val="000000" w:themeColor="text1"/>
          <w:sz w:val="28"/>
          <w:szCs w:val="28"/>
          <w:lang w:val="en-US"/>
        </w:rPr>
        <w:t xml:space="preserve"> </w:t>
      </w:r>
      <w:r w:rsidR="001127E2" w:rsidRPr="00C346BE">
        <w:rPr>
          <w:rFonts w:ascii="Calibri" w:hAnsi="Calibri" w:cs="Calibri"/>
          <w:color w:val="000000" w:themeColor="text1"/>
          <w:sz w:val="28"/>
          <w:szCs w:val="28"/>
          <w:lang w:val="en-US"/>
        </w:rPr>
        <w:t>Employee ID</w:t>
      </w:r>
    </w:p>
    <w:p w:rsidR="00F37E48" w:rsidRPr="00C346BE" w:rsidRDefault="001127E2" w:rsidP="00690C1B">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Example2:</w:t>
      </w:r>
      <w:r w:rsidR="00710356" w:rsidRPr="00C346BE">
        <w:rPr>
          <w:rFonts w:ascii="Calibri" w:hAnsi="Calibri" w:cs="Calibri"/>
          <w:b/>
          <w:color w:val="000000" w:themeColor="text1"/>
          <w:sz w:val="28"/>
          <w:szCs w:val="28"/>
          <w:lang w:val="en-US"/>
        </w:rPr>
        <w:t xml:space="preserve"> Array data type</w:t>
      </w:r>
    </w:p>
    <w:p w:rsidR="00F37E48" w:rsidRPr="00C346BE" w:rsidRDefault="001127E2" w:rsidP="00F37E48">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3. Initialize</w:t>
      </w:r>
      <w:r w:rsidR="00F37E48" w:rsidRPr="00C346BE">
        <w:rPr>
          <w:rFonts w:ascii="Calibri" w:hAnsi="Calibri" w:cs="Calibri"/>
          <w:color w:val="000000" w:themeColor="text1"/>
          <w:sz w:val="28"/>
          <w:szCs w:val="28"/>
          <w:lang w:val="en-US"/>
        </w:rPr>
        <w:t xml:space="preserve"> a variable</w:t>
      </w:r>
    </w:p>
    <w:p w:rsidR="00F37E48" w:rsidRPr="00C346BE" w:rsidRDefault="00F37E48" w:rsidP="00F37E48">
      <w:pPr>
        <w:pStyle w:val="ListParagraph"/>
        <w:numPr>
          <w:ilvl w:val="0"/>
          <w:numId w:val="10"/>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 xml:space="preserve">Enter a variable name: </w:t>
      </w:r>
      <w:r w:rsidR="001127E2" w:rsidRPr="00C346BE">
        <w:rPr>
          <w:rFonts w:ascii="Calibri" w:hAnsi="Calibri" w:cs="Calibri"/>
          <w:color w:val="000000" w:themeColor="text1"/>
          <w:sz w:val="28"/>
          <w:szCs w:val="28"/>
          <w:lang w:val="en-US"/>
        </w:rPr>
        <w:t>Employee ID</w:t>
      </w:r>
    </w:p>
    <w:p w:rsidR="00F37E48" w:rsidRPr="00C346BE" w:rsidRDefault="00F37E48" w:rsidP="00F37E48">
      <w:pPr>
        <w:pStyle w:val="ListParagraph"/>
        <w:numPr>
          <w:ilvl w:val="0"/>
          <w:numId w:val="10"/>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Type: Array</w:t>
      </w:r>
    </w:p>
    <w:p w:rsidR="00F37E48" w:rsidRPr="00C346BE" w:rsidRDefault="00F37E48" w:rsidP="00F37E48">
      <w:pPr>
        <w:pStyle w:val="ListParagraph"/>
        <w:numPr>
          <w:ilvl w:val="0"/>
          <w:numId w:val="10"/>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Value:[1]</w:t>
      </w:r>
    </w:p>
    <w:p w:rsidR="00F37E48" w:rsidRPr="00C346BE" w:rsidRDefault="001127E2" w:rsidP="00F37E48">
      <w:pPr>
        <w:pStyle w:val="ListParagraph"/>
        <w:numPr>
          <w:ilvl w:val="0"/>
          <w:numId w:val="10"/>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Value</w:t>
      </w:r>
      <w:r w:rsidR="00F37E48" w:rsidRPr="00C346BE">
        <w:rPr>
          <w:rFonts w:ascii="Calibri" w:hAnsi="Calibri" w:cs="Calibri"/>
          <w:color w:val="000000" w:themeColor="text1"/>
          <w:sz w:val="28"/>
          <w:szCs w:val="28"/>
          <w:lang w:val="en-US"/>
        </w:rPr>
        <w:t>:[“Computer”]</w:t>
      </w:r>
    </w:p>
    <w:p w:rsidR="0079697C" w:rsidRPr="00C346BE" w:rsidRDefault="005262BE" w:rsidP="005262BE">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 xml:space="preserve">Note: </w:t>
      </w:r>
    </w:p>
    <w:p w:rsidR="005262BE" w:rsidRPr="00C346BE" w:rsidRDefault="005262BE" w:rsidP="0079697C">
      <w:pPr>
        <w:pStyle w:val="ListParagraph"/>
        <w:numPr>
          <w:ilvl w:val="0"/>
          <w:numId w:val="11"/>
        </w:num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 xml:space="preserve">If I am using array as a </w:t>
      </w:r>
      <w:r w:rsidR="0079697C" w:rsidRPr="00C346BE">
        <w:rPr>
          <w:rFonts w:ascii="Calibri" w:hAnsi="Calibri" w:cs="Calibri"/>
          <w:b/>
          <w:color w:val="000000" w:themeColor="text1"/>
          <w:sz w:val="28"/>
          <w:szCs w:val="28"/>
          <w:lang w:val="en-US"/>
        </w:rPr>
        <w:t>datatype,</w:t>
      </w:r>
      <w:r w:rsidRPr="00C346BE">
        <w:rPr>
          <w:rFonts w:ascii="Calibri" w:hAnsi="Calibri" w:cs="Calibri"/>
          <w:b/>
          <w:color w:val="000000" w:themeColor="text1"/>
          <w:sz w:val="28"/>
          <w:szCs w:val="28"/>
          <w:lang w:val="en-US"/>
        </w:rPr>
        <w:t xml:space="preserve"> then use [] square brackets</w:t>
      </w:r>
    </w:p>
    <w:p w:rsidR="005262BE" w:rsidRPr="00C346BE" w:rsidRDefault="005262BE" w:rsidP="0079697C">
      <w:pPr>
        <w:pStyle w:val="ListParagraph"/>
        <w:numPr>
          <w:ilvl w:val="0"/>
          <w:numId w:val="11"/>
        </w:num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lastRenderedPageBreak/>
        <w:t>If you are putting integer don’t use quotation marks</w:t>
      </w:r>
    </w:p>
    <w:p w:rsidR="005262BE" w:rsidRPr="00C346BE" w:rsidRDefault="005262BE" w:rsidP="0079697C">
      <w:pPr>
        <w:pStyle w:val="ListParagraph"/>
        <w:numPr>
          <w:ilvl w:val="0"/>
          <w:numId w:val="11"/>
        </w:num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 xml:space="preserve">If you are putting string </w:t>
      </w:r>
      <w:r w:rsidR="0079697C" w:rsidRPr="00C346BE">
        <w:rPr>
          <w:rFonts w:ascii="Calibri" w:hAnsi="Calibri" w:cs="Calibri"/>
          <w:b/>
          <w:color w:val="000000" w:themeColor="text1"/>
          <w:sz w:val="28"/>
          <w:szCs w:val="28"/>
          <w:lang w:val="en-US"/>
        </w:rPr>
        <w:t>value,</w:t>
      </w:r>
      <w:r w:rsidRPr="00C346BE">
        <w:rPr>
          <w:rFonts w:ascii="Calibri" w:hAnsi="Calibri" w:cs="Calibri"/>
          <w:b/>
          <w:color w:val="000000" w:themeColor="text1"/>
          <w:sz w:val="28"/>
          <w:szCs w:val="28"/>
          <w:lang w:val="en-US"/>
        </w:rPr>
        <w:t xml:space="preserve"> then use quotation marks</w:t>
      </w:r>
    </w:p>
    <w:p w:rsidR="00F90F55" w:rsidRPr="00C346BE" w:rsidRDefault="00F90F55" w:rsidP="00F90F55">
      <w:pPr>
        <w:pStyle w:val="ListParagraph"/>
        <w:rPr>
          <w:rFonts w:ascii="Calibri" w:hAnsi="Calibri" w:cs="Calibri"/>
          <w:b/>
          <w:color w:val="000000" w:themeColor="text1"/>
          <w:sz w:val="28"/>
          <w:szCs w:val="28"/>
          <w:lang w:val="en-US"/>
        </w:rPr>
      </w:pPr>
    </w:p>
    <w:p w:rsidR="001B4C7F" w:rsidRPr="00C346BE" w:rsidRDefault="006623FF" w:rsidP="006623FF">
      <w:pPr>
        <w:jc w:val="center"/>
        <w:rPr>
          <w:rFonts w:ascii="Calibri" w:hAnsi="Calibri" w:cs="Calibri"/>
          <w:b/>
          <w:color w:val="000000" w:themeColor="text1"/>
          <w:sz w:val="28"/>
          <w:szCs w:val="28"/>
          <w:u w:val="single"/>
          <w:lang w:val="en-US"/>
        </w:rPr>
      </w:pPr>
      <w:r w:rsidRPr="00C346BE">
        <w:rPr>
          <w:rFonts w:ascii="Calibri" w:hAnsi="Calibri" w:cs="Calibri"/>
          <w:b/>
          <w:color w:val="000000" w:themeColor="text1"/>
          <w:sz w:val="28"/>
          <w:szCs w:val="28"/>
          <w:u w:val="single"/>
          <w:lang w:val="en-US"/>
        </w:rPr>
        <w:t>Schedule Flow</w:t>
      </w:r>
    </w:p>
    <w:p w:rsidR="003937D9" w:rsidRPr="00C346BE" w:rsidRDefault="003937D9" w:rsidP="006623FF">
      <w:pPr>
        <w:jc w:val="center"/>
        <w:rPr>
          <w:rFonts w:ascii="Calibri" w:hAnsi="Calibri" w:cs="Calibri"/>
          <w:b/>
          <w:color w:val="000000" w:themeColor="text1"/>
          <w:sz w:val="28"/>
          <w:szCs w:val="28"/>
          <w:lang w:val="en-US"/>
        </w:rPr>
      </w:pPr>
    </w:p>
    <w:p w:rsidR="003937D9" w:rsidRPr="00C346BE" w:rsidRDefault="003937D9" w:rsidP="003937D9">
      <w:pPr>
        <w:rPr>
          <w:rFonts w:ascii="Calibri" w:hAnsi="Calibri" w:cs="Calibri"/>
          <w:color w:val="000000" w:themeColor="text1"/>
          <w:sz w:val="28"/>
          <w:szCs w:val="28"/>
          <w:lang w:val="en-US"/>
        </w:rPr>
      </w:pPr>
      <w:r w:rsidRPr="00C346BE">
        <w:rPr>
          <w:rFonts w:ascii="Calibri" w:hAnsi="Calibri" w:cs="Calibri"/>
          <w:b/>
          <w:color w:val="000000" w:themeColor="text1"/>
          <w:sz w:val="28"/>
          <w:szCs w:val="28"/>
          <w:lang w:val="en-US"/>
        </w:rPr>
        <w:t>Example:</w:t>
      </w:r>
      <w:r w:rsidR="00E10D11" w:rsidRPr="00C346BE">
        <w:rPr>
          <w:rFonts w:ascii="Calibri" w:hAnsi="Calibri" w:cs="Calibri"/>
          <w:b/>
          <w:color w:val="000000" w:themeColor="text1"/>
          <w:sz w:val="28"/>
          <w:szCs w:val="28"/>
          <w:lang w:val="en-US"/>
        </w:rPr>
        <w:t xml:space="preserve"> </w:t>
      </w:r>
      <w:r w:rsidRPr="00C346BE">
        <w:rPr>
          <w:rFonts w:ascii="Calibri" w:hAnsi="Calibri" w:cs="Calibri"/>
          <w:color w:val="000000" w:themeColor="text1"/>
          <w:sz w:val="28"/>
          <w:szCs w:val="28"/>
          <w:lang w:val="en-US"/>
        </w:rPr>
        <w:t xml:space="preserve"> I need to shoot an email to fill timesheet to all employee</w:t>
      </w:r>
    </w:p>
    <w:p w:rsidR="00C66E9C" w:rsidRPr="00C346BE" w:rsidRDefault="006623FF" w:rsidP="009963B0">
      <w:pPr>
        <w:jc w:val="center"/>
        <w:rPr>
          <w:rFonts w:ascii="Calibri" w:hAnsi="Calibri" w:cs="Calibri"/>
          <w:b/>
          <w:color w:val="000000" w:themeColor="text1"/>
          <w:sz w:val="28"/>
          <w:szCs w:val="28"/>
          <w:lang w:val="en-US"/>
        </w:rPr>
      </w:pPr>
      <w:r w:rsidRPr="00C346BE">
        <w:rPr>
          <w:rFonts w:ascii="Calibri" w:hAnsi="Calibri" w:cs="Calibri"/>
          <w:noProof/>
          <w:color w:val="000000" w:themeColor="text1"/>
          <w:sz w:val="28"/>
          <w:szCs w:val="28"/>
          <w:lang w:eastAsia="en-IN"/>
        </w:rPr>
        <w:drawing>
          <wp:inline distT="0" distB="0" distL="0" distR="0" wp14:anchorId="1C078EBD" wp14:editId="7D7033B5">
            <wp:extent cx="5731510" cy="7033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033260"/>
                    </a:xfrm>
                    <a:prstGeom prst="rect">
                      <a:avLst/>
                    </a:prstGeom>
                  </pic:spPr>
                </pic:pic>
              </a:graphicData>
            </a:graphic>
          </wp:inline>
        </w:drawing>
      </w:r>
    </w:p>
    <w:p w:rsidR="00C66E9C" w:rsidRPr="00C346BE" w:rsidRDefault="00C66E9C" w:rsidP="001B4C7F">
      <w:pPr>
        <w:rPr>
          <w:rFonts w:ascii="Calibri" w:hAnsi="Calibri" w:cs="Calibri"/>
          <w:b/>
          <w:color w:val="000000" w:themeColor="text1"/>
          <w:sz w:val="28"/>
          <w:szCs w:val="28"/>
          <w:lang w:val="en-US"/>
        </w:rPr>
      </w:pPr>
    </w:p>
    <w:p w:rsidR="001B4C7F" w:rsidRPr="009963B0" w:rsidRDefault="001B4C7F" w:rsidP="001B4C7F">
      <w:pPr>
        <w:jc w:val="center"/>
        <w:rPr>
          <w:rFonts w:ascii="Calibri" w:hAnsi="Calibri" w:cs="Calibri"/>
          <w:b/>
          <w:color w:val="000000" w:themeColor="text1"/>
          <w:sz w:val="44"/>
          <w:szCs w:val="44"/>
          <w:u w:val="single"/>
          <w:lang w:val="en-US"/>
        </w:rPr>
      </w:pPr>
      <w:r w:rsidRPr="009963B0">
        <w:rPr>
          <w:rFonts w:ascii="Calibri" w:hAnsi="Calibri" w:cs="Calibri"/>
          <w:b/>
          <w:color w:val="000000" w:themeColor="text1"/>
          <w:sz w:val="44"/>
          <w:szCs w:val="44"/>
          <w:u w:val="single"/>
          <w:lang w:val="en-US"/>
        </w:rPr>
        <w:t>Approval Workflow for SharePoint Item/List</w:t>
      </w:r>
    </w:p>
    <w:p w:rsidR="005538B1" w:rsidRPr="00C346BE" w:rsidRDefault="005538B1" w:rsidP="005538B1">
      <w:pPr>
        <w:shd w:val="clear" w:color="auto" w:fill="FFFFFF"/>
        <w:spacing w:before="100" w:beforeAutospacing="1" w:after="100" w:afterAutospacing="1" w:line="240" w:lineRule="auto"/>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Whether you need written acknowledgment from your manager or a formal authorization from a diverse group of stakeholders, getting things approved is part of almost every organization.</w:t>
      </w:r>
    </w:p>
    <w:p w:rsidR="005538B1" w:rsidRPr="00C346BE" w:rsidRDefault="005538B1" w:rsidP="005538B1">
      <w:pPr>
        <w:shd w:val="clear" w:color="auto" w:fill="FFFFFF"/>
        <w:spacing w:before="100" w:beforeAutospacing="1" w:after="100" w:afterAutospacing="1" w:line="240" w:lineRule="auto"/>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With the approvals capability in Power Automate, you can automate sign-off requests and combine human decision-making for workflows. Some popular cases where approvals can be used include:</w:t>
      </w:r>
    </w:p>
    <w:p w:rsidR="005538B1" w:rsidRPr="00C346BE" w:rsidRDefault="005538B1" w:rsidP="005538B1">
      <w:pPr>
        <w:numPr>
          <w:ilvl w:val="0"/>
          <w:numId w:val="20"/>
        </w:num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Approving vacation time requests.</w:t>
      </w:r>
    </w:p>
    <w:p w:rsidR="005538B1" w:rsidRPr="00C346BE" w:rsidRDefault="005538B1" w:rsidP="005538B1">
      <w:pPr>
        <w:numPr>
          <w:ilvl w:val="0"/>
          <w:numId w:val="20"/>
        </w:num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Approving documents that need sign-off.</w:t>
      </w:r>
    </w:p>
    <w:p w:rsidR="005538B1" w:rsidRPr="00C346BE" w:rsidRDefault="005538B1" w:rsidP="005538B1">
      <w:pPr>
        <w:numPr>
          <w:ilvl w:val="0"/>
          <w:numId w:val="20"/>
        </w:numPr>
        <w:shd w:val="clear" w:color="auto" w:fill="FFFFFF"/>
        <w:spacing w:before="100" w:beforeAutospacing="1" w:after="100" w:afterAutospacing="1" w:line="240" w:lineRule="auto"/>
        <w:ind w:left="570"/>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Approving expense reports.</w:t>
      </w:r>
    </w:p>
    <w:p w:rsidR="005538B1" w:rsidRPr="00C346BE" w:rsidRDefault="005538B1" w:rsidP="005538B1">
      <w:pPr>
        <w:shd w:val="clear" w:color="auto" w:fill="FFFFFF"/>
        <w:spacing w:before="100" w:beforeAutospacing="1" w:after="100" w:afterAutospacing="1" w:line="240" w:lineRule="auto"/>
        <w:rPr>
          <w:rFonts w:ascii="Calibri" w:eastAsia="Times New Roman" w:hAnsi="Calibri" w:cs="Calibri"/>
          <w:color w:val="171717"/>
          <w:sz w:val="28"/>
          <w:szCs w:val="28"/>
          <w:lang w:eastAsia="en-IN"/>
        </w:rPr>
      </w:pPr>
      <w:r w:rsidRPr="00C346BE">
        <w:rPr>
          <w:rFonts w:ascii="Calibri" w:eastAsia="Times New Roman" w:hAnsi="Calibri" w:cs="Calibri"/>
          <w:color w:val="171717"/>
          <w:sz w:val="28"/>
          <w:szCs w:val="28"/>
          <w:lang w:eastAsia="en-IN"/>
        </w:rPr>
        <w:t>When you submit an approval in a flow, approvers are notified and can review and act on the request.</w:t>
      </w:r>
    </w:p>
    <w:p w:rsidR="005538B1" w:rsidRPr="00C346BE" w:rsidRDefault="005538B1" w:rsidP="005538B1">
      <w:pPr>
        <w:rPr>
          <w:rFonts w:ascii="Calibri" w:hAnsi="Calibri" w:cs="Calibri"/>
          <w:b/>
          <w:color w:val="000000" w:themeColor="text1"/>
          <w:sz w:val="28"/>
          <w:szCs w:val="28"/>
          <w:u w:val="single"/>
          <w:lang w:val="en-US"/>
        </w:rPr>
      </w:pPr>
    </w:p>
    <w:p w:rsidR="001F2053" w:rsidRPr="00C346BE" w:rsidRDefault="001F2053" w:rsidP="001B4C7F">
      <w:pPr>
        <w:jc w:val="center"/>
        <w:rPr>
          <w:rFonts w:ascii="Calibri" w:hAnsi="Calibri" w:cs="Calibri"/>
          <w:b/>
          <w:color w:val="000000" w:themeColor="text1"/>
          <w:sz w:val="28"/>
          <w:szCs w:val="28"/>
          <w:lang w:val="en-US"/>
        </w:rPr>
      </w:pPr>
      <w:r w:rsidRPr="00C346BE">
        <w:rPr>
          <w:rFonts w:ascii="Calibri" w:hAnsi="Calibri" w:cs="Calibri"/>
          <w:noProof/>
          <w:sz w:val="28"/>
          <w:szCs w:val="28"/>
          <w:lang w:eastAsia="en-IN"/>
        </w:rPr>
        <w:drawing>
          <wp:inline distT="0" distB="0" distL="0" distR="0">
            <wp:extent cx="5731510" cy="3225672"/>
            <wp:effectExtent l="0" t="0" r="2540" b="0"/>
            <wp:docPr id="25" name="Picture 25" descr="Create an Approval Flow with Microsoft Flow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an Approval Flow with Microsoft Flow - YouTu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5672"/>
                    </a:xfrm>
                    <a:prstGeom prst="rect">
                      <a:avLst/>
                    </a:prstGeom>
                    <a:noFill/>
                    <a:ln>
                      <a:noFill/>
                    </a:ln>
                  </pic:spPr>
                </pic:pic>
              </a:graphicData>
            </a:graphic>
          </wp:inline>
        </w:drawing>
      </w:r>
    </w:p>
    <w:p w:rsidR="008C24B2" w:rsidRPr="00C346BE" w:rsidRDefault="008C24B2" w:rsidP="001B4C7F">
      <w:pPr>
        <w:jc w:val="center"/>
        <w:rPr>
          <w:rFonts w:ascii="Calibri" w:hAnsi="Calibri" w:cs="Calibri"/>
          <w:b/>
          <w:color w:val="000000" w:themeColor="text1"/>
          <w:sz w:val="28"/>
          <w:szCs w:val="28"/>
          <w:lang w:val="en-US"/>
        </w:rPr>
      </w:pPr>
    </w:p>
    <w:p w:rsidR="00FE41F5" w:rsidRPr="00C346BE" w:rsidRDefault="00FE41F5" w:rsidP="00831CE8">
      <w:pPr>
        <w:pStyle w:val="ListParagraph"/>
        <w:numPr>
          <w:ilvl w:val="0"/>
          <w:numId w:val="15"/>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Approval workflow is required when we need approval from the different resources</w:t>
      </w:r>
      <w:r w:rsidR="009177C6" w:rsidRPr="00C346BE">
        <w:rPr>
          <w:rFonts w:ascii="Calibri" w:hAnsi="Calibri" w:cs="Calibri"/>
          <w:color w:val="000000" w:themeColor="text1"/>
          <w:sz w:val="28"/>
          <w:szCs w:val="28"/>
          <w:lang w:val="en-US"/>
        </w:rPr>
        <w:t>.</w:t>
      </w:r>
    </w:p>
    <w:p w:rsidR="009177C6" w:rsidRPr="00C346BE" w:rsidRDefault="009177C6" w:rsidP="00831CE8">
      <w:pPr>
        <w:pStyle w:val="ListParagraph"/>
        <w:numPr>
          <w:ilvl w:val="0"/>
          <w:numId w:val="15"/>
        </w:numPr>
        <w:rPr>
          <w:rFonts w:ascii="Calibri" w:hAnsi="Calibri" w:cs="Calibri"/>
          <w:color w:val="000000" w:themeColor="text1"/>
          <w:sz w:val="28"/>
          <w:szCs w:val="28"/>
          <w:lang w:val="en-US"/>
        </w:rPr>
      </w:pPr>
      <w:r w:rsidRPr="00C346BE">
        <w:rPr>
          <w:rFonts w:ascii="Calibri" w:hAnsi="Calibri" w:cs="Calibri"/>
          <w:color w:val="000000" w:themeColor="text1"/>
          <w:sz w:val="28"/>
          <w:szCs w:val="28"/>
          <w:shd w:val="clear" w:color="auto" w:fill="FFFFFF"/>
        </w:rPr>
        <w:lastRenderedPageBreak/>
        <w:t>An </w:t>
      </w:r>
      <w:r w:rsidRPr="00C346BE">
        <w:rPr>
          <w:rFonts w:ascii="Calibri" w:hAnsi="Calibri" w:cs="Calibri"/>
          <w:bCs/>
          <w:color w:val="000000" w:themeColor="text1"/>
          <w:sz w:val="28"/>
          <w:szCs w:val="28"/>
          <w:shd w:val="clear" w:color="auto" w:fill="FFFFFF"/>
        </w:rPr>
        <w:t>approval</w:t>
      </w:r>
      <w:r w:rsidRPr="00C346BE">
        <w:rPr>
          <w:rFonts w:ascii="Calibri" w:hAnsi="Calibri" w:cs="Calibri"/>
          <w:b/>
          <w:bCs/>
          <w:color w:val="000000" w:themeColor="text1"/>
          <w:sz w:val="28"/>
          <w:szCs w:val="28"/>
          <w:shd w:val="clear" w:color="auto" w:fill="FFFFFF"/>
        </w:rPr>
        <w:t xml:space="preserve"> </w:t>
      </w:r>
      <w:r w:rsidRPr="00C346BE">
        <w:rPr>
          <w:rFonts w:ascii="Calibri" w:hAnsi="Calibri" w:cs="Calibri"/>
          <w:bCs/>
          <w:color w:val="000000" w:themeColor="text1"/>
          <w:sz w:val="28"/>
          <w:szCs w:val="28"/>
          <w:shd w:val="clear" w:color="auto" w:fill="FFFFFF"/>
        </w:rPr>
        <w:t>workflow</w:t>
      </w:r>
      <w:r w:rsidRPr="00C346BE">
        <w:rPr>
          <w:rFonts w:ascii="Calibri" w:hAnsi="Calibri" w:cs="Calibri"/>
          <w:color w:val="000000" w:themeColor="text1"/>
          <w:sz w:val="28"/>
          <w:szCs w:val="28"/>
          <w:shd w:val="clear" w:color="auto" w:fill="FFFFFF"/>
        </w:rPr>
        <w:t> is a logical sequence of tasks, including human </w:t>
      </w:r>
      <w:r w:rsidRPr="00C346BE">
        <w:rPr>
          <w:rFonts w:ascii="Calibri" w:hAnsi="Calibri" w:cs="Calibri"/>
          <w:bCs/>
          <w:color w:val="000000" w:themeColor="text1"/>
          <w:sz w:val="28"/>
          <w:szCs w:val="28"/>
          <w:shd w:val="clear" w:color="auto" w:fill="FFFFFF"/>
        </w:rPr>
        <w:t>approvals</w:t>
      </w:r>
      <w:r w:rsidRPr="00C346BE">
        <w:rPr>
          <w:rFonts w:ascii="Calibri" w:hAnsi="Calibri" w:cs="Calibri"/>
          <w:color w:val="000000" w:themeColor="text1"/>
          <w:sz w:val="28"/>
          <w:szCs w:val="28"/>
          <w:shd w:val="clear" w:color="auto" w:fill="FFFFFF"/>
        </w:rPr>
        <w:t>, to process data. </w:t>
      </w:r>
      <w:r w:rsidRPr="00C346BE">
        <w:rPr>
          <w:rFonts w:ascii="Calibri" w:hAnsi="Calibri" w:cs="Calibri"/>
          <w:bCs/>
          <w:color w:val="000000" w:themeColor="text1"/>
          <w:sz w:val="28"/>
          <w:szCs w:val="28"/>
          <w:shd w:val="clear" w:color="auto" w:fill="FFFFFF"/>
        </w:rPr>
        <w:t>Approval</w:t>
      </w:r>
      <w:r w:rsidRPr="00C346BE">
        <w:rPr>
          <w:rFonts w:ascii="Calibri" w:hAnsi="Calibri" w:cs="Calibri"/>
          <w:b/>
          <w:bCs/>
          <w:color w:val="000000" w:themeColor="text1"/>
          <w:sz w:val="28"/>
          <w:szCs w:val="28"/>
          <w:shd w:val="clear" w:color="auto" w:fill="FFFFFF"/>
        </w:rPr>
        <w:t xml:space="preserve"> </w:t>
      </w:r>
      <w:r w:rsidRPr="00C346BE">
        <w:rPr>
          <w:rFonts w:ascii="Calibri" w:hAnsi="Calibri" w:cs="Calibri"/>
          <w:bCs/>
          <w:color w:val="000000" w:themeColor="text1"/>
          <w:sz w:val="28"/>
          <w:szCs w:val="28"/>
          <w:shd w:val="clear" w:color="auto" w:fill="FFFFFF"/>
        </w:rPr>
        <w:t>workflows</w:t>
      </w:r>
      <w:r w:rsidRPr="00C346BE">
        <w:rPr>
          <w:rFonts w:ascii="Calibri" w:hAnsi="Calibri" w:cs="Calibri"/>
          <w:color w:val="000000" w:themeColor="text1"/>
          <w:sz w:val="28"/>
          <w:szCs w:val="28"/>
          <w:shd w:val="clear" w:color="auto" w:fill="FFFFFF"/>
        </w:rPr>
        <w:t> are unique in that the process will halt until the specific person approves the data.</w:t>
      </w:r>
    </w:p>
    <w:p w:rsidR="00831CE8" w:rsidRPr="00C346BE" w:rsidRDefault="00616BD5" w:rsidP="00831CE8">
      <w:pPr>
        <w:pStyle w:val="ListParagraph"/>
        <w:numPr>
          <w:ilvl w:val="0"/>
          <w:numId w:val="15"/>
        </w:numPr>
        <w:rPr>
          <w:rFonts w:ascii="Calibri" w:hAnsi="Calibri" w:cs="Calibri"/>
          <w:color w:val="000000" w:themeColor="text1"/>
          <w:sz w:val="28"/>
          <w:szCs w:val="28"/>
          <w:lang w:val="en-US"/>
        </w:rPr>
      </w:pPr>
      <w:r w:rsidRPr="00C346BE">
        <w:rPr>
          <w:rFonts w:ascii="Calibri" w:hAnsi="Calibri" w:cs="Calibri"/>
          <w:b/>
          <w:color w:val="000000" w:themeColor="text1"/>
          <w:sz w:val="28"/>
          <w:szCs w:val="28"/>
          <w:lang w:val="en-US"/>
        </w:rPr>
        <w:t>Important Link</w:t>
      </w:r>
      <w:r w:rsidRPr="00C346BE">
        <w:rPr>
          <w:rFonts w:ascii="Calibri" w:hAnsi="Calibri" w:cs="Calibri"/>
          <w:color w:val="000000" w:themeColor="text1"/>
          <w:sz w:val="28"/>
          <w:szCs w:val="28"/>
          <w:lang w:val="en-US"/>
        </w:rPr>
        <w:t xml:space="preserve">- </w:t>
      </w:r>
      <w:r w:rsidR="00831CE8" w:rsidRPr="00C346BE">
        <w:rPr>
          <w:rFonts w:ascii="Calibri" w:hAnsi="Calibri" w:cs="Calibri"/>
          <w:color w:val="000000" w:themeColor="text1"/>
          <w:sz w:val="28"/>
          <w:szCs w:val="28"/>
          <w:lang w:val="en-US"/>
        </w:rPr>
        <w:t>https://docs.microsoft.com/en-us/power-automate/all-assigned-must-approve</w:t>
      </w:r>
    </w:p>
    <w:p w:rsidR="00C5287D" w:rsidRPr="00C346BE" w:rsidRDefault="008C24B2" w:rsidP="001B4C7F">
      <w:pPr>
        <w:jc w:val="center"/>
        <w:rPr>
          <w:rFonts w:ascii="Calibri" w:hAnsi="Calibri" w:cs="Calibri"/>
          <w:b/>
          <w:color w:val="000000" w:themeColor="text1"/>
          <w:sz w:val="28"/>
          <w:szCs w:val="28"/>
          <w:lang w:val="en-US"/>
        </w:rPr>
      </w:pPr>
      <w:r w:rsidRPr="00C346BE">
        <w:rPr>
          <w:rFonts w:ascii="Calibri" w:hAnsi="Calibri" w:cs="Calibri"/>
          <w:noProof/>
          <w:color w:val="000000" w:themeColor="text1"/>
          <w:sz w:val="28"/>
          <w:szCs w:val="28"/>
          <w:lang w:eastAsia="en-IN"/>
        </w:rPr>
        <w:drawing>
          <wp:inline distT="0" distB="0" distL="0" distR="0" wp14:anchorId="56B39C8F" wp14:editId="539BB57F">
            <wp:extent cx="5731510" cy="3154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54045"/>
                    </a:xfrm>
                    <a:prstGeom prst="rect">
                      <a:avLst/>
                    </a:prstGeom>
                  </pic:spPr>
                </pic:pic>
              </a:graphicData>
            </a:graphic>
          </wp:inline>
        </w:drawing>
      </w:r>
    </w:p>
    <w:p w:rsidR="00CA24B5" w:rsidRPr="00C346BE" w:rsidRDefault="000561F0" w:rsidP="000561F0">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Types of Approvals:</w:t>
      </w:r>
    </w:p>
    <w:p w:rsidR="00C5287D" w:rsidRPr="00C346BE" w:rsidRDefault="00C06CE7" w:rsidP="00C5287D">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1. Everyone</w:t>
      </w:r>
      <w:r w:rsidR="00C5287D" w:rsidRPr="00C346BE">
        <w:rPr>
          <w:rFonts w:ascii="Calibri" w:hAnsi="Calibri" w:cs="Calibri"/>
          <w:color w:val="000000" w:themeColor="text1"/>
          <w:sz w:val="28"/>
          <w:szCs w:val="28"/>
          <w:lang w:val="en-US"/>
        </w:rPr>
        <w:t xml:space="preserve"> must approve – approve or reject</w:t>
      </w:r>
    </w:p>
    <w:p w:rsidR="00C5287D" w:rsidRPr="00C346BE" w:rsidRDefault="00C5287D" w:rsidP="00C5287D">
      <w:pPr>
        <w:pStyle w:val="ListParagraph"/>
        <w:numPr>
          <w:ilvl w:val="0"/>
          <w:numId w:val="12"/>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 xml:space="preserve">It can have multiple approvers </w:t>
      </w:r>
    </w:p>
    <w:p w:rsidR="00C5287D" w:rsidRPr="00C346BE" w:rsidRDefault="00C5287D" w:rsidP="00C5287D">
      <w:pPr>
        <w:pStyle w:val="ListParagraph"/>
        <w:numPr>
          <w:ilvl w:val="0"/>
          <w:numId w:val="12"/>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Like manager, IRM, Finance Team all of them have to approve</w:t>
      </w:r>
    </w:p>
    <w:p w:rsidR="00C5287D" w:rsidRPr="00C346BE" w:rsidRDefault="00C06CE7" w:rsidP="00C5287D">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2. Approve</w:t>
      </w:r>
      <w:r w:rsidR="00C5287D" w:rsidRPr="00C346BE">
        <w:rPr>
          <w:rFonts w:ascii="Calibri" w:hAnsi="Calibri" w:cs="Calibri"/>
          <w:color w:val="000000" w:themeColor="text1"/>
          <w:sz w:val="28"/>
          <w:szCs w:val="28"/>
          <w:lang w:val="en-US"/>
        </w:rPr>
        <w:t xml:space="preserve">/Reject-First to Respond </w:t>
      </w:r>
    </w:p>
    <w:p w:rsidR="00C5287D" w:rsidRPr="00C346BE" w:rsidRDefault="00C5287D" w:rsidP="00C5287D">
      <w:pPr>
        <w:pStyle w:val="ListParagraph"/>
        <w:numPr>
          <w:ilvl w:val="0"/>
          <w:numId w:val="13"/>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 xml:space="preserve">It also has the option to approve or reject but it will act based on the response which is received from the first responded </w:t>
      </w:r>
    </w:p>
    <w:p w:rsidR="00C5287D" w:rsidRPr="00C346BE" w:rsidRDefault="007C2F6E" w:rsidP="00C5287D">
      <w:pPr>
        <w:pStyle w:val="ListParagraph"/>
        <w:numPr>
          <w:ilvl w:val="0"/>
          <w:numId w:val="13"/>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For</w:t>
      </w:r>
      <w:r w:rsidR="00C5287D" w:rsidRPr="00C346BE">
        <w:rPr>
          <w:rFonts w:ascii="Calibri" w:hAnsi="Calibri" w:cs="Calibri"/>
          <w:color w:val="000000" w:themeColor="text1"/>
          <w:sz w:val="28"/>
          <w:szCs w:val="28"/>
          <w:lang w:val="en-US"/>
        </w:rPr>
        <w:t xml:space="preserve"> example, manager 1 respond and manger 2 does not respond then it will move with the manger 1 response.</w:t>
      </w:r>
    </w:p>
    <w:p w:rsidR="00C5287D" w:rsidRPr="00C346BE" w:rsidRDefault="00C06CE7" w:rsidP="00C5287D">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3. Custom</w:t>
      </w:r>
      <w:r w:rsidR="00C5287D" w:rsidRPr="00C346BE">
        <w:rPr>
          <w:rFonts w:ascii="Calibri" w:hAnsi="Calibri" w:cs="Calibri"/>
          <w:color w:val="000000" w:themeColor="text1"/>
          <w:sz w:val="28"/>
          <w:szCs w:val="28"/>
          <w:lang w:val="en-US"/>
        </w:rPr>
        <w:t xml:space="preserve"> Response</w:t>
      </w:r>
      <w:r w:rsidR="00F17448" w:rsidRPr="00C346BE">
        <w:rPr>
          <w:rFonts w:ascii="Calibri" w:hAnsi="Calibri" w:cs="Calibri"/>
          <w:color w:val="000000" w:themeColor="text1"/>
          <w:sz w:val="28"/>
          <w:szCs w:val="28"/>
          <w:lang w:val="en-US"/>
        </w:rPr>
        <w:t>s</w:t>
      </w:r>
      <w:r w:rsidR="00C5287D" w:rsidRPr="00C346BE">
        <w:rPr>
          <w:rFonts w:ascii="Calibri" w:hAnsi="Calibri" w:cs="Calibri"/>
          <w:color w:val="000000" w:themeColor="text1"/>
          <w:sz w:val="28"/>
          <w:szCs w:val="28"/>
          <w:lang w:val="en-US"/>
        </w:rPr>
        <w:t>- Wait for all responses</w:t>
      </w:r>
    </w:p>
    <w:p w:rsidR="00F17448" w:rsidRPr="00C346BE" w:rsidRDefault="00F17448" w:rsidP="00F17448">
      <w:pPr>
        <w:pStyle w:val="ListParagraph"/>
        <w:numPr>
          <w:ilvl w:val="0"/>
          <w:numId w:val="14"/>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We can add more options other than approve/reject like Keep on hold, notify the employee etc.</w:t>
      </w:r>
    </w:p>
    <w:p w:rsidR="00CA24B5" w:rsidRPr="00C346BE" w:rsidRDefault="00CA24B5" w:rsidP="00F17448">
      <w:pPr>
        <w:pStyle w:val="ListParagraph"/>
        <w:numPr>
          <w:ilvl w:val="0"/>
          <w:numId w:val="14"/>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It will wait for everyone to approve.</w:t>
      </w:r>
    </w:p>
    <w:p w:rsidR="00C5287D" w:rsidRPr="00C346BE" w:rsidRDefault="00C06CE7" w:rsidP="00C5287D">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4. Custom</w:t>
      </w:r>
      <w:r w:rsidR="00C5287D" w:rsidRPr="00C346BE">
        <w:rPr>
          <w:rFonts w:ascii="Calibri" w:hAnsi="Calibri" w:cs="Calibri"/>
          <w:color w:val="000000" w:themeColor="text1"/>
          <w:sz w:val="28"/>
          <w:szCs w:val="28"/>
          <w:lang w:val="en-US"/>
        </w:rPr>
        <w:t xml:space="preserve"> Response- wait for one response</w:t>
      </w:r>
    </w:p>
    <w:p w:rsidR="00F17448" w:rsidRPr="00C346BE" w:rsidRDefault="00F17448" w:rsidP="00F17448">
      <w:pPr>
        <w:pStyle w:val="ListParagraph"/>
        <w:numPr>
          <w:ilvl w:val="0"/>
          <w:numId w:val="14"/>
        </w:num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lastRenderedPageBreak/>
        <w:t>Same as above if one approver responds</w:t>
      </w:r>
      <w:r w:rsidR="009610B3" w:rsidRPr="00C346BE">
        <w:rPr>
          <w:rFonts w:ascii="Calibri" w:hAnsi="Calibri" w:cs="Calibri"/>
          <w:color w:val="000000" w:themeColor="text1"/>
          <w:sz w:val="28"/>
          <w:szCs w:val="28"/>
          <w:lang w:val="en-US"/>
        </w:rPr>
        <w:t xml:space="preserve"> from the approver list</w:t>
      </w:r>
      <w:r w:rsidRPr="00C346BE">
        <w:rPr>
          <w:rFonts w:ascii="Calibri" w:hAnsi="Calibri" w:cs="Calibri"/>
          <w:color w:val="000000" w:themeColor="text1"/>
          <w:sz w:val="28"/>
          <w:szCs w:val="28"/>
          <w:lang w:val="en-US"/>
        </w:rPr>
        <w:t xml:space="preserve"> then the approval flow will go ahead </w:t>
      </w:r>
    </w:p>
    <w:p w:rsidR="00482B14" w:rsidRPr="00C346BE" w:rsidRDefault="00482B14" w:rsidP="00482B14">
      <w:pPr>
        <w:rPr>
          <w:rFonts w:ascii="Calibri" w:hAnsi="Calibri" w:cs="Calibri"/>
          <w:color w:val="000000" w:themeColor="text1"/>
          <w:sz w:val="28"/>
          <w:szCs w:val="28"/>
          <w:lang w:val="en-US"/>
        </w:rPr>
      </w:pPr>
    </w:p>
    <w:p w:rsidR="006C2BE8" w:rsidRPr="00C346BE" w:rsidRDefault="006C2BE8" w:rsidP="00482B14">
      <w:pPr>
        <w:rPr>
          <w:rFonts w:ascii="Calibri" w:hAnsi="Calibri" w:cs="Calibri"/>
          <w:b/>
          <w:color w:val="000000" w:themeColor="text1"/>
          <w:sz w:val="28"/>
          <w:szCs w:val="28"/>
          <w:lang w:val="en-US"/>
        </w:rPr>
      </w:pPr>
      <w:r w:rsidRPr="00C346BE">
        <w:rPr>
          <w:rFonts w:ascii="Calibri" w:hAnsi="Calibri" w:cs="Calibri"/>
          <w:b/>
          <w:color w:val="000000" w:themeColor="text1"/>
          <w:sz w:val="28"/>
          <w:szCs w:val="28"/>
          <w:lang w:val="en-US"/>
        </w:rPr>
        <w:t>Example:</w:t>
      </w:r>
    </w:p>
    <w:p w:rsidR="00482B14" w:rsidRPr="00C346BE" w:rsidRDefault="00482B14" w:rsidP="00482B14">
      <w:pPr>
        <w:rPr>
          <w:rFonts w:ascii="Calibri" w:hAnsi="Calibri" w:cs="Calibri"/>
          <w:color w:val="000000" w:themeColor="text1"/>
          <w:sz w:val="28"/>
          <w:szCs w:val="28"/>
          <w:lang w:val="en-US"/>
        </w:rPr>
      </w:pPr>
      <w:r w:rsidRPr="00C346BE">
        <w:rPr>
          <w:rFonts w:ascii="Calibri" w:hAnsi="Calibri" w:cs="Calibri"/>
          <w:noProof/>
          <w:color w:val="000000" w:themeColor="text1"/>
          <w:sz w:val="28"/>
          <w:szCs w:val="28"/>
          <w:lang w:eastAsia="en-IN"/>
        </w:rPr>
        <w:drawing>
          <wp:inline distT="0" distB="0" distL="0" distR="0" wp14:anchorId="6A9A319B" wp14:editId="03B99DB3">
            <wp:extent cx="5731510" cy="68611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861175"/>
                    </a:xfrm>
                    <a:prstGeom prst="rect">
                      <a:avLst/>
                    </a:prstGeom>
                  </pic:spPr>
                </pic:pic>
              </a:graphicData>
            </a:graphic>
          </wp:inline>
        </w:drawing>
      </w:r>
    </w:p>
    <w:p w:rsidR="00C5287D" w:rsidRPr="00C346BE" w:rsidRDefault="00482B14" w:rsidP="00C5287D">
      <w:pPr>
        <w:rPr>
          <w:rFonts w:ascii="Calibri" w:hAnsi="Calibri" w:cs="Calibri"/>
          <w:color w:val="000000" w:themeColor="text1"/>
          <w:sz w:val="28"/>
          <w:szCs w:val="28"/>
          <w:lang w:val="en-US"/>
        </w:rPr>
      </w:pPr>
      <w:r w:rsidRPr="00C346BE">
        <w:rPr>
          <w:rFonts w:ascii="Calibri" w:hAnsi="Calibri" w:cs="Calibri"/>
          <w:noProof/>
          <w:color w:val="000000" w:themeColor="text1"/>
          <w:sz w:val="28"/>
          <w:szCs w:val="28"/>
          <w:lang w:eastAsia="en-IN"/>
        </w:rPr>
        <w:lastRenderedPageBreak/>
        <w:drawing>
          <wp:inline distT="0" distB="0" distL="0" distR="0" wp14:anchorId="25C202E9" wp14:editId="6CC542FD">
            <wp:extent cx="5731510" cy="3442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42335"/>
                    </a:xfrm>
                    <a:prstGeom prst="rect">
                      <a:avLst/>
                    </a:prstGeom>
                  </pic:spPr>
                </pic:pic>
              </a:graphicData>
            </a:graphic>
          </wp:inline>
        </w:drawing>
      </w:r>
    </w:p>
    <w:p w:rsidR="00C5287D" w:rsidRPr="00C346BE" w:rsidRDefault="00C5287D" w:rsidP="00C5287D">
      <w:pPr>
        <w:rPr>
          <w:rFonts w:ascii="Calibri" w:hAnsi="Calibri" w:cs="Calibri"/>
          <w:color w:val="000000" w:themeColor="text1"/>
          <w:sz w:val="28"/>
          <w:szCs w:val="28"/>
          <w:lang w:val="en-US"/>
        </w:rPr>
      </w:pPr>
    </w:p>
    <w:p w:rsidR="00F37E48" w:rsidRPr="00804C9E" w:rsidRDefault="00D315BD" w:rsidP="00D315BD">
      <w:pPr>
        <w:jc w:val="center"/>
        <w:rPr>
          <w:rFonts w:ascii="Calibri" w:hAnsi="Calibri" w:cs="Calibri"/>
          <w:b/>
          <w:color w:val="000000" w:themeColor="text1"/>
          <w:sz w:val="44"/>
          <w:szCs w:val="44"/>
          <w:u w:val="single"/>
          <w:lang w:val="en-US"/>
        </w:rPr>
      </w:pPr>
      <w:r w:rsidRPr="00804C9E">
        <w:rPr>
          <w:rFonts w:ascii="Calibri" w:hAnsi="Calibri" w:cs="Calibri"/>
          <w:b/>
          <w:color w:val="000000" w:themeColor="text1"/>
          <w:sz w:val="44"/>
          <w:szCs w:val="44"/>
          <w:u w:val="single"/>
          <w:lang w:val="en-US"/>
        </w:rPr>
        <w:t>Templates Examples</w:t>
      </w:r>
    </w:p>
    <w:p w:rsidR="00514505" w:rsidRPr="00C346BE" w:rsidRDefault="00514505" w:rsidP="00514505">
      <w:pPr>
        <w:rPr>
          <w:rFonts w:ascii="Calibri" w:hAnsi="Calibri" w:cs="Calibri"/>
          <w:color w:val="000000" w:themeColor="text1"/>
          <w:sz w:val="28"/>
          <w:szCs w:val="28"/>
          <w:lang w:val="en-US"/>
        </w:rPr>
      </w:pPr>
    </w:p>
    <w:p w:rsidR="00514505" w:rsidRPr="00C346BE" w:rsidRDefault="00514505" w:rsidP="00514505">
      <w:pPr>
        <w:rPr>
          <w:rFonts w:ascii="Calibri" w:hAnsi="Calibri" w:cs="Calibri"/>
          <w:color w:val="000000" w:themeColor="text1"/>
          <w:sz w:val="28"/>
          <w:szCs w:val="28"/>
          <w:lang w:val="en-US"/>
        </w:rPr>
      </w:pPr>
      <w:r w:rsidRPr="00C346BE">
        <w:rPr>
          <w:rFonts w:ascii="Calibri" w:hAnsi="Calibri" w:cs="Calibri"/>
          <w:color w:val="000000" w:themeColor="text1"/>
          <w:sz w:val="28"/>
          <w:szCs w:val="28"/>
          <w:lang w:val="en-US"/>
        </w:rPr>
        <w:t>You can choose any predefined templates-&gt;&gt;Go to templates-&gt;&gt;All Flows -&gt;&gt;Search “Save tweets to google sheet”</w:t>
      </w:r>
    </w:p>
    <w:p w:rsidR="00514505" w:rsidRPr="00C346BE" w:rsidRDefault="00514505" w:rsidP="00514505">
      <w:pPr>
        <w:rPr>
          <w:rFonts w:ascii="Calibri" w:hAnsi="Calibri" w:cs="Calibri"/>
          <w:color w:val="000000" w:themeColor="text1"/>
          <w:sz w:val="28"/>
          <w:szCs w:val="28"/>
          <w:lang w:val="en-US"/>
        </w:rPr>
      </w:pPr>
    </w:p>
    <w:p w:rsidR="00514505" w:rsidRPr="00C346BE" w:rsidRDefault="00514505" w:rsidP="00514505">
      <w:pPr>
        <w:rPr>
          <w:rFonts w:ascii="Calibri" w:hAnsi="Calibri" w:cs="Calibri"/>
          <w:color w:val="000000" w:themeColor="text1"/>
          <w:sz w:val="28"/>
          <w:szCs w:val="28"/>
          <w:lang w:val="en-US"/>
        </w:rPr>
      </w:pPr>
      <w:r w:rsidRPr="00C346BE">
        <w:rPr>
          <w:rFonts w:ascii="Calibri" w:hAnsi="Calibri" w:cs="Calibri"/>
          <w:b/>
          <w:color w:val="000000" w:themeColor="text1"/>
          <w:sz w:val="28"/>
          <w:szCs w:val="28"/>
          <w:lang w:val="en-US"/>
        </w:rPr>
        <w:t>Example:</w:t>
      </w:r>
      <w:r w:rsidRPr="00C346BE">
        <w:rPr>
          <w:rFonts w:ascii="Calibri" w:hAnsi="Calibri" w:cs="Calibri"/>
          <w:color w:val="000000" w:themeColor="text1"/>
          <w:sz w:val="28"/>
          <w:szCs w:val="28"/>
          <w:lang w:val="en-US"/>
        </w:rPr>
        <w:t xml:space="preserve"> Save tweets to google sheet</w:t>
      </w:r>
    </w:p>
    <w:p w:rsidR="00514505" w:rsidRPr="00C346BE" w:rsidRDefault="00514505" w:rsidP="00514505">
      <w:pPr>
        <w:rPr>
          <w:rFonts w:ascii="Calibri" w:hAnsi="Calibri" w:cs="Calibri"/>
          <w:color w:val="000000" w:themeColor="text1"/>
          <w:sz w:val="28"/>
          <w:szCs w:val="28"/>
          <w:lang w:val="en-US"/>
        </w:rPr>
      </w:pPr>
    </w:p>
    <w:p w:rsidR="00514505" w:rsidRPr="00C346BE" w:rsidRDefault="00514505" w:rsidP="00D315BD">
      <w:pPr>
        <w:jc w:val="center"/>
        <w:rPr>
          <w:rFonts w:ascii="Calibri" w:hAnsi="Calibri" w:cs="Calibri"/>
          <w:color w:val="000000" w:themeColor="text1"/>
          <w:sz w:val="28"/>
          <w:szCs w:val="28"/>
          <w:lang w:val="en-US"/>
        </w:rPr>
      </w:pPr>
      <w:r w:rsidRPr="00C346BE">
        <w:rPr>
          <w:rFonts w:ascii="Calibri" w:hAnsi="Calibri" w:cs="Calibri"/>
          <w:noProof/>
          <w:color w:val="000000" w:themeColor="text1"/>
          <w:sz w:val="28"/>
          <w:szCs w:val="28"/>
          <w:lang w:eastAsia="en-IN"/>
        </w:rPr>
        <w:lastRenderedPageBreak/>
        <w:drawing>
          <wp:inline distT="0" distB="0" distL="0" distR="0" wp14:anchorId="3DCC9D2B" wp14:editId="674917CD">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94965"/>
                    </a:xfrm>
                    <a:prstGeom prst="rect">
                      <a:avLst/>
                    </a:prstGeom>
                  </pic:spPr>
                </pic:pic>
              </a:graphicData>
            </a:graphic>
          </wp:inline>
        </w:drawing>
      </w:r>
    </w:p>
    <w:p w:rsidR="00343BAC" w:rsidRDefault="00343BAC" w:rsidP="00C85A30">
      <w:pPr>
        <w:jc w:val="center"/>
        <w:rPr>
          <w:rFonts w:ascii="Calibri" w:hAnsi="Calibri" w:cs="Calibri"/>
          <w:b/>
          <w:color w:val="000000" w:themeColor="text1"/>
          <w:sz w:val="44"/>
          <w:szCs w:val="28"/>
          <w:u w:val="single"/>
          <w:lang w:val="en-US"/>
        </w:rPr>
      </w:pPr>
    </w:p>
    <w:p w:rsidR="00C85A30" w:rsidRPr="00C346BE" w:rsidRDefault="00C85A30" w:rsidP="00C85A30">
      <w:pPr>
        <w:jc w:val="center"/>
        <w:rPr>
          <w:rFonts w:ascii="Calibri" w:hAnsi="Calibri" w:cs="Calibri"/>
          <w:b/>
          <w:color w:val="000000" w:themeColor="text1"/>
          <w:sz w:val="28"/>
          <w:szCs w:val="28"/>
          <w:u w:val="single"/>
          <w:lang w:val="en-US"/>
        </w:rPr>
      </w:pPr>
      <w:r w:rsidRPr="00343BAC">
        <w:rPr>
          <w:rFonts w:ascii="Calibri" w:hAnsi="Calibri" w:cs="Calibri"/>
          <w:b/>
          <w:color w:val="000000" w:themeColor="text1"/>
          <w:sz w:val="44"/>
          <w:szCs w:val="28"/>
          <w:u w:val="single"/>
          <w:lang w:val="en-US"/>
        </w:rPr>
        <w:t>Connectors</w:t>
      </w:r>
      <w:r w:rsidRPr="00C346BE">
        <w:rPr>
          <w:rFonts w:ascii="Calibri" w:hAnsi="Calibri" w:cs="Calibri"/>
          <w:b/>
          <w:color w:val="000000" w:themeColor="text1"/>
          <w:sz w:val="28"/>
          <w:szCs w:val="28"/>
          <w:u w:val="single"/>
          <w:lang w:val="en-US"/>
        </w:rPr>
        <w:br/>
      </w:r>
    </w:p>
    <w:p w:rsidR="00C85A30" w:rsidRPr="00C346BE" w:rsidRDefault="00C85A30" w:rsidP="00C85A30">
      <w:pPr>
        <w:pStyle w:val="ListParagraph"/>
        <w:numPr>
          <w:ilvl w:val="0"/>
          <w:numId w:val="17"/>
        </w:numPr>
        <w:rPr>
          <w:rFonts w:ascii="Calibri" w:hAnsi="Calibri" w:cs="Calibri"/>
          <w:color w:val="000000" w:themeColor="text1"/>
          <w:sz w:val="28"/>
          <w:szCs w:val="28"/>
          <w:lang w:val="en-US"/>
        </w:rPr>
      </w:pPr>
      <w:r w:rsidRPr="00C346BE">
        <w:rPr>
          <w:rFonts w:ascii="Calibri" w:hAnsi="Calibri" w:cs="Calibri"/>
          <w:color w:val="000000" w:themeColor="text1"/>
          <w:sz w:val="28"/>
          <w:szCs w:val="28"/>
          <w:shd w:val="clear" w:color="auto" w:fill="FFFFFF"/>
        </w:rPr>
        <w:t>A connector is a proxy or a wrapper around an API that allows the underlying service to talk to Microsoft Power Automate, Microsoft Power Apps, and Azure Logic Apps.</w:t>
      </w:r>
    </w:p>
    <w:p w:rsidR="00C85A30" w:rsidRPr="00C346BE" w:rsidRDefault="00C85A30" w:rsidP="00C85A30">
      <w:pPr>
        <w:rPr>
          <w:rFonts w:ascii="Calibri" w:hAnsi="Calibri" w:cs="Calibri"/>
          <w:color w:val="000000" w:themeColor="text1"/>
          <w:sz w:val="28"/>
          <w:szCs w:val="28"/>
          <w:lang w:val="en-US"/>
        </w:rPr>
      </w:pPr>
    </w:p>
    <w:p w:rsidR="00C85A30" w:rsidRPr="00C346BE" w:rsidRDefault="00C85A30" w:rsidP="00C85A30">
      <w:pPr>
        <w:pStyle w:val="ListParagraph"/>
        <w:numPr>
          <w:ilvl w:val="0"/>
          <w:numId w:val="17"/>
        </w:numPr>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A connector may provide </w:t>
      </w:r>
      <w:r w:rsidRPr="00C346BE">
        <w:rPr>
          <w:rStyle w:val="Strong"/>
          <w:rFonts w:ascii="Calibri" w:hAnsi="Calibri" w:cs="Calibri"/>
          <w:color w:val="000000" w:themeColor="text1"/>
          <w:sz w:val="28"/>
          <w:szCs w:val="28"/>
          <w:shd w:val="clear" w:color="auto" w:fill="FFFFFF"/>
        </w:rPr>
        <w:t>tables</w:t>
      </w:r>
      <w:r w:rsidRPr="00C346BE">
        <w:rPr>
          <w:rFonts w:ascii="Calibri" w:hAnsi="Calibri" w:cs="Calibri"/>
          <w:color w:val="000000" w:themeColor="text1"/>
          <w:sz w:val="28"/>
          <w:szCs w:val="28"/>
          <w:shd w:val="clear" w:color="auto" w:fill="FFFFFF"/>
        </w:rPr>
        <w:t> of data or </w:t>
      </w:r>
      <w:r w:rsidRPr="00C346BE">
        <w:rPr>
          <w:rStyle w:val="Strong"/>
          <w:rFonts w:ascii="Calibri" w:hAnsi="Calibri" w:cs="Calibri"/>
          <w:color w:val="000000" w:themeColor="text1"/>
          <w:sz w:val="28"/>
          <w:szCs w:val="28"/>
          <w:shd w:val="clear" w:color="auto" w:fill="FFFFFF"/>
        </w:rPr>
        <w:t>actions</w:t>
      </w:r>
      <w:r w:rsidRPr="00C346BE">
        <w:rPr>
          <w:rFonts w:ascii="Calibri" w:hAnsi="Calibri" w:cs="Calibri"/>
          <w:color w:val="000000" w:themeColor="text1"/>
          <w:sz w:val="28"/>
          <w:szCs w:val="28"/>
          <w:shd w:val="clear" w:color="auto" w:fill="FFFFFF"/>
        </w:rPr>
        <w:t>. Some connectors provide only tables, some provide only actions, and some provide both. Also your connector may be either a standard or custom connector.</w:t>
      </w:r>
    </w:p>
    <w:p w:rsidR="00C85A30" w:rsidRPr="00C346BE" w:rsidRDefault="00C85A30" w:rsidP="00C85A30">
      <w:pPr>
        <w:rPr>
          <w:rFonts w:ascii="Calibri" w:hAnsi="Calibri" w:cs="Calibri"/>
          <w:color w:val="000000" w:themeColor="text1"/>
          <w:sz w:val="28"/>
          <w:szCs w:val="28"/>
          <w:shd w:val="clear" w:color="auto" w:fill="FFFFFF"/>
        </w:rPr>
      </w:pPr>
    </w:p>
    <w:p w:rsidR="00C85A30" w:rsidRPr="00C346BE" w:rsidRDefault="00C85A30" w:rsidP="003F0F0D">
      <w:pPr>
        <w:pStyle w:val="ListParagraph"/>
        <w:numPr>
          <w:ilvl w:val="0"/>
          <w:numId w:val="17"/>
        </w:numPr>
        <w:rPr>
          <w:rFonts w:ascii="Calibri" w:hAnsi="Calibri" w:cs="Calibri"/>
          <w:color w:val="000000" w:themeColor="text1"/>
          <w:sz w:val="28"/>
          <w:szCs w:val="28"/>
          <w:shd w:val="clear" w:color="auto" w:fill="FFFFFF"/>
        </w:rPr>
      </w:pPr>
      <w:r w:rsidRPr="00C346BE">
        <w:rPr>
          <w:rFonts w:ascii="Calibri" w:hAnsi="Calibri" w:cs="Calibri"/>
          <w:color w:val="000000" w:themeColor="text1"/>
          <w:sz w:val="28"/>
          <w:szCs w:val="28"/>
          <w:shd w:val="clear" w:color="auto" w:fill="FFFFFF"/>
        </w:rPr>
        <w:t xml:space="preserve">Examples of popular connectors include </w:t>
      </w:r>
      <w:r w:rsidRPr="00C346BE">
        <w:rPr>
          <w:rFonts w:ascii="Calibri" w:hAnsi="Calibri" w:cs="Calibri"/>
          <w:b/>
          <w:color w:val="000000" w:themeColor="text1"/>
          <w:sz w:val="28"/>
          <w:szCs w:val="28"/>
          <w:shd w:val="clear" w:color="auto" w:fill="FFFFFF"/>
        </w:rPr>
        <w:t>Salesforce, Office 365, Twitter, Dropbox, Google services, and more</w:t>
      </w:r>
      <w:r w:rsidRPr="00C346BE">
        <w:rPr>
          <w:rFonts w:ascii="Calibri" w:hAnsi="Calibri" w:cs="Calibri"/>
          <w:color w:val="000000" w:themeColor="text1"/>
          <w:sz w:val="28"/>
          <w:szCs w:val="28"/>
          <w:shd w:val="clear" w:color="auto" w:fill="FFFFFF"/>
        </w:rPr>
        <w:t>.</w:t>
      </w:r>
    </w:p>
    <w:p w:rsidR="00C85A30" w:rsidRPr="00C346BE" w:rsidRDefault="00C85A30" w:rsidP="00C85A30">
      <w:pPr>
        <w:pStyle w:val="ListParagraph"/>
        <w:rPr>
          <w:rFonts w:ascii="Calibri" w:hAnsi="Calibri" w:cs="Calibri"/>
          <w:color w:val="000000" w:themeColor="text1"/>
          <w:sz w:val="28"/>
          <w:szCs w:val="28"/>
          <w:shd w:val="clear" w:color="auto" w:fill="FFFFFF"/>
        </w:rPr>
      </w:pPr>
    </w:p>
    <w:p w:rsidR="00C85A30" w:rsidRPr="00C346BE" w:rsidRDefault="00C85A30" w:rsidP="00C85A30">
      <w:pPr>
        <w:pStyle w:val="NormalWeb"/>
        <w:numPr>
          <w:ilvl w:val="0"/>
          <w:numId w:val="17"/>
        </w:numPr>
        <w:shd w:val="clear" w:color="auto" w:fill="FFFFFF"/>
        <w:rPr>
          <w:rFonts w:ascii="Calibri" w:hAnsi="Calibri" w:cs="Calibri"/>
          <w:color w:val="000000" w:themeColor="text1"/>
          <w:sz w:val="28"/>
          <w:szCs w:val="28"/>
        </w:rPr>
      </w:pPr>
      <w:r w:rsidRPr="00C346BE">
        <w:rPr>
          <w:rStyle w:val="Strong"/>
          <w:rFonts w:ascii="Calibri" w:hAnsi="Calibri" w:cs="Calibri"/>
          <w:color w:val="000000" w:themeColor="text1"/>
          <w:sz w:val="28"/>
          <w:szCs w:val="28"/>
        </w:rPr>
        <w:t>Polling Triggers</w:t>
      </w:r>
      <w:r w:rsidRPr="00C346BE">
        <w:rPr>
          <w:rFonts w:ascii="Calibri" w:hAnsi="Calibri" w:cs="Calibri"/>
          <w:color w:val="000000" w:themeColor="text1"/>
          <w:sz w:val="28"/>
          <w:szCs w:val="28"/>
        </w:rPr>
        <w:t>—</w:t>
      </w:r>
      <w:r w:rsidR="004173F9" w:rsidRPr="00C346BE">
        <w:rPr>
          <w:rFonts w:ascii="Calibri" w:hAnsi="Calibri" w:cs="Calibri"/>
          <w:color w:val="000000" w:themeColor="text1"/>
          <w:sz w:val="28"/>
          <w:szCs w:val="28"/>
        </w:rPr>
        <w:t>these</w:t>
      </w:r>
      <w:r w:rsidRPr="00C346BE">
        <w:rPr>
          <w:rFonts w:ascii="Calibri" w:hAnsi="Calibri" w:cs="Calibri"/>
          <w:color w:val="000000" w:themeColor="text1"/>
          <w:sz w:val="28"/>
          <w:szCs w:val="28"/>
        </w:rPr>
        <w:t xml:space="preserve"> triggers call your service at a specified frequency to check for new data. When new data is available, it causes a new run of your workflow instance with the data as input.</w:t>
      </w:r>
    </w:p>
    <w:p w:rsidR="00C85A30" w:rsidRPr="00C346BE" w:rsidRDefault="00C85A30" w:rsidP="00C85A30">
      <w:pPr>
        <w:pStyle w:val="NormalWeb"/>
        <w:shd w:val="clear" w:color="auto" w:fill="FFFFFF"/>
        <w:ind w:left="360"/>
        <w:rPr>
          <w:rFonts w:ascii="Calibri" w:hAnsi="Calibri" w:cs="Calibri"/>
          <w:color w:val="000000" w:themeColor="text1"/>
          <w:sz w:val="28"/>
          <w:szCs w:val="28"/>
        </w:rPr>
      </w:pPr>
    </w:p>
    <w:p w:rsidR="00C85A30" w:rsidRPr="00C346BE" w:rsidRDefault="00C85A30" w:rsidP="00C85A30">
      <w:pPr>
        <w:pStyle w:val="NormalWeb"/>
        <w:numPr>
          <w:ilvl w:val="0"/>
          <w:numId w:val="17"/>
        </w:numPr>
        <w:shd w:val="clear" w:color="auto" w:fill="FFFFFF"/>
        <w:rPr>
          <w:rFonts w:ascii="Calibri" w:hAnsi="Calibri" w:cs="Calibri"/>
          <w:color w:val="000000" w:themeColor="text1"/>
          <w:sz w:val="28"/>
          <w:szCs w:val="28"/>
        </w:rPr>
      </w:pPr>
      <w:r w:rsidRPr="00C346BE">
        <w:rPr>
          <w:rStyle w:val="Strong"/>
          <w:rFonts w:ascii="Calibri" w:hAnsi="Calibri" w:cs="Calibri"/>
          <w:color w:val="000000" w:themeColor="text1"/>
          <w:sz w:val="28"/>
          <w:szCs w:val="28"/>
        </w:rPr>
        <w:lastRenderedPageBreak/>
        <w:t>Push Triggers</w:t>
      </w:r>
      <w:r w:rsidRPr="00C346BE">
        <w:rPr>
          <w:rFonts w:ascii="Calibri" w:hAnsi="Calibri" w:cs="Calibri"/>
          <w:color w:val="000000" w:themeColor="text1"/>
          <w:sz w:val="28"/>
          <w:szCs w:val="28"/>
        </w:rPr>
        <w:t>—</w:t>
      </w:r>
      <w:r w:rsidR="004173F9" w:rsidRPr="00C346BE">
        <w:rPr>
          <w:rFonts w:ascii="Calibri" w:hAnsi="Calibri" w:cs="Calibri"/>
          <w:color w:val="000000" w:themeColor="text1"/>
          <w:sz w:val="28"/>
          <w:szCs w:val="28"/>
        </w:rPr>
        <w:t>these</w:t>
      </w:r>
      <w:r w:rsidRPr="00C346BE">
        <w:rPr>
          <w:rFonts w:ascii="Calibri" w:hAnsi="Calibri" w:cs="Calibri"/>
          <w:color w:val="000000" w:themeColor="text1"/>
          <w:sz w:val="28"/>
          <w:szCs w:val="28"/>
        </w:rPr>
        <w:t xml:space="preserve"> triggers listen for data on an endpoint, that is, they wait for an event to occur. The occurrence of this event causes a new run of your workflow instance.</w:t>
      </w:r>
    </w:p>
    <w:p w:rsidR="00C85A30" w:rsidRPr="00C346BE" w:rsidRDefault="00C85A30" w:rsidP="00C85A30">
      <w:pPr>
        <w:pStyle w:val="ListParagraph"/>
        <w:rPr>
          <w:rFonts w:ascii="Calibri" w:hAnsi="Calibri" w:cs="Calibri"/>
          <w:color w:val="000000" w:themeColor="text1"/>
          <w:sz w:val="28"/>
          <w:szCs w:val="28"/>
        </w:rPr>
      </w:pPr>
    </w:p>
    <w:p w:rsidR="00C85A30" w:rsidRPr="00C346BE" w:rsidRDefault="00C85A30" w:rsidP="00C85A30">
      <w:pPr>
        <w:pStyle w:val="ListParagraph"/>
        <w:numPr>
          <w:ilvl w:val="0"/>
          <w:numId w:val="17"/>
        </w:numPr>
        <w:shd w:val="clear" w:color="auto" w:fill="FFFFFF"/>
        <w:spacing w:after="0" w:line="240" w:lineRule="auto"/>
        <w:outlineLvl w:val="0"/>
        <w:rPr>
          <w:rFonts w:ascii="Calibri" w:eastAsia="Times New Roman" w:hAnsi="Calibri" w:cs="Calibri"/>
          <w:b/>
          <w:bCs/>
          <w:color w:val="000000" w:themeColor="text1"/>
          <w:kern w:val="36"/>
          <w:sz w:val="28"/>
          <w:szCs w:val="28"/>
          <w:lang w:eastAsia="en-IN"/>
        </w:rPr>
      </w:pPr>
      <w:r w:rsidRPr="00C346BE">
        <w:rPr>
          <w:rFonts w:ascii="Calibri" w:eastAsia="Times New Roman" w:hAnsi="Calibri" w:cs="Calibri"/>
          <w:b/>
          <w:bCs/>
          <w:color w:val="000000" w:themeColor="text1"/>
          <w:kern w:val="36"/>
          <w:sz w:val="28"/>
          <w:szCs w:val="28"/>
          <w:lang w:eastAsia="en-IN"/>
        </w:rPr>
        <w:t>Custom connectors</w:t>
      </w:r>
    </w:p>
    <w:p w:rsidR="00C85A30" w:rsidRPr="00C346BE" w:rsidRDefault="00C85A30" w:rsidP="00C85A30">
      <w:pPr>
        <w:pStyle w:val="NormalWeb"/>
        <w:shd w:val="clear" w:color="auto" w:fill="FFFFFF"/>
        <w:ind w:left="360"/>
        <w:rPr>
          <w:rFonts w:ascii="Calibri" w:hAnsi="Calibri" w:cs="Calibri"/>
          <w:color w:val="000000" w:themeColor="text1"/>
          <w:sz w:val="28"/>
          <w:szCs w:val="28"/>
        </w:rPr>
      </w:pPr>
      <w:r w:rsidRPr="00C346BE">
        <w:rPr>
          <w:rFonts w:ascii="Calibri" w:hAnsi="Calibri" w:cs="Calibri"/>
          <w:color w:val="000000" w:themeColor="text1"/>
          <w:sz w:val="28"/>
          <w:szCs w:val="28"/>
          <w:shd w:val="clear" w:color="auto" w:fill="FFFFFF"/>
        </w:rPr>
        <w:t>While </w:t>
      </w:r>
      <w:hyperlink r:id="rId39" w:history="1">
        <w:r w:rsidRPr="00C346BE">
          <w:rPr>
            <w:rStyle w:val="Hyperlink"/>
            <w:rFonts w:ascii="Calibri" w:hAnsi="Calibri" w:cs="Calibri"/>
            <w:color w:val="000000" w:themeColor="text1"/>
            <w:sz w:val="28"/>
            <w:szCs w:val="28"/>
            <w:u w:val="none"/>
            <w:shd w:val="clear" w:color="auto" w:fill="FFFFFF"/>
          </w:rPr>
          <w:t>Azure Logic Apps</w:t>
        </w:r>
      </w:hyperlink>
      <w:r w:rsidRPr="00C346BE">
        <w:rPr>
          <w:rFonts w:ascii="Calibri" w:hAnsi="Calibri" w:cs="Calibri"/>
          <w:color w:val="000000" w:themeColor="text1"/>
          <w:sz w:val="28"/>
          <w:szCs w:val="28"/>
          <w:shd w:val="clear" w:color="auto" w:fill="FFFFFF"/>
        </w:rPr>
        <w:t>, </w:t>
      </w:r>
      <w:hyperlink r:id="rId40" w:history="1">
        <w:r w:rsidRPr="00C346BE">
          <w:rPr>
            <w:rStyle w:val="Hyperlink"/>
            <w:rFonts w:ascii="Calibri" w:hAnsi="Calibri" w:cs="Calibri"/>
            <w:color w:val="000000" w:themeColor="text1"/>
            <w:sz w:val="28"/>
            <w:szCs w:val="28"/>
            <w:u w:val="none"/>
            <w:shd w:val="clear" w:color="auto" w:fill="FFFFFF"/>
          </w:rPr>
          <w:t>Microsoft Power Automate</w:t>
        </w:r>
      </w:hyperlink>
      <w:r w:rsidRPr="00C346BE">
        <w:rPr>
          <w:rFonts w:ascii="Calibri" w:hAnsi="Calibri" w:cs="Calibri"/>
          <w:color w:val="000000" w:themeColor="text1"/>
          <w:sz w:val="28"/>
          <w:szCs w:val="28"/>
          <w:shd w:val="clear" w:color="auto" w:fill="FFFFFF"/>
        </w:rPr>
        <w:t>, and </w:t>
      </w:r>
      <w:hyperlink r:id="rId41" w:history="1">
        <w:r w:rsidRPr="00C346BE">
          <w:rPr>
            <w:rStyle w:val="Hyperlink"/>
            <w:rFonts w:ascii="Calibri" w:hAnsi="Calibri" w:cs="Calibri"/>
            <w:color w:val="000000" w:themeColor="text1"/>
            <w:sz w:val="28"/>
            <w:szCs w:val="28"/>
            <w:u w:val="none"/>
            <w:shd w:val="clear" w:color="auto" w:fill="FFFFFF"/>
          </w:rPr>
          <w:t>Microsoft Power Apps</w:t>
        </w:r>
      </w:hyperlink>
      <w:r w:rsidRPr="00C346BE">
        <w:rPr>
          <w:rFonts w:ascii="Calibri" w:hAnsi="Calibri" w:cs="Calibri"/>
          <w:color w:val="000000" w:themeColor="text1"/>
          <w:sz w:val="28"/>
          <w:szCs w:val="28"/>
          <w:shd w:val="clear" w:color="auto" w:fill="FFFFFF"/>
        </w:rPr>
        <w:t> offer over </w:t>
      </w:r>
      <w:hyperlink r:id="rId42" w:history="1">
        <w:r w:rsidRPr="00C346BE">
          <w:rPr>
            <w:rStyle w:val="Hyperlink"/>
            <w:rFonts w:ascii="Calibri" w:hAnsi="Calibri" w:cs="Calibri"/>
            <w:color w:val="000000" w:themeColor="text1"/>
            <w:sz w:val="28"/>
            <w:szCs w:val="28"/>
            <w:u w:val="none"/>
            <w:shd w:val="clear" w:color="auto" w:fill="FFFFFF"/>
          </w:rPr>
          <w:t>325+ connectors</w:t>
        </w:r>
      </w:hyperlink>
      <w:r w:rsidRPr="00C346BE">
        <w:rPr>
          <w:rFonts w:ascii="Calibri" w:hAnsi="Calibri" w:cs="Calibri"/>
          <w:color w:val="000000" w:themeColor="text1"/>
          <w:sz w:val="28"/>
          <w:szCs w:val="28"/>
          <w:shd w:val="clear" w:color="auto" w:fill="FFFFFF"/>
        </w:rPr>
        <w:t> to connect to Microsoft and non-Microsoft services, you may want to communicate with services that aren't available as prebuilt connectors. </w:t>
      </w:r>
    </w:p>
    <w:p w:rsidR="00C85A30" w:rsidRPr="00C346BE" w:rsidRDefault="00C85A30" w:rsidP="00DD6D78">
      <w:pPr>
        <w:pStyle w:val="ListParagraph"/>
        <w:ind w:left="360"/>
        <w:rPr>
          <w:rFonts w:ascii="Calibri" w:hAnsi="Calibri" w:cs="Calibri"/>
          <w:color w:val="000000" w:themeColor="text1"/>
          <w:sz w:val="28"/>
          <w:szCs w:val="28"/>
          <w:lang w:val="en-US"/>
        </w:rPr>
      </w:pPr>
      <w:r w:rsidRPr="00C346BE">
        <w:rPr>
          <w:rFonts w:ascii="Calibri" w:hAnsi="Calibri" w:cs="Calibri"/>
          <w:color w:val="000000" w:themeColor="text1"/>
          <w:sz w:val="28"/>
          <w:szCs w:val="28"/>
          <w:shd w:val="clear" w:color="auto" w:fill="FFFFFF"/>
        </w:rPr>
        <w:br/>
      </w:r>
    </w:p>
    <w:p w:rsidR="00C85A30" w:rsidRPr="00C346BE" w:rsidRDefault="00C85A30" w:rsidP="00D315BD">
      <w:pPr>
        <w:jc w:val="center"/>
        <w:rPr>
          <w:rFonts w:ascii="Calibri" w:hAnsi="Calibri" w:cs="Calibri"/>
          <w:color w:val="000000" w:themeColor="text1"/>
          <w:sz w:val="28"/>
          <w:szCs w:val="28"/>
          <w:lang w:val="en-US"/>
        </w:rPr>
      </w:pPr>
    </w:p>
    <w:p w:rsidR="00690C1B" w:rsidRPr="00C346BE" w:rsidRDefault="00690C1B" w:rsidP="00690C1B">
      <w:pPr>
        <w:rPr>
          <w:rFonts w:ascii="Calibri" w:hAnsi="Calibri" w:cs="Calibri"/>
          <w:color w:val="000000" w:themeColor="text1"/>
          <w:sz w:val="28"/>
          <w:szCs w:val="28"/>
          <w:lang w:val="en-US"/>
        </w:rPr>
      </w:pPr>
    </w:p>
    <w:p w:rsidR="00C73585" w:rsidRPr="00C346BE" w:rsidRDefault="00C73585" w:rsidP="00DA15B7">
      <w:pPr>
        <w:rPr>
          <w:rFonts w:ascii="Calibri" w:hAnsi="Calibri" w:cs="Calibri"/>
          <w:color w:val="000000" w:themeColor="text1"/>
          <w:sz w:val="28"/>
          <w:szCs w:val="28"/>
          <w:lang w:val="en-US"/>
        </w:rPr>
      </w:pPr>
    </w:p>
    <w:p w:rsidR="00C73585" w:rsidRPr="00C346BE" w:rsidRDefault="00C73585" w:rsidP="00DA15B7">
      <w:pPr>
        <w:rPr>
          <w:rFonts w:ascii="Calibri" w:hAnsi="Calibri" w:cs="Calibri"/>
          <w:color w:val="000000" w:themeColor="text1"/>
          <w:sz w:val="28"/>
          <w:szCs w:val="28"/>
          <w:lang w:val="en-US"/>
        </w:rPr>
      </w:pPr>
    </w:p>
    <w:sectPr w:rsidR="00C73585" w:rsidRPr="00C346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A9E" w:rsidRDefault="00BF7A9E" w:rsidP="002D2E4D">
      <w:pPr>
        <w:spacing w:after="0" w:line="240" w:lineRule="auto"/>
      </w:pPr>
      <w:r>
        <w:separator/>
      </w:r>
    </w:p>
  </w:endnote>
  <w:endnote w:type="continuationSeparator" w:id="0">
    <w:p w:rsidR="00BF7A9E" w:rsidRDefault="00BF7A9E" w:rsidP="002D2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A9E" w:rsidRDefault="00BF7A9E" w:rsidP="002D2E4D">
      <w:pPr>
        <w:spacing w:after="0" w:line="240" w:lineRule="auto"/>
      </w:pPr>
      <w:r>
        <w:separator/>
      </w:r>
    </w:p>
  </w:footnote>
  <w:footnote w:type="continuationSeparator" w:id="0">
    <w:p w:rsidR="00BF7A9E" w:rsidRDefault="00BF7A9E" w:rsidP="002D2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7166"/>
    <w:multiLevelType w:val="hybridMultilevel"/>
    <w:tmpl w:val="63AE9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D4A6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928682A"/>
    <w:multiLevelType w:val="hybridMultilevel"/>
    <w:tmpl w:val="D3E0D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D0E2F"/>
    <w:multiLevelType w:val="hybridMultilevel"/>
    <w:tmpl w:val="B4584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6B4438"/>
    <w:multiLevelType w:val="hybridMultilevel"/>
    <w:tmpl w:val="94E6C5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817275"/>
    <w:multiLevelType w:val="hybridMultilevel"/>
    <w:tmpl w:val="A4E2F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DF4F51"/>
    <w:multiLevelType w:val="hybridMultilevel"/>
    <w:tmpl w:val="539C1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284004"/>
    <w:multiLevelType w:val="hybridMultilevel"/>
    <w:tmpl w:val="145EC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047218"/>
    <w:multiLevelType w:val="hybridMultilevel"/>
    <w:tmpl w:val="EF6A7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2E3D7A"/>
    <w:multiLevelType w:val="hybridMultilevel"/>
    <w:tmpl w:val="6FE8B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7C533C"/>
    <w:multiLevelType w:val="hybridMultilevel"/>
    <w:tmpl w:val="70ECAD9C"/>
    <w:lvl w:ilvl="0" w:tplc="D08AFF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9F3F98"/>
    <w:multiLevelType w:val="hybridMultilevel"/>
    <w:tmpl w:val="BF107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B2582C"/>
    <w:multiLevelType w:val="hybridMultilevel"/>
    <w:tmpl w:val="D736B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7570E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5384161"/>
    <w:multiLevelType w:val="hybridMultilevel"/>
    <w:tmpl w:val="FB4C5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DB383F"/>
    <w:multiLevelType w:val="multilevel"/>
    <w:tmpl w:val="10EE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5327D"/>
    <w:multiLevelType w:val="multilevel"/>
    <w:tmpl w:val="2B1E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691F3F"/>
    <w:multiLevelType w:val="hybridMultilevel"/>
    <w:tmpl w:val="C0A87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516798"/>
    <w:multiLevelType w:val="multilevel"/>
    <w:tmpl w:val="E464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B5758B"/>
    <w:multiLevelType w:val="multilevel"/>
    <w:tmpl w:val="349A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EE5416"/>
    <w:multiLevelType w:val="hybridMultilevel"/>
    <w:tmpl w:val="18EED9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17"/>
  </w:num>
  <w:num w:numId="3">
    <w:abstractNumId w:val="11"/>
  </w:num>
  <w:num w:numId="4">
    <w:abstractNumId w:val="7"/>
  </w:num>
  <w:num w:numId="5">
    <w:abstractNumId w:val="0"/>
  </w:num>
  <w:num w:numId="6">
    <w:abstractNumId w:val="12"/>
  </w:num>
  <w:num w:numId="7">
    <w:abstractNumId w:val="20"/>
  </w:num>
  <w:num w:numId="8">
    <w:abstractNumId w:val="8"/>
  </w:num>
  <w:num w:numId="9">
    <w:abstractNumId w:val="1"/>
  </w:num>
  <w:num w:numId="10">
    <w:abstractNumId w:val="3"/>
  </w:num>
  <w:num w:numId="11">
    <w:abstractNumId w:val="4"/>
  </w:num>
  <w:num w:numId="12">
    <w:abstractNumId w:val="5"/>
  </w:num>
  <w:num w:numId="13">
    <w:abstractNumId w:val="6"/>
  </w:num>
  <w:num w:numId="14">
    <w:abstractNumId w:val="14"/>
  </w:num>
  <w:num w:numId="15">
    <w:abstractNumId w:val="9"/>
  </w:num>
  <w:num w:numId="16">
    <w:abstractNumId w:val="2"/>
  </w:num>
  <w:num w:numId="17">
    <w:abstractNumId w:val="13"/>
  </w:num>
  <w:num w:numId="18">
    <w:abstractNumId w:val="19"/>
  </w:num>
  <w:num w:numId="19">
    <w:abstractNumId w:val="18"/>
  </w:num>
  <w:num w:numId="20">
    <w:abstractNumId w:val="1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DEB"/>
    <w:rsid w:val="00025CD1"/>
    <w:rsid w:val="0002655C"/>
    <w:rsid w:val="0004641B"/>
    <w:rsid w:val="000561F0"/>
    <w:rsid w:val="00091BBC"/>
    <w:rsid w:val="000A18E0"/>
    <w:rsid w:val="000E01DA"/>
    <w:rsid w:val="000E4220"/>
    <w:rsid w:val="001127E2"/>
    <w:rsid w:val="001767D8"/>
    <w:rsid w:val="001A405B"/>
    <w:rsid w:val="001B4C7F"/>
    <w:rsid w:val="001E7BF1"/>
    <w:rsid w:val="001F2053"/>
    <w:rsid w:val="00221265"/>
    <w:rsid w:val="0023773B"/>
    <w:rsid w:val="00237D76"/>
    <w:rsid w:val="00240805"/>
    <w:rsid w:val="002700E2"/>
    <w:rsid w:val="00276833"/>
    <w:rsid w:val="0029351D"/>
    <w:rsid w:val="002C3C8C"/>
    <w:rsid w:val="002D134E"/>
    <w:rsid w:val="002D2E4D"/>
    <w:rsid w:val="002D6F12"/>
    <w:rsid w:val="002E53EA"/>
    <w:rsid w:val="00327A07"/>
    <w:rsid w:val="00342508"/>
    <w:rsid w:val="00343632"/>
    <w:rsid w:val="00343BAC"/>
    <w:rsid w:val="00347B58"/>
    <w:rsid w:val="0035774F"/>
    <w:rsid w:val="003937D9"/>
    <w:rsid w:val="003A2792"/>
    <w:rsid w:val="003B14A6"/>
    <w:rsid w:val="003F0F0D"/>
    <w:rsid w:val="004016E5"/>
    <w:rsid w:val="004078A9"/>
    <w:rsid w:val="00413C0F"/>
    <w:rsid w:val="004173F9"/>
    <w:rsid w:val="00426743"/>
    <w:rsid w:val="00431EB1"/>
    <w:rsid w:val="00445466"/>
    <w:rsid w:val="0045404C"/>
    <w:rsid w:val="004721D3"/>
    <w:rsid w:val="00482B14"/>
    <w:rsid w:val="0048551B"/>
    <w:rsid w:val="00486557"/>
    <w:rsid w:val="004A57C9"/>
    <w:rsid w:val="00503600"/>
    <w:rsid w:val="00507B90"/>
    <w:rsid w:val="00514505"/>
    <w:rsid w:val="0051566B"/>
    <w:rsid w:val="005262BE"/>
    <w:rsid w:val="00550C7B"/>
    <w:rsid w:val="00552B8F"/>
    <w:rsid w:val="005538B1"/>
    <w:rsid w:val="005642DE"/>
    <w:rsid w:val="0058573D"/>
    <w:rsid w:val="00593BB3"/>
    <w:rsid w:val="005A2BAC"/>
    <w:rsid w:val="005A4924"/>
    <w:rsid w:val="00602D60"/>
    <w:rsid w:val="006033F8"/>
    <w:rsid w:val="00606392"/>
    <w:rsid w:val="0061502D"/>
    <w:rsid w:val="00616BD5"/>
    <w:rsid w:val="00643741"/>
    <w:rsid w:val="00660E94"/>
    <w:rsid w:val="006623FF"/>
    <w:rsid w:val="0066523C"/>
    <w:rsid w:val="0067108F"/>
    <w:rsid w:val="00690C1B"/>
    <w:rsid w:val="00695C0E"/>
    <w:rsid w:val="006C2BE8"/>
    <w:rsid w:val="006E63A9"/>
    <w:rsid w:val="006F4DEB"/>
    <w:rsid w:val="007051A3"/>
    <w:rsid w:val="00707D1E"/>
    <w:rsid w:val="00710356"/>
    <w:rsid w:val="007125D0"/>
    <w:rsid w:val="007221F7"/>
    <w:rsid w:val="007238AF"/>
    <w:rsid w:val="00741E5B"/>
    <w:rsid w:val="00785DA4"/>
    <w:rsid w:val="007874A2"/>
    <w:rsid w:val="007953EB"/>
    <w:rsid w:val="00795944"/>
    <w:rsid w:val="0079697C"/>
    <w:rsid w:val="007C2F6E"/>
    <w:rsid w:val="007D28C8"/>
    <w:rsid w:val="007E3855"/>
    <w:rsid w:val="007F413B"/>
    <w:rsid w:val="007F5E63"/>
    <w:rsid w:val="007F652C"/>
    <w:rsid w:val="00801767"/>
    <w:rsid w:val="00804C9E"/>
    <w:rsid w:val="00821716"/>
    <w:rsid w:val="00831CE8"/>
    <w:rsid w:val="00862257"/>
    <w:rsid w:val="00867710"/>
    <w:rsid w:val="00871766"/>
    <w:rsid w:val="00897310"/>
    <w:rsid w:val="008A0635"/>
    <w:rsid w:val="008B0DA4"/>
    <w:rsid w:val="008C24B2"/>
    <w:rsid w:val="008E19F3"/>
    <w:rsid w:val="008E243A"/>
    <w:rsid w:val="008F18F6"/>
    <w:rsid w:val="008F360A"/>
    <w:rsid w:val="009177C6"/>
    <w:rsid w:val="00927EA8"/>
    <w:rsid w:val="00931E3E"/>
    <w:rsid w:val="009610B3"/>
    <w:rsid w:val="00964DD3"/>
    <w:rsid w:val="00982E02"/>
    <w:rsid w:val="00986EDD"/>
    <w:rsid w:val="009963B0"/>
    <w:rsid w:val="009D0E7B"/>
    <w:rsid w:val="00A12E14"/>
    <w:rsid w:val="00A170A5"/>
    <w:rsid w:val="00A3683D"/>
    <w:rsid w:val="00A51582"/>
    <w:rsid w:val="00A521B1"/>
    <w:rsid w:val="00A7145C"/>
    <w:rsid w:val="00A93D91"/>
    <w:rsid w:val="00AA3EDC"/>
    <w:rsid w:val="00AE138D"/>
    <w:rsid w:val="00AE7993"/>
    <w:rsid w:val="00B45024"/>
    <w:rsid w:val="00B60806"/>
    <w:rsid w:val="00B62E7C"/>
    <w:rsid w:val="00B66870"/>
    <w:rsid w:val="00B85DA5"/>
    <w:rsid w:val="00B86842"/>
    <w:rsid w:val="00BF7A9E"/>
    <w:rsid w:val="00C06CE7"/>
    <w:rsid w:val="00C32B1A"/>
    <w:rsid w:val="00C346BE"/>
    <w:rsid w:val="00C46276"/>
    <w:rsid w:val="00C5287D"/>
    <w:rsid w:val="00C56535"/>
    <w:rsid w:val="00C64BF6"/>
    <w:rsid w:val="00C66E9C"/>
    <w:rsid w:val="00C728A9"/>
    <w:rsid w:val="00C73585"/>
    <w:rsid w:val="00C85A30"/>
    <w:rsid w:val="00CA24B5"/>
    <w:rsid w:val="00CD2325"/>
    <w:rsid w:val="00CD6939"/>
    <w:rsid w:val="00CE278B"/>
    <w:rsid w:val="00D05DE5"/>
    <w:rsid w:val="00D12DBB"/>
    <w:rsid w:val="00D13D75"/>
    <w:rsid w:val="00D153DD"/>
    <w:rsid w:val="00D315BD"/>
    <w:rsid w:val="00D32D8C"/>
    <w:rsid w:val="00D42460"/>
    <w:rsid w:val="00D4248F"/>
    <w:rsid w:val="00D428B9"/>
    <w:rsid w:val="00D72476"/>
    <w:rsid w:val="00DA15B7"/>
    <w:rsid w:val="00DC6E8D"/>
    <w:rsid w:val="00DD6D78"/>
    <w:rsid w:val="00DF6FEC"/>
    <w:rsid w:val="00E10D11"/>
    <w:rsid w:val="00E116B6"/>
    <w:rsid w:val="00E265A9"/>
    <w:rsid w:val="00E56CF2"/>
    <w:rsid w:val="00EB1894"/>
    <w:rsid w:val="00EC6246"/>
    <w:rsid w:val="00EE48AF"/>
    <w:rsid w:val="00EE65AA"/>
    <w:rsid w:val="00EF502B"/>
    <w:rsid w:val="00F006C0"/>
    <w:rsid w:val="00F15148"/>
    <w:rsid w:val="00F17448"/>
    <w:rsid w:val="00F27F64"/>
    <w:rsid w:val="00F321B4"/>
    <w:rsid w:val="00F36E32"/>
    <w:rsid w:val="00F37E48"/>
    <w:rsid w:val="00F418CB"/>
    <w:rsid w:val="00F46150"/>
    <w:rsid w:val="00F46B57"/>
    <w:rsid w:val="00F50E38"/>
    <w:rsid w:val="00F525C4"/>
    <w:rsid w:val="00F54D52"/>
    <w:rsid w:val="00F6008C"/>
    <w:rsid w:val="00F743A4"/>
    <w:rsid w:val="00F90F55"/>
    <w:rsid w:val="00FA4EB0"/>
    <w:rsid w:val="00FB08D0"/>
    <w:rsid w:val="00FB7DCC"/>
    <w:rsid w:val="00FC63DA"/>
    <w:rsid w:val="00FE4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2BB28"/>
  <w15:chartTrackingRefBased/>
  <w15:docId w15:val="{9A0FCBEE-5455-4DE1-B8C9-F1D5D4E8F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12DB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774F"/>
    <w:rPr>
      <w:color w:val="0563C1" w:themeColor="hyperlink"/>
      <w:u w:val="single"/>
    </w:rPr>
  </w:style>
  <w:style w:type="paragraph" w:styleId="ListParagraph">
    <w:name w:val="List Paragraph"/>
    <w:basedOn w:val="Normal"/>
    <w:uiPriority w:val="34"/>
    <w:qFormat/>
    <w:rsid w:val="0035774F"/>
    <w:pPr>
      <w:ind w:left="720"/>
      <w:contextualSpacing/>
    </w:pPr>
  </w:style>
  <w:style w:type="paragraph" w:styleId="NormalWeb">
    <w:name w:val="Normal (Web)"/>
    <w:basedOn w:val="Normal"/>
    <w:uiPriority w:val="99"/>
    <w:unhideWhenUsed/>
    <w:rsid w:val="008F36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D2E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E4D"/>
  </w:style>
  <w:style w:type="paragraph" w:styleId="Footer">
    <w:name w:val="footer"/>
    <w:basedOn w:val="Normal"/>
    <w:link w:val="FooterChar"/>
    <w:uiPriority w:val="99"/>
    <w:unhideWhenUsed/>
    <w:rsid w:val="002D2E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E4D"/>
  </w:style>
  <w:style w:type="character" w:styleId="Strong">
    <w:name w:val="Strong"/>
    <w:basedOn w:val="DefaultParagraphFont"/>
    <w:uiPriority w:val="22"/>
    <w:qFormat/>
    <w:rsid w:val="00C85A30"/>
    <w:rPr>
      <w:b/>
      <w:bCs/>
    </w:rPr>
  </w:style>
  <w:style w:type="character" w:customStyle="1" w:styleId="Heading2Char">
    <w:name w:val="Heading 2 Char"/>
    <w:basedOn w:val="DefaultParagraphFont"/>
    <w:link w:val="Heading2"/>
    <w:uiPriority w:val="9"/>
    <w:rsid w:val="00D12DBB"/>
    <w:rPr>
      <w:rFonts w:ascii="Times New Roman" w:eastAsia="Times New Roman" w:hAnsi="Times New Roman" w:cs="Times New Roman"/>
      <w:b/>
      <w:bCs/>
      <w:sz w:val="36"/>
      <w:szCs w:val="36"/>
      <w:lang w:eastAsia="en-IN"/>
    </w:rPr>
  </w:style>
  <w:style w:type="paragraph" w:customStyle="1" w:styleId="Default">
    <w:name w:val="Default"/>
    <w:rsid w:val="00660E94"/>
    <w:pPr>
      <w:autoSpaceDE w:val="0"/>
      <w:autoSpaceDN w:val="0"/>
      <w:adjustRightInd w:val="0"/>
      <w:spacing w:after="0" w:line="240" w:lineRule="auto"/>
    </w:pPr>
    <w:rPr>
      <w:rFonts w:ascii="Calibri Light" w:hAnsi="Calibri Light" w:cs="Calibri Ligh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026783">
      <w:bodyDiv w:val="1"/>
      <w:marLeft w:val="0"/>
      <w:marRight w:val="0"/>
      <w:marTop w:val="0"/>
      <w:marBottom w:val="0"/>
      <w:divBdr>
        <w:top w:val="none" w:sz="0" w:space="0" w:color="auto"/>
        <w:left w:val="none" w:sz="0" w:space="0" w:color="auto"/>
        <w:bottom w:val="none" w:sz="0" w:space="0" w:color="auto"/>
        <w:right w:val="none" w:sz="0" w:space="0" w:color="auto"/>
      </w:divBdr>
    </w:div>
    <w:div w:id="609092018">
      <w:bodyDiv w:val="1"/>
      <w:marLeft w:val="0"/>
      <w:marRight w:val="0"/>
      <w:marTop w:val="0"/>
      <w:marBottom w:val="0"/>
      <w:divBdr>
        <w:top w:val="none" w:sz="0" w:space="0" w:color="auto"/>
        <w:left w:val="none" w:sz="0" w:space="0" w:color="auto"/>
        <w:bottom w:val="none" w:sz="0" w:space="0" w:color="auto"/>
        <w:right w:val="none" w:sz="0" w:space="0" w:color="auto"/>
      </w:divBdr>
    </w:div>
    <w:div w:id="844514073">
      <w:bodyDiv w:val="1"/>
      <w:marLeft w:val="0"/>
      <w:marRight w:val="0"/>
      <w:marTop w:val="0"/>
      <w:marBottom w:val="0"/>
      <w:divBdr>
        <w:top w:val="none" w:sz="0" w:space="0" w:color="auto"/>
        <w:left w:val="none" w:sz="0" w:space="0" w:color="auto"/>
        <w:bottom w:val="none" w:sz="0" w:space="0" w:color="auto"/>
        <w:right w:val="none" w:sz="0" w:space="0" w:color="auto"/>
      </w:divBdr>
    </w:div>
    <w:div w:id="1285114027">
      <w:bodyDiv w:val="1"/>
      <w:marLeft w:val="0"/>
      <w:marRight w:val="0"/>
      <w:marTop w:val="0"/>
      <w:marBottom w:val="0"/>
      <w:divBdr>
        <w:top w:val="none" w:sz="0" w:space="0" w:color="auto"/>
        <w:left w:val="none" w:sz="0" w:space="0" w:color="auto"/>
        <w:bottom w:val="none" w:sz="0" w:space="0" w:color="auto"/>
        <w:right w:val="none" w:sz="0" w:space="0" w:color="auto"/>
      </w:divBdr>
    </w:div>
    <w:div w:id="1736201130">
      <w:bodyDiv w:val="1"/>
      <w:marLeft w:val="0"/>
      <w:marRight w:val="0"/>
      <w:marTop w:val="0"/>
      <w:marBottom w:val="0"/>
      <w:divBdr>
        <w:top w:val="none" w:sz="0" w:space="0" w:color="auto"/>
        <w:left w:val="none" w:sz="0" w:space="0" w:color="auto"/>
        <w:bottom w:val="none" w:sz="0" w:space="0" w:color="auto"/>
        <w:right w:val="none" w:sz="0" w:space="0" w:color="auto"/>
      </w:divBdr>
    </w:div>
    <w:div w:id="1792283662">
      <w:bodyDiv w:val="1"/>
      <w:marLeft w:val="0"/>
      <w:marRight w:val="0"/>
      <w:marTop w:val="0"/>
      <w:marBottom w:val="0"/>
      <w:divBdr>
        <w:top w:val="none" w:sz="0" w:space="0" w:color="auto"/>
        <w:left w:val="none" w:sz="0" w:space="0" w:color="auto"/>
        <w:bottom w:val="none" w:sz="0" w:space="0" w:color="auto"/>
        <w:right w:val="none" w:sz="0" w:space="0" w:color="auto"/>
      </w:divBdr>
    </w:div>
    <w:div w:id="179991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cs.microsoft.com/en-us/power-automate/flow-types" TargetMode="External"/><Relationship Id="rId39" Type="http://schemas.openxmlformats.org/officeDocument/2006/relationships/hyperlink" Target="https://azure.microsoft.com/services/logic-apps"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s://docs.microsoft.com/en-us/connectors/connector-refere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powerapps.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flow.microsoft.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india.flow.microsoft.com/" TargetMode="External"/><Relationship Id="rId19" Type="http://schemas.openxmlformats.org/officeDocument/2006/relationships/hyperlink" Target="https://flow.microsoft.com/galleries/public/templates/ef6bf28037ca11e7870df906aa521b7a/notify-and-email-when-a-new-file-is-uploaded-to-onedrive/" TargetMode="External"/><Relationship Id="rId31" Type="http://schemas.openxmlformats.org/officeDocument/2006/relationships/hyperlink" Target="https://docs.microsoft.com/en-us/power-automate/business-process-flows-overview"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low.microsoft.com/" TargetMode="External"/><Relationship Id="rId14" Type="http://schemas.openxmlformats.org/officeDocument/2006/relationships/hyperlink" Target="https://docs.microsoft.com/en-us/power-automate/environments-overview-maker" TargetMode="External"/><Relationship Id="rId22" Type="http://schemas.openxmlformats.org/officeDocument/2006/relationships/image" Target="media/image11.png"/><Relationship Id="rId27" Type="http://schemas.openxmlformats.org/officeDocument/2006/relationships/hyperlink" Target="https://docs.microsoft.com/en-us/power-automate/flow-types" TargetMode="External"/><Relationship Id="rId30" Type="http://schemas.openxmlformats.org/officeDocument/2006/relationships/hyperlink" Target="https://docs.microsoft.com/en-us/power-automate/desktop-flows/introduction" TargetMode="Externa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microsoft.com/en-us/power-automate/flow-types"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F3927-60FF-4EBB-9408-BC7D9C3DE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1</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Jain</dc:creator>
  <cp:keywords/>
  <dc:description/>
  <cp:lastModifiedBy>Deepika Jain</cp:lastModifiedBy>
  <cp:revision>191</cp:revision>
  <dcterms:created xsi:type="dcterms:W3CDTF">2021-05-18T06:59:00Z</dcterms:created>
  <dcterms:modified xsi:type="dcterms:W3CDTF">2022-07-12T16:30:00Z</dcterms:modified>
</cp:coreProperties>
</file>