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41BC" w:rsidRDefault="003446D4">
      <w:pPr>
        <w:ind w:firstLine="562"/>
        <w:jc w:val="center"/>
      </w:pPr>
      <w:r>
        <w:rPr>
          <w:rFonts w:ascii="黑体;SimHei" w:eastAsia="黑体;SimHei" w:hAnsi="黑体;SimHei" w:cs="华文宋体"/>
          <w:b/>
          <w:color w:val="000000"/>
          <w:sz w:val="28"/>
          <w:szCs w:val="28"/>
        </w:rPr>
        <w:t>河北工业大学城市学院2018届本科毕业设计（论文）中期报告</w:t>
      </w:r>
    </w:p>
    <w:p w:rsidR="005941BC" w:rsidRDefault="005941BC">
      <w:pPr>
        <w:ind w:firstLine="562"/>
        <w:rPr>
          <w:rFonts w:ascii="黑体;SimHei" w:eastAsia="黑体;SimHei" w:hAnsi="黑体;SimHei" w:cs="华文宋体"/>
          <w:b/>
          <w:color w:val="000000"/>
          <w:sz w:val="28"/>
          <w:szCs w:val="21"/>
        </w:rPr>
      </w:pPr>
    </w:p>
    <w:p w:rsidR="005941BC" w:rsidRDefault="003446D4">
      <w:pPr>
        <w:spacing w:line="360" w:lineRule="auto"/>
        <w:ind w:firstLine="422"/>
        <w:rPr>
          <w:b/>
          <w:szCs w:val="21"/>
        </w:rPr>
      </w:pPr>
      <w:r>
        <w:rPr>
          <w:b/>
          <w:szCs w:val="21"/>
        </w:rPr>
        <w:t>毕业设计（论文）题目：无人机视觉追踪系统设计</w:t>
      </w:r>
    </w:p>
    <w:p w:rsidR="005941BC" w:rsidRDefault="003446D4">
      <w:pPr>
        <w:spacing w:line="360" w:lineRule="auto"/>
        <w:ind w:firstLine="422"/>
        <w:rPr>
          <w:b/>
          <w:szCs w:val="21"/>
        </w:rPr>
      </w:pPr>
      <w:r>
        <w:rPr>
          <w:b/>
          <w:szCs w:val="21"/>
        </w:rPr>
        <w:t>专业（方向）：测控技术与仪器</w:t>
      </w:r>
    </w:p>
    <w:p w:rsidR="005941BC" w:rsidRDefault="003446D4">
      <w:pPr>
        <w:spacing w:line="360" w:lineRule="auto"/>
        <w:ind w:firstLine="422"/>
      </w:pPr>
      <w:r>
        <w:rPr>
          <w:b/>
          <w:szCs w:val="21"/>
        </w:rPr>
        <w:t>学生信息：</w:t>
      </w:r>
      <w:r>
        <w:rPr>
          <w:rFonts w:eastAsia="Times New Roman"/>
          <w:b/>
          <w:color w:val="FF0000"/>
          <w:szCs w:val="21"/>
        </w:rPr>
        <w:t xml:space="preserve"> </w:t>
      </w:r>
      <w:r>
        <w:rPr>
          <w:rFonts w:eastAsia="Times New Roman"/>
          <w:b/>
          <w:color w:val="000000"/>
          <w:szCs w:val="21"/>
        </w:rPr>
        <w:t>145221  李月   测控C142</w:t>
      </w:r>
    </w:p>
    <w:p w:rsidR="005941BC" w:rsidRDefault="003446D4">
      <w:pPr>
        <w:spacing w:line="360" w:lineRule="auto"/>
        <w:ind w:firstLine="422"/>
      </w:pPr>
      <w:r>
        <w:rPr>
          <w:b/>
          <w:szCs w:val="21"/>
        </w:rPr>
        <w:t>指导教师信息：</w:t>
      </w:r>
      <w:r>
        <w:rPr>
          <w:b/>
          <w:szCs w:val="21"/>
        </w:rPr>
        <w:t xml:space="preserve">10006  </w:t>
      </w:r>
      <w:r>
        <w:rPr>
          <w:b/>
          <w:szCs w:val="21"/>
        </w:rPr>
        <w:t>张鹏</w:t>
      </w:r>
      <w:r>
        <w:rPr>
          <w:b/>
          <w:szCs w:val="21"/>
        </w:rPr>
        <w:t xml:space="preserve">  </w:t>
      </w:r>
      <w:r>
        <w:rPr>
          <w:b/>
          <w:szCs w:val="21"/>
        </w:rPr>
        <w:t>副教授</w:t>
      </w:r>
    </w:p>
    <w:p w:rsidR="005941BC" w:rsidRDefault="003446D4">
      <w:pPr>
        <w:spacing w:line="360" w:lineRule="auto"/>
        <w:ind w:firstLine="422"/>
        <w:rPr>
          <w:b/>
          <w:szCs w:val="21"/>
        </w:rPr>
      </w:pPr>
      <w:r>
        <w:rPr>
          <w:b/>
          <w:szCs w:val="21"/>
        </w:rPr>
        <w:t>报告提交日期：</w:t>
      </w:r>
      <w:r>
        <w:rPr>
          <w:b/>
          <w:szCs w:val="21"/>
        </w:rPr>
        <w:t>2918</w:t>
      </w:r>
      <w:r>
        <w:rPr>
          <w:b/>
          <w:szCs w:val="21"/>
        </w:rPr>
        <w:t>年</w:t>
      </w:r>
      <w:r>
        <w:rPr>
          <w:b/>
          <w:szCs w:val="21"/>
        </w:rPr>
        <w:t>4</w:t>
      </w:r>
      <w:r>
        <w:rPr>
          <w:b/>
          <w:szCs w:val="21"/>
        </w:rPr>
        <w:t>月</w:t>
      </w:r>
      <w:r>
        <w:rPr>
          <w:b/>
          <w:szCs w:val="21"/>
        </w:rPr>
        <w:t>24</w:t>
      </w:r>
      <w:r>
        <w:rPr>
          <w:b/>
          <w:szCs w:val="21"/>
        </w:rPr>
        <w:t>日</w:t>
      </w:r>
    </w:p>
    <w:p w:rsidR="000C4368" w:rsidRDefault="000C4368">
      <w:pPr>
        <w:widowControl/>
        <w:ind w:firstLine="361"/>
        <w:jc w:val="left"/>
        <w:rPr>
          <w:b/>
          <w:sz w:val="18"/>
          <w:szCs w:val="18"/>
        </w:rPr>
      </w:pPr>
      <w:r>
        <w:rPr>
          <w:b/>
          <w:sz w:val="18"/>
          <w:szCs w:val="18"/>
        </w:rPr>
        <w:br w:type="page"/>
      </w:r>
    </w:p>
    <w:p w:rsidR="000C4368" w:rsidRDefault="000C4368" w:rsidP="000C4368">
      <w:pPr>
        <w:pStyle w:val="1"/>
        <w:ind w:firstLine="422"/>
      </w:pPr>
      <w:r>
        <w:rPr>
          <w:rFonts w:hint="eastAsia"/>
        </w:rPr>
        <w:lastRenderedPageBreak/>
        <w:t>课题简介</w:t>
      </w:r>
    </w:p>
    <w:p w:rsidR="00EB653D" w:rsidRDefault="000C4368" w:rsidP="001E2D6C">
      <w:pPr>
        <w:ind w:firstLine="420"/>
      </w:pPr>
      <w:r>
        <w:rPr>
          <w:rFonts w:hint="eastAsia"/>
        </w:rPr>
        <w:t>四旋翼无人机自诞生以来，便因其运动灵活、结构简单以及控制灵活迅速被普及到包括资源勘探、远程设备维护、农林资源保护等诸多领域。而随着</w:t>
      </w:r>
      <w:r w:rsidR="00C400B8">
        <w:rPr>
          <w:rFonts w:hint="eastAsia"/>
        </w:rPr>
        <w:t>其应用领域的扩展，需要无人机来执行的任务也越来越繁重，越来越复杂，但是专业的操作员却依然紧缺，所以需要一种专用于无人机特定任务的自动驾驶系统来应对这种情况。</w:t>
      </w:r>
      <w:r w:rsidR="00EB653D">
        <w:rPr>
          <w:rFonts w:hint="eastAsia"/>
        </w:rPr>
        <w:t>本系统就是出于这个目的而设计的，它主要要实现四旋翼无人机的自主起飞，以及通过特定的标识来实现自动悬停（模拟执行任务）与降落。</w:t>
      </w:r>
    </w:p>
    <w:p w:rsidR="007F3DDA" w:rsidRDefault="007F3DDA" w:rsidP="001E2D6C">
      <w:pPr>
        <w:ind w:firstLine="420"/>
      </w:pPr>
      <w:r>
        <w:rPr>
          <w:rFonts w:hint="eastAsia"/>
        </w:rPr>
        <w:t>在本文中，主要分为四个部分。首先是系统的整体框架，对各个部分，各个模块做详细的阐述；其次介绍系统所使用的硬件，以及其之间的配合；第三，介绍</w:t>
      </w:r>
      <w:r w:rsidR="001E2D6C">
        <w:rPr>
          <w:rFonts w:hint="eastAsia"/>
        </w:rPr>
        <w:t>系统所使用的软件框架与主要算法；最后，对下一步的工作做进一步规划。</w:t>
      </w:r>
    </w:p>
    <w:p w:rsidR="001E2D6C" w:rsidRDefault="001E2D6C" w:rsidP="001E2D6C">
      <w:pPr>
        <w:pStyle w:val="1"/>
        <w:ind w:firstLine="422"/>
      </w:pPr>
      <w:r>
        <w:rPr>
          <w:rFonts w:hint="eastAsia"/>
        </w:rPr>
        <w:t>系统整体介绍</w:t>
      </w:r>
    </w:p>
    <w:p w:rsidR="001E2D6C" w:rsidRDefault="001E2D6C" w:rsidP="007B6AE4">
      <w:pPr>
        <w:pStyle w:val="2"/>
      </w:pPr>
      <w:r>
        <w:rPr>
          <w:rFonts w:hint="eastAsia"/>
        </w:rPr>
        <w:t>系统方案讨论</w:t>
      </w:r>
    </w:p>
    <w:p w:rsidR="007B6AE4" w:rsidRDefault="007B6AE4" w:rsidP="007B6AE4">
      <w:pPr>
        <w:pStyle w:val="3"/>
      </w:pPr>
      <w:r>
        <w:rPr>
          <w:rFonts w:hint="eastAsia"/>
        </w:rPr>
        <w:t>使用</w:t>
      </w:r>
      <w:r>
        <w:rPr>
          <w:rFonts w:hint="eastAsia"/>
        </w:rPr>
        <w:t>Ardupilot</w:t>
      </w:r>
      <w:r>
        <w:rPr>
          <w:rFonts w:hint="eastAsia"/>
        </w:rPr>
        <w:t>与</w:t>
      </w:r>
      <w:r>
        <w:rPr>
          <w:rFonts w:hint="eastAsia"/>
        </w:rPr>
        <w:t>OpenCV</w:t>
      </w:r>
      <w:r>
        <w:rPr>
          <w:rFonts w:hint="eastAsia"/>
        </w:rPr>
        <w:t>进行二次开发</w:t>
      </w:r>
    </w:p>
    <w:p w:rsidR="00DB397B" w:rsidRDefault="007B6AE4" w:rsidP="007B6AE4">
      <w:pPr>
        <w:ind w:firstLine="420"/>
      </w:pPr>
      <w:r>
        <w:rPr>
          <w:rFonts w:hint="eastAsia"/>
        </w:rPr>
        <w:t>在开题之初，便淘汰了直接自己写飞控的计划。自己写飞控的代价过于高昂，开发周期长，且所需要的知识储备比较大。于是选用开源飞控进行移植。在前期的资料查阅中发现，目前主流的开源飞控主要有</w:t>
      </w:r>
      <w:r>
        <w:rPr>
          <w:rFonts w:hint="eastAsia"/>
        </w:rPr>
        <w:t>APM</w:t>
      </w:r>
      <w:r>
        <w:rPr>
          <w:rFonts w:hint="eastAsia"/>
        </w:rPr>
        <w:t>和</w:t>
      </w:r>
      <w:r w:rsidR="00A01D61">
        <w:rPr>
          <w:rFonts w:hint="eastAsia"/>
        </w:rPr>
        <w:t>PX</w:t>
      </w:r>
      <w:r w:rsidR="00A01D61">
        <w:t>4</w:t>
      </w:r>
      <w:r>
        <w:rPr>
          <w:rFonts w:hint="eastAsia"/>
        </w:rPr>
        <w:t>两个。</w:t>
      </w:r>
      <w:r>
        <w:rPr>
          <w:rFonts w:hint="eastAsia"/>
        </w:rPr>
        <w:t>APM</w:t>
      </w:r>
      <w:r>
        <w:rPr>
          <w:rFonts w:hint="eastAsia"/>
        </w:rPr>
        <w:t>的发展历史比较长，所支持的设备也比较多（其中就包括车模型、船模型、固定翼飞行器以及旋翼飞行器等）</w:t>
      </w:r>
      <w:r w:rsidR="00AD68CA">
        <w:rPr>
          <w:rFonts w:hint="eastAsia"/>
        </w:rPr>
        <w:t>。</w:t>
      </w:r>
      <w:r w:rsidR="00842F61">
        <w:rPr>
          <w:rFonts w:hint="eastAsia"/>
        </w:rPr>
        <w:t>ArduPilot</w:t>
      </w:r>
      <w:r w:rsidR="00842F61">
        <w:rPr>
          <w:rFonts w:hint="eastAsia"/>
        </w:rPr>
        <w:t>的架构比较清晰，</w:t>
      </w:r>
      <w:r w:rsidR="00A01D61">
        <w:rPr>
          <w:rFonts w:hint="eastAsia"/>
        </w:rPr>
        <w:t>使用</w:t>
      </w:r>
      <w:r w:rsidR="00A01D61">
        <w:rPr>
          <w:rFonts w:hint="eastAsia"/>
        </w:rPr>
        <w:t>GPL</w:t>
      </w:r>
      <w:r w:rsidR="00A01D61">
        <w:rPr>
          <w:rFonts w:hint="eastAsia"/>
        </w:rPr>
        <w:t>协议，并且一直有广大的爱好者维护</w:t>
      </w:r>
      <w:r w:rsidR="009C3F13">
        <w:rPr>
          <w:rStyle w:val="af"/>
        </w:rPr>
        <w:footnoteReference w:id="1"/>
      </w:r>
      <w:r w:rsidR="00A01D61">
        <w:rPr>
          <w:rFonts w:hint="eastAsia"/>
        </w:rPr>
        <w:t>。</w:t>
      </w:r>
      <w:r w:rsidR="00842F61">
        <w:rPr>
          <w:rFonts w:hint="eastAsia"/>
        </w:rPr>
        <w:t>由于经历了比较长的时间发展</w:t>
      </w:r>
      <w:sdt>
        <w:sdtPr>
          <w:rPr>
            <w:rFonts w:hint="eastAsia"/>
          </w:rPr>
          <w:id w:val="-2060698825"/>
          <w:citation/>
        </w:sdtPr>
        <w:sdtEndPr/>
        <w:sdtContent>
          <w:r w:rsidR="00381D4C">
            <w:fldChar w:fldCharType="begin"/>
          </w:r>
          <w:r w:rsidR="00381D4C">
            <w:instrText xml:space="preserve">CITATION Ard \l 2052 </w:instrText>
          </w:r>
          <w:r w:rsidR="00381D4C">
            <w:fldChar w:fldCharType="separate"/>
          </w:r>
          <w:r w:rsidR="009335D4">
            <w:rPr>
              <w:noProof/>
            </w:rPr>
            <w:t xml:space="preserve"> </w:t>
          </w:r>
          <w:r w:rsidR="009335D4">
            <w:rPr>
              <w:rFonts w:hint="eastAsia"/>
              <w:noProof/>
            </w:rPr>
            <w:t>(ArduPilot)</w:t>
          </w:r>
          <w:r w:rsidR="00381D4C">
            <w:fldChar w:fldCharType="end"/>
          </w:r>
        </w:sdtContent>
      </w:sdt>
      <w:r w:rsidR="00842F61">
        <w:rPr>
          <w:rFonts w:hint="eastAsia"/>
        </w:rPr>
        <w:t>，各方面的功能也比较完善。</w:t>
      </w:r>
      <w:r w:rsidR="00DB397B">
        <w:rPr>
          <w:rFonts w:hint="eastAsia"/>
        </w:rPr>
        <w:t>ArduPilot</w:t>
      </w:r>
      <w:r w:rsidR="00DB397B">
        <w:rPr>
          <w:rFonts w:hint="eastAsia"/>
        </w:rPr>
        <w:t>的主要架构如下</w:t>
      </w:r>
      <w:sdt>
        <w:sdtPr>
          <w:id w:val="-516849534"/>
          <w:citation/>
        </w:sdtPr>
        <w:sdtEndPr/>
        <w:sdtContent>
          <w:r w:rsidR="009C3F13">
            <w:fldChar w:fldCharType="begin"/>
          </w:r>
          <w:r w:rsidR="009C3F13">
            <w:instrText xml:space="preserve"> </w:instrText>
          </w:r>
          <w:r w:rsidR="009C3F13">
            <w:rPr>
              <w:rFonts w:hint="eastAsia"/>
            </w:rPr>
            <w:instrText xml:space="preserve">CITATION </w:instrText>
          </w:r>
          <w:r w:rsidR="009C3F13">
            <w:rPr>
              <w:rFonts w:hint="eastAsia"/>
            </w:rPr>
            <w:instrText>刘捷是</w:instrText>
          </w:r>
          <w:r w:rsidR="009C3F13">
            <w:rPr>
              <w:rFonts w:hint="eastAsia"/>
            </w:rPr>
            <w:instrText>16 \l 2052</w:instrText>
          </w:r>
          <w:r w:rsidR="009C3F13">
            <w:instrText xml:space="preserve"> </w:instrText>
          </w:r>
          <w:r w:rsidR="009C3F13">
            <w:fldChar w:fldCharType="separate"/>
          </w:r>
          <w:r w:rsidR="009335D4">
            <w:rPr>
              <w:rFonts w:hint="eastAsia"/>
              <w:noProof/>
            </w:rPr>
            <w:t xml:space="preserve"> (</w:t>
          </w:r>
          <w:r w:rsidR="009335D4">
            <w:rPr>
              <w:rFonts w:hint="eastAsia"/>
              <w:noProof/>
            </w:rPr>
            <w:t>刘捷是个技术宅</w:t>
          </w:r>
          <w:r w:rsidR="009335D4">
            <w:rPr>
              <w:rFonts w:hint="eastAsia"/>
              <w:noProof/>
            </w:rPr>
            <w:t>, 2016)</w:t>
          </w:r>
          <w:r w:rsidR="009C3F13">
            <w:fldChar w:fldCharType="end"/>
          </w:r>
        </w:sdtContent>
      </w:sdt>
      <w:r w:rsidR="00DB397B">
        <w:rPr>
          <w:rFonts w:hint="eastAsia"/>
        </w:rPr>
        <w:t>：</w:t>
      </w:r>
    </w:p>
    <w:p w:rsidR="0051418B" w:rsidRDefault="00DB397B" w:rsidP="0051418B">
      <w:pPr>
        <w:keepNext/>
        <w:ind w:firstLine="420"/>
        <w:jc w:val="center"/>
      </w:pPr>
      <w:r>
        <w:rPr>
          <w:noProof/>
        </w:rPr>
        <w:drawing>
          <wp:inline distT="0" distB="0" distL="0" distR="0" wp14:anchorId="1FBCDD93" wp14:editId="15F18E22">
            <wp:extent cx="3878753" cy="351900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158"/>
                    <a:stretch/>
                  </pic:blipFill>
                  <pic:spPr bwMode="auto">
                    <a:xfrm>
                      <a:off x="0" y="0"/>
                      <a:ext cx="3890719" cy="3529858"/>
                    </a:xfrm>
                    <a:prstGeom prst="rect">
                      <a:avLst/>
                    </a:prstGeom>
                    <a:ln>
                      <a:noFill/>
                    </a:ln>
                    <a:extLst>
                      <a:ext uri="{53640926-AAD7-44D8-BBD7-CCE9431645EC}">
                        <a14:shadowObscured xmlns:a14="http://schemas.microsoft.com/office/drawing/2010/main"/>
                      </a:ext>
                    </a:extLst>
                  </pic:spPr>
                </pic:pic>
              </a:graphicData>
            </a:graphic>
          </wp:inline>
        </w:drawing>
      </w:r>
    </w:p>
    <w:p w:rsidR="007B6AE4" w:rsidRPr="0081255A" w:rsidRDefault="0051418B" w:rsidP="0051418B">
      <w:pPr>
        <w:pStyle w:val="a8"/>
        <w:ind w:firstLine="360"/>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7EB3">
        <w:rPr>
          <w:noProof/>
        </w:rPr>
        <w:t>1</w:t>
      </w:r>
      <w:r>
        <w:fldChar w:fldCharType="end"/>
      </w:r>
      <w:r>
        <w:t xml:space="preserve"> </w:t>
      </w:r>
      <w:r w:rsidRPr="00CE3B8B">
        <w:t>ArduPilot</w:t>
      </w:r>
      <w:r w:rsidRPr="00CE3B8B">
        <w:t>的层次结构</w:t>
      </w:r>
    </w:p>
    <w:p w:rsidR="005646F7" w:rsidRDefault="005646F7" w:rsidP="005646F7">
      <w:pPr>
        <w:ind w:firstLine="420"/>
      </w:pPr>
      <w:r>
        <w:rPr>
          <w:rFonts w:hint="eastAsia"/>
        </w:rPr>
        <w:t>如果需要对</w:t>
      </w:r>
      <w:r>
        <w:rPr>
          <w:rFonts w:hint="eastAsia"/>
        </w:rPr>
        <w:t>ArduPilot</w:t>
      </w:r>
      <w:r>
        <w:rPr>
          <w:rFonts w:hint="eastAsia"/>
        </w:rPr>
        <w:t>进行移植，需要修改的地方便是硬件抽象层，在网上查阅资料后发现，硬件抽</w:t>
      </w:r>
      <w:r>
        <w:rPr>
          <w:rFonts w:hint="eastAsia"/>
        </w:rPr>
        <w:lastRenderedPageBreak/>
        <w:t>象层的主要工作是向上一层提供驱动，也就是</w:t>
      </w:r>
      <w:r w:rsidR="00CF1B51">
        <w:rPr>
          <w:rFonts w:hint="eastAsia"/>
        </w:rPr>
        <w:t>执行具体的硬件控制操作，并向上一层提供传感器数据。</w:t>
      </w:r>
      <w:r w:rsidR="00A01D61">
        <w:rPr>
          <w:rFonts w:hint="eastAsia"/>
        </w:rPr>
        <w:t>经过移植，</w:t>
      </w:r>
      <w:r w:rsidR="00A01D61">
        <w:rPr>
          <w:rFonts w:hint="eastAsia"/>
        </w:rPr>
        <w:t>ArduPilot</w:t>
      </w:r>
      <w:r w:rsidR="00A01D61">
        <w:rPr>
          <w:rFonts w:hint="eastAsia"/>
        </w:rPr>
        <w:t>可以运行在</w:t>
      </w:r>
      <w:r w:rsidR="00A01D61">
        <w:rPr>
          <w:rFonts w:hint="eastAsia"/>
        </w:rPr>
        <w:t>Nuttx</w:t>
      </w:r>
      <w:r w:rsidR="00A01D61">
        <w:rPr>
          <w:rFonts w:hint="eastAsia"/>
        </w:rPr>
        <w:t>、</w:t>
      </w:r>
      <w:r w:rsidR="00F36490">
        <w:rPr>
          <w:rFonts w:hint="eastAsia"/>
        </w:rPr>
        <w:t>L</w:t>
      </w:r>
      <w:r w:rsidR="00A01D61">
        <w:rPr>
          <w:rFonts w:hint="eastAsia"/>
        </w:rPr>
        <w:t>inux</w:t>
      </w:r>
      <w:r w:rsidR="00A01D61">
        <w:rPr>
          <w:rFonts w:hint="eastAsia"/>
        </w:rPr>
        <w:t>以及</w:t>
      </w:r>
      <w:r w:rsidR="00A01D61">
        <w:rPr>
          <w:rFonts w:hint="eastAsia"/>
        </w:rPr>
        <w:t>BusyBox</w:t>
      </w:r>
      <w:r w:rsidR="00F36490">
        <w:t xml:space="preserve"> </w:t>
      </w:r>
      <w:r w:rsidR="00A01D61">
        <w:rPr>
          <w:rFonts w:hint="eastAsia"/>
        </w:rPr>
        <w:t>Linux</w:t>
      </w:r>
      <w:r w:rsidR="00A01D61">
        <w:rPr>
          <w:rFonts w:hint="eastAsia"/>
        </w:rPr>
        <w:t>上。</w:t>
      </w:r>
    </w:p>
    <w:p w:rsidR="00A01D61" w:rsidRDefault="00A01D61" w:rsidP="00A01D61">
      <w:pPr>
        <w:pStyle w:val="3"/>
      </w:pPr>
      <w:r>
        <w:rPr>
          <w:rFonts w:hint="eastAsia"/>
        </w:rPr>
        <w:t>使用</w:t>
      </w:r>
      <w:r>
        <w:rPr>
          <w:rFonts w:hint="eastAsia"/>
        </w:rPr>
        <w:t>PX</w:t>
      </w:r>
      <w:r>
        <w:t>4</w:t>
      </w:r>
      <w:r>
        <w:rPr>
          <w:rFonts w:hint="eastAsia"/>
        </w:rPr>
        <w:t>与</w:t>
      </w:r>
      <w:r>
        <w:rPr>
          <w:rFonts w:hint="eastAsia"/>
        </w:rPr>
        <w:t>OpenCV</w:t>
      </w:r>
      <w:r>
        <w:rPr>
          <w:rFonts w:hint="eastAsia"/>
        </w:rPr>
        <w:t>进行二次开发</w:t>
      </w:r>
    </w:p>
    <w:p w:rsidR="00A01D61" w:rsidRDefault="00A01D61" w:rsidP="00A01D61">
      <w:pPr>
        <w:ind w:firstLine="420"/>
      </w:pPr>
      <w:r>
        <w:rPr>
          <w:rFonts w:hint="eastAsia"/>
        </w:rPr>
        <w:t>PX</w:t>
      </w:r>
      <w:r>
        <w:t>4</w:t>
      </w:r>
      <w:r>
        <w:rPr>
          <w:rFonts w:hint="eastAsia"/>
        </w:rPr>
        <w:t>是</w:t>
      </w:r>
      <w:r w:rsidR="003C2265">
        <w:rPr>
          <w:rFonts w:hint="eastAsia"/>
        </w:rPr>
        <w:t>Droncode</w:t>
      </w:r>
      <w:r w:rsidR="003C2265">
        <w:rPr>
          <w:rFonts w:hint="eastAsia"/>
        </w:rPr>
        <w:t>项目</w:t>
      </w:r>
      <w:r w:rsidR="00381D4C">
        <w:rPr>
          <w:rStyle w:val="af"/>
        </w:rPr>
        <w:footnoteReference w:id="2"/>
      </w:r>
      <w:r w:rsidR="003C2265">
        <w:rPr>
          <w:rFonts w:hint="eastAsia"/>
        </w:rPr>
        <w:t>的一部分，</w:t>
      </w:r>
      <w:r w:rsidR="003C2265">
        <w:rPr>
          <w:rFonts w:hint="eastAsia"/>
        </w:rPr>
        <w:t>PX</w:t>
      </w:r>
      <w:r w:rsidR="003C2265">
        <w:t>4</w:t>
      </w:r>
      <w:r w:rsidR="003C2265">
        <w:rPr>
          <w:rFonts w:hint="eastAsia"/>
        </w:rPr>
        <w:t>平台包括</w:t>
      </w:r>
      <w:r w:rsidR="003C2265">
        <w:rPr>
          <w:rFonts w:hint="eastAsia"/>
        </w:rPr>
        <w:t>PX</w:t>
      </w:r>
      <w:r w:rsidR="003C2265">
        <w:t>4</w:t>
      </w:r>
      <w:r w:rsidR="003C2265">
        <w:rPr>
          <w:rFonts w:hint="eastAsia"/>
        </w:rPr>
        <w:t>本身、</w:t>
      </w:r>
      <w:r w:rsidR="003C2265">
        <w:rPr>
          <w:rFonts w:hint="eastAsia"/>
        </w:rPr>
        <w:t>MAVLink</w:t>
      </w:r>
      <w:r w:rsidR="003C2265">
        <w:rPr>
          <w:rFonts w:hint="eastAsia"/>
        </w:rPr>
        <w:t>通信协议以及</w:t>
      </w:r>
      <w:r w:rsidR="003C2265">
        <w:rPr>
          <w:rFonts w:hint="eastAsia"/>
        </w:rPr>
        <w:t>QGroundControl</w:t>
      </w:r>
      <w:r w:rsidR="003C2265">
        <w:rPr>
          <w:rFonts w:hint="eastAsia"/>
        </w:rPr>
        <w:t>地面</w:t>
      </w:r>
      <w:r w:rsidR="008C6B39">
        <w:rPr>
          <w:rFonts w:hint="eastAsia"/>
        </w:rPr>
        <w:t>站。</w:t>
      </w:r>
      <w:r w:rsidR="008C6B39">
        <w:rPr>
          <w:rFonts w:hint="eastAsia"/>
        </w:rPr>
        <w:t>PX</w:t>
      </w:r>
      <w:r w:rsidR="008C6B39">
        <w:t>4</w:t>
      </w:r>
      <w:r w:rsidR="008C6B39">
        <w:rPr>
          <w:rFonts w:hint="eastAsia"/>
        </w:rPr>
        <w:t>使用</w:t>
      </w:r>
      <w:r w:rsidR="008C6B39">
        <w:rPr>
          <w:rFonts w:hint="eastAsia"/>
        </w:rPr>
        <w:t>BSD</w:t>
      </w:r>
      <w:r w:rsidR="008C6B39">
        <w:rPr>
          <w:rFonts w:hint="eastAsia"/>
        </w:rPr>
        <w:t>协议，所以各大无人机厂商以及涉及到无人机相关领域的公司都在使用</w:t>
      </w:r>
      <w:r w:rsidR="008C6B39">
        <w:rPr>
          <w:rFonts w:hint="eastAsia"/>
        </w:rPr>
        <w:t>PX</w:t>
      </w:r>
      <w:r w:rsidR="008C6B39">
        <w:t>4</w:t>
      </w:r>
      <w:r w:rsidR="008C6B39">
        <w:rPr>
          <w:rFonts w:hint="eastAsia"/>
        </w:rPr>
        <w:t>，</w:t>
      </w:r>
      <w:r w:rsidR="008C6B39">
        <w:rPr>
          <w:rFonts w:hint="eastAsia"/>
        </w:rPr>
        <w:t>PX</w:t>
      </w:r>
      <w:r w:rsidR="008C6B39">
        <w:t>4</w:t>
      </w:r>
      <w:r w:rsidR="008C6B39">
        <w:rPr>
          <w:rFonts w:hint="eastAsia"/>
        </w:rPr>
        <w:t>项目也因此得到了比较充足的资金支持，得到了比较好的发展。相比</w:t>
      </w:r>
      <w:r w:rsidR="008C6B39">
        <w:rPr>
          <w:rFonts w:hint="eastAsia"/>
        </w:rPr>
        <w:t>ArduPilot</w:t>
      </w:r>
      <w:r w:rsidR="008C6B39">
        <w:rPr>
          <w:rFonts w:hint="eastAsia"/>
        </w:rPr>
        <w:t>，</w:t>
      </w:r>
      <w:r w:rsidR="008C6B39">
        <w:rPr>
          <w:rFonts w:hint="eastAsia"/>
        </w:rPr>
        <w:t>PX</w:t>
      </w:r>
      <w:r w:rsidR="008C6B39">
        <w:t>4</w:t>
      </w:r>
      <w:r w:rsidR="008C6B39">
        <w:rPr>
          <w:rFonts w:hint="eastAsia"/>
        </w:rPr>
        <w:t>拥有更加清晰的代码结构，以及更加成熟的算法。目前正在使用</w:t>
      </w:r>
      <w:r w:rsidR="008C6B39">
        <w:rPr>
          <w:rFonts w:hint="eastAsia"/>
        </w:rPr>
        <w:t>PX</w:t>
      </w:r>
      <w:r w:rsidR="008C6B39">
        <w:t>4</w:t>
      </w:r>
      <w:r w:rsidR="008C6B39">
        <w:rPr>
          <w:rFonts w:hint="eastAsia"/>
        </w:rPr>
        <w:t>的公司有</w:t>
      </w:r>
      <w:r w:rsidR="008C6B39">
        <w:rPr>
          <w:rFonts w:hint="eastAsia"/>
        </w:rPr>
        <w:t>3DR</w:t>
      </w:r>
      <w:r w:rsidR="008C6B39">
        <w:rPr>
          <w:rFonts w:hint="eastAsia"/>
        </w:rPr>
        <w:t>、高通公司、英特尔和索尼等。</w:t>
      </w:r>
    </w:p>
    <w:p w:rsidR="004F0D87" w:rsidRDefault="004F0D87" w:rsidP="00A01D61">
      <w:pPr>
        <w:ind w:firstLine="420"/>
      </w:pPr>
      <w:r>
        <w:rPr>
          <w:rFonts w:hint="eastAsia"/>
        </w:rPr>
        <w:t>PX</w:t>
      </w:r>
      <w:r>
        <w:t>4</w:t>
      </w:r>
      <w:r>
        <w:rPr>
          <w:rFonts w:hint="eastAsia"/>
        </w:rPr>
        <w:t>主要由两个层组成，</w:t>
      </w:r>
      <w:r>
        <w:rPr>
          <w:rFonts w:hint="eastAsia"/>
        </w:rPr>
        <w:t>PX</w:t>
      </w:r>
      <w:r>
        <w:t>4</w:t>
      </w:r>
      <w:r>
        <w:rPr>
          <w:rFonts w:hint="eastAsia"/>
        </w:rPr>
        <w:t>飞行栈，以及</w:t>
      </w:r>
      <w:r>
        <w:rPr>
          <w:rFonts w:hint="eastAsia"/>
        </w:rPr>
        <w:t>PX</w:t>
      </w:r>
      <w:r>
        <w:t>4</w:t>
      </w:r>
      <w:r>
        <w:rPr>
          <w:rFonts w:hint="eastAsia"/>
        </w:rPr>
        <w:t>中间件。</w:t>
      </w:r>
      <w:r>
        <w:rPr>
          <w:rFonts w:hint="eastAsia"/>
        </w:rPr>
        <w:t>PX4</w:t>
      </w:r>
      <w:r>
        <w:rPr>
          <w:rFonts w:hint="eastAsia"/>
        </w:rPr>
        <w:t>的系统设计</w:t>
      </w:r>
      <w:r w:rsidR="00F36490">
        <w:rPr>
          <w:rFonts w:hint="eastAsia"/>
        </w:rPr>
        <w:t>是</w:t>
      </w:r>
      <w:r>
        <w:rPr>
          <w:rFonts w:hint="eastAsia"/>
        </w:rPr>
        <w:t>反应型的，这就意味着它的所有功能被分为可以交换的组件，并且可以通过异步消息传递信息。其模块化也可以最大限度地提高可重用性。</w:t>
      </w:r>
      <w:r w:rsidR="00910127">
        <w:rPr>
          <w:rFonts w:hint="eastAsia"/>
        </w:rPr>
        <w:t>由于</w:t>
      </w:r>
      <w:r w:rsidR="00910127">
        <w:rPr>
          <w:rFonts w:hint="eastAsia"/>
        </w:rPr>
        <w:t>PX</w:t>
      </w:r>
      <w:r w:rsidR="00910127">
        <w:t>4</w:t>
      </w:r>
      <w:r w:rsidR="00910127">
        <w:rPr>
          <w:rFonts w:hint="eastAsia"/>
        </w:rPr>
        <w:t>的架构更加清晰，所以本系统最终决定选用</w:t>
      </w:r>
      <w:r w:rsidR="00910127">
        <w:rPr>
          <w:rFonts w:hint="eastAsia"/>
        </w:rPr>
        <w:t>PX</w:t>
      </w:r>
      <w:r w:rsidR="00910127">
        <w:t>4</w:t>
      </w:r>
      <w:r w:rsidR="00910127">
        <w:rPr>
          <w:rFonts w:hint="eastAsia"/>
        </w:rPr>
        <w:t>作为主要控制系统。</w:t>
      </w:r>
    </w:p>
    <w:p w:rsidR="007751AC" w:rsidRDefault="007751AC" w:rsidP="007751AC">
      <w:pPr>
        <w:pStyle w:val="1"/>
      </w:pPr>
      <w:r>
        <w:rPr>
          <w:rFonts w:hint="eastAsia"/>
        </w:rPr>
        <w:t>系统硬件</w:t>
      </w:r>
    </w:p>
    <w:p w:rsidR="0009777B" w:rsidRDefault="0009777B" w:rsidP="0009777B">
      <w:pPr>
        <w:ind w:firstLine="420"/>
      </w:pPr>
      <w:r>
        <w:rPr>
          <w:rFonts w:hint="eastAsia"/>
        </w:rPr>
        <w:t>系统主要使用的硬件可以分为三个部分，一是结构性部件，二是动力性部件，三是控制性部件。</w:t>
      </w:r>
    </w:p>
    <w:p w:rsidR="007751AC" w:rsidRDefault="00FC136F" w:rsidP="00B921FB">
      <w:pPr>
        <w:pStyle w:val="2"/>
        <w:numPr>
          <w:ilvl w:val="0"/>
          <w:numId w:val="17"/>
        </w:numPr>
      </w:pPr>
      <w:r>
        <w:rPr>
          <w:rFonts w:hint="eastAsia"/>
        </w:rPr>
        <w:t>飞行器</w:t>
      </w:r>
      <w:r w:rsidR="00B921FB">
        <w:rPr>
          <w:rFonts w:hint="eastAsia"/>
        </w:rPr>
        <w:t>的结构性部件</w:t>
      </w:r>
    </w:p>
    <w:p w:rsidR="00B921FB" w:rsidRPr="00B921FB" w:rsidRDefault="00B921FB" w:rsidP="00B921FB">
      <w:pPr>
        <w:ind w:firstLine="420"/>
      </w:pPr>
      <w:r>
        <w:rPr>
          <w:rFonts w:hint="eastAsia"/>
        </w:rPr>
        <w:t>飞行器的结构性部件主要包括机架和云台支架。其中机架用来为飞行器整体提供稳定的支撑结构，脚架用来防止在降落过程中视觉传感器与地面的碰撞，云台支架用来连接视觉传感器与机架，并在控制电路的控制下稳定视觉传感器。</w:t>
      </w:r>
    </w:p>
    <w:p w:rsidR="00BB688A" w:rsidRDefault="00BB688A" w:rsidP="00BB688A">
      <w:pPr>
        <w:pStyle w:val="3"/>
        <w:numPr>
          <w:ilvl w:val="0"/>
          <w:numId w:val="18"/>
        </w:numPr>
      </w:pPr>
      <w:r>
        <w:rPr>
          <w:rFonts w:hint="eastAsia"/>
        </w:rPr>
        <w:t>机架</w:t>
      </w:r>
    </w:p>
    <w:p w:rsidR="00CF294A" w:rsidRDefault="00D12CC0" w:rsidP="00CF294A">
      <w:pPr>
        <w:ind w:firstLine="420"/>
      </w:pPr>
      <w:r>
        <w:rPr>
          <w:rFonts w:hint="eastAsia"/>
        </w:rPr>
        <w:t>该系统的主体框架使用流行的</w:t>
      </w:r>
      <w:r>
        <w:rPr>
          <w:rFonts w:hint="eastAsia"/>
        </w:rPr>
        <w:t>F</w:t>
      </w:r>
      <w:r>
        <w:t>450</w:t>
      </w:r>
      <w:r>
        <w:rPr>
          <w:rFonts w:hint="eastAsia"/>
        </w:rPr>
        <w:t>四旋翼结构，这种结构的主要特点是结构简单，机身强度大，并且体积小巧（浆距</w:t>
      </w:r>
      <w:r>
        <w:rPr>
          <w:rFonts w:hint="eastAsia"/>
        </w:rPr>
        <w:t>4</w:t>
      </w:r>
      <w:r>
        <w:t>50</w:t>
      </w:r>
      <w:r>
        <w:rPr>
          <w:rFonts w:hint="eastAsia"/>
        </w:rPr>
        <w:t>㎜）</w:t>
      </w:r>
      <w:r w:rsidR="00CA2AE8">
        <w:rPr>
          <w:rFonts w:hint="eastAsia"/>
        </w:rPr>
        <w:t>，并且可以方便地安装脚架和云台支架。</w:t>
      </w:r>
      <w:r w:rsidR="00F9010E">
        <w:rPr>
          <w:rFonts w:hint="eastAsia"/>
        </w:rPr>
        <w:t>这种机架</w:t>
      </w:r>
      <w:r w:rsidR="00FE4B20">
        <w:rPr>
          <w:rFonts w:hint="eastAsia"/>
        </w:rPr>
        <w:t>主要包含机架臂、</w:t>
      </w:r>
      <w:r w:rsidR="00F9010E">
        <w:rPr>
          <w:rFonts w:hint="eastAsia"/>
        </w:rPr>
        <w:t>可以用来安装电路板的支撑板，</w:t>
      </w:r>
      <w:r w:rsidR="00FE4B20">
        <w:rPr>
          <w:rFonts w:hint="eastAsia"/>
        </w:rPr>
        <w:t>以及脚架，其中支撑板中包含分电板</w:t>
      </w:r>
      <w:r w:rsidR="00F9010E">
        <w:rPr>
          <w:rFonts w:hint="eastAsia"/>
        </w:rPr>
        <w:t>。</w:t>
      </w:r>
      <w:r w:rsidR="00903017">
        <w:rPr>
          <w:rFonts w:hint="eastAsia"/>
        </w:rPr>
        <w:t>机架使用</w:t>
      </w:r>
      <w:r w:rsidR="00903017">
        <w:rPr>
          <w:rFonts w:hint="eastAsia"/>
        </w:rPr>
        <w:t>M</w:t>
      </w:r>
      <w:r w:rsidR="00903017">
        <w:t>2.5</w:t>
      </w:r>
      <w:r w:rsidR="00903017">
        <w:rPr>
          <w:rFonts w:hint="eastAsia"/>
        </w:rPr>
        <w:t>和</w:t>
      </w:r>
      <w:r w:rsidR="00903017">
        <w:rPr>
          <w:rFonts w:hint="eastAsia"/>
        </w:rPr>
        <w:t>M</w:t>
      </w:r>
      <w:r w:rsidR="00903017">
        <w:t>3</w:t>
      </w:r>
      <w:r w:rsidR="00903017">
        <w:rPr>
          <w:rFonts w:hint="eastAsia"/>
        </w:rPr>
        <w:t>螺丝安装，安装简便切强度大。</w:t>
      </w:r>
    </w:p>
    <w:p w:rsidR="0051418B" w:rsidRDefault="00CF294A" w:rsidP="0051418B">
      <w:pPr>
        <w:keepNext/>
        <w:ind w:firstLine="420"/>
        <w:jc w:val="center"/>
      </w:pPr>
      <w:r>
        <w:rPr>
          <w:rFonts w:hint="eastAsia"/>
          <w:noProof/>
        </w:rPr>
        <w:drawing>
          <wp:inline distT="0" distB="0" distL="0" distR="0">
            <wp:extent cx="3165895" cy="23745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架臂.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3700" cy="2402942"/>
                    </a:xfrm>
                    <a:prstGeom prst="rect">
                      <a:avLst/>
                    </a:prstGeom>
                  </pic:spPr>
                </pic:pic>
              </a:graphicData>
            </a:graphic>
          </wp:inline>
        </w:drawing>
      </w:r>
    </w:p>
    <w:p w:rsidR="0051418B" w:rsidRDefault="0051418B" w:rsidP="0051418B">
      <w:pPr>
        <w:pStyle w:val="a8"/>
        <w:ind w:firstLine="36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7EB3">
        <w:rPr>
          <w:noProof/>
        </w:rPr>
        <w:t>2</w:t>
      </w:r>
      <w:r>
        <w:fldChar w:fldCharType="end"/>
      </w:r>
      <w:r w:rsidRPr="00F9278C">
        <w:rPr>
          <w:rFonts w:hint="eastAsia"/>
        </w:rPr>
        <w:t>机架臂</w:t>
      </w:r>
    </w:p>
    <w:p w:rsidR="003D18FA" w:rsidRDefault="0051418B" w:rsidP="0051418B">
      <w:pPr>
        <w:keepNext/>
        <w:ind w:firstLine="420"/>
        <w:jc w:val="center"/>
      </w:pPr>
      <w:r>
        <w:lastRenderedPageBreak/>
        <w:t xml:space="preserve"> </w:t>
      </w:r>
    </w:p>
    <w:p w:rsidR="00A93374" w:rsidRDefault="00CF294A" w:rsidP="00A93374">
      <w:pPr>
        <w:keepNext/>
        <w:ind w:firstLine="420"/>
        <w:jc w:val="center"/>
      </w:pPr>
      <w:r>
        <w:rPr>
          <w:rFonts w:hint="eastAsia"/>
          <w:noProof/>
        </w:rPr>
        <w:drawing>
          <wp:inline distT="0" distB="0" distL="0" distR="0">
            <wp:extent cx="3459192" cy="2594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机架支撑板.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03252" cy="2627623"/>
                    </a:xfrm>
                    <a:prstGeom prst="rect">
                      <a:avLst/>
                    </a:prstGeom>
                  </pic:spPr>
                </pic:pic>
              </a:graphicData>
            </a:graphic>
          </wp:inline>
        </w:drawing>
      </w:r>
    </w:p>
    <w:p w:rsidR="00FE7CF1" w:rsidRPr="00FE7CF1" w:rsidRDefault="00A93374" w:rsidP="00A93374">
      <w:pPr>
        <w:pStyle w:val="a8"/>
        <w:ind w:firstLine="360"/>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7EB3">
        <w:rPr>
          <w:noProof/>
        </w:rPr>
        <w:t>3</w:t>
      </w:r>
      <w:r>
        <w:fldChar w:fldCharType="end"/>
      </w:r>
      <w:r w:rsidRPr="00F308EF">
        <w:rPr>
          <w:rFonts w:hint="eastAsia"/>
        </w:rPr>
        <w:t>机架支撑板（包括分电板（上左一、左二））</w:t>
      </w:r>
    </w:p>
    <w:p w:rsidR="00F860E6" w:rsidRDefault="00CF294A" w:rsidP="00F860E6">
      <w:pPr>
        <w:keepNext/>
        <w:ind w:firstLine="420"/>
        <w:jc w:val="center"/>
      </w:pPr>
      <w:r>
        <w:rPr>
          <w:rFonts w:hint="eastAsia"/>
          <w:noProof/>
        </w:rPr>
        <w:drawing>
          <wp:inline distT="0" distB="0" distL="0" distR="0">
            <wp:extent cx="3519578" cy="263986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脚架.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7295" cy="2653155"/>
                    </a:xfrm>
                    <a:prstGeom prst="rect">
                      <a:avLst/>
                    </a:prstGeom>
                  </pic:spPr>
                </pic:pic>
              </a:graphicData>
            </a:graphic>
          </wp:inline>
        </w:drawing>
      </w:r>
    </w:p>
    <w:p w:rsidR="00DB2BA8" w:rsidRDefault="00F860E6" w:rsidP="00F860E6">
      <w:pPr>
        <w:pStyle w:val="a8"/>
        <w:ind w:firstLine="360"/>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7EB3">
        <w:rPr>
          <w:noProof/>
        </w:rPr>
        <w:t>4</w:t>
      </w:r>
      <w:r>
        <w:fldChar w:fldCharType="end"/>
      </w:r>
      <w:r w:rsidRPr="00F96B6F">
        <w:rPr>
          <w:rFonts w:hint="eastAsia"/>
        </w:rPr>
        <w:t>机架脚架（未安装碳纤杆）</w:t>
      </w:r>
    </w:p>
    <w:p w:rsidR="001B4324" w:rsidRDefault="00C71529" w:rsidP="001B4324">
      <w:pPr>
        <w:pStyle w:val="3"/>
      </w:pPr>
      <w:r>
        <w:rPr>
          <w:rFonts w:hint="eastAsia"/>
        </w:rPr>
        <w:t>云台</w:t>
      </w:r>
    </w:p>
    <w:p w:rsidR="00C71529" w:rsidRDefault="00C71529" w:rsidP="00C71529">
      <w:pPr>
        <w:ind w:firstLine="420"/>
      </w:pPr>
      <w:r>
        <w:rPr>
          <w:rFonts w:hint="eastAsia"/>
        </w:rPr>
        <w:t>云台的主要作用是使视觉传感器保持相对稳定，防止出现画面抖动。云台主要包括云台支架、云台电机与云台控制器，云台支架为云台电机与云台控制器提供安装位置</w:t>
      </w:r>
      <w:r w:rsidR="001850F9">
        <w:rPr>
          <w:rFonts w:hint="eastAsia"/>
        </w:rPr>
        <w:t>，云台电机作为执行机构来使视觉传感器保持稳定，云台控制器通过其连接的</w:t>
      </w:r>
      <w:r w:rsidR="001850F9">
        <w:rPr>
          <w:rFonts w:hint="eastAsia"/>
        </w:rPr>
        <w:t>MPU</w:t>
      </w:r>
      <w:r w:rsidR="001850F9">
        <w:t>6050</w:t>
      </w:r>
      <w:r w:rsidR="001850F9">
        <w:rPr>
          <w:rFonts w:hint="eastAsia"/>
        </w:rPr>
        <w:t>模块</w:t>
      </w:r>
      <w:r w:rsidR="00BE2719">
        <w:rPr>
          <w:rFonts w:hint="eastAsia"/>
        </w:rPr>
        <w:t>获取视觉传感器的姿态，并通过</w:t>
      </w:r>
      <w:r w:rsidR="00BE2719">
        <w:rPr>
          <w:rFonts w:hint="eastAsia"/>
        </w:rPr>
        <w:t>PID</w:t>
      </w:r>
      <w:r w:rsidR="00BE2719">
        <w:rPr>
          <w:rFonts w:hint="eastAsia"/>
        </w:rPr>
        <w:t>控制算法控制云台电机保持视觉传感器的稳定。</w:t>
      </w:r>
    </w:p>
    <w:p w:rsidR="00A93374" w:rsidRDefault="00BE2719" w:rsidP="00A93374">
      <w:pPr>
        <w:keepNext/>
        <w:ind w:firstLine="420"/>
        <w:jc w:val="center"/>
      </w:pPr>
      <w:r>
        <w:rPr>
          <w:rFonts w:hint="eastAsia"/>
          <w:noProof/>
        </w:rPr>
        <w:lastRenderedPageBreak/>
        <w:drawing>
          <wp:inline distT="0" distB="0" distL="0" distR="0">
            <wp:extent cx="3289313" cy="24671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云台、云台电机与控制器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8370" cy="2473948"/>
                    </a:xfrm>
                    <a:prstGeom prst="rect">
                      <a:avLst/>
                    </a:prstGeom>
                  </pic:spPr>
                </pic:pic>
              </a:graphicData>
            </a:graphic>
          </wp:inline>
        </w:drawing>
      </w:r>
    </w:p>
    <w:p w:rsidR="00BE2719" w:rsidRDefault="00A93374" w:rsidP="00A93374">
      <w:pPr>
        <w:pStyle w:val="a8"/>
        <w:ind w:firstLine="36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7EB3">
        <w:rPr>
          <w:noProof/>
        </w:rPr>
        <w:t>5</w:t>
      </w:r>
      <w:r>
        <w:fldChar w:fldCharType="end"/>
      </w:r>
      <w:r>
        <w:t>云台整体（云台支架与云台电机）</w:t>
      </w:r>
    </w:p>
    <w:p w:rsidR="00A93374" w:rsidRDefault="00BE2719" w:rsidP="00A93374">
      <w:pPr>
        <w:keepNext/>
        <w:ind w:firstLine="420"/>
        <w:jc w:val="center"/>
      </w:pPr>
      <w:r>
        <w:rPr>
          <w:rFonts w:hint="eastAsia"/>
          <w:noProof/>
        </w:rPr>
        <w:drawing>
          <wp:inline distT="0" distB="0" distL="0" distR="0">
            <wp:extent cx="3347050" cy="25104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云台、云台电机与控制器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1919" cy="2521612"/>
                    </a:xfrm>
                    <a:prstGeom prst="rect">
                      <a:avLst/>
                    </a:prstGeom>
                  </pic:spPr>
                </pic:pic>
              </a:graphicData>
            </a:graphic>
          </wp:inline>
        </w:drawing>
      </w:r>
    </w:p>
    <w:p w:rsidR="00BE2719" w:rsidRDefault="00A93374" w:rsidP="00A93374">
      <w:pPr>
        <w:pStyle w:val="a8"/>
        <w:ind w:firstLine="360"/>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7EB3">
        <w:rPr>
          <w:noProof/>
        </w:rPr>
        <w:t>6</w:t>
      </w:r>
      <w:r>
        <w:fldChar w:fldCharType="end"/>
      </w:r>
      <w:r w:rsidRPr="00AB2A3D">
        <w:rPr>
          <w:rFonts w:hint="eastAsia"/>
        </w:rPr>
        <w:t>云台整体（云台控制器）</w:t>
      </w:r>
    </w:p>
    <w:p w:rsidR="00C34A3B" w:rsidRDefault="00C34A3B" w:rsidP="00C34A3B">
      <w:pPr>
        <w:pStyle w:val="2"/>
      </w:pPr>
      <w:r>
        <w:rPr>
          <w:rFonts w:hint="eastAsia"/>
        </w:rPr>
        <w:t>飞行器的动力性部件</w:t>
      </w:r>
    </w:p>
    <w:p w:rsidR="00C34A3B" w:rsidRDefault="00C34A3B" w:rsidP="00C34A3B">
      <w:pPr>
        <w:ind w:firstLine="420"/>
      </w:pPr>
      <w:r>
        <w:rPr>
          <w:rFonts w:hint="eastAsia"/>
        </w:rPr>
        <w:t>飞行器的动力性部件主要包括无刷电机</w:t>
      </w:r>
      <w:r w:rsidR="00994885">
        <w:rPr>
          <w:rFonts w:hint="eastAsia"/>
        </w:rPr>
        <w:t>、</w:t>
      </w:r>
      <w:r>
        <w:rPr>
          <w:rFonts w:hint="eastAsia"/>
        </w:rPr>
        <w:t>电子调速器（</w:t>
      </w:r>
      <w:r>
        <w:rPr>
          <w:rFonts w:hint="eastAsia"/>
        </w:rPr>
        <w:t>ESC</w:t>
      </w:r>
      <w:r>
        <w:rPr>
          <w:rFonts w:hint="eastAsia"/>
        </w:rPr>
        <w:t>，</w:t>
      </w:r>
      <w:r>
        <w:rPr>
          <w:rFonts w:hint="eastAsia"/>
        </w:rPr>
        <w:t>Electronic</w:t>
      </w:r>
      <w:r>
        <w:t xml:space="preserve"> </w:t>
      </w:r>
      <w:r>
        <w:rPr>
          <w:rFonts w:hint="eastAsia"/>
        </w:rPr>
        <w:t>Speed</w:t>
      </w:r>
      <w:r>
        <w:t xml:space="preserve"> </w:t>
      </w:r>
      <w:r>
        <w:rPr>
          <w:rFonts w:hint="eastAsia"/>
        </w:rPr>
        <w:t>Controler</w:t>
      </w:r>
      <w:r>
        <w:rPr>
          <w:rFonts w:hint="eastAsia"/>
        </w:rPr>
        <w:t>，电子速度控制器）</w:t>
      </w:r>
      <w:r w:rsidR="00994885">
        <w:rPr>
          <w:rFonts w:hint="eastAsia"/>
        </w:rPr>
        <w:t>与正反桨。</w:t>
      </w:r>
    </w:p>
    <w:p w:rsidR="001B6E5F" w:rsidRDefault="001B6E5F" w:rsidP="001B6E5F">
      <w:pPr>
        <w:pStyle w:val="3"/>
        <w:numPr>
          <w:ilvl w:val="0"/>
          <w:numId w:val="19"/>
        </w:numPr>
      </w:pPr>
      <w:r>
        <w:rPr>
          <w:rFonts w:hint="eastAsia"/>
        </w:rPr>
        <w:t>无刷电机</w:t>
      </w:r>
    </w:p>
    <w:p w:rsidR="001B6E5F" w:rsidRDefault="001B6E5F" w:rsidP="001B6E5F">
      <w:pPr>
        <w:ind w:firstLine="420"/>
      </w:pPr>
      <w:r>
        <w:rPr>
          <w:rFonts w:hint="eastAsia"/>
        </w:rPr>
        <w:t>在众多的电机中，三相无刷电机在航模中的应用最为广泛，主要原因是其重量轻，效率高。在飞行器用的无刷电机中，用的最多的便是外转子无刷电机。外转子无刷电机的转子在外，为永磁体，定子在内，为线圈。常用的外转子无刷电机的品牌有朗宇、新西达、好赢等。</w:t>
      </w:r>
    </w:p>
    <w:p w:rsidR="00F559EE" w:rsidRDefault="001B6E5F" w:rsidP="00F559EE">
      <w:pPr>
        <w:keepNext/>
        <w:ind w:firstLine="420"/>
        <w:jc w:val="center"/>
      </w:pPr>
      <w:r>
        <w:rPr>
          <w:rFonts w:hint="eastAsia"/>
          <w:noProof/>
        </w:rPr>
        <w:lastRenderedPageBreak/>
        <w:drawing>
          <wp:inline distT="0" distB="0" distL="0" distR="0">
            <wp:extent cx="3795360" cy="28467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无刷电机.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0076" cy="2850254"/>
                    </a:xfrm>
                    <a:prstGeom prst="rect">
                      <a:avLst/>
                    </a:prstGeom>
                  </pic:spPr>
                </pic:pic>
              </a:graphicData>
            </a:graphic>
          </wp:inline>
        </w:drawing>
      </w:r>
    </w:p>
    <w:p w:rsidR="001B6E5F" w:rsidRDefault="00F559EE" w:rsidP="00F559EE">
      <w:pPr>
        <w:pStyle w:val="a8"/>
        <w:ind w:firstLine="36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7EB3">
        <w:rPr>
          <w:noProof/>
        </w:rPr>
        <w:t>7</w:t>
      </w:r>
      <w:r>
        <w:fldChar w:fldCharType="end"/>
      </w:r>
      <w:r w:rsidRPr="00C54575">
        <w:rPr>
          <w:rFonts w:hint="eastAsia"/>
        </w:rPr>
        <w:t>本系统所使用的外转子无刷电机</w:t>
      </w:r>
    </w:p>
    <w:p w:rsidR="000B14A0" w:rsidRDefault="000B14A0" w:rsidP="000B14A0">
      <w:pPr>
        <w:pStyle w:val="3"/>
      </w:pPr>
      <w:r>
        <w:rPr>
          <w:rFonts w:hint="eastAsia"/>
        </w:rPr>
        <w:t>电子调速器（电调）</w:t>
      </w:r>
    </w:p>
    <w:p w:rsidR="000B14A0" w:rsidRDefault="000B14A0" w:rsidP="000B14A0">
      <w:pPr>
        <w:ind w:firstLine="420"/>
      </w:pPr>
      <w:r>
        <w:rPr>
          <w:rFonts w:hint="eastAsia"/>
        </w:rPr>
        <w:t>由于无刷电机使用的的三项交流电，而我们常用的控制系统使用的是直流电，所以需要一种能将直流电转换为交流电的器件，这种器件便是电调。电调的输入有两个，一是电源输入，另一个是控制信号输入</w:t>
      </w:r>
      <w:r w:rsidR="00692DC6">
        <w:rPr>
          <w:rFonts w:hint="eastAsia"/>
        </w:rPr>
        <w:t>，输出为三项交流电。电调的电源输入常用的为</w:t>
      </w:r>
      <w:r w:rsidR="00692DC6">
        <w:rPr>
          <w:rFonts w:hint="eastAsia"/>
        </w:rPr>
        <w:t>1</w:t>
      </w:r>
      <w:r w:rsidR="009553AA">
        <w:t>1</w:t>
      </w:r>
      <w:r w:rsidR="00692DC6">
        <w:rPr>
          <w:rFonts w:hint="eastAsia"/>
        </w:rPr>
        <w:t>V</w:t>
      </w:r>
      <w:r w:rsidR="009553AA">
        <w:rPr>
          <w:rFonts w:hint="eastAsia"/>
        </w:rPr>
        <w:t>~</w:t>
      </w:r>
      <w:r w:rsidR="009553AA">
        <w:t>14</w:t>
      </w:r>
      <w:r w:rsidR="009553AA">
        <w:rPr>
          <w:rFonts w:hint="eastAsia"/>
        </w:rPr>
        <w:t>V</w:t>
      </w:r>
      <w:r w:rsidR="00692DC6">
        <w:rPr>
          <w:rFonts w:hint="eastAsia"/>
        </w:rPr>
        <w:t>（</w:t>
      </w:r>
      <w:r w:rsidR="00692DC6">
        <w:rPr>
          <w:rFonts w:hint="eastAsia"/>
        </w:rPr>
        <w:t>3S</w:t>
      </w:r>
      <w:r w:rsidR="00692DC6">
        <w:rPr>
          <w:rFonts w:hint="eastAsia"/>
        </w:rPr>
        <w:t>动力锂电池</w:t>
      </w:r>
      <w:r w:rsidR="009553AA">
        <w:rPr>
          <w:rFonts w:hint="eastAsia"/>
        </w:rPr>
        <w:t>的正常电压范围</w:t>
      </w:r>
      <w:r w:rsidR="00692DC6">
        <w:rPr>
          <w:rFonts w:hint="eastAsia"/>
        </w:rPr>
        <w:t>）</w:t>
      </w:r>
      <w:r w:rsidR="00A36B86">
        <w:rPr>
          <w:rFonts w:hint="eastAsia"/>
        </w:rPr>
        <w:t>，也有更高的电压范围（例如适用于</w:t>
      </w:r>
      <w:r w:rsidR="00A36B86">
        <w:rPr>
          <w:rFonts w:hint="eastAsia"/>
        </w:rPr>
        <w:t>4S</w:t>
      </w:r>
      <w:r w:rsidR="00A36B86">
        <w:rPr>
          <w:rFonts w:hint="eastAsia"/>
        </w:rPr>
        <w:t>、</w:t>
      </w:r>
      <w:r w:rsidR="00A36B86">
        <w:rPr>
          <w:rFonts w:hint="eastAsia"/>
        </w:rPr>
        <w:t>6S</w:t>
      </w:r>
      <w:r w:rsidR="00A36B86">
        <w:rPr>
          <w:rFonts w:hint="eastAsia"/>
        </w:rPr>
        <w:t>动力锂电池的电调）</w:t>
      </w:r>
      <w:r w:rsidR="00B82960">
        <w:rPr>
          <w:rFonts w:hint="eastAsia"/>
        </w:rPr>
        <w:t>。电调的控制信号输入为</w:t>
      </w:r>
      <w:r w:rsidR="00B82960">
        <w:rPr>
          <w:rFonts w:hint="eastAsia"/>
        </w:rPr>
        <w:t>5V</w:t>
      </w:r>
      <w:r w:rsidR="00B82960">
        <w:rPr>
          <w:rFonts w:hint="eastAsia"/>
        </w:rPr>
        <w:t>的</w:t>
      </w:r>
      <w:r w:rsidR="00B82960">
        <w:rPr>
          <w:rFonts w:hint="eastAsia"/>
        </w:rPr>
        <w:t>PWM</w:t>
      </w:r>
      <w:r w:rsidR="00B82960">
        <w:rPr>
          <w:rFonts w:hint="eastAsia"/>
        </w:rPr>
        <w:t>输入，通过控制其占空比来改变无刷电机的输出功率。</w:t>
      </w:r>
      <w:sdt>
        <w:sdtPr>
          <w:rPr>
            <w:rFonts w:hint="eastAsia"/>
          </w:rPr>
          <w:id w:val="1431088347"/>
          <w:citation/>
        </w:sdtPr>
        <w:sdtEndPr/>
        <w:sdtContent>
          <w:r w:rsidR="00600E34">
            <w:fldChar w:fldCharType="begin"/>
          </w:r>
          <w:r w:rsidR="00600E34">
            <w:instrText xml:space="preserve">CITATION </w:instrText>
          </w:r>
          <w:r w:rsidR="00600E34">
            <w:instrText>大魔头</w:instrText>
          </w:r>
          <w:r w:rsidR="00600E34">
            <w:instrText xml:space="preserve">16 \l 2052 </w:instrText>
          </w:r>
          <w:r w:rsidR="00600E34">
            <w:fldChar w:fldCharType="separate"/>
          </w:r>
          <w:r w:rsidR="009335D4">
            <w:rPr>
              <w:noProof/>
            </w:rPr>
            <w:t xml:space="preserve"> </w:t>
          </w:r>
          <w:r w:rsidR="009335D4">
            <w:rPr>
              <w:rFonts w:hint="eastAsia"/>
              <w:noProof/>
            </w:rPr>
            <w:t>(</w:t>
          </w:r>
          <w:r w:rsidR="009335D4">
            <w:rPr>
              <w:rFonts w:hint="eastAsia"/>
              <w:noProof/>
            </w:rPr>
            <w:t>大魔头</w:t>
          </w:r>
          <w:r w:rsidR="009335D4">
            <w:rPr>
              <w:rFonts w:hint="eastAsia"/>
              <w:noProof/>
            </w:rPr>
            <w:t>, 2016)</w:t>
          </w:r>
          <w:r w:rsidR="00600E34">
            <w:fldChar w:fldCharType="end"/>
          </w:r>
        </w:sdtContent>
      </w:sdt>
    </w:p>
    <w:p w:rsidR="00F559EE" w:rsidRDefault="009D1EE1" w:rsidP="00F559EE">
      <w:pPr>
        <w:keepNext/>
        <w:ind w:firstLine="420"/>
        <w:jc w:val="center"/>
      </w:pPr>
      <w:r>
        <w:rPr>
          <w:rFonts w:hint="eastAsia"/>
          <w:noProof/>
        </w:rPr>
        <w:drawing>
          <wp:inline distT="0" distB="0" distL="0" distR="0">
            <wp:extent cx="3093794" cy="232050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电子调速器ES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03257" cy="2327604"/>
                    </a:xfrm>
                    <a:prstGeom prst="rect">
                      <a:avLst/>
                    </a:prstGeom>
                  </pic:spPr>
                </pic:pic>
              </a:graphicData>
            </a:graphic>
          </wp:inline>
        </w:drawing>
      </w:r>
    </w:p>
    <w:p w:rsidR="009D1EE1" w:rsidRDefault="00F559EE" w:rsidP="00F559EE">
      <w:pPr>
        <w:pStyle w:val="a8"/>
        <w:ind w:firstLine="360"/>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7EB3">
        <w:rPr>
          <w:noProof/>
        </w:rPr>
        <w:t>8</w:t>
      </w:r>
      <w:r>
        <w:fldChar w:fldCharType="end"/>
      </w:r>
      <w:r w:rsidRPr="00043813">
        <w:rPr>
          <w:rFonts w:hint="eastAsia"/>
        </w:rPr>
        <w:t>本系统所使用的电子调速器</w:t>
      </w:r>
    </w:p>
    <w:p w:rsidR="00600E34" w:rsidRDefault="00600E34" w:rsidP="00600E34">
      <w:pPr>
        <w:pStyle w:val="3"/>
      </w:pPr>
      <w:r>
        <w:rPr>
          <w:rFonts w:hint="eastAsia"/>
        </w:rPr>
        <w:t>正反桨</w:t>
      </w:r>
    </w:p>
    <w:p w:rsidR="00600E34" w:rsidRDefault="00600E34" w:rsidP="00600E34">
      <w:pPr>
        <w:ind w:firstLine="420"/>
      </w:pPr>
      <w:r>
        <w:rPr>
          <w:rFonts w:hint="eastAsia"/>
        </w:rPr>
        <w:t>由于四旋翼飞行器结构的特殊性，四旋翼飞行器需要使用特殊的正反桨，正反桨为一对，呈手性对称，安装在飞行器的相邻的位置</w:t>
      </w:r>
      <w:sdt>
        <w:sdtPr>
          <w:rPr>
            <w:rFonts w:hint="eastAsia"/>
          </w:rPr>
          <w:id w:val="642160513"/>
          <w:citation/>
        </w:sdtPr>
        <w:sdtEndPr/>
        <w:sdtContent>
          <w:r w:rsidR="00E47CAF">
            <w:fldChar w:fldCharType="begin"/>
          </w:r>
          <w:r w:rsidR="00E47CAF">
            <w:instrText xml:space="preserve"> </w:instrText>
          </w:r>
          <w:r w:rsidR="00E47CAF">
            <w:rPr>
              <w:rFonts w:hint="eastAsia"/>
            </w:rPr>
            <w:instrText xml:space="preserve">CITATION </w:instrText>
          </w:r>
          <w:r w:rsidR="00E47CAF">
            <w:rPr>
              <w:rFonts w:hint="eastAsia"/>
            </w:rPr>
            <w:instrText>北京航</w:instrText>
          </w:r>
          <w:r w:rsidR="00E47CAF">
            <w:rPr>
              <w:rFonts w:hint="eastAsia"/>
            </w:rPr>
            <w:instrText>16 \l 2052</w:instrText>
          </w:r>
          <w:r w:rsidR="00E47CAF">
            <w:instrText xml:space="preserve"> </w:instrText>
          </w:r>
          <w:r w:rsidR="00E47CAF">
            <w:fldChar w:fldCharType="separate"/>
          </w:r>
          <w:r w:rsidR="009335D4">
            <w:rPr>
              <w:rFonts w:hint="eastAsia"/>
              <w:noProof/>
            </w:rPr>
            <w:t xml:space="preserve"> (</w:t>
          </w:r>
          <w:r w:rsidR="009335D4">
            <w:rPr>
              <w:rFonts w:hint="eastAsia"/>
              <w:noProof/>
            </w:rPr>
            <w:t>北京航景创新科技有限公司</w:t>
          </w:r>
          <w:r w:rsidR="009335D4">
            <w:rPr>
              <w:rFonts w:hint="eastAsia"/>
              <w:noProof/>
            </w:rPr>
            <w:t>, 2016)</w:t>
          </w:r>
          <w:r w:rsidR="00E47CAF">
            <w:fldChar w:fldCharType="end"/>
          </w:r>
        </w:sdtContent>
      </w:sdt>
      <w:r>
        <w:rPr>
          <w:rFonts w:hint="eastAsia"/>
        </w:rPr>
        <w:t>。一个四旋翼飞行器需要使用两套参数一直的正反桨。正反桨的参数一般为四个阿拉伯数字，前两位表示桨的直径，后两位表示桨的桨角</w:t>
      </w:r>
      <w:sdt>
        <w:sdtPr>
          <w:rPr>
            <w:rFonts w:hint="eastAsia"/>
          </w:rPr>
          <w:id w:val="-610047856"/>
          <w:citation/>
        </w:sdtPr>
        <w:sdtEndPr/>
        <w:sdtContent>
          <w:r w:rsidR="00E47CAF">
            <w:fldChar w:fldCharType="begin"/>
          </w:r>
          <w:r w:rsidR="00E47CAF">
            <w:instrText xml:space="preserve"> </w:instrText>
          </w:r>
          <w:r w:rsidR="00E47CAF">
            <w:rPr>
              <w:rFonts w:hint="eastAsia"/>
            </w:rPr>
            <w:instrText xml:space="preserve">CITATION </w:instrText>
          </w:r>
          <w:r w:rsidR="00E47CAF">
            <w:rPr>
              <w:rFonts w:hint="eastAsia"/>
            </w:rPr>
            <w:instrText>北京航</w:instrText>
          </w:r>
          <w:r w:rsidR="00E47CAF">
            <w:rPr>
              <w:rFonts w:hint="eastAsia"/>
            </w:rPr>
            <w:instrText>16 \l 2052</w:instrText>
          </w:r>
          <w:r w:rsidR="00E47CAF">
            <w:instrText xml:space="preserve"> </w:instrText>
          </w:r>
          <w:r w:rsidR="00E47CAF">
            <w:fldChar w:fldCharType="separate"/>
          </w:r>
          <w:r w:rsidR="009335D4">
            <w:rPr>
              <w:rFonts w:hint="eastAsia"/>
              <w:noProof/>
            </w:rPr>
            <w:t xml:space="preserve"> (</w:t>
          </w:r>
          <w:r w:rsidR="009335D4">
            <w:rPr>
              <w:rFonts w:hint="eastAsia"/>
              <w:noProof/>
            </w:rPr>
            <w:t>北京航景创新科技有限公司</w:t>
          </w:r>
          <w:r w:rsidR="009335D4">
            <w:rPr>
              <w:rFonts w:hint="eastAsia"/>
              <w:noProof/>
            </w:rPr>
            <w:t>, 2016)</w:t>
          </w:r>
          <w:r w:rsidR="00E47CAF">
            <w:fldChar w:fldCharType="end"/>
          </w:r>
        </w:sdtContent>
      </w:sdt>
      <w:r w:rsidR="00E47CAF">
        <w:rPr>
          <w:rFonts w:hint="eastAsia"/>
        </w:rPr>
        <w:t>。</w:t>
      </w:r>
    </w:p>
    <w:p w:rsidR="00233142" w:rsidRDefault="00097EFE" w:rsidP="00233142">
      <w:pPr>
        <w:keepNext/>
        <w:ind w:firstLine="420"/>
        <w:jc w:val="center"/>
      </w:pPr>
      <w:r>
        <w:rPr>
          <w:rFonts w:hint="eastAsia"/>
          <w:noProof/>
        </w:rPr>
        <w:lastRenderedPageBreak/>
        <w:drawing>
          <wp:inline distT="0" distB="0" distL="0" distR="0">
            <wp:extent cx="3338423" cy="250399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845正反桨.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6970" cy="2510401"/>
                    </a:xfrm>
                    <a:prstGeom prst="rect">
                      <a:avLst/>
                    </a:prstGeom>
                  </pic:spPr>
                </pic:pic>
              </a:graphicData>
            </a:graphic>
          </wp:inline>
        </w:drawing>
      </w:r>
    </w:p>
    <w:p w:rsidR="00097EFE" w:rsidRPr="00097EFE" w:rsidRDefault="00233142" w:rsidP="00233142">
      <w:pPr>
        <w:pStyle w:val="a8"/>
        <w:ind w:firstLine="360"/>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7EB3">
        <w:rPr>
          <w:noProof/>
        </w:rPr>
        <w:t>9</w:t>
      </w:r>
      <w:r>
        <w:fldChar w:fldCharType="end"/>
      </w:r>
      <w:r w:rsidRPr="00F82115">
        <w:rPr>
          <w:rFonts w:hint="eastAsia"/>
        </w:rPr>
        <w:t>本系统所使用的正反桨与桨座</w:t>
      </w:r>
    </w:p>
    <w:p w:rsidR="00C34A3B" w:rsidRDefault="00C34A3B" w:rsidP="00C34A3B">
      <w:pPr>
        <w:pStyle w:val="2"/>
      </w:pPr>
      <w:r>
        <w:rPr>
          <w:rFonts w:hint="eastAsia"/>
        </w:rPr>
        <w:t>飞行器的控制性部件</w:t>
      </w:r>
    </w:p>
    <w:p w:rsidR="00ED2235" w:rsidRDefault="00ED2235" w:rsidP="00ED2235">
      <w:pPr>
        <w:ind w:firstLine="420"/>
      </w:pPr>
      <w:r>
        <w:rPr>
          <w:rFonts w:hint="eastAsia"/>
        </w:rPr>
        <w:t>飞行器的控制性部件主要包括传感器、单片机和机载计算机。传感器使用了气压计、陀螺仪、加速度计、磁力计和</w:t>
      </w:r>
      <w:r>
        <w:rPr>
          <w:rFonts w:hint="eastAsia"/>
        </w:rPr>
        <w:t>GPS</w:t>
      </w:r>
      <w:r>
        <w:rPr>
          <w:rFonts w:hint="eastAsia"/>
        </w:rPr>
        <w:t>，单片机使用意法半导体公司的</w:t>
      </w:r>
      <w:r>
        <w:rPr>
          <w:rFonts w:hint="eastAsia"/>
        </w:rPr>
        <w:t>STM</w:t>
      </w:r>
      <w:r>
        <w:t>32</w:t>
      </w:r>
      <w:r>
        <w:rPr>
          <w:rFonts w:hint="eastAsia"/>
        </w:rPr>
        <w:t>F</w:t>
      </w:r>
      <w:r>
        <w:t>429</w:t>
      </w:r>
      <w:r>
        <w:rPr>
          <w:rFonts w:hint="eastAsia"/>
        </w:rPr>
        <w:t>IG</w:t>
      </w:r>
      <w:r>
        <w:rPr>
          <w:rFonts w:hint="eastAsia"/>
        </w:rPr>
        <w:t>单片机，机载计算机使用目前流行的树莓派</w:t>
      </w:r>
      <w:r>
        <w:t>3</w:t>
      </w:r>
      <w:r>
        <w:rPr>
          <w:rFonts w:hint="eastAsia"/>
        </w:rPr>
        <w:t>B</w:t>
      </w:r>
      <w:r>
        <w:rPr>
          <w:rFonts w:hint="eastAsia"/>
        </w:rPr>
        <w:t>。</w:t>
      </w:r>
    </w:p>
    <w:p w:rsidR="00ED2235" w:rsidRDefault="00ED2235" w:rsidP="00ED2235">
      <w:pPr>
        <w:pStyle w:val="3"/>
        <w:numPr>
          <w:ilvl w:val="0"/>
          <w:numId w:val="20"/>
        </w:numPr>
      </w:pPr>
      <w:r>
        <w:rPr>
          <w:rFonts w:hint="eastAsia"/>
        </w:rPr>
        <w:t>传感器</w:t>
      </w:r>
    </w:p>
    <w:p w:rsidR="00ED2235" w:rsidRDefault="00ED2235" w:rsidP="00ED2235">
      <w:pPr>
        <w:ind w:firstLine="420"/>
      </w:pPr>
      <w:r>
        <w:rPr>
          <w:rFonts w:hint="eastAsia"/>
        </w:rPr>
        <w:t>传感器使用了</w:t>
      </w:r>
      <w:r w:rsidR="00105043">
        <w:rPr>
          <w:rFonts w:hint="eastAsia"/>
        </w:rPr>
        <w:t>双目摄像头、</w:t>
      </w:r>
      <w:r>
        <w:rPr>
          <w:rFonts w:hint="eastAsia"/>
        </w:rPr>
        <w:t>气压计、陀螺仪、加速度计、磁力计和</w:t>
      </w:r>
      <w:r>
        <w:rPr>
          <w:rFonts w:hint="eastAsia"/>
        </w:rPr>
        <w:t>GPS</w:t>
      </w:r>
      <w:r>
        <w:rPr>
          <w:rFonts w:hint="eastAsia"/>
        </w:rPr>
        <w:t>，主要用来获取无人机的姿态信息以及地理位置信息。通过陀螺仪、加速度计和磁力计来获取无人机的姿态，通过气压计和</w:t>
      </w:r>
      <w:r>
        <w:rPr>
          <w:rFonts w:hint="eastAsia"/>
        </w:rPr>
        <w:t>GPS</w:t>
      </w:r>
      <w:r>
        <w:rPr>
          <w:rFonts w:hint="eastAsia"/>
        </w:rPr>
        <w:t>获取无人机的海拔和位置信息。</w:t>
      </w:r>
      <w:r w:rsidR="00105043">
        <w:rPr>
          <w:rFonts w:hint="eastAsia"/>
        </w:rPr>
        <w:t>无人机通过双目摄像头来获取外部标识的位置信息。</w:t>
      </w:r>
    </w:p>
    <w:p w:rsidR="00105043" w:rsidRDefault="00105043" w:rsidP="00ED2235">
      <w:pPr>
        <w:keepNext/>
        <w:ind w:firstLine="420"/>
        <w:jc w:val="center"/>
        <w:rPr>
          <w:noProof/>
        </w:rPr>
      </w:pPr>
    </w:p>
    <w:p w:rsidR="00233142" w:rsidRDefault="00105043" w:rsidP="00233142">
      <w:pPr>
        <w:keepNext/>
        <w:ind w:firstLine="420"/>
        <w:jc w:val="center"/>
      </w:pPr>
      <w:r>
        <w:rPr>
          <w:rFonts w:hint="eastAsia"/>
          <w:noProof/>
        </w:rPr>
        <w:drawing>
          <wp:inline distT="0" distB="0" distL="0" distR="0">
            <wp:extent cx="3148642" cy="23616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双目摄像头.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78385" cy="2383954"/>
                    </a:xfrm>
                    <a:prstGeom prst="rect">
                      <a:avLst/>
                    </a:prstGeom>
                  </pic:spPr>
                </pic:pic>
              </a:graphicData>
            </a:graphic>
          </wp:inline>
        </w:drawing>
      </w:r>
    </w:p>
    <w:p w:rsidR="00105043" w:rsidRDefault="00233142" w:rsidP="00233142">
      <w:pPr>
        <w:pStyle w:val="a8"/>
        <w:ind w:firstLine="360"/>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7EB3">
        <w:rPr>
          <w:noProof/>
        </w:rPr>
        <w:t>10</w:t>
      </w:r>
      <w:r>
        <w:fldChar w:fldCharType="end"/>
      </w:r>
      <w:r w:rsidRPr="00DF1697">
        <w:rPr>
          <w:rFonts w:hint="eastAsia"/>
        </w:rPr>
        <w:t>双目摄像头</w:t>
      </w:r>
    </w:p>
    <w:p w:rsidR="00233142" w:rsidRDefault="00ED2235" w:rsidP="00233142">
      <w:pPr>
        <w:keepNext/>
        <w:ind w:firstLine="420"/>
        <w:jc w:val="center"/>
      </w:pPr>
      <w:r>
        <w:rPr>
          <w:rFonts w:hint="eastAsia"/>
          <w:noProof/>
        </w:rPr>
        <w:lastRenderedPageBreak/>
        <w:drawing>
          <wp:inline distT="0" distB="0" distL="0" distR="0">
            <wp:extent cx="2665563" cy="218288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PS与天线.jpg"/>
                    <pic:cNvPicPr/>
                  </pic:nvPicPr>
                  <pic:blipFill rotWithShape="1">
                    <a:blip r:embed="rId18" cstate="print">
                      <a:extLst>
                        <a:ext uri="{28A0092B-C50C-407E-A947-70E740481C1C}">
                          <a14:useLocalDpi xmlns:a14="http://schemas.microsoft.com/office/drawing/2010/main" val="0"/>
                        </a:ext>
                      </a:extLst>
                    </a:blip>
                    <a:srcRect t="6660" b="31922"/>
                    <a:stretch/>
                  </pic:blipFill>
                  <pic:spPr bwMode="auto">
                    <a:xfrm>
                      <a:off x="0" y="0"/>
                      <a:ext cx="2671301" cy="2187586"/>
                    </a:xfrm>
                    <a:prstGeom prst="rect">
                      <a:avLst/>
                    </a:prstGeom>
                    <a:ln>
                      <a:noFill/>
                    </a:ln>
                    <a:extLst>
                      <a:ext uri="{53640926-AAD7-44D8-BBD7-CCE9431645EC}">
                        <a14:shadowObscured xmlns:a14="http://schemas.microsoft.com/office/drawing/2010/main"/>
                      </a:ext>
                    </a:extLst>
                  </pic:spPr>
                </pic:pic>
              </a:graphicData>
            </a:graphic>
          </wp:inline>
        </w:drawing>
      </w:r>
    </w:p>
    <w:p w:rsidR="00ED2235" w:rsidRDefault="00233142" w:rsidP="00233142">
      <w:pPr>
        <w:pStyle w:val="a8"/>
        <w:ind w:firstLine="360"/>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7EB3">
        <w:rPr>
          <w:noProof/>
        </w:rPr>
        <w:t>11</w:t>
      </w:r>
      <w:r>
        <w:fldChar w:fldCharType="end"/>
      </w:r>
      <w:r>
        <w:t xml:space="preserve"> </w:t>
      </w:r>
      <w:r w:rsidRPr="002D6035">
        <w:t xml:space="preserve"> GPS</w:t>
      </w:r>
      <w:r w:rsidRPr="002D6035">
        <w:t>模块与其小型高增益天线</w:t>
      </w:r>
    </w:p>
    <w:p w:rsidR="00233142" w:rsidRDefault="00ED2235" w:rsidP="00233142">
      <w:pPr>
        <w:pStyle w:val="a8"/>
        <w:keepNext/>
        <w:ind w:firstLine="360"/>
      </w:pPr>
      <w:r>
        <w:rPr>
          <w:rFonts w:hint="eastAsia"/>
          <w:noProof/>
        </w:rPr>
        <w:drawing>
          <wp:inline distT="0" distB="0" distL="0" distR="0">
            <wp:extent cx="2812212" cy="306958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PU9240.jpg"/>
                    <pic:cNvPicPr/>
                  </pic:nvPicPr>
                  <pic:blipFill rotWithShape="1">
                    <a:blip r:embed="rId19" cstate="print">
                      <a:extLst>
                        <a:ext uri="{28A0092B-C50C-407E-A947-70E740481C1C}">
                          <a14:useLocalDpi xmlns:a14="http://schemas.microsoft.com/office/drawing/2010/main" val="0"/>
                        </a:ext>
                      </a:extLst>
                    </a:blip>
                    <a:srcRect l="13426" t="19167" r="34322" b="4795"/>
                    <a:stretch/>
                  </pic:blipFill>
                  <pic:spPr bwMode="auto">
                    <a:xfrm>
                      <a:off x="0" y="0"/>
                      <a:ext cx="2824464" cy="3082958"/>
                    </a:xfrm>
                    <a:prstGeom prst="rect">
                      <a:avLst/>
                    </a:prstGeom>
                    <a:ln>
                      <a:noFill/>
                    </a:ln>
                    <a:extLst>
                      <a:ext uri="{53640926-AAD7-44D8-BBD7-CCE9431645EC}">
                        <a14:shadowObscured xmlns:a14="http://schemas.microsoft.com/office/drawing/2010/main"/>
                      </a:ext>
                    </a:extLst>
                  </pic:spPr>
                </pic:pic>
              </a:graphicData>
            </a:graphic>
          </wp:inline>
        </w:drawing>
      </w:r>
    </w:p>
    <w:p w:rsidR="00ED2235" w:rsidRDefault="00233142" w:rsidP="00233142">
      <w:pPr>
        <w:pStyle w:val="a8"/>
        <w:ind w:firstLine="360"/>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7EB3">
        <w:rPr>
          <w:noProof/>
        </w:rPr>
        <w:t>12</w:t>
      </w:r>
      <w:r>
        <w:fldChar w:fldCharType="end"/>
      </w:r>
      <w:r>
        <w:t xml:space="preserve"> </w:t>
      </w:r>
      <w:r w:rsidRPr="00497FC6">
        <w:rPr>
          <w:rFonts w:hint="eastAsia"/>
        </w:rPr>
        <w:t>内置了加速度计、陀螺仪与磁力计的</w:t>
      </w:r>
      <w:r w:rsidRPr="00497FC6">
        <w:t>MPU9250</w:t>
      </w:r>
      <w:r w:rsidRPr="00497FC6">
        <w:t>模块</w:t>
      </w:r>
    </w:p>
    <w:p w:rsidR="00634062" w:rsidRDefault="003446D4" w:rsidP="00634062">
      <w:pPr>
        <w:pStyle w:val="a8"/>
        <w:keepNext/>
        <w:ind w:firstLine="360"/>
      </w:pPr>
      <w:r>
        <w:rPr>
          <w:rFonts w:hint="eastAsia"/>
          <w:noProof/>
        </w:rPr>
        <w:drawing>
          <wp:inline distT="0" distB="0" distL="0" distR="0">
            <wp:extent cx="2190115" cy="223424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气压计.jpg"/>
                    <pic:cNvPicPr/>
                  </pic:nvPicPr>
                  <pic:blipFill rotWithShape="1">
                    <a:blip r:embed="rId20">
                      <a:extLst>
                        <a:ext uri="{28A0092B-C50C-407E-A947-70E740481C1C}">
                          <a14:useLocalDpi xmlns:a14="http://schemas.microsoft.com/office/drawing/2010/main" val="0"/>
                        </a:ext>
                      </a:extLst>
                    </a:blip>
                    <a:srcRect l="29465" t="34578" r="34734" b="16729"/>
                    <a:stretch/>
                  </pic:blipFill>
                  <pic:spPr bwMode="auto">
                    <a:xfrm>
                      <a:off x="0" y="0"/>
                      <a:ext cx="2191051" cy="2235196"/>
                    </a:xfrm>
                    <a:prstGeom prst="rect">
                      <a:avLst/>
                    </a:prstGeom>
                    <a:ln>
                      <a:noFill/>
                    </a:ln>
                    <a:extLst>
                      <a:ext uri="{53640926-AAD7-44D8-BBD7-CCE9431645EC}">
                        <a14:shadowObscured xmlns:a14="http://schemas.microsoft.com/office/drawing/2010/main"/>
                      </a:ext>
                    </a:extLst>
                  </pic:spPr>
                </pic:pic>
              </a:graphicData>
            </a:graphic>
          </wp:inline>
        </w:drawing>
      </w:r>
    </w:p>
    <w:p w:rsidR="00B93AD9" w:rsidRDefault="00634062" w:rsidP="00634062">
      <w:pPr>
        <w:pStyle w:val="a8"/>
        <w:ind w:firstLine="360"/>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7EB3">
        <w:rPr>
          <w:noProof/>
        </w:rPr>
        <w:t>13</w:t>
      </w:r>
      <w:r>
        <w:fldChar w:fldCharType="end"/>
      </w:r>
      <w:r w:rsidRPr="00EB2CED">
        <w:rPr>
          <w:rFonts w:hint="eastAsia"/>
        </w:rPr>
        <w:t>气压计模块</w:t>
      </w:r>
    </w:p>
    <w:p w:rsidR="00B93AD9" w:rsidRDefault="00B93AD9" w:rsidP="00B93AD9">
      <w:pPr>
        <w:pStyle w:val="3"/>
      </w:pPr>
      <w:r>
        <w:rPr>
          <w:rFonts w:hint="eastAsia"/>
        </w:rPr>
        <w:lastRenderedPageBreak/>
        <w:t>单片机</w:t>
      </w:r>
    </w:p>
    <w:p w:rsidR="00B93AD9" w:rsidRDefault="00B93AD9" w:rsidP="00B93AD9">
      <w:pPr>
        <w:ind w:firstLine="420"/>
      </w:pPr>
      <w:r>
        <w:rPr>
          <w:rFonts w:hint="eastAsia"/>
        </w:rPr>
        <w:t>单片机主要用于对无人机进行姿态控制，本系统使用意法半导体公司的</w:t>
      </w:r>
      <w:r>
        <w:rPr>
          <w:rFonts w:hint="eastAsia"/>
        </w:rPr>
        <w:t>STM</w:t>
      </w:r>
      <w:r>
        <w:t>32</w:t>
      </w:r>
      <w:r>
        <w:rPr>
          <w:rFonts w:hint="eastAsia"/>
        </w:rPr>
        <w:t>F</w:t>
      </w:r>
      <w:r>
        <w:t>429</w:t>
      </w:r>
      <w:r>
        <w:rPr>
          <w:rFonts w:hint="eastAsia"/>
        </w:rPr>
        <w:t>IG</w:t>
      </w:r>
      <w:r>
        <w:rPr>
          <w:rFonts w:hint="eastAsia"/>
        </w:rPr>
        <w:t>单片机</w:t>
      </w:r>
      <w:r w:rsidR="003439DC">
        <w:rPr>
          <w:rFonts w:hint="eastAsia"/>
        </w:rPr>
        <w:t>，具有很高的计算性能与性价比。</w:t>
      </w:r>
      <w:sdt>
        <w:sdtPr>
          <w:rPr>
            <w:rFonts w:hint="eastAsia"/>
          </w:rPr>
          <w:id w:val="-759067007"/>
          <w:citation/>
        </w:sdtPr>
        <w:sdtEndPr/>
        <w:sdtContent>
          <w:r w:rsidR="003439DC">
            <w:fldChar w:fldCharType="begin"/>
          </w:r>
          <w:r w:rsidR="003439DC">
            <w:instrText xml:space="preserve"> </w:instrText>
          </w:r>
          <w:r w:rsidR="003439DC">
            <w:rPr>
              <w:rFonts w:hint="eastAsia"/>
            </w:rPr>
            <w:instrText xml:space="preserve">CITATION </w:instrText>
          </w:r>
          <w:r w:rsidR="003439DC">
            <w:rPr>
              <w:rFonts w:hint="eastAsia"/>
            </w:rPr>
            <w:instrText>意法半</w:instrText>
          </w:r>
          <w:r w:rsidR="003439DC">
            <w:rPr>
              <w:rFonts w:hint="eastAsia"/>
            </w:rPr>
            <w:instrText xml:space="preserve"> \l 2052</w:instrText>
          </w:r>
          <w:r w:rsidR="003439DC">
            <w:instrText xml:space="preserve"> </w:instrText>
          </w:r>
          <w:r w:rsidR="003439DC">
            <w:fldChar w:fldCharType="separate"/>
          </w:r>
          <w:r w:rsidR="009335D4">
            <w:rPr>
              <w:rFonts w:hint="eastAsia"/>
              <w:noProof/>
            </w:rPr>
            <w:t xml:space="preserve"> (</w:t>
          </w:r>
          <w:r w:rsidR="009335D4">
            <w:rPr>
              <w:rFonts w:hint="eastAsia"/>
              <w:noProof/>
            </w:rPr>
            <w:t>意法半导体</w:t>
          </w:r>
          <w:r w:rsidR="009335D4">
            <w:rPr>
              <w:rFonts w:hint="eastAsia"/>
              <w:noProof/>
            </w:rPr>
            <w:t>)</w:t>
          </w:r>
          <w:r w:rsidR="003439DC">
            <w:fldChar w:fldCharType="end"/>
          </w:r>
        </w:sdtContent>
      </w:sdt>
    </w:p>
    <w:p w:rsidR="00634062" w:rsidRDefault="00C50DFE" w:rsidP="00634062">
      <w:pPr>
        <w:keepNext/>
        <w:ind w:firstLineChars="0" w:firstLine="0"/>
        <w:jc w:val="center"/>
      </w:pPr>
      <w:r>
        <w:rPr>
          <w:rFonts w:hint="eastAsia"/>
          <w:noProof/>
        </w:rPr>
        <w:drawing>
          <wp:inline distT="0" distB="0" distL="0" distR="0">
            <wp:extent cx="3135630" cy="301008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m32f429反面.jpg"/>
                    <pic:cNvPicPr/>
                  </pic:nvPicPr>
                  <pic:blipFill rotWithShape="1">
                    <a:blip r:embed="rId21" cstate="print">
                      <a:extLst>
                        <a:ext uri="{28A0092B-C50C-407E-A947-70E740481C1C}">
                          <a14:useLocalDpi xmlns:a14="http://schemas.microsoft.com/office/drawing/2010/main" val="0"/>
                        </a:ext>
                      </a:extLst>
                    </a:blip>
                    <a:srcRect t="15011" b="12994"/>
                    <a:stretch/>
                  </pic:blipFill>
                  <pic:spPr bwMode="auto">
                    <a:xfrm>
                      <a:off x="0" y="0"/>
                      <a:ext cx="3146974" cy="3020977"/>
                    </a:xfrm>
                    <a:prstGeom prst="rect">
                      <a:avLst/>
                    </a:prstGeom>
                    <a:ln>
                      <a:noFill/>
                    </a:ln>
                    <a:extLst>
                      <a:ext uri="{53640926-AAD7-44D8-BBD7-CCE9431645EC}">
                        <a14:shadowObscured xmlns:a14="http://schemas.microsoft.com/office/drawing/2010/main"/>
                      </a:ext>
                    </a:extLst>
                  </pic:spPr>
                </pic:pic>
              </a:graphicData>
            </a:graphic>
          </wp:inline>
        </w:drawing>
      </w:r>
    </w:p>
    <w:p w:rsidR="00C50DFE" w:rsidRDefault="00634062" w:rsidP="00634062">
      <w:pPr>
        <w:pStyle w:val="a8"/>
        <w:ind w:firstLine="360"/>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7EB3">
        <w:rPr>
          <w:noProof/>
        </w:rPr>
        <w:t>14</w:t>
      </w:r>
      <w:r>
        <w:fldChar w:fldCharType="end"/>
      </w:r>
      <w:r w:rsidRPr="0043159B">
        <w:t xml:space="preserve"> STM32F429</w:t>
      </w:r>
      <w:r w:rsidRPr="0043159B">
        <w:t>核心板反面</w:t>
      </w:r>
    </w:p>
    <w:p w:rsidR="00634062" w:rsidRDefault="00C50DFE" w:rsidP="00634062">
      <w:pPr>
        <w:keepNext/>
        <w:ind w:firstLineChars="0" w:firstLine="0"/>
        <w:jc w:val="center"/>
      </w:pPr>
      <w:r>
        <w:rPr>
          <w:rFonts w:hint="eastAsia"/>
          <w:noProof/>
        </w:rPr>
        <w:drawing>
          <wp:inline distT="0" distB="0" distL="0" distR="0">
            <wp:extent cx="3076709" cy="31658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32f429正面2.jpg"/>
                    <pic:cNvPicPr/>
                  </pic:nvPicPr>
                  <pic:blipFill rotWithShape="1">
                    <a:blip r:embed="rId22" cstate="print">
                      <a:extLst>
                        <a:ext uri="{28A0092B-C50C-407E-A947-70E740481C1C}">
                          <a14:useLocalDpi xmlns:a14="http://schemas.microsoft.com/office/drawing/2010/main" val="0"/>
                        </a:ext>
                      </a:extLst>
                    </a:blip>
                    <a:srcRect t="15645" b="7184"/>
                    <a:stretch/>
                  </pic:blipFill>
                  <pic:spPr bwMode="auto">
                    <a:xfrm>
                      <a:off x="0" y="0"/>
                      <a:ext cx="3084765" cy="3174183"/>
                    </a:xfrm>
                    <a:prstGeom prst="rect">
                      <a:avLst/>
                    </a:prstGeom>
                    <a:ln>
                      <a:noFill/>
                    </a:ln>
                    <a:extLst>
                      <a:ext uri="{53640926-AAD7-44D8-BBD7-CCE9431645EC}">
                        <a14:shadowObscured xmlns:a14="http://schemas.microsoft.com/office/drawing/2010/main"/>
                      </a:ext>
                    </a:extLst>
                  </pic:spPr>
                </pic:pic>
              </a:graphicData>
            </a:graphic>
          </wp:inline>
        </w:drawing>
      </w:r>
    </w:p>
    <w:p w:rsidR="00C50DFE" w:rsidRDefault="00634062" w:rsidP="00634062">
      <w:pPr>
        <w:pStyle w:val="a8"/>
        <w:ind w:firstLine="360"/>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7EB3">
        <w:rPr>
          <w:noProof/>
        </w:rPr>
        <w:t>15</w:t>
      </w:r>
      <w:r>
        <w:fldChar w:fldCharType="end"/>
      </w:r>
      <w:r>
        <w:t xml:space="preserve"> </w:t>
      </w:r>
      <w:r w:rsidRPr="007C2E7A">
        <w:t>STM32F429</w:t>
      </w:r>
      <w:r w:rsidRPr="007C2E7A">
        <w:t>核心板正面</w:t>
      </w:r>
    </w:p>
    <w:p w:rsidR="00182902" w:rsidRDefault="00182902" w:rsidP="00182902">
      <w:pPr>
        <w:pStyle w:val="3"/>
      </w:pPr>
      <w:r>
        <w:rPr>
          <w:rFonts w:hint="eastAsia"/>
        </w:rPr>
        <w:t>机载电脑</w:t>
      </w:r>
    </w:p>
    <w:p w:rsidR="00182902" w:rsidRDefault="00182902" w:rsidP="00182902">
      <w:pPr>
        <w:ind w:firstLine="420"/>
      </w:pPr>
      <w:r>
        <w:rPr>
          <w:rFonts w:hint="eastAsia"/>
        </w:rPr>
        <w:t>机载电脑主要用于进行图像处理任务。本系统使用的机载电脑为树莓派</w:t>
      </w:r>
      <w:r>
        <w:rPr>
          <w:rFonts w:hint="eastAsia"/>
        </w:rPr>
        <w:t>3B</w:t>
      </w:r>
      <w:r>
        <w:rPr>
          <w:rFonts w:hint="eastAsia"/>
        </w:rPr>
        <w:t>。</w:t>
      </w:r>
    </w:p>
    <w:p w:rsidR="009E7EB3" w:rsidRDefault="00182902" w:rsidP="009E7EB3">
      <w:pPr>
        <w:keepNext/>
        <w:ind w:firstLineChars="95" w:firstLine="199"/>
        <w:jc w:val="center"/>
      </w:pPr>
      <w:r>
        <w:rPr>
          <w:rFonts w:hint="eastAsia"/>
          <w:noProof/>
        </w:rPr>
        <w:lastRenderedPageBreak/>
        <w:drawing>
          <wp:inline distT="0" distB="0" distL="0" distR="0">
            <wp:extent cx="2847975" cy="16097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树莓派.jpg"/>
                    <pic:cNvPicPr/>
                  </pic:nvPicPr>
                  <pic:blipFill>
                    <a:blip r:embed="rId23">
                      <a:extLst>
                        <a:ext uri="{28A0092B-C50C-407E-A947-70E740481C1C}">
                          <a14:useLocalDpi xmlns:a14="http://schemas.microsoft.com/office/drawing/2010/main" val="0"/>
                        </a:ext>
                      </a:extLst>
                    </a:blip>
                    <a:stretch>
                      <a:fillRect/>
                    </a:stretch>
                  </pic:blipFill>
                  <pic:spPr>
                    <a:xfrm>
                      <a:off x="0" y="0"/>
                      <a:ext cx="2847975" cy="1609725"/>
                    </a:xfrm>
                    <a:prstGeom prst="rect">
                      <a:avLst/>
                    </a:prstGeom>
                  </pic:spPr>
                </pic:pic>
              </a:graphicData>
            </a:graphic>
          </wp:inline>
        </w:drawing>
      </w:r>
    </w:p>
    <w:p w:rsidR="00182902" w:rsidRPr="00182902" w:rsidRDefault="009E7EB3" w:rsidP="009E7EB3">
      <w:pPr>
        <w:pStyle w:val="a8"/>
        <w:ind w:firstLine="360"/>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r w:rsidRPr="00247E2C">
        <w:rPr>
          <w:rFonts w:hint="eastAsia"/>
        </w:rPr>
        <w:t>树莓派</w:t>
      </w:r>
    </w:p>
    <w:p w:rsidR="00E249A9" w:rsidRDefault="007751AC" w:rsidP="007751AC">
      <w:pPr>
        <w:pStyle w:val="1"/>
      </w:pPr>
      <w:r>
        <w:rPr>
          <w:rFonts w:hint="eastAsia"/>
        </w:rPr>
        <w:t>系统</w:t>
      </w:r>
      <w:r w:rsidR="00BB5431">
        <w:rPr>
          <w:rFonts w:hint="eastAsia"/>
        </w:rPr>
        <w:t>软件结构</w:t>
      </w:r>
    </w:p>
    <w:p w:rsidR="00320608" w:rsidRPr="00320608" w:rsidRDefault="00320608" w:rsidP="0009777B">
      <w:pPr>
        <w:pStyle w:val="2"/>
        <w:numPr>
          <w:ilvl w:val="0"/>
          <w:numId w:val="15"/>
        </w:numPr>
      </w:pPr>
      <w:r>
        <w:rPr>
          <w:rFonts w:hint="eastAsia"/>
        </w:rPr>
        <w:t>PX</w:t>
      </w:r>
      <w:r>
        <w:t>4</w:t>
      </w:r>
      <w:r>
        <w:rPr>
          <w:rFonts w:hint="eastAsia"/>
        </w:rPr>
        <w:t>结构</w:t>
      </w:r>
    </w:p>
    <w:p w:rsidR="00825EC7" w:rsidRDefault="00825EC7" w:rsidP="00825EC7">
      <w:pPr>
        <w:ind w:firstLine="420"/>
      </w:pPr>
      <w:r>
        <w:rPr>
          <w:rFonts w:hint="eastAsia"/>
        </w:rPr>
        <w:t>PX</w:t>
      </w:r>
      <w:r>
        <w:t>4</w:t>
      </w:r>
      <w:r>
        <w:rPr>
          <w:rFonts w:hint="eastAsia"/>
        </w:rPr>
        <w:t>由两个层次组成，一是飞行控制栈，即自驾仪的软件；二是中间件，是一种可以支持任意</w:t>
      </w:r>
      <w:r w:rsidR="006C0217">
        <w:rPr>
          <w:rFonts w:hint="eastAsia"/>
        </w:rPr>
        <w:t>类型自主机器人的通用机器人中间件</w:t>
      </w:r>
      <w:sdt>
        <w:sdtPr>
          <w:rPr>
            <w:rFonts w:hint="eastAsia"/>
          </w:rPr>
          <w:id w:val="1612701989"/>
          <w:citation/>
        </w:sdtPr>
        <w:sdtEndPr/>
        <w:sdtContent>
          <w:r>
            <w:fldChar w:fldCharType="begin"/>
          </w:r>
          <w:r>
            <w:instrText xml:space="preserve">CITATION lib \l 2052 </w:instrText>
          </w:r>
          <w:r>
            <w:fldChar w:fldCharType="separate"/>
          </w:r>
          <w:r w:rsidR="009335D4">
            <w:rPr>
              <w:noProof/>
            </w:rPr>
            <w:t xml:space="preserve"> </w:t>
          </w:r>
          <w:r w:rsidR="009335D4">
            <w:rPr>
              <w:rFonts w:hint="eastAsia"/>
              <w:noProof/>
            </w:rPr>
            <w:t>(libing403, 2016)</w:t>
          </w:r>
          <w:r>
            <w:fldChar w:fldCharType="end"/>
          </w:r>
        </w:sdtContent>
      </w:sdt>
      <w:sdt>
        <w:sdtPr>
          <w:rPr>
            <w:rFonts w:hint="eastAsia"/>
          </w:rPr>
          <w:id w:val="-1921169945"/>
          <w:citation/>
        </w:sdtPr>
        <w:sdtEndPr/>
        <w:sdtContent>
          <w:r>
            <w:fldChar w:fldCharType="begin"/>
          </w:r>
          <w:r w:rsidR="000C4A81">
            <w:instrText xml:space="preserve">CITATION Dro1 \p &amp;#32467;&amp;#26500;&amp;#39044;&amp;#35272; \l 2052 </w:instrText>
          </w:r>
          <w:r>
            <w:fldChar w:fldCharType="separate"/>
          </w:r>
          <w:r w:rsidR="009335D4">
            <w:rPr>
              <w:noProof/>
            </w:rPr>
            <w:t xml:space="preserve"> </w:t>
          </w:r>
          <w:r w:rsidR="009335D4">
            <w:rPr>
              <w:rFonts w:hint="eastAsia"/>
              <w:noProof/>
            </w:rPr>
            <w:t xml:space="preserve">(Droncode </w:t>
          </w:r>
          <w:r w:rsidR="009335D4">
            <w:rPr>
              <w:rFonts w:hint="eastAsia"/>
              <w:noProof/>
            </w:rPr>
            <w:t>页</w:t>
          </w:r>
          <w:r w:rsidR="009335D4">
            <w:rPr>
              <w:rFonts w:hint="eastAsia"/>
              <w:noProof/>
            </w:rPr>
            <w:t xml:space="preserve"> </w:t>
          </w:r>
          <w:r w:rsidR="009335D4">
            <w:rPr>
              <w:rFonts w:hint="eastAsia"/>
              <w:noProof/>
            </w:rPr>
            <w:t>结构预览</w:t>
          </w:r>
          <w:r w:rsidR="009335D4">
            <w:rPr>
              <w:rFonts w:hint="eastAsia"/>
              <w:noProof/>
            </w:rPr>
            <w:t>)</w:t>
          </w:r>
          <w:r>
            <w:fldChar w:fldCharType="end"/>
          </w:r>
        </w:sdtContent>
      </w:sdt>
      <w:r w:rsidR="00522321">
        <w:rPr>
          <w:rFonts w:hint="eastAsia"/>
        </w:rPr>
        <w:t>。在</w:t>
      </w:r>
      <w:r w:rsidR="00522321">
        <w:rPr>
          <w:rFonts w:hint="eastAsia"/>
        </w:rPr>
        <w:t>PX</w:t>
      </w:r>
      <w:r w:rsidR="00522321">
        <w:t>4</w:t>
      </w:r>
      <w:r w:rsidR="00522321">
        <w:rPr>
          <w:rFonts w:hint="eastAsia"/>
        </w:rPr>
        <w:t>中，所有的无人机机型都使用同一代码库，这就极大地方便了系统的移植。</w:t>
      </w:r>
      <w:r w:rsidR="00295A1F">
        <w:rPr>
          <w:rFonts w:hint="eastAsia"/>
        </w:rPr>
        <w:t>在系统中，所有的模块之间都是使用</w:t>
      </w:r>
      <w:r w:rsidR="00295A1F">
        <w:rPr>
          <w:rFonts w:hint="eastAsia"/>
        </w:rPr>
        <w:t>uOR</w:t>
      </w:r>
      <w:r w:rsidR="006F4CD7">
        <w:rPr>
          <w:rFonts w:hint="eastAsia"/>
        </w:rPr>
        <w:t>B</w:t>
      </w:r>
      <w:r w:rsidR="00295A1F">
        <w:rPr>
          <w:rFonts w:hint="eastAsia"/>
        </w:rPr>
        <w:t>进行发布</w:t>
      </w:r>
      <w:r w:rsidR="00295A1F">
        <w:rPr>
          <w:rFonts w:hint="eastAsia"/>
        </w:rPr>
        <w:t>/</w:t>
      </w:r>
      <w:r w:rsidR="00295A1F">
        <w:rPr>
          <w:rFonts w:hint="eastAsia"/>
        </w:rPr>
        <w:t>订阅调用链接的</w:t>
      </w:r>
      <w:sdt>
        <w:sdtPr>
          <w:rPr>
            <w:rFonts w:hint="eastAsia"/>
          </w:rPr>
          <w:id w:val="1748074819"/>
          <w:citation/>
        </w:sdtPr>
        <w:sdtEndPr/>
        <w:sdtContent>
          <w:r w:rsidR="00E35B84">
            <w:fldChar w:fldCharType="begin"/>
          </w:r>
          <w:r w:rsidR="000C4A81">
            <w:instrText xml:space="preserve">CITATION Dro1 \p &amp;#39030;&amp;#23618;&amp;#36719;&amp;#20214;&amp;#32467;&amp;#26500; \l 2052 </w:instrText>
          </w:r>
          <w:r w:rsidR="00E35B84">
            <w:fldChar w:fldCharType="separate"/>
          </w:r>
          <w:r w:rsidR="009335D4">
            <w:rPr>
              <w:noProof/>
            </w:rPr>
            <w:t xml:space="preserve"> </w:t>
          </w:r>
          <w:r w:rsidR="009335D4">
            <w:rPr>
              <w:rFonts w:hint="eastAsia"/>
              <w:noProof/>
            </w:rPr>
            <w:t xml:space="preserve">(Droncode </w:t>
          </w:r>
          <w:r w:rsidR="009335D4">
            <w:rPr>
              <w:rFonts w:hint="eastAsia"/>
              <w:noProof/>
            </w:rPr>
            <w:t>页</w:t>
          </w:r>
          <w:r w:rsidR="009335D4">
            <w:rPr>
              <w:rFonts w:hint="eastAsia"/>
              <w:noProof/>
            </w:rPr>
            <w:t xml:space="preserve"> </w:t>
          </w:r>
          <w:r w:rsidR="009335D4">
            <w:rPr>
              <w:rFonts w:hint="eastAsia"/>
              <w:noProof/>
            </w:rPr>
            <w:t>顶层软件结构</w:t>
          </w:r>
          <w:r w:rsidR="009335D4">
            <w:rPr>
              <w:rFonts w:hint="eastAsia"/>
              <w:noProof/>
            </w:rPr>
            <w:t>)</w:t>
          </w:r>
          <w:r w:rsidR="00E35B84">
            <w:fldChar w:fldCharType="end"/>
          </w:r>
        </w:sdtContent>
      </w:sdt>
      <w:r w:rsidR="006F4CD7">
        <w:rPr>
          <w:rFonts w:hint="eastAsia"/>
        </w:rPr>
        <w:t>。</w:t>
      </w:r>
    </w:p>
    <w:p w:rsidR="00295A1F" w:rsidRDefault="00295A1F" w:rsidP="00320608">
      <w:pPr>
        <w:pStyle w:val="3"/>
        <w:numPr>
          <w:ilvl w:val="0"/>
          <w:numId w:val="12"/>
        </w:numPr>
      </w:pPr>
      <w:r>
        <w:rPr>
          <w:rFonts w:hint="eastAsia"/>
        </w:rPr>
        <w:t>顶层的软件结构</w:t>
      </w:r>
    </w:p>
    <w:p w:rsidR="009E7EB3" w:rsidRDefault="00486DD3" w:rsidP="009E7EB3">
      <w:pPr>
        <w:keepNext/>
        <w:tabs>
          <w:tab w:val="left" w:pos="2160"/>
        </w:tabs>
        <w:ind w:firstLine="420"/>
        <w:jc w:val="center"/>
      </w:pPr>
      <w:r>
        <w:rPr>
          <w:noProof/>
        </w:rPr>
        <w:drawing>
          <wp:inline distT="0" distB="0" distL="0" distR="0" wp14:anchorId="6DF1007C" wp14:editId="4F8AA6A4">
            <wp:extent cx="4226943" cy="37208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6323" cy="3746698"/>
                    </a:xfrm>
                    <a:prstGeom prst="rect">
                      <a:avLst/>
                    </a:prstGeom>
                  </pic:spPr>
                </pic:pic>
              </a:graphicData>
            </a:graphic>
          </wp:inline>
        </w:drawing>
      </w:r>
    </w:p>
    <w:p w:rsidR="00144253" w:rsidRDefault="009E7EB3" w:rsidP="009E7EB3">
      <w:pPr>
        <w:pStyle w:val="a8"/>
        <w:ind w:firstLine="360"/>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rsidRPr="00F81B5C">
        <w:t xml:space="preserve"> PX4</w:t>
      </w:r>
      <w:r w:rsidRPr="00F81B5C">
        <w:t>顶层软件结构</w:t>
      </w:r>
    </w:p>
    <w:p w:rsidR="0081255A" w:rsidRDefault="0081255A" w:rsidP="00320608">
      <w:pPr>
        <w:pStyle w:val="3"/>
      </w:pPr>
      <w:r>
        <w:rPr>
          <w:rFonts w:hint="eastAsia"/>
        </w:rPr>
        <w:lastRenderedPageBreak/>
        <w:t>PX</w:t>
      </w:r>
      <w:r>
        <w:t>4</w:t>
      </w:r>
      <w:r>
        <w:rPr>
          <w:rFonts w:hint="eastAsia"/>
        </w:rPr>
        <w:t>飞行栈</w:t>
      </w:r>
    </w:p>
    <w:p w:rsidR="0081255A" w:rsidRDefault="0081255A" w:rsidP="0081255A">
      <w:pPr>
        <w:ind w:firstLine="420"/>
      </w:pPr>
      <w:r>
        <w:rPr>
          <w:rFonts w:hint="eastAsia"/>
        </w:rPr>
        <w:t>PX</w:t>
      </w:r>
      <w:r>
        <w:t>4</w:t>
      </w:r>
      <w:r>
        <w:rPr>
          <w:rFonts w:hint="eastAsia"/>
        </w:rPr>
        <w:t>飞行栈包括了导航和控制算法，以及姿态和位置估测器</w:t>
      </w:r>
      <w:sdt>
        <w:sdtPr>
          <w:rPr>
            <w:rFonts w:hint="eastAsia"/>
          </w:rPr>
          <w:id w:val="-1436198308"/>
          <w:citation/>
        </w:sdtPr>
        <w:sdtEndPr/>
        <w:sdtContent>
          <w:r w:rsidR="00825EC7">
            <w:fldChar w:fldCharType="begin"/>
          </w:r>
          <w:r w:rsidR="00522321">
            <w:instrText xml:space="preserve">CITATION Dro \l 2052 </w:instrText>
          </w:r>
          <w:r w:rsidR="00825EC7">
            <w:fldChar w:fldCharType="separate"/>
          </w:r>
          <w:r w:rsidR="009335D4">
            <w:rPr>
              <w:noProof/>
            </w:rPr>
            <w:t xml:space="preserve"> </w:t>
          </w:r>
          <w:r w:rsidR="009335D4">
            <w:rPr>
              <w:rFonts w:hint="eastAsia"/>
              <w:noProof/>
            </w:rPr>
            <w:t>(Droncode)</w:t>
          </w:r>
          <w:r w:rsidR="00825EC7">
            <w:fldChar w:fldCharType="end"/>
          </w:r>
        </w:sdtContent>
      </w:sdt>
      <w:r>
        <w:rPr>
          <w:rFonts w:hint="eastAsia"/>
        </w:rPr>
        <w:t>。下图描述了</w:t>
      </w:r>
      <w:r>
        <w:rPr>
          <w:rFonts w:hint="eastAsia"/>
        </w:rPr>
        <w:t>PX</w:t>
      </w:r>
      <w:r>
        <w:t>4</w:t>
      </w:r>
      <w:r>
        <w:rPr>
          <w:rFonts w:hint="eastAsia"/>
        </w:rPr>
        <w:t>的估计与控制结构。</w:t>
      </w:r>
    </w:p>
    <w:p w:rsidR="009E7EB3" w:rsidRDefault="0081255A" w:rsidP="009E7EB3">
      <w:pPr>
        <w:keepNext/>
        <w:ind w:firstLine="420"/>
        <w:jc w:val="center"/>
      </w:pPr>
      <w:r>
        <w:rPr>
          <w:noProof/>
        </w:rPr>
        <w:drawing>
          <wp:inline distT="0" distB="0" distL="0" distR="0" wp14:anchorId="552613AC" wp14:editId="315AF4A6">
            <wp:extent cx="5105400" cy="39338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5400" cy="3933825"/>
                    </a:xfrm>
                    <a:prstGeom prst="rect">
                      <a:avLst/>
                    </a:prstGeom>
                  </pic:spPr>
                </pic:pic>
              </a:graphicData>
            </a:graphic>
          </wp:inline>
        </w:drawing>
      </w:r>
    </w:p>
    <w:p w:rsidR="0081255A" w:rsidRPr="0081255A" w:rsidRDefault="009E7EB3" w:rsidP="009E7EB3">
      <w:pPr>
        <w:pStyle w:val="a8"/>
        <w:ind w:firstLine="360"/>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18</w:t>
      </w:r>
      <w:r>
        <w:fldChar w:fldCharType="end"/>
      </w:r>
      <w:r w:rsidRPr="007A57E5">
        <w:t xml:space="preserve"> PX4</w:t>
      </w:r>
      <w:r w:rsidRPr="007A57E5">
        <w:t>的估计与控制结构</w:t>
      </w:r>
    </w:p>
    <w:p w:rsidR="00D1089A" w:rsidRDefault="00D1089A" w:rsidP="00D1089A">
      <w:pPr>
        <w:pStyle w:val="3"/>
      </w:pPr>
      <w:r>
        <w:rPr>
          <w:rFonts w:hint="eastAsia"/>
        </w:rPr>
        <w:t>PX</w:t>
      </w:r>
      <w:r>
        <w:t>4</w:t>
      </w:r>
      <w:r>
        <w:rPr>
          <w:rFonts w:hint="eastAsia"/>
        </w:rPr>
        <w:t>中间件</w:t>
      </w:r>
    </w:p>
    <w:p w:rsidR="00D1089A" w:rsidRDefault="00D1089A" w:rsidP="00D1089A">
      <w:pPr>
        <w:ind w:firstLine="420"/>
      </w:pPr>
      <w:r>
        <w:rPr>
          <w:rFonts w:hint="eastAsia"/>
        </w:rPr>
        <w:t>PX</w:t>
      </w:r>
      <w:r>
        <w:t>4</w:t>
      </w:r>
      <w:r>
        <w:rPr>
          <w:rFonts w:hint="eastAsia"/>
        </w:rPr>
        <w:t>中间件主要由传感器的驱动和基于发布</w:t>
      </w:r>
      <w:r>
        <w:rPr>
          <w:rFonts w:hint="eastAsia"/>
        </w:rPr>
        <w:t>-</w:t>
      </w:r>
      <w:r>
        <w:rPr>
          <w:rFonts w:hint="eastAsia"/>
        </w:rPr>
        <w:t>订阅（</w:t>
      </w:r>
      <w:r>
        <w:rPr>
          <w:rFonts w:hint="eastAsia"/>
        </w:rPr>
        <w:t>publish-subscribe</w:t>
      </w:r>
      <w:r>
        <w:rPr>
          <w:rFonts w:hint="eastAsia"/>
        </w:rPr>
        <w:t>）的中间件组成，发布</w:t>
      </w:r>
      <w:r>
        <w:rPr>
          <w:rFonts w:hint="eastAsia"/>
        </w:rPr>
        <w:t>-</w:t>
      </w:r>
      <w:r>
        <w:rPr>
          <w:rFonts w:hint="eastAsia"/>
        </w:rPr>
        <w:t>订阅中间件用于将传感器与飞行控制程序连接起来。</w:t>
      </w:r>
    </w:p>
    <w:p w:rsidR="00D1089A" w:rsidRDefault="00D1089A" w:rsidP="00D1089A">
      <w:pPr>
        <w:ind w:firstLine="420"/>
      </w:pPr>
      <w:r>
        <w:rPr>
          <w:rFonts w:hint="eastAsia"/>
        </w:rPr>
        <w:t>使用发布</w:t>
      </w:r>
      <w:r>
        <w:rPr>
          <w:rFonts w:hint="eastAsia"/>
        </w:rPr>
        <w:t>-</w:t>
      </w:r>
      <w:r>
        <w:rPr>
          <w:rFonts w:hint="eastAsia"/>
        </w:rPr>
        <w:t>订阅可以使系统成为响应式形同，所有的新的有效数据都可以立即被更新，并且形同可以并行运行。</w:t>
      </w:r>
    </w:p>
    <w:p w:rsidR="00153344" w:rsidRDefault="006A7CE8" w:rsidP="00223F34">
      <w:pPr>
        <w:pStyle w:val="1"/>
      </w:pPr>
      <w:r>
        <w:rPr>
          <w:rFonts w:hint="eastAsia"/>
        </w:rPr>
        <w:t>进度</w:t>
      </w:r>
    </w:p>
    <w:p w:rsidR="00223F34" w:rsidRDefault="00223F34" w:rsidP="00223F34">
      <w:pPr>
        <w:ind w:firstLine="420"/>
      </w:pPr>
    </w:p>
    <w:p w:rsidR="00223F34" w:rsidRDefault="00223F34" w:rsidP="00223F34">
      <w:pPr>
        <w:spacing w:line="360" w:lineRule="auto"/>
        <w:ind w:firstLine="420"/>
      </w:pPr>
      <w:r>
        <w:rPr>
          <w:rFonts w:hint="eastAsia"/>
        </w:rPr>
        <w:t>毕设中期完成了研究课题，搜集相关资料并进行必要的调研，查找了中文和外文文献，</w:t>
      </w:r>
      <w:r w:rsidR="00153A49">
        <w:rPr>
          <w:rFonts w:hint="eastAsia"/>
        </w:rPr>
        <w:t>购置了大部分所需要的硬件，并对所要使用的软件进行了深入的了解，同时</w:t>
      </w:r>
      <w:r>
        <w:rPr>
          <w:rFonts w:hint="eastAsia"/>
        </w:rPr>
        <w:t>编写了中期工作报告，</w:t>
      </w:r>
      <w:r w:rsidR="009D421E">
        <w:rPr>
          <w:rFonts w:hint="eastAsia"/>
        </w:rPr>
        <w:t>已经有了初步的实现思路。</w:t>
      </w:r>
    </w:p>
    <w:p w:rsidR="00223F34" w:rsidRDefault="00223F34" w:rsidP="00223F34">
      <w:pPr>
        <w:spacing w:line="360" w:lineRule="auto"/>
        <w:ind w:firstLine="420"/>
      </w:pPr>
      <w:r>
        <w:rPr>
          <w:rFonts w:hint="eastAsia"/>
        </w:rPr>
        <w:t>下一个阶段，</w:t>
      </w:r>
      <w:r w:rsidR="000B7A77">
        <w:rPr>
          <w:rFonts w:hint="eastAsia"/>
        </w:rPr>
        <w:t>移植</w:t>
      </w:r>
      <w:r w:rsidR="000B7A77">
        <w:rPr>
          <w:rFonts w:hint="eastAsia"/>
        </w:rPr>
        <w:t>PX</w:t>
      </w:r>
      <w:r w:rsidR="000B7A77">
        <w:t>4</w:t>
      </w:r>
      <w:r w:rsidR="000B7A77">
        <w:rPr>
          <w:rFonts w:hint="eastAsia"/>
        </w:rPr>
        <w:t>开源飞控，组装无人机，并进行图像相关的部分。</w:t>
      </w:r>
    </w:p>
    <w:p w:rsidR="00223F34" w:rsidRPr="00223F34" w:rsidRDefault="00223F34" w:rsidP="00223F34">
      <w:pPr>
        <w:ind w:firstLine="420"/>
      </w:pPr>
    </w:p>
    <w:p w:rsidR="00223F34" w:rsidRDefault="00223F34">
      <w:pPr>
        <w:widowControl/>
        <w:ind w:firstLineChars="0" w:firstLine="0"/>
        <w:jc w:val="left"/>
      </w:pPr>
      <w:r>
        <w:br w:type="page"/>
      </w:r>
    </w:p>
    <w:p w:rsidR="00223F34" w:rsidRDefault="00223F34">
      <w:pPr>
        <w:widowControl/>
        <w:ind w:firstLineChars="0" w:firstLine="0"/>
        <w:jc w:val="left"/>
      </w:pPr>
    </w:p>
    <w:sdt>
      <w:sdtPr>
        <w:rPr>
          <w:b w:val="0"/>
          <w:bCs w:val="0"/>
          <w:kern w:val="2"/>
          <w:szCs w:val="24"/>
          <w:lang w:val="zh-CN"/>
        </w:rPr>
        <w:id w:val="-771010805"/>
        <w:docPartObj>
          <w:docPartGallery w:val="Bibliographies"/>
          <w:docPartUnique/>
        </w:docPartObj>
      </w:sdtPr>
      <w:sdtEndPr>
        <w:rPr>
          <w:lang w:val="en-US"/>
        </w:rPr>
      </w:sdtEndPr>
      <w:sdtContent>
        <w:p w:rsidR="00381D4C" w:rsidRDefault="00153344">
          <w:pPr>
            <w:pStyle w:val="1"/>
          </w:pPr>
          <w:r>
            <w:rPr>
              <w:rFonts w:hint="eastAsia"/>
              <w:lang w:val="zh-CN"/>
            </w:rPr>
            <w:t>参考资料</w:t>
          </w:r>
        </w:p>
        <w:sdt>
          <w:sdtPr>
            <w:id w:val="-573587230"/>
            <w:bibliography/>
          </w:sdtPr>
          <w:sdtEndPr/>
          <w:sdtContent>
            <w:p w:rsidR="009335D4" w:rsidRDefault="00381D4C" w:rsidP="009335D4">
              <w:pPr>
                <w:pStyle w:val="af3"/>
                <w:ind w:firstLine="420"/>
                <w:rPr>
                  <w:noProof/>
                  <w:kern w:val="0"/>
                  <w:sz w:val="24"/>
                </w:rPr>
              </w:pPr>
              <w:r>
                <w:fldChar w:fldCharType="begin"/>
              </w:r>
              <w:r>
                <w:instrText>BIBLIOGRAPHY</w:instrText>
              </w:r>
              <w:r>
                <w:fldChar w:fldCharType="separate"/>
              </w:r>
              <w:r w:rsidR="009335D4">
                <w:rPr>
                  <w:rFonts w:hint="eastAsia"/>
                  <w:b/>
                  <w:bCs/>
                  <w:noProof/>
                </w:rPr>
                <w:t>ArduPilot.</w:t>
              </w:r>
              <w:r w:rsidR="009335D4">
                <w:rPr>
                  <w:rFonts w:hint="eastAsia"/>
                  <w:noProof/>
                </w:rPr>
                <w:t xml:space="preserve"> About ArduPilot. ArduPilot. [</w:t>
              </w:r>
              <w:r w:rsidR="009335D4">
                <w:rPr>
                  <w:rFonts w:hint="eastAsia"/>
                  <w:noProof/>
                </w:rPr>
                <w:t>联机</w:t>
              </w:r>
              <w:r w:rsidR="009335D4">
                <w:rPr>
                  <w:rFonts w:hint="eastAsia"/>
                  <w:noProof/>
                </w:rPr>
                <w:t>] http://ardupilot.org/about.</w:t>
              </w:r>
            </w:p>
            <w:p w:rsidR="009335D4" w:rsidRDefault="009335D4" w:rsidP="009335D4">
              <w:pPr>
                <w:pStyle w:val="af3"/>
                <w:ind w:firstLine="422"/>
                <w:rPr>
                  <w:rFonts w:hint="eastAsia"/>
                  <w:noProof/>
                </w:rPr>
              </w:pPr>
              <w:r>
                <w:rPr>
                  <w:rFonts w:hint="eastAsia"/>
                  <w:b/>
                  <w:bCs/>
                  <w:noProof/>
                </w:rPr>
                <w:t>Droncode.</w:t>
              </w:r>
              <w:r>
                <w:rPr>
                  <w:rFonts w:hint="eastAsia"/>
                  <w:noProof/>
                </w:rPr>
                <w:t xml:space="preserve"> PX4</w:t>
              </w:r>
              <w:r>
                <w:rPr>
                  <w:rFonts w:hint="eastAsia"/>
                  <w:noProof/>
                </w:rPr>
                <w:t>飞行控制栈</w:t>
              </w:r>
              <w:r>
                <w:rPr>
                  <w:rFonts w:hint="eastAsia"/>
                  <w:noProof/>
                </w:rPr>
                <w:t>. PX4 Developer Guide. [</w:t>
              </w:r>
              <w:r>
                <w:rPr>
                  <w:rFonts w:hint="eastAsia"/>
                  <w:noProof/>
                </w:rPr>
                <w:t>联机</w:t>
              </w:r>
              <w:r>
                <w:rPr>
                  <w:rFonts w:hint="eastAsia"/>
                  <w:noProof/>
                </w:rPr>
                <w:t>] Droncode. https://dev.px4.io/zh/concept/flight_stack.html.</w:t>
              </w:r>
            </w:p>
            <w:p w:rsidR="009335D4" w:rsidRDefault="009335D4" w:rsidP="009335D4">
              <w:pPr>
                <w:pStyle w:val="af3"/>
                <w:ind w:firstLine="422"/>
                <w:rPr>
                  <w:rFonts w:hint="eastAsia"/>
                  <w:noProof/>
                </w:rPr>
              </w:pPr>
              <w:r>
                <w:rPr>
                  <w:rFonts w:hint="eastAsia"/>
                  <w:b/>
                  <w:bCs/>
                  <w:noProof/>
                </w:rPr>
                <w:t>—</w:t>
              </w:r>
              <w:r>
                <w:rPr>
                  <w:rFonts w:hint="eastAsia"/>
                  <w:b/>
                  <w:bCs/>
                  <w:noProof/>
                </w:rPr>
                <w:t>.</w:t>
              </w:r>
              <w:r>
                <w:rPr>
                  <w:rFonts w:hint="eastAsia"/>
                  <w:noProof/>
                </w:rPr>
                <w:t xml:space="preserve"> </w:t>
              </w:r>
              <w:r>
                <w:rPr>
                  <w:rFonts w:hint="eastAsia"/>
                  <w:noProof/>
                </w:rPr>
                <w:t>结构预览</w:t>
              </w:r>
              <w:r>
                <w:rPr>
                  <w:rFonts w:hint="eastAsia"/>
                  <w:noProof/>
                </w:rPr>
                <w:t>. PX4 Developer Guide. [</w:t>
              </w:r>
              <w:r>
                <w:rPr>
                  <w:rFonts w:hint="eastAsia"/>
                  <w:noProof/>
                </w:rPr>
                <w:t>联机</w:t>
              </w:r>
              <w:r>
                <w:rPr>
                  <w:rFonts w:hint="eastAsia"/>
                  <w:noProof/>
                </w:rPr>
                <w:t>] Droncode. https://dev.px4.io/zh/concept/architecture.html.</w:t>
              </w:r>
            </w:p>
            <w:p w:rsidR="009335D4" w:rsidRDefault="009335D4" w:rsidP="009335D4">
              <w:pPr>
                <w:pStyle w:val="af3"/>
                <w:ind w:firstLine="422"/>
                <w:rPr>
                  <w:rFonts w:hint="eastAsia"/>
                  <w:noProof/>
                </w:rPr>
              </w:pPr>
              <w:r>
                <w:rPr>
                  <w:rFonts w:hint="eastAsia"/>
                  <w:b/>
                  <w:bCs/>
                  <w:noProof/>
                </w:rPr>
                <w:t>libing403. 2016.</w:t>
              </w:r>
              <w:r>
                <w:rPr>
                  <w:rFonts w:hint="eastAsia"/>
                  <w:noProof/>
                </w:rPr>
                <w:t xml:space="preserve"> PX4</w:t>
              </w:r>
              <w:r>
                <w:rPr>
                  <w:rFonts w:hint="eastAsia"/>
                  <w:noProof/>
                </w:rPr>
                <w:t>开发指南——</w:t>
              </w:r>
              <w:r>
                <w:rPr>
                  <w:rFonts w:hint="eastAsia"/>
                  <w:noProof/>
                </w:rPr>
                <w:t>PX4</w:t>
              </w:r>
              <w:r>
                <w:rPr>
                  <w:rFonts w:hint="eastAsia"/>
                  <w:noProof/>
                </w:rPr>
                <w:t>架构等相关概念</w:t>
              </w:r>
              <w:r>
                <w:rPr>
                  <w:rFonts w:hint="eastAsia"/>
                  <w:noProof/>
                </w:rPr>
                <w:t>. CSDN. [</w:t>
              </w:r>
              <w:r>
                <w:rPr>
                  <w:rFonts w:hint="eastAsia"/>
                  <w:noProof/>
                </w:rPr>
                <w:t>联机</w:t>
              </w:r>
              <w:r>
                <w:rPr>
                  <w:rFonts w:hint="eastAsia"/>
                  <w:noProof/>
                </w:rPr>
                <w:t xml:space="preserve">] </w:t>
              </w:r>
              <w:r>
                <w:rPr>
                  <w:rFonts w:hint="eastAsia"/>
                  <w:noProof/>
                </w:rPr>
                <w:t>北京创新乐知信息技术有限公司</w:t>
              </w:r>
              <w:r>
                <w:rPr>
                  <w:rFonts w:hint="eastAsia"/>
                  <w:noProof/>
                </w:rPr>
                <w:t>, 2016</w:t>
              </w:r>
              <w:r>
                <w:rPr>
                  <w:rFonts w:hint="eastAsia"/>
                  <w:noProof/>
                </w:rPr>
                <w:t>年</w:t>
              </w:r>
              <w:r>
                <w:rPr>
                  <w:rFonts w:hint="eastAsia"/>
                  <w:noProof/>
                </w:rPr>
                <w:t>6</w:t>
              </w:r>
              <w:r>
                <w:rPr>
                  <w:rFonts w:hint="eastAsia"/>
                  <w:noProof/>
                </w:rPr>
                <w:t>月</w:t>
              </w:r>
              <w:r>
                <w:rPr>
                  <w:rFonts w:hint="eastAsia"/>
                  <w:noProof/>
                </w:rPr>
                <w:t>6</w:t>
              </w:r>
              <w:r>
                <w:rPr>
                  <w:rFonts w:hint="eastAsia"/>
                  <w:noProof/>
                </w:rPr>
                <w:t>日</w:t>
              </w:r>
              <w:r>
                <w:rPr>
                  <w:rFonts w:hint="eastAsia"/>
                  <w:noProof/>
                </w:rPr>
                <w:t>. https://blog.csdn.net/libing403/article/details/51594451.</w:t>
              </w:r>
            </w:p>
            <w:p w:rsidR="009335D4" w:rsidRDefault="009335D4" w:rsidP="009335D4">
              <w:pPr>
                <w:pStyle w:val="af3"/>
                <w:ind w:firstLine="422"/>
                <w:rPr>
                  <w:rFonts w:hint="eastAsia"/>
                  <w:noProof/>
                </w:rPr>
              </w:pPr>
              <w:r>
                <w:rPr>
                  <w:rFonts w:hint="eastAsia"/>
                  <w:b/>
                  <w:bCs/>
                  <w:noProof/>
                </w:rPr>
                <w:t>北京航景创新科技有限公司</w:t>
              </w:r>
              <w:r>
                <w:rPr>
                  <w:rFonts w:hint="eastAsia"/>
                  <w:b/>
                  <w:bCs/>
                  <w:noProof/>
                </w:rPr>
                <w:t>. 2016.</w:t>
              </w:r>
              <w:r>
                <w:rPr>
                  <w:rFonts w:hint="eastAsia"/>
                  <w:noProof/>
                </w:rPr>
                <w:t xml:space="preserve"> </w:t>
              </w:r>
              <w:r>
                <w:rPr>
                  <w:rFonts w:hint="eastAsia"/>
                  <w:noProof/>
                </w:rPr>
                <w:t>什么是正反桨，为什么需要它？什么是电机的</w:t>
              </w:r>
              <w:r>
                <w:rPr>
                  <w:rFonts w:hint="eastAsia"/>
                  <w:noProof/>
                </w:rPr>
                <w:t>kv</w:t>
              </w:r>
              <w:r>
                <w:rPr>
                  <w:rFonts w:hint="eastAsia"/>
                  <w:noProof/>
                </w:rPr>
                <w:t>值？</w:t>
              </w:r>
              <w:r>
                <w:rPr>
                  <w:rFonts w:hint="eastAsia"/>
                  <w:noProof/>
                </w:rPr>
                <w:t xml:space="preserve">. </w:t>
              </w:r>
              <w:r>
                <w:rPr>
                  <w:rFonts w:hint="eastAsia"/>
                  <w:noProof/>
                </w:rPr>
                <w:t>航景创新</w:t>
              </w:r>
              <w:r>
                <w:rPr>
                  <w:rFonts w:hint="eastAsia"/>
                  <w:noProof/>
                </w:rPr>
                <w:t>. [</w:t>
              </w:r>
              <w:r>
                <w:rPr>
                  <w:rFonts w:hint="eastAsia"/>
                  <w:noProof/>
                </w:rPr>
                <w:t>联机</w:t>
              </w:r>
              <w:r>
                <w:rPr>
                  <w:rFonts w:hint="eastAsia"/>
                  <w:noProof/>
                </w:rPr>
                <w:t xml:space="preserve">] </w:t>
              </w:r>
              <w:r>
                <w:rPr>
                  <w:rFonts w:hint="eastAsia"/>
                  <w:noProof/>
                </w:rPr>
                <w:t>北京航景创新科技有限公司</w:t>
              </w:r>
              <w:r>
                <w:rPr>
                  <w:rFonts w:hint="eastAsia"/>
                  <w:noProof/>
                </w:rPr>
                <w:t>, 2016</w:t>
              </w:r>
              <w:r>
                <w:rPr>
                  <w:rFonts w:hint="eastAsia"/>
                  <w:noProof/>
                </w:rPr>
                <w:t>年</w:t>
              </w:r>
              <w:r>
                <w:rPr>
                  <w:rFonts w:hint="eastAsia"/>
                  <w:noProof/>
                </w:rPr>
                <w:t>4</w:t>
              </w:r>
              <w:r>
                <w:rPr>
                  <w:rFonts w:hint="eastAsia"/>
                  <w:noProof/>
                </w:rPr>
                <w:t>月</w:t>
              </w:r>
              <w:r>
                <w:rPr>
                  <w:rFonts w:hint="eastAsia"/>
                  <w:noProof/>
                </w:rPr>
                <w:t>11</w:t>
              </w:r>
              <w:r>
                <w:rPr>
                  <w:rFonts w:hint="eastAsia"/>
                  <w:noProof/>
                </w:rPr>
                <w:t>日</w:t>
              </w:r>
              <w:r>
                <w:rPr>
                  <w:rFonts w:hint="eastAsia"/>
                  <w:noProof/>
                </w:rPr>
                <w:t>. http://www.flightwin.com/NewsDetail.asp?id=15.</w:t>
              </w:r>
            </w:p>
            <w:p w:rsidR="009335D4" w:rsidRDefault="009335D4" w:rsidP="009335D4">
              <w:pPr>
                <w:pStyle w:val="af3"/>
                <w:ind w:firstLine="422"/>
                <w:rPr>
                  <w:rFonts w:hint="eastAsia"/>
                  <w:noProof/>
                </w:rPr>
              </w:pPr>
              <w:r>
                <w:rPr>
                  <w:rFonts w:hint="eastAsia"/>
                  <w:b/>
                  <w:bCs/>
                  <w:noProof/>
                </w:rPr>
                <w:t>大魔头</w:t>
              </w:r>
              <w:r>
                <w:rPr>
                  <w:rFonts w:hint="eastAsia"/>
                  <w:b/>
                  <w:bCs/>
                  <w:noProof/>
                </w:rPr>
                <w:t>. 2016.</w:t>
              </w:r>
              <w:r>
                <w:rPr>
                  <w:rFonts w:hint="eastAsia"/>
                  <w:noProof/>
                </w:rPr>
                <w:t xml:space="preserve"> </w:t>
              </w:r>
              <w:r>
                <w:rPr>
                  <w:rFonts w:hint="eastAsia"/>
                  <w:noProof/>
                </w:rPr>
                <w:t>电调</w:t>
              </w:r>
              <w:r>
                <w:rPr>
                  <w:rFonts w:hint="eastAsia"/>
                  <w:noProof/>
                </w:rPr>
                <w:t>-</w:t>
              </w:r>
              <w:r>
                <w:rPr>
                  <w:rFonts w:hint="eastAsia"/>
                  <w:noProof/>
                </w:rPr>
                <w:t>电调</w:t>
              </w:r>
              <w:r>
                <w:rPr>
                  <w:rFonts w:hint="eastAsia"/>
                  <w:noProof/>
                </w:rPr>
                <w:t>-</w:t>
              </w:r>
              <w:r>
                <w:rPr>
                  <w:rFonts w:hint="eastAsia"/>
                  <w:noProof/>
                </w:rPr>
                <w:t>魔豆窝四轴多轴旋翼无人机飞行器飞机分享</w:t>
              </w:r>
              <w:r>
                <w:rPr>
                  <w:rFonts w:hint="eastAsia"/>
                  <w:noProof/>
                </w:rPr>
                <w:t xml:space="preserve">. </w:t>
              </w:r>
              <w:r>
                <w:rPr>
                  <w:rFonts w:hint="eastAsia"/>
                  <w:noProof/>
                </w:rPr>
                <w:t>魔豆窝</w:t>
              </w:r>
              <w:r>
                <w:rPr>
                  <w:rFonts w:hint="eastAsia"/>
                  <w:noProof/>
                </w:rPr>
                <w:t>. [</w:t>
              </w:r>
              <w:r>
                <w:rPr>
                  <w:rFonts w:hint="eastAsia"/>
                  <w:noProof/>
                </w:rPr>
                <w:t>联机</w:t>
              </w:r>
              <w:r>
                <w:rPr>
                  <w:rFonts w:hint="eastAsia"/>
                  <w:noProof/>
                </w:rPr>
                <w:t>] 2016</w:t>
              </w:r>
              <w:r>
                <w:rPr>
                  <w:rFonts w:hint="eastAsia"/>
                  <w:noProof/>
                </w:rPr>
                <w:t>年</w:t>
              </w:r>
              <w:r>
                <w:rPr>
                  <w:rFonts w:hint="eastAsia"/>
                  <w:noProof/>
                </w:rPr>
                <w:t>1</w:t>
              </w:r>
              <w:r>
                <w:rPr>
                  <w:rFonts w:hint="eastAsia"/>
                  <w:noProof/>
                </w:rPr>
                <w:t>月</w:t>
              </w:r>
              <w:r>
                <w:rPr>
                  <w:rFonts w:hint="eastAsia"/>
                  <w:noProof/>
                </w:rPr>
                <w:t>15</w:t>
              </w:r>
              <w:r>
                <w:rPr>
                  <w:rFonts w:hint="eastAsia"/>
                  <w:noProof/>
                </w:rPr>
                <w:t>日</w:t>
              </w:r>
              <w:r>
                <w:rPr>
                  <w:rFonts w:hint="eastAsia"/>
                  <w:noProof/>
                </w:rPr>
                <w:t>. http://www.modouwo.com/APruduct/PCK_52_32_744.html.</w:t>
              </w:r>
            </w:p>
            <w:p w:rsidR="009335D4" w:rsidRDefault="009335D4" w:rsidP="009335D4">
              <w:pPr>
                <w:pStyle w:val="af3"/>
                <w:ind w:firstLine="422"/>
                <w:rPr>
                  <w:rFonts w:hint="eastAsia"/>
                  <w:noProof/>
                </w:rPr>
              </w:pPr>
              <w:r>
                <w:rPr>
                  <w:rFonts w:hint="eastAsia"/>
                  <w:b/>
                  <w:bCs/>
                  <w:noProof/>
                </w:rPr>
                <w:t>刘捷是个技术宅</w:t>
              </w:r>
              <w:r>
                <w:rPr>
                  <w:rFonts w:hint="eastAsia"/>
                  <w:b/>
                  <w:bCs/>
                  <w:noProof/>
                </w:rPr>
                <w:t>. 2016.</w:t>
              </w:r>
              <w:r>
                <w:rPr>
                  <w:rFonts w:hint="eastAsia"/>
                  <w:noProof/>
                </w:rPr>
                <w:t xml:space="preserve"> </w:t>
              </w:r>
              <w:r>
                <w:rPr>
                  <w:rFonts w:hint="eastAsia"/>
                  <w:noProof/>
                </w:rPr>
                <w:t>无人机飞控平台</w:t>
              </w:r>
              <w:r>
                <w:rPr>
                  <w:rFonts w:hint="eastAsia"/>
                  <w:noProof/>
                </w:rPr>
                <w:t>ArduPilot</w:t>
              </w:r>
              <w:r>
                <w:rPr>
                  <w:rFonts w:hint="eastAsia"/>
                  <w:noProof/>
                </w:rPr>
                <w:t>源码入门教程</w:t>
              </w:r>
              <w:r>
                <w:rPr>
                  <w:rFonts w:hint="eastAsia"/>
                  <w:noProof/>
                </w:rPr>
                <w:t xml:space="preserve"> </w:t>
              </w:r>
              <w:r>
                <w:rPr>
                  <w:rFonts w:hint="eastAsia"/>
                  <w:noProof/>
                </w:rPr>
                <w:t>—</w:t>
              </w:r>
              <w:r>
                <w:rPr>
                  <w:rFonts w:hint="eastAsia"/>
                  <w:noProof/>
                </w:rPr>
                <w:t xml:space="preserve"> </w:t>
              </w:r>
              <w:r>
                <w:rPr>
                  <w:rFonts w:hint="eastAsia"/>
                  <w:noProof/>
                </w:rPr>
                <w:t>简介</w:t>
              </w:r>
              <w:r>
                <w:rPr>
                  <w:rFonts w:hint="eastAsia"/>
                  <w:noProof/>
                </w:rPr>
                <w:t xml:space="preserve">. </w:t>
              </w:r>
              <w:r>
                <w:rPr>
                  <w:rFonts w:hint="eastAsia"/>
                  <w:noProof/>
                </w:rPr>
                <w:t>中国软件开发网</w:t>
              </w:r>
              <w:r>
                <w:rPr>
                  <w:rFonts w:hint="eastAsia"/>
                  <w:noProof/>
                </w:rPr>
                <w:t>. [</w:t>
              </w:r>
              <w:r>
                <w:rPr>
                  <w:rFonts w:hint="eastAsia"/>
                  <w:noProof/>
                </w:rPr>
                <w:t>联机</w:t>
              </w:r>
              <w:r>
                <w:rPr>
                  <w:rFonts w:hint="eastAsia"/>
                  <w:noProof/>
                </w:rPr>
                <w:t xml:space="preserve">] </w:t>
              </w:r>
              <w:r>
                <w:rPr>
                  <w:rFonts w:hint="eastAsia"/>
                  <w:noProof/>
                </w:rPr>
                <w:t>北京创新乐知信息技术有限公司</w:t>
              </w:r>
              <w:r>
                <w:rPr>
                  <w:rFonts w:hint="eastAsia"/>
                  <w:noProof/>
                </w:rPr>
                <w:t>, 2016</w:t>
              </w:r>
              <w:r>
                <w:rPr>
                  <w:rFonts w:hint="eastAsia"/>
                  <w:noProof/>
                </w:rPr>
                <w:t>年</w:t>
              </w:r>
              <w:r>
                <w:rPr>
                  <w:rFonts w:hint="eastAsia"/>
                  <w:noProof/>
                </w:rPr>
                <w:t>5</w:t>
              </w:r>
              <w:r>
                <w:rPr>
                  <w:rFonts w:hint="eastAsia"/>
                  <w:noProof/>
                </w:rPr>
                <w:t>月</w:t>
              </w:r>
              <w:r>
                <w:rPr>
                  <w:rFonts w:hint="eastAsia"/>
                  <w:noProof/>
                </w:rPr>
                <w:t>24</w:t>
              </w:r>
              <w:r>
                <w:rPr>
                  <w:rFonts w:hint="eastAsia"/>
                  <w:noProof/>
                </w:rPr>
                <w:t>日</w:t>
              </w:r>
              <w:r>
                <w:rPr>
                  <w:rFonts w:hint="eastAsia"/>
                  <w:noProof/>
                </w:rPr>
                <w:t>. https://blog.csdn.net/danteliujie/article/details/51491631.</w:t>
              </w:r>
            </w:p>
            <w:p w:rsidR="009335D4" w:rsidRDefault="009335D4" w:rsidP="009335D4">
              <w:pPr>
                <w:pStyle w:val="af3"/>
                <w:ind w:firstLine="422"/>
                <w:rPr>
                  <w:rFonts w:hint="eastAsia"/>
                  <w:noProof/>
                </w:rPr>
              </w:pPr>
              <w:r>
                <w:rPr>
                  <w:rFonts w:hint="eastAsia"/>
                  <w:b/>
                  <w:bCs/>
                  <w:noProof/>
                </w:rPr>
                <w:t>意法半导体</w:t>
              </w:r>
              <w:r>
                <w:rPr>
                  <w:rFonts w:hint="eastAsia"/>
                  <w:b/>
                  <w:bCs/>
                  <w:noProof/>
                </w:rPr>
                <w:t>.</w:t>
              </w:r>
              <w:r>
                <w:rPr>
                  <w:rFonts w:hint="eastAsia"/>
                  <w:noProof/>
                </w:rPr>
                <w:t xml:space="preserve"> STM32F429/439. </w:t>
              </w:r>
              <w:r>
                <w:rPr>
                  <w:rFonts w:hint="eastAsia"/>
                  <w:noProof/>
                </w:rPr>
                <w:t>意法半导体官网</w:t>
              </w:r>
              <w:r>
                <w:rPr>
                  <w:rFonts w:hint="eastAsia"/>
                  <w:noProof/>
                </w:rPr>
                <w:t>. [</w:t>
              </w:r>
              <w:r>
                <w:rPr>
                  <w:rFonts w:hint="eastAsia"/>
                  <w:noProof/>
                </w:rPr>
                <w:t>联机</w:t>
              </w:r>
              <w:r>
                <w:rPr>
                  <w:rFonts w:hint="eastAsia"/>
                  <w:noProof/>
                </w:rPr>
                <w:t xml:space="preserve">] </w:t>
              </w:r>
              <w:r>
                <w:rPr>
                  <w:rFonts w:hint="eastAsia"/>
                  <w:noProof/>
                </w:rPr>
                <w:t>意法半导体</w:t>
              </w:r>
              <w:r>
                <w:rPr>
                  <w:rFonts w:hint="eastAsia"/>
                  <w:noProof/>
                </w:rPr>
                <w:t>. http://www.st.com/zh/microcontrollers/stm32f429-439.html?querycriteria=productId=LN1806.</w:t>
              </w:r>
            </w:p>
            <w:p w:rsidR="00381D4C" w:rsidRDefault="00381D4C" w:rsidP="009335D4">
              <w:pPr>
                <w:ind w:firstLine="422"/>
              </w:pPr>
              <w:r>
                <w:rPr>
                  <w:b/>
                  <w:bCs/>
                </w:rPr>
                <w:fldChar w:fldCharType="end"/>
              </w:r>
            </w:p>
          </w:sdtContent>
        </w:sdt>
      </w:sdtContent>
    </w:sdt>
    <w:p w:rsidR="005941BC" w:rsidRDefault="005941BC">
      <w:pPr>
        <w:ind w:firstLine="420"/>
      </w:pPr>
      <w:bookmarkStart w:id="0" w:name="_GoBack"/>
      <w:bookmarkEnd w:id="0"/>
    </w:p>
    <w:sectPr w:rsidR="005941BC">
      <w:headerReference w:type="even" r:id="rId26"/>
      <w:headerReference w:type="default" r:id="rId27"/>
      <w:footerReference w:type="even" r:id="rId28"/>
      <w:footerReference w:type="default" r:id="rId29"/>
      <w:headerReference w:type="first" r:id="rId30"/>
      <w:footerReference w:type="first" r:id="rId31"/>
      <w:pgSz w:w="11906" w:h="16838"/>
      <w:pgMar w:top="1134" w:right="1134" w:bottom="1134" w:left="1134"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67C6" w:rsidRDefault="000567C6">
      <w:pPr>
        <w:ind w:firstLine="420"/>
      </w:pPr>
      <w:r>
        <w:separator/>
      </w:r>
    </w:p>
  </w:endnote>
  <w:endnote w:type="continuationSeparator" w:id="0">
    <w:p w:rsidR="000567C6" w:rsidRDefault="000567C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nos">
    <w:altName w:val="Cambria"/>
    <w:charset w:val="01"/>
    <w:family w:val="roman"/>
    <w:pitch w:val="variable"/>
  </w:font>
  <w:font w:name="等线">
    <w:altName w:val="DengXian"/>
    <w:panose1 w:val="02010600030101010101"/>
    <w:charset w:val="86"/>
    <w:family w:val="auto"/>
    <w:pitch w:val="variable"/>
    <w:sig w:usb0="A00002BF" w:usb1="38CF7CFA" w:usb2="00000016" w:usb3="00000000" w:csb0="0004000F" w:csb1="00000000"/>
  </w:font>
  <w:font w:name="FreeSans">
    <w:altName w:val="Cambria"/>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mo">
    <w:altName w:val="Arial"/>
    <w:charset w:val="01"/>
    <w:family w:val="swiss"/>
    <w:pitch w:val="variable"/>
  </w:font>
  <w:font w:name="WenQuanYi Zen Hei">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宋体;SimSun">
    <w:altName w:val="宋体"/>
    <w:panose1 w:val="00000000000000000000"/>
    <w:charset w:val="86"/>
    <w:family w:val="roman"/>
    <w:notTrueType/>
    <w:pitch w:val="default"/>
  </w:font>
  <w:font w:name="黑体;SimHei">
    <w:altName w:val="宋体"/>
    <w:panose1 w:val="00000000000000000000"/>
    <w:charset w:val="86"/>
    <w:family w:val="roman"/>
    <w:notTrueType/>
    <w:pitch w:val="default"/>
  </w:font>
  <w:font w:name="华文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6D4" w:rsidRDefault="003446D4">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6D4" w:rsidRDefault="000567C6">
    <w:pPr>
      <w:pStyle w:val="ab"/>
      <w:ind w:firstLine="360"/>
    </w:pPr>
    <w:r>
      <w:rPr>
        <w:noProof/>
      </w:rPr>
      <w:pict>
        <v:shapetype id="_x0000_t202" coordsize="21600,21600" o:spt="202" path="m,l,21600r21600,l21600,xe">
          <v:stroke joinstyle="miter"/>
          <v:path gradientshapeok="t" o:connecttype="rect"/>
        </v:shapetype>
        <v:shape id="框架1" o:spid="_x0000_s2049" type="#_x0000_t202" style="position:absolute;left:0;text-align:left;margin-left:0;margin-top:.05pt;width:4.55pt;height:9.95pt;z-index:3;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" stroked="f">
          <v:fill opacity="0"/>
          <v:textbox inset="0,0,0,0">
            <w:txbxContent>
              <w:p w:rsidR="003446D4" w:rsidRDefault="003446D4">
                <w:pPr>
                  <w:pStyle w:val="ab"/>
                  <w:ind w:firstLine="360"/>
                  <w:rPr>
                    <w:rStyle w:val="a3"/>
                  </w:rPr>
                </w:pPr>
                <w:r>
                  <w:rPr>
                    <w:rStyle w:val="a3"/>
                  </w:rPr>
                  <w:fldChar w:fldCharType="begin"/>
                </w:r>
                <w:r>
                  <w:rPr>
                    <w:rStyle w:val="a3"/>
                  </w:rPr>
                  <w:instrText>PAGE</w:instrText>
                </w:r>
                <w:r>
                  <w:rPr>
                    <w:rStyle w:val="a3"/>
                  </w:rPr>
                  <w:fldChar w:fldCharType="separate"/>
                </w:r>
                <w:r>
                  <w:rPr>
                    <w:rStyle w:val="a3"/>
                  </w:rPr>
                  <w:t>2</w:t>
                </w:r>
                <w:r>
                  <w:rPr>
                    <w:rStyle w:val="a3"/>
                  </w:rPr>
                  <w:fldChar w:fldCharType="end"/>
                </w:r>
              </w:p>
            </w:txbxContent>
          </v:textbox>
          <w10:wrap type="square" side="largest"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6D4" w:rsidRDefault="003446D4">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67C6" w:rsidRDefault="000567C6">
      <w:pPr>
        <w:ind w:firstLine="420"/>
      </w:pPr>
      <w:r>
        <w:separator/>
      </w:r>
    </w:p>
  </w:footnote>
  <w:footnote w:type="continuationSeparator" w:id="0">
    <w:p w:rsidR="000567C6" w:rsidRDefault="000567C6">
      <w:pPr>
        <w:ind w:firstLine="420"/>
      </w:pPr>
      <w:r>
        <w:continuationSeparator/>
      </w:r>
    </w:p>
  </w:footnote>
  <w:footnote w:id="1">
    <w:p w:rsidR="003446D4" w:rsidRDefault="003446D4">
      <w:pPr>
        <w:pStyle w:val="ad"/>
        <w:ind w:firstLine="360"/>
      </w:pPr>
      <w:r>
        <w:rPr>
          <w:rStyle w:val="af"/>
        </w:rPr>
        <w:footnoteRef/>
      </w:r>
      <w:r>
        <w:t xml:space="preserve"> </w:t>
      </w:r>
      <w:r>
        <w:rPr>
          <w:rFonts w:hint="eastAsia"/>
        </w:rPr>
        <w:t>正因为如此，各个爱好者的代码风格不同，也导致了项目整体的代码风格比较混乱，不利于二次开发。</w:t>
      </w:r>
    </w:p>
  </w:footnote>
  <w:footnote w:id="2">
    <w:p w:rsidR="003446D4" w:rsidRDefault="003446D4">
      <w:pPr>
        <w:pStyle w:val="ad"/>
        <w:ind w:firstLine="360"/>
      </w:pPr>
      <w:r>
        <w:rPr>
          <w:rStyle w:val="af"/>
        </w:rPr>
        <w:footnoteRef/>
      </w:r>
      <w:r>
        <w:t xml:space="preserve"> </w:t>
      </w:r>
      <w:r>
        <w:rPr>
          <w:rFonts w:hint="eastAsia"/>
        </w:rPr>
        <w:t>实际上</w:t>
      </w:r>
      <w:r>
        <w:rPr>
          <w:rFonts w:hint="eastAsia"/>
        </w:rPr>
        <w:t>ArduPilot</w:t>
      </w:r>
      <w:r>
        <w:rPr>
          <w:rFonts w:hint="eastAsia"/>
        </w:rPr>
        <w:t>曾经也是</w:t>
      </w:r>
      <w:r>
        <w:rPr>
          <w:rFonts w:hint="eastAsia"/>
        </w:rPr>
        <w:t>Dronecode</w:t>
      </w:r>
      <w:r>
        <w:rPr>
          <w:rFonts w:hint="eastAsia"/>
        </w:rPr>
        <w:t>的会员，但是</w:t>
      </w:r>
      <w:r>
        <w:rPr>
          <w:rFonts w:hint="eastAsia"/>
        </w:rPr>
        <w:t>ArduPilot</w:t>
      </w:r>
      <w:r>
        <w:rPr>
          <w:rFonts w:hint="eastAsia"/>
        </w:rPr>
        <w:t>官方曾经表示由于在</w:t>
      </w:r>
      <w:r>
        <w:rPr>
          <w:rFonts w:hint="eastAsia"/>
        </w:rPr>
        <w:t>Droncode</w:t>
      </w:r>
      <w:r>
        <w:rPr>
          <w:rFonts w:hint="eastAsia"/>
        </w:rPr>
        <w:t>中，其规章制度和发展方向都越来越倾向于</w:t>
      </w:r>
      <w:r>
        <w:rPr>
          <w:rFonts w:hint="eastAsia"/>
        </w:rPr>
        <w:t>PX</w:t>
      </w:r>
      <w:r>
        <w:t>4</w:t>
      </w:r>
      <w:r>
        <w:rPr>
          <w:rFonts w:hint="eastAsia"/>
        </w:rPr>
        <w:t>，所以</w:t>
      </w:r>
      <w:r>
        <w:rPr>
          <w:rFonts w:hint="eastAsia"/>
        </w:rPr>
        <w:t>2</w:t>
      </w:r>
      <w:r>
        <w:t>016</w:t>
      </w:r>
      <w:r>
        <w:rPr>
          <w:rFonts w:hint="eastAsia"/>
        </w:rPr>
        <w:t>年</w:t>
      </w:r>
      <w:r>
        <w:rPr>
          <w:rFonts w:hint="eastAsia"/>
        </w:rPr>
        <w:t>8</w:t>
      </w:r>
      <w:r>
        <w:rPr>
          <w:rFonts w:hint="eastAsia"/>
        </w:rPr>
        <w:t>月，</w:t>
      </w:r>
      <w:r>
        <w:rPr>
          <w:rFonts w:hint="eastAsia"/>
        </w:rPr>
        <w:t>ArduPilot</w:t>
      </w:r>
      <w:r>
        <w:rPr>
          <w:rFonts w:hint="eastAsia"/>
        </w:rPr>
        <w:t>负责人</w:t>
      </w:r>
      <w:r>
        <w:rPr>
          <w:rFonts w:hint="eastAsia"/>
        </w:rPr>
        <w:t>Philip</w:t>
      </w:r>
      <w:r>
        <w:t xml:space="preserve"> </w:t>
      </w:r>
      <w:r>
        <w:rPr>
          <w:rFonts w:hint="eastAsia"/>
        </w:rPr>
        <w:t>Rowse</w:t>
      </w:r>
      <w:r>
        <w:rPr>
          <w:rFonts w:hint="eastAsia"/>
        </w:rPr>
        <w:t>公布了</w:t>
      </w:r>
      <w:r>
        <w:rPr>
          <w:rFonts w:hint="eastAsia"/>
        </w:rPr>
        <w:t>ArduPilot</w:t>
      </w:r>
      <w:r>
        <w:rPr>
          <w:rFonts w:hint="eastAsia"/>
        </w:rPr>
        <w:t>即将离开</w:t>
      </w:r>
      <w:r>
        <w:rPr>
          <w:rFonts w:hint="eastAsia"/>
        </w:rPr>
        <w:t>Droncode</w:t>
      </w:r>
      <w:r>
        <w:rPr>
          <w:rFonts w:hint="eastAsia"/>
        </w:rPr>
        <w:t>的决定。</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6D4" w:rsidRDefault="003446D4">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6D4" w:rsidRDefault="003446D4">
    <w:pPr>
      <w:pStyle w:val="aa"/>
      <w:ind w:firstLine="422"/>
    </w:pPr>
    <w:r>
      <w:rPr>
        <w:b/>
        <w:sz w:val="21"/>
        <w:szCs w:val="21"/>
      </w:rPr>
      <w:t>河北工业大学城市学院本科毕业设计（论文）中期报告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6D4" w:rsidRDefault="003446D4">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30397"/>
    <w:multiLevelType w:val="multilevel"/>
    <w:tmpl w:val="D7C42B4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33B96C0B"/>
    <w:multiLevelType w:val="hybridMultilevel"/>
    <w:tmpl w:val="6B005602"/>
    <w:lvl w:ilvl="0" w:tplc="F254339C">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79603C"/>
    <w:multiLevelType w:val="multilevel"/>
    <w:tmpl w:val="606EDAB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5C312050"/>
    <w:multiLevelType w:val="multilevel"/>
    <w:tmpl w:val="F4AE5F3A"/>
    <w:lvl w:ilvl="0">
      <w:start w:val="1"/>
      <w:numFmt w:val="chineseCountingThousand"/>
      <w:lvlText w:val="%1、"/>
      <w:lvlJc w:val="left"/>
      <w:pPr>
        <w:ind w:left="420" w:hanging="42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4" w15:restartNumberingAfterBreak="0">
    <w:nsid w:val="72562953"/>
    <w:multiLevelType w:val="hybridMultilevel"/>
    <w:tmpl w:val="D096A8D0"/>
    <w:lvl w:ilvl="0" w:tplc="998AE04E">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3C80892"/>
    <w:multiLevelType w:val="hybridMultilevel"/>
    <w:tmpl w:val="2F58ADC6"/>
    <w:lvl w:ilvl="0" w:tplc="07047E28">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3"/>
  </w:num>
  <w:num w:numId="4">
    <w:abstractNumId w:val="1"/>
  </w:num>
  <w:num w:numId="5">
    <w:abstractNumId w:val="4"/>
  </w:num>
  <w:num w:numId="6">
    <w:abstractNumId w:val="5"/>
  </w:num>
  <w:num w:numId="7">
    <w:abstractNumId w:val="5"/>
    <w:lvlOverride w:ilvl="0">
      <w:startOverride w:val="1"/>
    </w:lvlOverride>
  </w:num>
  <w:num w:numId="8">
    <w:abstractNumId w:val="5"/>
  </w:num>
  <w:num w:numId="9">
    <w:abstractNumId w:val="5"/>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5"/>
    <w:lvlOverride w:ilvl="0">
      <w:startOverride w:val="1"/>
    </w:lvlOverride>
  </w:num>
  <w:num w:numId="13">
    <w:abstractNumId w:val="4"/>
  </w:num>
  <w:num w:numId="14">
    <w:abstractNumId w:val="4"/>
    <w:lvlOverride w:ilvl="0">
      <w:startOverride w:val="1"/>
    </w:lvlOverride>
  </w:num>
  <w:num w:numId="15">
    <w:abstractNumId w:val="4"/>
    <w:lvlOverride w:ilvl="0">
      <w:startOverride w:val="1"/>
    </w:lvlOverride>
  </w:num>
  <w:num w:numId="16">
    <w:abstractNumId w:val="5"/>
    <w:lvlOverride w:ilvl="0">
      <w:startOverride w:val="1"/>
    </w:lvlOverride>
  </w:num>
  <w:num w:numId="17">
    <w:abstractNumId w:val="4"/>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doNotExpandShiftReturn/>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41BC"/>
    <w:rsid w:val="000567C6"/>
    <w:rsid w:val="0009777B"/>
    <w:rsid w:val="00097EFE"/>
    <w:rsid w:val="000B14A0"/>
    <w:rsid w:val="000B7A77"/>
    <w:rsid w:val="000C4368"/>
    <w:rsid w:val="000C4A81"/>
    <w:rsid w:val="00105043"/>
    <w:rsid w:val="00144253"/>
    <w:rsid w:val="00153344"/>
    <w:rsid w:val="00153A49"/>
    <w:rsid w:val="00165683"/>
    <w:rsid w:val="00182902"/>
    <w:rsid w:val="001850F9"/>
    <w:rsid w:val="001B4324"/>
    <w:rsid w:val="001B6E5F"/>
    <w:rsid w:val="001E2D6C"/>
    <w:rsid w:val="001F1FC8"/>
    <w:rsid w:val="00223F34"/>
    <w:rsid w:val="00233142"/>
    <w:rsid w:val="00285E19"/>
    <w:rsid w:val="00295A1F"/>
    <w:rsid w:val="002A174C"/>
    <w:rsid w:val="002D478B"/>
    <w:rsid w:val="00320608"/>
    <w:rsid w:val="003439DC"/>
    <w:rsid w:val="003446D4"/>
    <w:rsid w:val="00381D4C"/>
    <w:rsid w:val="003C2265"/>
    <w:rsid w:val="003D18FA"/>
    <w:rsid w:val="00422BB0"/>
    <w:rsid w:val="00433794"/>
    <w:rsid w:val="00486DD3"/>
    <w:rsid w:val="004F0D87"/>
    <w:rsid w:val="00501539"/>
    <w:rsid w:val="0051418B"/>
    <w:rsid w:val="00522321"/>
    <w:rsid w:val="005646F7"/>
    <w:rsid w:val="00567041"/>
    <w:rsid w:val="00577EC6"/>
    <w:rsid w:val="005941BC"/>
    <w:rsid w:val="005E4E39"/>
    <w:rsid w:val="00600E34"/>
    <w:rsid w:val="00622D5B"/>
    <w:rsid w:val="00634062"/>
    <w:rsid w:val="006778A9"/>
    <w:rsid w:val="00692DC6"/>
    <w:rsid w:val="006A7CE8"/>
    <w:rsid w:val="006C0217"/>
    <w:rsid w:val="006F4CD7"/>
    <w:rsid w:val="00704462"/>
    <w:rsid w:val="007751AC"/>
    <w:rsid w:val="007B3CBE"/>
    <w:rsid w:val="007B6AE4"/>
    <w:rsid w:val="007F3DDA"/>
    <w:rsid w:val="0081255A"/>
    <w:rsid w:val="00825EC7"/>
    <w:rsid w:val="00842F61"/>
    <w:rsid w:val="00853459"/>
    <w:rsid w:val="00864BEA"/>
    <w:rsid w:val="008777C2"/>
    <w:rsid w:val="008C6B39"/>
    <w:rsid w:val="00903017"/>
    <w:rsid w:val="00910127"/>
    <w:rsid w:val="009335D4"/>
    <w:rsid w:val="009546EE"/>
    <w:rsid w:val="009553AA"/>
    <w:rsid w:val="00994885"/>
    <w:rsid w:val="009C3F13"/>
    <w:rsid w:val="009D1EE1"/>
    <w:rsid w:val="009D421E"/>
    <w:rsid w:val="009D6152"/>
    <w:rsid w:val="009E7EB3"/>
    <w:rsid w:val="00A01D61"/>
    <w:rsid w:val="00A36B86"/>
    <w:rsid w:val="00A93374"/>
    <w:rsid w:val="00AD68CA"/>
    <w:rsid w:val="00AF62CB"/>
    <w:rsid w:val="00B12E9A"/>
    <w:rsid w:val="00B541BB"/>
    <w:rsid w:val="00B82960"/>
    <w:rsid w:val="00B921FB"/>
    <w:rsid w:val="00B93AD9"/>
    <w:rsid w:val="00BB5431"/>
    <w:rsid w:val="00BB688A"/>
    <w:rsid w:val="00BE2719"/>
    <w:rsid w:val="00C34A3B"/>
    <w:rsid w:val="00C36BEA"/>
    <w:rsid w:val="00C400B8"/>
    <w:rsid w:val="00C50DFE"/>
    <w:rsid w:val="00C67AD5"/>
    <w:rsid w:val="00C71529"/>
    <w:rsid w:val="00CA2AE8"/>
    <w:rsid w:val="00CE0784"/>
    <w:rsid w:val="00CF1B51"/>
    <w:rsid w:val="00CF294A"/>
    <w:rsid w:val="00D1089A"/>
    <w:rsid w:val="00D12CC0"/>
    <w:rsid w:val="00D92AD7"/>
    <w:rsid w:val="00DB2BA8"/>
    <w:rsid w:val="00DB397B"/>
    <w:rsid w:val="00DE5626"/>
    <w:rsid w:val="00DF5703"/>
    <w:rsid w:val="00E17CFF"/>
    <w:rsid w:val="00E249A9"/>
    <w:rsid w:val="00E35B84"/>
    <w:rsid w:val="00E47CAF"/>
    <w:rsid w:val="00EB653D"/>
    <w:rsid w:val="00ED2235"/>
    <w:rsid w:val="00EE0650"/>
    <w:rsid w:val="00F34990"/>
    <w:rsid w:val="00F36490"/>
    <w:rsid w:val="00F559EE"/>
    <w:rsid w:val="00F860E6"/>
    <w:rsid w:val="00F9010E"/>
    <w:rsid w:val="00FC136F"/>
    <w:rsid w:val="00FE4B20"/>
    <w:rsid w:val="00FE7CF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374FD18"/>
  <w15:docId w15:val="{F523273C-F400-488E-AB99-85628A9AE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nos" w:eastAsiaTheme="minorEastAsia" w:hAnsi="Tinos" w:cs="Free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E2D6C"/>
    <w:pPr>
      <w:widowControl w:val="0"/>
      <w:ind w:firstLineChars="200" w:firstLine="200"/>
      <w:jc w:val="both"/>
    </w:pPr>
    <w:rPr>
      <w:rFonts w:ascii="Times New Roman" w:eastAsia="宋体" w:hAnsi="Times New Roman" w:cs="Times New Roman"/>
      <w:kern w:val="2"/>
      <w:sz w:val="21"/>
      <w:lang w:bidi="ar-SA"/>
    </w:rPr>
  </w:style>
  <w:style w:type="paragraph" w:styleId="1">
    <w:name w:val="heading 1"/>
    <w:basedOn w:val="a"/>
    <w:next w:val="2"/>
    <w:link w:val="10"/>
    <w:uiPriority w:val="9"/>
    <w:qFormat/>
    <w:rsid w:val="001E2D6C"/>
    <w:pPr>
      <w:keepNext/>
      <w:keepLines/>
      <w:numPr>
        <w:numId w:val="4"/>
      </w:numPr>
      <w:spacing w:before="100" w:beforeAutospacing="1" w:after="100" w:afterAutospacing="1"/>
      <w:ind w:left="0" w:firstLineChars="0" w:firstLine="0"/>
      <w:outlineLvl w:val="0"/>
    </w:pPr>
    <w:rPr>
      <w:b/>
      <w:bCs/>
      <w:kern w:val="44"/>
      <w:szCs w:val="44"/>
    </w:rPr>
  </w:style>
  <w:style w:type="paragraph" w:styleId="2">
    <w:name w:val="heading 2"/>
    <w:basedOn w:val="1"/>
    <w:next w:val="a"/>
    <w:link w:val="20"/>
    <w:uiPriority w:val="9"/>
    <w:unhideWhenUsed/>
    <w:qFormat/>
    <w:rsid w:val="007B6AE4"/>
    <w:pPr>
      <w:numPr>
        <w:numId w:val="13"/>
      </w:numPr>
      <w:spacing w:line="415" w:lineRule="auto"/>
      <w:outlineLvl w:val="1"/>
    </w:pPr>
    <w:rPr>
      <w:rFonts w:asciiTheme="majorHAnsi" w:hAnsiTheme="majorHAnsi" w:cstheme="majorBidi"/>
      <w:b w:val="0"/>
      <w:bCs w:val="0"/>
      <w:szCs w:val="32"/>
    </w:rPr>
  </w:style>
  <w:style w:type="paragraph" w:styleId="3">
    <w:name w:val="heading 3"/>
    <w:basedOn w:val="a"/>
    <w:next w:val="a"/>
    <w:link w:val="30"/>
    <w:uiPriority w:val="9"/>
    <w:unhideWhenUsed/>
    <w:qFormat/>
    <w:rsid w:val="007B6AE4"/>
    <w:pPr>
      <w:keepNext/>
      <w:keepLines/>
      <w:numPr>
        <w:numId w:val="8"/>
      </w:numPr>
      <w:spacing w:before="260" w:after="260" w:line="415" w:lineRule="auto"/>
      <w:ind w:firstLineChars="0" w:firstLine="0"/>
      <w:outlineLvl w:val="2"/>
    </w:pPr>
    <w:rPr>
      <w:bCs/>
      <w:szCs w:val="32"/>
    </w:rPr>
  </w:style>
  <w:style w:type="paragraph" w:styleId="4">
    <w:name w:val="heading 4"/>
    <w:basedOn w:val="a"/>
    <w:next w:val="a"/>
    <w:link w:val="40"/>
    <w:uiPriority w:val="9"/>
    <w:semiHidden/>
    <w:unhideWhenUsed/>
    <w:qFormat/>
    <w:rsid w:val="000C4368"/>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C4368"/>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C4368"/>
    <w:pPr>
      <w:keepNext/>
      <w:keepLines/>
      <w:numPr>
        <w:ilvl w:val="5"/>
        <w:numId w:val="3"/>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0C4368"/>
    <w:pPr>
      <w:keepNext/>
      <w:keepLines/>
      <w:numPr>
        <w:ilvl w:val="6"/>
        <w:numId w:val="3"/>
      </w:numPr>
      <w:spacing w:before="240" w:after="64" w:line="320" w:lineRule="auto"/>
      <w:outlineLvl w:val="6"/>
    </w:pPr>
    <w:rPr>
      <w:b/>
      <w:bCs/>
      <w:sz w:val="24"/>
    </w:rPr>
  </w:style>
  <w:style w:type="paragraph" w:styleId="8">
    <w:name w:val="heading 8"/>
    <w:basedOn w:val="a"/>
    <w:next w:val="a"/>
    <w:link w:val="80"/>
    <w:uiPriority w:val="9"/>
    <w:semiHidden/>
    <w:unhideWhenUsed/>
    <w:qFormat/>
    <w:rsid w:val="000C4368"/>
    <w:pPr>
      <w:keepNext/>
      <w:keepLines/>
      <w:numPr>
        <w:ilvl w:val="7"/>
        <w:numId w:val="3"/>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0C4368"/>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customStyle="1" w:styleId="Char">
    <w:name w:val="页眉 Char"/>
    <w:qFormat/>
    <w:rPr>
      <w:rFonts w:ascii="Times New Roman" w:eastAsia="Times New Roman" w:hAnsi="Times New Roman"/>
      <w:sz w:val="18"/>
    </w:rPr>
  </w:style>
  <w:style w:type="character" w:customStyle="1" w:styleId="Char0">
    <w:name w:val="页脚 Char"/>
    <w:qFormat/>
    <w:rPr>
      <w:rFonts w:ascii="Times New Roman" w:eastAsia="Times New Roman" w:hAnsi="Times New Roman"/>
      <w:sz w:val="18"/>
    </w:rPr>
  </w:style>
  <w:style w:type="character" w:customStyle="1" w:styleId="WW8Num1z8">
    <w:name w:val="WW8Num1z8"/>
    <w:qFormat/>
  </w:style>
  <w:style w:type="character" w:customStyle="1" w:styleId="WW8Num1z7">
    <w:name w:val="WW8Num1z7"/>
    <w:qFormat/>
  </w:style>
  <w:style w:type="character" w:customStyle="1" w:styleId="WW8Num1z6">
    <w:name w:val="WW8Num1z6"/>
    <w:qFormat/>
  </w:style>
  <w:style w:type="character" w:customStyle="1" w:styleId="WW8Num1z5">
    <w:name w:val="WW8Num1z5"/>
    <w:qFormat/>
  </w:style>
  <w:style w:type="character" w:customStyle="1" w:styleId="WW8Num1z4">
    <w:name w:val="WW8Num1z4"/>
    <w:qFormat/>
  </w:style>
  <w:style w:type="character" w:customStyle="1" w:styleId="WW8Num1z3">
    <w:name w:val="WW8Num1z3"/>
    <w:qFormat/>
  </w:style>
  <w:style w:type="character" w:customStyle="1" w:styleId="WW8Num1z2">
    <w:name w:val="WW8Num1z2"/>
    <w:qFormat/>
  </w:style>
  <w:style w:type="character" w:customStyle="1" w:styleId="WW8Num1z1">
    <w:name w:val="WW8Num1z1"/>
    <w:qFormat/>
  </w:style>
  <w:style w:type="character" w:customStyle="1" w:styleId="WW8Num1z0">
    <w:name w:val="WW8Num1z0"/>
    <w:qFormat/>
  </w:style>
  <w:style w:type="character" w:customStyle="1" w:styleId="a4">
    <w:name w:val="编号符号"/>
    <w:qFormat/>
  </w:style>
  <w:style w:type="paragraph" w:customStyle="1" w:styleId="a5">
    <w:name w:val="标题样式"/>
    <w:basedOn w:val="a"/>
    <w:next w:val="a6"/>
    <w:qFormat/>
    <w:pPr>
      <w:keepNext/>
      <w:spacing w:before="240" w:after="120"/>
    </w:pPr>
    <w:rPr>
      <w:rFonts w:ascii="Arimo" w:eastAsia="WenQuanYi Zen Hei" w:hAnsi="Arimo" w:cs="FreeSans"/>
      <w:sz w:val="28"/>
      <w:szCs w:val="28"/>
    </w:rPr>
  </w:style>
  <w:style w:type="paragraph" w:styleId="a6">
    <w:name w:val="Body Text"/>
    <w:basedOn w:val="a"/>
    <w:pPr>
      <w:spacing w:after="140" w:line="276" w:lineRule="auto"/>
    </w:pPr>
  </w:style>
  <w:style w:type="paragraph" w:styleId="a7">
    <w:name w:val="List"/>
    <w:basedOn w:val="a6"/>
    <w:rPr>
      <w:rFonts w:cs="FreeSans"/>
    </w:rPr>
  </w:style>
  <w:style w:type="paragraph" w:styleId="a8">
    <w:name w:val="caption"/>
    <w:basedOn w:val="a"/>
    <w:qFormat/>
    <w:rsid w:val="0081255A"/>
    <w:pPr>
      <w:suppressLineNumbers/>
      <w:spacing w:before="120" w:after="120"/>
      <w:jc w:val="center"/>
    </w:pPr>
    <w:rPr>
      <w:rFonts w:cs="FreeSans"/>
      <w:iCs/>
      <w:sz w:val="18"/>
    </w:rPr>
  </w:style>
  <w:style w:type="paragraph" w:customStyle="1" w:styleId="a9">
    <w:name w:val="索引"/>
    <w:basedOn w:val="a"/>
    <w:qFormat/>
    <w:pPr>
      <w:suppressLineNumbers/>
    </w:pPr>
    <w:rPr>
      <w:rFonts w:cs="FreeSans"/>
    </w:rPr>
  </w:style>
  <w:style w:type="paragraph" w:styleId="aa">
    <w:name w:val="header"/>
    <w:basedOn w:val="a"/>
    <w:pPr>
      <w:pBdr>
        <w:bottom w:val="single" w:sz="6" w:space="1" w:color="000000"/>
      </w:pBdr>
      <w:tabs>
        <w:tab w:val="center" w:pos="4153"/>
        <w:tab w:val="right" w:pos="8306"/>
      </w:tabs>
      <w:snapToGrid w:val="0"/>
      <w:jc w:val="center"/>
    </w:pPr>
    <w:rPr>
      <w:sz w:val="18"/>
      <w:szCs w:val="18"/>
    </w:rPr>
  </w:style>
  <w:style w:type="paragraph" w:styleId="ab">
    <w:name w:val="footer"/>
    <w:basedOn w:val="a"/>
    <w:pPr>
      <w:tabs>
        <w:tab w:val="center" w:pos="4153"/>
        <w:tab w:val="right" w:pos="8306"/>
      </w:tabs>
      <w:snapToGrid w:val="0"/>
      <w:jc w:val="left"/>
    </w:pPr>
    <w:rPr>
      <w:sz w:val="18"/>
      <w:szCs w:val="18"/>
    </w:rPr>
  </w:style>
  <w:style w:type="paragraph" w:customStyle="1" w:styleId="ac">
    <w:name w:val="框架内容"/>
    <w:basedOn w:val="a"/>
    <w:qFormat/>
  </w:style>
  <w:style w:type="paragraph" w:customStyle="1" w:styleId="Default">
    <w:name w:val="Default"/>
    <w:qFormat/>
    <w:pPr>
      <w:widowControl w:val="0"/>
      <w:suppressAutoHyphens/>
    </w:pPr>
    <w:rPr>
      <w:rFonts w:ascii="Calibri" w:eastAsia="Times New Roman" w:hAnsi="Calibri" w:cs="Tinos"/>
      <w:color w:val="000000"/>
      <w:sz w:val="20"/>
      <w:lang w:eastAsia="ar-SA"/>
    </w:rPr>
  </w:style>
  <w:style w:type="character" w:customStyle="1" w:styleId="10">
    <w:name w:val="标题 1 字符"/>
    <w:basedOn w:val="a0"/>
    <w:link w:val="1"/>
    <w:uiPriority w:val="9"/>
    <w:rsid w:val="001E2D6C"/>
    <w:rPr>
      <w:rFonts w:ascii="Times New Roman" w:eastAsia="宋体" w:hAnsi="Times New Roman" w:cs="Times New Roman"/>
      <w:b/>
      <w:bCs/>
      <w:kern w:val="44"/>
      <w:sz w:val="21"/>
      <w:szCs w:val="44"/>
      <w:lang w:bidi="ar-SA"/>
    </w:rPr>
  </w:style>
  <w:style w:type="character" w:customStyle="1" w:styleId="20">
    <w:name w:val="标题 2 字符"/>
    <w:basedOn w:val="a0"/>
    <w:link w:val="2"/>
    <w:uiPriority w:val="9"/>
    <w:rsid w:val="007B6AE4"/>
    <w:rPr>
      <w:rFonts w:asciiTheme="majorHAnsi" w:eastAsia="宋体" w:hAnsiTheme="majorHAnsi" w:cstheme="majorBidi"/>
      <w:kern w:val="44"/>
      <w:sz w:val="21"/>
      <w:szCs w:val="32"/>
      <w:lang w:bidi="ar-SA"/>
    </w:rPr>
  </w:style>
  <w:style w:type="character" w:customStyle="1" w:styleId="30">
    <w:name w:val="标题 3 字符"/>
    <w:basedOn w:val="a0"/>
    <w:link w:val="3"/>
    <w:uiPriority w:val="9"/>
    <w:rsid w:val="007B6AE4"/>
    <w:rPr>
      <w:rFonts w:ascii="Times New Roman" w:eastAsia="宋体" w:hAnsi="Times New Roman" w:cs="Times New Roman"/>
      <w:bCs/>
      <w:kern w:val="2"/>
      <w:sz w:val="21"/>
      <w:szCs w:val="32"/>
      <w:lang w:bidi="ar-SA"/>
    </w:rPr>
  </w:style>
  <w:style w:type="character" w:customStyle="1" w:styleId="40">
    <w:name w:val="标题 4 字符"/>
    <w:basedOn w:val="a0"/>
    <w:link w:val="4"/>
    <w:uiPriority w:val="9"/>
    <w:semiHidden/>
    <w:rsid w:val="000C4368"/>
    <w:rPr>
      <w:rFonts w:asciiTheme="majorHAnsi" w:eastAsiaTheme="majorEastAsia" w:hAnsiTheme="majorHAnsi" w:cstheme="majorBidi"/>
      <w:b/>
      <w:bCs/>
      <w:kern w:val="2"/>
      <w:sz w:val="28"/>
      <w:szCs w:val="28"/>
      <w:lang w:bidi="ar-SA"/>
    </w:rPr>
  </w:style>
  <w:style w:type="character" w:customStyle="1" w:styleId="50">
    <w:name w:val="标题 5 字符"/>
    <w:basedOn w:val="a0"/>
    <w:link w:val="5"/>
    <w:uiPriority w:val="9"/>
    <w:semiHidden/>
    <w:rsid w:val="000C4368"/>
    <w:rPr>
      <w:rFonts w:ascii="Times New Roman" w:eastAsia="宋体;SimSun" w:hAnsi="Times New Roman" w:cs="Times New Roman"/>
      <w:b/>
      <w:bCs/>
      <w:kern w:val="2"/>
      <w:sz w:val="28"/>
      <w:szCs w:val="28"/>
      <w:lang w:bidi="ar-SA"/>
    </w:rPr>
  </w:style>
  <w:style w:type="character" w:customStyle="1" w:styleId="60">
    <w:name w:val="标题 6 字符"/>
    <w:basedOn w:val="a0"/>
    <w:link w:val="6"/>
    <w:uiPriority w:val="9"/>
    <w:semiHidden/>
    <w:rsid w:val="000C4368"/>
    <w:rPr>
      <w:rFonts w:asciiTheme="majorHAnsi" w:eastAsiaTheme="majorEastAsia" w:hAnsiTheme="majorHAnsi" w:cstheme="majorBidi"/>
      <w:b/>
      <w:bCs/>
      <w:kern w:val="2"/>
      <w:lang w:bidi="ar-SA"/>
    </w:rPr>
  </w:style>
  <w:style w:type="character" w:customStyle="1" w:styleId="70">
    <w:name w:val="标题 7 字符"/>
    <w:basedOn w:val="a0"/>
    <w:link w:val="7"/>
    <w:uiPriority w:val="9"/>
    <w:semiHidden/>
    <w:rsid w:val="000C4368"/>
    <w:rPr>
      <w:rFonts w:ascii="Times New Roman" w:eastAsia="宋体;SimSun" w:hAnsi="Times New Roman" w:cs="Times New Roman"/>
      <w:b/>
      <w:bCs/>
      <w:kern w:val="2"/>
      <w:lang w:bidi="ar-SA"/>
    </w:rPr>
  </w:style>
  <w:style w:type="character" w:customStyle="1" w:styleId="80">
    <w:name w:val="标题 8 字符"/>
    <w:basedOn w:val="a0"/>
    <w:link w:val="8"/>
    <w:uiPriority w:val="9"/>
    <w:semiHidden/>
    <w:rsid w:val="000C4368"/>
    <w:rPr>
      <w:rFonts w:asciiTheme="majorHAnsi" w:eastAsiaTheme="majorEastAsia" w:hAnsiTheme="majorHAnsi" w:cstheme="majorBidi"/>
      <w:kern w:val="2"/>
      <w:lang w:bidi="ar-SA"/>
    </w:rPr>
  </w:style>
  <w:style w:type="character" w:customStyle="1" w:styleId="90">
    <w:name w:val="标题 9 字符"/>
    <w:basedOn w:val="a0"/>
    <w:link w:val="9"/>
    <w:uiPriority w:val="9"/>
    <w:semiHidden/>
    <w:rsid w:val="000C4368"/>
    <w:rPr>
      <w:rFonts w:asciiTheme="majorHAnsi" w:eastAsiaTheme="majorEastAsia" w:hAnsiTheme="majorHAnsi" w:cstheme="majorBidi"/>
      <w:kern w:val="2"/>
      <w:sz w:val="21"/>
      <w:szCs w:val="21"/>
      <w:lang w:bidi="ar-SA"/>
    </w:rPr>
  </w:style>
  <w:style w:type="paragraph" w:styleId="ad">
    <w:name w:val="footnote text"/>
    <w:basedOn w:val="a"/>
    <w:link w:val="ae"/>
    <w:uiPriority w:val="99"/>
    <w:semiHidden/>
    <w:unhideWhenUsed/>
    <w:rsid w:val="00433794"/>
    <w:pPr>
      <w:snapToGrid w:val="0"/>
      <w:jc w:val="left"/>
    </w:pPr>
    <w:rPr>
      <w:sz w:val="18"/>
      <w:szCs w:val="18"/>
    </w:rPr>
  </w:style>
  <w:style w:type="character" w:customStyle="1" w:styleId="ae">
    <w:name w:val="脚注文本 字符"/>
    <w:basedOn w:val="a0"/>
    <w:link w:val="ad"/>
    <w:uiPriority w:val="99"/>
    <w:semiHidden/>
    <w:rsid w:val="00433794"/>
    <w:rPr>
      <w:rFonts w:ascii="Times New Roman" w:eastAsia="宋体" w:hAnsi="Times New Roman" w:cs="Times New Roman"/>
      <w:kern w:val="2"/>
      <w:sz w:val="18"/>
      <w:szCs w:val="18"/>
      <w:lang w:bidi="ar-SA"/>
    </w:rPr>
  </w:style>
  <w:style w:type="character" w:styleId="af">
    <w:name w:val="footnote reference"/>
    <w:basedOn w:val="a0"/>
    <w:uiPriority w:val="99"/>
    <w:semiHidden/>
    <w:unhideWhenUsed/>
    <w:rsid w:val="00433794"/>
    <w:rPr>
      <w:vertAlign w:val="superscript"/>
    </w:rPr>
  </w:style>
  <w:style w:type="paragraph" w:styleId="af0">
    <w:name w:val="endnote text"/>
    <w:basedOn w:val="a"/>
    <w:link w:val="af1"/>
    <w:uiPriority w:val="99"/>
    <w:semiHidden/>
    <w:unhideWhenUsed/>
    <w:rsid w:val="00622D5B"/>
    <w:pPr>
      <w:snapToGrid w:val="0"/>
      <w:jc w:val="left"/>
    </w:pPr>
  </w:style>
  <w:style w:type="character" w:customStyle="1" w:styleId="af1">
    <w:name w:val="尾注文本 字符"/>
    <w:basedOn w:val="a0"/>
    <w:link w:val="af0"/>
    <w:uiPriority w:val="99"/>
    <w:semiHidden/>
    <w:rsid w:val="00622D5B"/>
    <w:rPr>
      <w:rFonts w:ascii="Times New Roman" w:eastAsia="宋体" w:hAnsi="Times New Roman" w:cs="Times New Roman"/>
      <w:kern w:val="2"/>
      <w:sz w:val="21"/>
      <w:lang w:bidi="ar-SA"/>
    </w:rPr>
  </w:style>
  <w:style w:type="character" w:styleId="af2">
    <w:name w:val="endnote reference"/>
    <w:basedOn w:val="a0"/>
    <w:uiPriority w:val="99"/>
    <w:semiHidden/>
    <w:unhideWhenUsed/>
    <w:rsid w:val="00622D5B"/>
    <w:rPr>
      <w:vertAlign w:val="superscript"/>
    </w:rPr>
  </w:style>
  <w:style w:type="paragraph" w:styleId="af3">
    <w:name w:val="Bibliography"/>
    <w:basedOn w:val="a"/>
    <w:next w:val="a"/>
    <w:uiPriority w:val="37"/>
    <w:unhideWhenUsed/>
    <w:rsid w:val="00381D4C"/>
  </w:style>
  <w:style w:type="character" w:styleId="af4">
    <w:name w:val="annotation reference"/>
    <w:basedOn w:val="a0"/>
    <w:uiPriority w:val="99"/>
    <w:semiHidden/>
    <w:unhideWhenUsed/>
    <w:rsid w:val="0051418B"/>
    <w:rPr>
      <w:sz w:val="21"/>
      <w:szCs w:val="21"/>
    </w:rPr>
  </w:style>
  <w:style w:type="paragraph" w:styleId="af5">
    <w:name w:val="annotation text"/>
    <w:basedOn w:val="a"/>
    <w:link w:val="af6"/>
    <w:uiPriority w:val="99"/>
    <w:semiHidden/>
    <w:unhideWhenUsed/>
    <w:rsid w:val="0051418B"/>
    <w:pPr>
      <w:jc w:val="left"/>
    </w:pPr>
  </w:style>
  <w:style w:type="character" w:customStyle="1" w:styleId="af6">
    <w:name w:val="批注文字 字符"/>
    <w:basedOn w:val="a0"/>
    <w:link w:val="af5"/>
    <w:uiPriority w:val="99"/>
    <w:semiHidden/>
    <w:rsid w:val="0051418B"/>
    <w:rPr>
      <w:rFonts w:ascii="Times New Roman" w:eastAsia="宋体" w:hAnsi="Times New Roman" w:cs="Times New Roman"/>
      <w:kern w:val="2"/>
      <w:sz w:val="21"/>
      <w:lang w:bidi="ar-SA"/>
    </w:rPr>
  </w:style>
  <w:style w:type="paragraph" w:styleId="af7">
    <w:name w:val="annotation subject"/>
    <w:basedOn w:val="af5"/>
    <w:next w:val="af5"/>
    <w:link w:val="af8"/>
    <w:uiPriority w:val="99"/>
    <w:semiHidden/>
    <w:unhideWhenUsed/>
    <w:rsid w:val="0051418B"/>
    <w:rPr>
      <w:b/>
      <w:bCs/>
    </w:rPr>
  </w:style>
  <w:style w:type="character" w:customStyle="1" w:styleId="af8">
    <w:name w:val="批注主题 字符"/>
    <w:basedOn w:val="af6"/>
    <w:link w:val="af7"/>
    <w:uiPriority w:val="99"/>
    <w:semiHidden/>
    <w:rsid w:val="0051418B"/>
    <w:rPr>
      <w:rFonts w:ascii="Times New Roman" w:eastAsia="宋体" w:hAnsi="Times New Roman" w:cs="Times New Roman"/>
      <w:b/>
      <w:bCs/>
      <w:kern w:val="2"/>
      <w:sz w:val="21"/>
      <w:lang w:bidi="ar-SA"/>
    </w:rPr>
  </w:style>
  <w:style w:type="paragraph" w:styleId="af9">
    <w:name w:val="Balloon Text"/>
    <w:basedOn w:val="a"/>
    <w:link w:val="afa"/>
    <w:uiPriority w:val="99"/>
    <w:semiHidden/>
    <w:unhideWhenUsed/>
    <w:rsid w:val="0051418B"/>
    <w:rPr>
      <w:sz w:val="18"/>
      <w:szCs w:val="18"/>
    </w:rPr>
  </w:style>
  <w:style w:type="character" w:customStyle="1" w:styleId="afa">
    <w:name w:val="批注框文本 字符"/>
    <w:basedOn w:val="a0"/>
    <w:link w:val="af9"/>
    <w:uiPriority w:val="99"/>
    <w:semiHidden/>
    <w:rsid w:val="0051418B"/>
    <w:rPr>
      <w:rFonts w:ascii="Times New Roman" w:eastAsia="宋体" w:hAnsi="Times New Roman" w:cs="Times New Roman"/>
      <w:kern w:val="2"/>
      <w:sz w:val="18"/>
      <w:szCs w:val="1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22432">
      <w:bodyDiv w:val="1"/>
      <w:marLeft w:val="0"/>
      <w:marRight w:val="0"/>
      <w:marTop w:val="0"/>
      <w:marBottom w:val="0"/>
      <w:divBdr>
        <w:top w:val="none" w:sz="0" w:space="0" w:color="auto"/>
        <w:left w:val="none" w:sz="0" w:space="0" w:color="auto"/>
        <w:bottom w:val="none" w:sz="0" w:space="0" w:color="auto"/>
        <w:right w:val="none" w:sz="0" w:space="0" w:color="auto"/>
      </w:divBdr>
    </w:div>
    <w:div w:id="38554326">
      <w:bodyDiv w:val="1"/>
      <w:marLeft w:val="0"/>
      <w:marRight w:val="0"/>
      <w:marTop w:val="0"/>
      <w:marBottom w:val="0"/>
      <w:divBdr>
        <w:top w:val="none" w:sz="0" w:space="0" w:color="auto"/>
        <w:left w:val="none" w:sz="0" w:space="0" w:color="auto"/>
        <w:bottom w:val="none" w:sz="0" w:space="0" w:color="auto"/>
        <w:right w:val="none" w:sz="0" w:space="0" w:color="auto"/>
      </w:divBdr>
    </w:div>
    <w:div w:id="51080819">
      <w:bodyDiv w:val="1"/>
      <w:marLeft w:val="0"/>
      <w:marRight w:val="0"/>
      <w:marTop w:val="0"/>
      <w:marBottom w:val="0"/>
      <w:divBdr>
        <w:top w:val="none" w:sz="0" w:space="0" w:color="auto"/>
        <w:left w:val="none" w:sz="0" w:space="0" w:color="auto"/>
        <w:bottom w:val="none" w:sz="0" w:space="0" w:color="auto"/>
        <w:right w:val="none" w:sz="0" w:space="0" w:color="auto"/>
      </w:divBdr>
    </w:div>
    <w:div w:id="90128079">
      <w:bodyDiv w:val="1"/>
      <w:marLeft w:val="0"/>
      <w:marRight w:val="0"/>
      <w:marTop w:val="0"/>
      <w:marBottom w:val="0"/>
      <w:divBdr>
        <w:top w:val="none" w:sz="0" w:space="0" w:color="auto"/>
        <w:left w:val="none" w:sz="0" w:space="0" w:color="auto"/>
        <w:bottom w:val="none" w:sz="0" w:space="0" w:color="auto"/>
        <w:right w:val="none" w:sz="0" w:space="0" w:color="auto"/>
      </w:divBdr>
    </w:div>
    <w:div w:id="96411849">
      <w:bodyDiv w:val="1"/>
      <w:marLeft w:val="0"/>
      <w:marRight w:val="0"/>
      <w:marTop w:val="0"/>
      <w:marBottom w:val="0"/>
      <w:divBdr>
        <w:top w:val="none" w:sz="0" w:space="0" w:color="auto"/>
        <w:left w:val="none" w:sz="0" w:space="0" w:color="auto"/>
        <w:bottom w:val="none" w:sz="0" w:space="0" w:color="auto"/>
        <w:right w:val="none" w:sz="0" w:space="0" w:color="auto"/>
      </w:divBdr>
    </w:div>
    <w:div w:id="111176478">
      <w:bodyDiv w:val="1"/>
      <w:marLeft w:val="0"/>
      <w:marRight w:val="0"/>
      <w:marTop w:val="0"/>
      <w:marBottom w:val="0"/>
      <w:divBdr>
        <w:top w:val="none" w:sz="0" w:space="0" w:color="auto"/>
        <w:left w:val="none" w:sz="0" w:space="0" w:color="auto"/>
        <w:bottom w:val="none" w:sz="0" w:space="0" w:color="auto"/>
        <w:right w:val="none" w:sz="0" w:space="0" w:color="auto"/>
      </w:divBdr>
    </w:div>
    <w:div w:id="129399953">
      <w:bodyDiv w:val="1"/>
      <w:marLeft w:val="0"/>
      <w:marRight w:val="0"/>
      <w:marTop w:val="0"/>
      <w:marBottom w:val="0"/>
      <w:divBdr>
        <w:top w:val="none" w:sz="0" w:space="0" w:color="auto"/>
        <w:left w:val="none" w:sz="0" w:space="0" w:color="auto"/>
        <w:bottom w:val="none" w:sz="0" w:space="0" w:color="auto"/>
        <w:right w:val="none" w:sz="0" w:space="0" w:color="auto"/>
      </w:divBdr>
    </w:div>
    <w:div w:id="140974634">
      <w:bodyDiv w:val="1"/>
      <w:marLeft w:val="0"/>
      <w:marRight w:val="0"/>
      <w:marTop w:val="0"/>
      <w:marBottom w:val="0"/>
      <w:divBdr>
        <w:top w:val="none" w:sz="0" w:space="0" w:color="auto"/>
        <w:left w:val="none" w:sz="0" w:space="0" w:color="auto"/>
        <w:bottom w:val="none" w:sz="0" w:space="0" w:color="auto"/>
        <w:right w:val="none" w:sz="0" w:space="0" w:color="auto"/>
      </w:divBdr>
    </w:div>
    <w:div w:id="150104170">
      <w:bodyDiv w:val="1"/>
      <w:marLeft w:val="0"/>
      <w:marRight w:val="0"/>
      <w:marTop w:val="0"/>
      <w:marBottom w:val="0"/>
      <w:divBdr>
        <w:top w:val="none" w:sz="0" w:space="0" w:color="auto"/>
        <w:left w:val="none" w:sz="0" w:space="0" w:color="auto"/>
        <w:bottom w:val="none" w:sz="0" w:space="0" w:color="auto"/>
        <w:right w:val="none" w:sz="0" w:space="0" w:color="auto"/>
      </w:divBdr>
    </w:div>
    <w:div w:id="156773130">
      <w:bodyDiv w:val="1"/>
      <w:marLeft w:val="0"/>
      <w:marRight w:val="0"/>
      <w:marTop w:val="0"/>
      <w:marBottom w:val="0"/>
      <w:divBdr>
        <w:top w:val="none" w:sz="0" w:space="0" w:color="auto"/>
        <w:left w:val="none" w:sz="0" w:space="0" w:color="auto"/>
        <w:bottom w:val="none" w:sz="0" w:space="0" w:color="auto"/>
        <w:right w:val="none" w:sz="0" w:space="0" w:color="auto"/>
      </w:divBdr>
    </w:div>
    <w:div w:id="190994957">
      <w:bodyDiv w:val="1"/>
      <w:marLeft w:val="0"/>
      <w:marRight w:val="0"/>
      <w:marTop w:val="0"/>
      <w:marBottom w:val="0"/>
      <w:divBdr>
        <w:top w:val="none" w:sz="0" w:space="0" w:color="auto"/>
        <w:left w:val="none" w:sz="0" w:space="0" w:color="auto"/>
        <w:bottom w:val="none" w:sz="0" w:space="0" w:color="auto"/>
        <w:right w:val="none" w:sz="0" w:space="0" w:color="auto"/>
      </w:divBdr>
    </w:div>
    <w:div w:id="194461670">
      <w:bodyDiv w:val="1"/>
      <w:marLeft w:val="0"/>
      <w:marRight w:val="0"/>
      <w:marTop w:val="0"/>
      <w:marBottom w:val="0"/>
      <w:divBdr>
        <w:top w:val="none" w:sz="0" w:space="0" w:color="auto"/>
        <w:left w:val="none" w:sz="0" w:space="0" w:color="auto"/>
        <w:bottom w:val="none" w:sz="0" w:space="0" w:color="auto"/>
        <w:right w:val="none" w:sz="0" w:space="0" w:color="auto"/>
      </w:divBdr>
    </w:div>
    <w:div w:id="199319958">
      <w:bodyDiv w:val="1"/>
      <w:marLeft w:val="0"/>
      <w:marRight w:val="0"/>
      <w:marTop w:val="0"/>
      <w:marBottom w:val="0"/>
      <w:divBdr>
        <w:top w:val="none" w:sz="0" w:space="0" w:color="auto"/>
        <w:left w:val="none" w:sz="0" w:space="0" w:color="auto"/>
        <w:bottom w:val="none" w:sz="0" w:space="0" w:color="auto"/>
        <w:right w:val="none" w:sz="0" w:space="0" w:color="auto"/>
      </w:divBdr>
    </w:div>
    <w:div w:id="236480192">
      <w:bodyDiv w:val="1"/>
      <w:marLeft w:val="0"/>
      <w:marRight w:val="0"/>
      <w:marTop w:val="0"/>
      <w:marBottom w:val="0"/>
      <w:divBdr>
        <w:top w:val="none" w:sz="0" w:space="0" w:color="auto"/>
        <w:left w:val="none" w:sz="0" w:space="0" w:color="auto"/>
        <w:bottom w:val="none" w:sz="0" w:space="0" w:color="auto"/>
        <w:right w:val="none" w:sz="0" w:space="0" w:color="auto"/>
      </w:divBdr>
    </w:div>
    <w:div w:id="262540926">
      <w:bodyDiv w:val="1"/>
      <w:marLeft w:val="0"/>
      <w:marRight w:val="0"/>
      <w:marTop w:val="0"/>
      <w:marBottom w:val="0"/>
      <w:divBdr>
        <w:top w:val="none" w:sz="0" w:space="0" w:color="auto"/>
        <w:left w:val="none" w:sz="0" w:space="0" w:color="auto"/>
        <w:bottom w:val="none" w:sz="0" w:space="0" w:color="auto"/>
        <w:right w:val="none" w:sz="0" w:space="0" w:color="auto"/>
      </w:divBdr>
    </w:div>
    <w:div w:id="289746253">
      <w:bodyDiv w:val="1"/>
      <w:marLeft w:val="0"/>
      <w:marRight w:val="0"/>
      <w:marTop w:val="0"/>
      <w:marBottom w:val="0"/>
      <w:divBdr>
        <w:top w:val="none" w:sz="0" w:space="0" w:color="auto"/>
        <w:left w:val="none" w:sz="0" w:space="0" w:color="auto"/>
        <w:bottom w:val="none" w:sz="0" w:space="0" w:color="auto"/>
        <w:right w:val="none" w:sz="0" w:space="0" w:color="auto"/>
      </w:divBdr>
    </w:div>
    <w:div w:id="307591967">
      <w:bodyDiv w:val="1"/>
      <w:marLeft w:val="0"/>
      <w:marRight w:val="0"/>
      <w:marTop w:val="0"/>
      <w:marBottom w:val="0"/>
      <w:divBdr>
        <w:top w:val="none" w:sz="0" w:space="0" w:color="auto"/>
        <w:left w:val="none" w:sz="0" w:space="0" w:color="auto"/>
        <w:bottom w:val="none" w:sz="0" w:space="0" w:color="auto"/>
        <w:right w:val="none" w:sz="0" w:space="0" w:color="auto"/>
      </w:divBdr>
    </w:div>
    <w:div w:id="315038859">
      <w:bodyDiv w:val="1"/>
      <w:marLeft w:val="0"/>
      <w:marRight w:val="0"/>
      <w:marTop w:val="0"/>
      <w:marBottom w:val="0"/>
      <w:divBdr>
        <w:top w:val="none" w:sz="0" w:space="0" w:color="auto"/>
        <w:left w:val="none" w:sz="0" w:space="0" w:color="auto"/>
        <w:bottom w:val="none" w:sz="0" w:space="0" w:color="auto"/>
        <w:right w:val="none" w:sz="0" w:space="0" w:color="auto"/>
      </w:divBdr>
    </w:div>
    <w:div w:id="325861771">
      <w:bodyDiv w:val="1"/>
      <w:marLeft w:val="0"/>
      <w:marRight w:val="0"/>
      <w:marTop w:val="0"/>
      <w:marBottom w:val="0"/>
      <w:divBdr>
        <w:top w:val="none" w:sz="0" w:space="0" w:color="auto"/>
        <w:left w:val="none" w:sz="0" w:space="0" w:color="auto"/>
        <w:bottom w:val="none" w:sz="0" w:space="0" w:color="auto"/>
        <w:right w:val="none" w:sz="0" w:space="0" w:color="auto"/>
      </w:divBdr>
    </w:div>
    <w:div w:id="340619830">
      <w:bodyDiv w:val="1"/>
      <w:marLeft w:val="0"/>
      <w:marRight w:val="0"/>
      <w:marTop w:val="0"/>
      <w:marBottom w:val="0"/>
      <w:divBdr>
        <w:top w:val="none" w:sz="0" w:space="0" w:color="auto"/>
        <w:left w:val="none" w:sz="0" w:space="0" w:color="auto"/>
        <w:bottom w:val="none" w:sz="0" w:space="0" w:color="auto"/>
        <w:right w:val="none" w:sz="0" w:space="0" w:color="auto"/>
      </w:divBdr>
    </w:div>
    <w:div w:id="459302867">
      <w:bodyDiv w:val="1"/>
      <w:marLeft w:val="0"/>
      <w:marRight w:val="0"/>
      <w:marTop w:val="0"/>
      <w:marBottom w:val="0"/>
      <w:divBdr>
        <w:top w:val="none" w:sz="0" w:space="0" w:color="auto"/>
        <w:left w:val="none" w:sz="0" w:space="0" w:color="auto"/>
        <w:bottom w:val="none" w:sz="0" w:space="0" w:color="auto"/>
        <w:right w:val="none" w:sz="0" w:space="0" w:color="auto"/>
      </w:divBdr>
    </w:div>
    <w:div w:id="464275252">
      <w:bodyDiv w:val="1"/>
      <w:marLeft w:val="0"/>
      <w:marRight w:val="0"/>
      <w:marTop w:val="0"/>
      <w:marBottom w:val="0"/>
      <w:divBdr>
        <w:top w:val="none" w:sz="0" w:space="0" w:color="auto"/>
        <w:left w:val="none" w:sz="0" w:space="0" w:color="auto"/>
        <w:bottom w:val="none" w:sz="0" w:space="0" w:color="auto"/>
        <w:right w:val="none" w:sz="0" w:space="0" w:color="auto"/>
      </w:divBdr>
    </w:div>
    <w:div w:id="487863499">
      <w:bodyDiv w:val="1"/>
      <w:marLeft w:val="0"/>
      <w:marRight w:val="0"/>
      <w:marTop w:val="0"/>
      <w:marBottom w:val="0"/>
      <w:divBdr>
        <w:top w:val="none" w:sz="0" w:space="0" w:color="auto"/>
        <w:left w:val="none" w:sz="0" w:space="0" w:color="auto"/>
        <w:bottom w:val="none" w:sz="0" w:space="0" w:color="auto"/>
        <w:right w:val="none" w:sz="0" w:space="0" w:color="auto"/>
      </w:divBdr>
    </w:div>
    <w:div w:id="498038309">
      <w:bodyDiv w:val="1"/>
      <w:marLeft w:val="0"/>
      <w:marRight w:val="0"/>
      <w:marTop w:val="0"/>
      <w:marBottom w:val="0"/>
      <w:divBdr>
        <w:top w:val="none" w:sz="0" w:space="0" w:color="auto"/>
        <w:left w:val="none" w:sz="0" w:space="0" w:color="auto"/>
        <w:bottom w:val="none" w:sz="0" w:space="0" w:color="auto"/>
        <w:right w:val="none" w:sz="0" w:space="0" w:color="auto"/>
      </w:divBdr>
    </w:div>
    <w:div w:id="511995414">
      <w:bodyDiv w:val="1"/>
      <w:marLeft w:val="0"/>
      <w:marRight w:val="0"/>
      <w:marTop w:val="0"/>
      <w:marBottom w:val="0"/>
      <w:divBdr>
        <w:top w:val="none" w:sz="0" w:space="0" w:color="auto"/>
        <w:left w:val="none" w:sz="0" w:space="0" w:color="auto"/>
        <w:bottom w:val="none" w:sz="0" w:space="0" w:color="auto"/>
        <w:right w:val="none" w:sz="0" w:space="0" w:color="auto"/>
      </w:divBdr>
    </w:div>
    <w:div w:id="518397787">
      <w:bodyDiv w:val="1"/>
      <w:marLeft w:val="0"/>
      <w:marRight w:val="0"/>
      <w:marTop w:val="0"/>
      <w:marBottom w:val="0"/>
      <w:divBdr>
        <w:top w:val="none" w:sz="0" w:space="0" w:color="auto"/>
        <w:left w:val="none" w:sz="0" w:space="0" w:color="auto"/>
        <w:bottom w:val="none" w:sz="0" w:space="0" w:color="auto"/>
        <w:right w:val="none" w:sz="0" w:space="0" w:color="auto"/>
      </w:divBdr>
    </w:div>
    <w:div w:id="538863425">
      <w:bodyDiv w:val="1"/>
      <w:marLeft w:val="0"/>
      <w:marRight w:val="0"/>
      <w:marTop w:val="0"/>
      <w:marBottom w:val="0"/>
      <w:divBdr>
        <w:top w:val="none" w:sz="0" w:space="0" w:color="auto"/>
        <w:left w:val="none" w:sz="0" w:space="0" w:color="auto"/>
        <w:bottom w:val="none" w:sz="0" w:space="0" w:color="auto"/>
        <w:right w:val="none" w:sz="0" w:space="0" w:color="auto"/>
      </w:divBdr>
    </w:div>
    <w:div w:id="576091007">
      <w:bodyDiv w:val="1"/>
      <w:marLeft w:val="0"/>
      <w:marRight w:val="0"/>
      <w:marTop w:val="0"/>
      <w:marBottom w:val="0"/>
      <w:divBdr>
        <w:top w:val="none" w:sz="0" w:space="0" w:color="auto"/>
        <w:left w:val="none" w:sz="0" w:space="0" w:color="auto"/>
        <w:bottom w:val="none" w:sz="0" w:space="0" w:color="auto"/>
        <w:right w:val="none" w:sz="0" w:space="0" w:color="auto"/>
      </w:divBdr>
    </w:div>
    <w:div w:id="586812348">
      <w:bodyDiv w:val="1"/>
      <w:marLeft w:val="0"/>
      <w:marRight w:val="0"/>
      <w:marTop w:val="0"/>
      <w:marBottom w:val="0"/>
      <w:divBdr>
        <w:top w:val="none" w:sz="0" w:space="0" w:color="auto"/>
        <w:left w:val="none" w:sz="0" w:space="0" w:color="auto"/>
        <w:bottom w:val="none" w:sz="0" w:space="0" w:color="auto"/>
        <w:right w:val="none" w:sz="0" w:space="0" w:color="auto"/>
      </w:divBdr>
    </w:div>
    <w:div w:id="599919302">
      <w:bodyDiv w:val="1"/>
      <w:marLeft w:val="0"/>
      <w:marRight w:val="0"/>
      <w:marTop w:val="0"/>
      <w:marBottom w:val="0"/>
      <w:divBdr>
        <w:top w:val="none" w:sz="0" w:space="0" w:color="auto"/>
        <w:left w:val="none" w:sz="0" w:space="0" w:color="auto"/>
        <w:bottom w:val="none" w:sz="0" w:space="0" w:color="auto"/>
        <w:right w:val="none" w:sz="0" w:space="0" w:color="auto"/>
      </w:divBdr>
    </w:div>
    <w:div w:id="606279882">
      <w:bodyDiv w:val="1"/>
      <w:marLeft w:val="0"/>
      <w:marRight w:val="0"/>
      <w:marTop w:val="0"/>
      <w:marBottom w:val="0"/>
      <w:divBdr>
        <w:top w:val="none" w:sz="0" w:space="0" w:color="auto"/>
        <w:left w:val="none" w:sz="0" w:space="0" w:color="auto"/>
        <w:bottom w:val="none" w:sz="0" w:space="0" w:color="auto"/>
        <w:right w:val="none" w:sz="0" w:space="0" w:color="auto"/>
      </w:divBdr>
    </w:div>
    <w:div w:id="614604003">
      <w:bodyDiv w:val="1"/>
      <w:marLeft w:val="0"/>
      <w:marRight w:val="0"/>
      <w:marTop w:val="0"/>
      <w:marBottom w:val="0"/>
      <w:divBdr>
        <w:top w:val="none" w:sz="0" w:space="0" w:color="auto"/>
        <w:left w:val="none" w:sz="0" w:space="0" w:color="auto"/>
        <w:bottom w:val="none" w:sz="0" w:space="0" w:color="auto"/>
        <w:right w:val="none" w:sz="0" w:space="0" w:color="auto"/>
      </w:divBdr>
    </w:div>
    <w:div w:id="616912527">
      <w:bodyDiv w:val="1"/>
      <w:marLeft w:val="0"/>
      <w:marRight w:val="0"/>
      <w:marTop w:val="0"/>
      <w:marBottom w:val="0"/>
      <w:divBdr>
        <w:top w:val="none" w:sz="0" w:space="0" w:color="auto"/>
        <w:left w:val="none" w:sz="0" w:space="0" w:color="auto"/>
        <w:bottom w:val="none" w:sz="0" w:space="0" w:color="auto"/>
        <w:right w:val="none" w:sz="0" w:space="0" w:color="auto"/>
      </w:divBdr>
    </w:div>
    <w:div w:id="621809465">
      <w:bodyDiv w:val="1"/>
      <w:marLeft w:val="0"/>
      <w:marRight w:val="0"/>
      <w:marTop w:val="0"/>
      <w:marBottom w:val="0"/>
      <w:divBdr>
        <w:top w:val="none" w:sz="0" w:space="0" w:color="auto"/>
        <w:left w:val="none" w:sz="0" w:space="0" w:color="auto"/>
        <w:bottom w:val="none" w:sz="0" w:space="0" w:color="auto"/>
        <w:right w:val="none" w:sz="0" w:space="0" w:color="auto"/>
      </w:divBdr>
    </w:div>
    <w:div w:id="654718992">
      <w:bodyDiv w:val="1"/>
      <w:marLeft w:val="0"/>
      <w:marRight w:val="0"/>
      <w:marTop w:val="0"/>
      <w:marBottom w:val="0"/>
      <w:divBdr>
        <w:top w:val="none" w:sz="0" w:space="0" w:color="auto"/>
        <w:left w:val="none" w:sz="0" w:space="0" w:color="auto"/>
        <w:bottom w:val="none" w:sz="0" w:space="0" w:color="auto"/>
        <w:right w:val="none" w:sz="0" w:space="0" w:color="auto"/>
      </w:divBdr>
    </w:div>
    <w:div w:id="658113404">
      <w:bodyDiv w:val="1"/>
      <w:marLeft w:val="0"/>
      <w:marRight w:val="0"/>
      <w:marTop w:val="0"/>
      <w:marBottom w:val="0"/>
      <w:divBdr>
        <w:top w:val="none" w:sz="0" w:space="0" w:color="auto"/>
        <w:left w:val="none" w:sz="0" w:space="0" w:color="auto"/>
        <w:bottom w:val="none" w:sz="0" w:space="0" w:color="auto"/>
        <w:right w:val="none" w:sz="0" w:space="0" w:color="auto"/>
      </w:divBdr>
    </w:div>
    <w:div w:id="661663437">
      <w:bodyDiv w:val="1"/>
      <w:marLeft w:val="0"/>
      <w:marRight w:val="0"/>
      <w:marTop w:val="0"/>
      <w:marBottom w:val="0"/>
      <w:divBdr>
        <w:top w:val="none" w:sz="0" w:space="0" w:color="auto"/>
        <w:left w:val="none" w:sz="0" w:space="0" w:color="auto"/>
        <w:bottom w:val="none" w:sz="0" w:space="0" w:color="auto"/>
        <w:right w:val="none" w:sz="0" w:space="0" w:color="auto"/>
      </w:divBdr>
    </w:div>
    <w:div w:id="718432111">
      <w:bodyDiv w:val="1"/>
      <w:marLeft w:val="0"/>
      <w:marRight w:val="0"/>
      <w:marTop w:val="0"/>
      <w:marBottom w:val="0"/>
      <w:divBdr>
        <w:top w:val="none" w:sz="0" w:space="0" w:color="auto"/>
        <w:left w:val="none" w:sz="0" w:space="0" w:color="auto"/>
        <w:bottom w:val="none" w:sz="0" w:space="0" w:color="auto"/>
        <w:right w:val="none" w:sz="0" w:space="0" w:color="auto"/>
      </w:divBdr>
    </w:div>
    <w:div w:id="804200578">
      <w:bodyDiv w:val="1"/>
      <w:marLeft w:val="0"/>
      <w:marRight w:val="0"/>
      <w:marTop w:val="0"/>
      <w:marBottom w:val="0"/>
      <w:divBdr>
        <w:top w:val="none" w:sz="0" w:space="0" w:color="auto"/>
        <w:left w:val="none" w:sz="0" w:space="0" w:color="auto"/>
        <w:bottom w:val="none" w:sz="0" w:space="0" w:color="auto"/>
        <w:right w:val="none" w:sz="0" w:space="0" w:color="auto"/>
      </w:divBdr>
    </w:div>
    <w:div w:id="814957525">
      <w:bodyDiv w:val="1"/>
      <w:marLeft w:val="0"/>
      <w:marRight w:val="0"/>
      <w:marTop w:val="0"/>
      <w:marBottom w:val="0"/>
      <w:divBdr>
        <w:top w:val="none" w:sz="0" w:space="0" w:color="auto"/>
        <w:left w:val="none" w:sz="0" w:space="0" w:color="auto"/>
        <w:bottom w:val="none" w:sz="0" w:space="0" w:color="auto"/>
        <w:right w:val="none" w:sz="0" w:space="0" w:color="auto"/>
      </w:divBdr>
    </w:div>
    <w:div w:id="817309460">
      <w:bodyDiv w:val="1"/>
      <w:marLeft w:val="0"/>
      <w:marRight w:val="0"/>
      <w:marTop w:val="0"/>
      <w:marBottom w:val="0"/>
      <w:divBdr>
        <w:top w:val="none" w:sz="0" w:space="0" w:color="auto"/>
        <w:left w:val="none" w:sz="0" w:space="0" w:color="auto"/>
        <w:bottom w:val="none" w:sz="0" w:space="0" w:color="auto"/>
        <w:right w:val="none" w:sz="0" w:space="0" w:color="auto"/>
      </w:divBdr>
    </w:div>
    <w:div w:id="829953454">
      <w:bodyDiv w:val="1"/>
      <w:marLeft w:val="0"/>
      <w:marRight w:val="0"/>
      <w:marTop w:val="0"/>
      <w:marBottom w:val="0"/>
      <w:divBdr>
        <w:top w:val="none" w:sz="0" w:space="0" w:color="auto"/>
        <w:left w:val="none" w:sz="0" w:space="0" w:color="auto"/>
        <w:bottom w:val="none" w:sz="0" w:space="0" w:color="auto"/>
        <w:right w:val="none" w:sz="0" w:space="0" w:color="auto"/>
      </w:divBdr>
    </w:div>
    <w:div w:id="852770175">
      <w:bodyDiv w:val="1"/>
      <w:marLeft w:val="0"/>
      <w:marRight w:val="0"/>
      <w:marTop w:val="0"/>
      <w:marBottom w:val="0"/>
      <w:divBdr>
        <w:top w:val="none" w:sz="0" w:space="0" w:color="auto"/>
        <w:left w:val="none" w:sz="0" w:space="0" w:color="auto"/>
        <w:bottom w:val="none" w:sz="0" w:space="0" w:color="auto"/>
        <w:right w:val="none" w:sz="0" w:space="0" w:color="auto"/>
      </w:divBdr>
    </w:div>
    <w:div w:id="865824680">
      <w:bodyDiv w:val="1"/>
      <w:marLeft w:val="0"/>
      <w:marRight w:val="0"/>
      <w:marTop w:val="0"/>
      <w:marBottom w:val="0"/>
      <w:divBdr>
        <w:top w:val="none" w:sz="0" w:space="0" w:color="auto"/>
        <w:left w:val="none" w:sz="0" w:space="0" w:color="auto"/>
        <w:bottom w:val="none" w:sz="0" w:space="0" w:color="auto"/>
        <w:right w:val="none" w:sz="0" w:space="0" w:color="auto"/>
      </w:divBdr>
    </w:div>
    <w:div w:id="890386514">
      <w:bodyDiv w:val="1"/>
      <w:marLeft w:val="0"/>
      <w:marRight w:val="0"/>
      <w:marTop w:val="0"/>
      <w:marBottom w:val="0"/>
      <w:divBdr>
        <w:top w:val="none" w:sz="0" w:space="0" w:color="auto"/>
        <w:left w:val="none" w:sz="0" w:space="0" w:color="auto"/>
        <w:bottom w:val="none" w:sz="0" w:space="0" w:color="auto"/>
        <w:right w:val="none" w:sz="0" w:space="0" w:color="auto"/>
      </w:divBdr>
    </w:div>
    <w:div w:id="891382796">
      <w:bodyDiv w:val="1"/>
      <w:marLeft w:val="0"/>
      <w:marRight w:val="0"/>
      <w:marTop w:val="0"/>
      <w:marBottom w:val="0"/>
      <w:divBdr>
        <w:top w:val="none" w:sz="0" w:space="0" w:color="auto"/>
        <w:left w:val="none" w:sz="0" w:space="0" w:color="auto"/>
        <w:bottom w:val="none" w:sz="0" w:space="0" w:color="auto"/>
        <w:right w:val="none" w:sz="0" w:space="0" w:color="auto"/>
      </w:divBdr>
    </w:div>
    <w:div w:id="906259185">
      <w:bodyDiv w:val="1"/>
      <w:marLeft w:val="0"/>
      <w:marRight w:val="0"/>
      <w:marTop w:val="0"/>
      <w:marBottom w:val="0"/>
      <w:divBdr>
        <w:top w:val="none" w:sz="0" w:space="0" w:color="auto"/>
        <w:left w:val="none" w:sz="0" w:space="0" w:color="auto"/>
        <w:bottom w:val="none" w:sz="0" w:space="0" w:color="auto"/>
        <w:right w:val="none" w:sz="0" w:space="0" w:color="auto"/>
      </w:divBdr>
    </w:div>
    <w:div w:id="916135550">
      <w:bodyDiv w:val="1"/>
      <w:marLeft w:val="0"/>
      <w:marRight w:val="0"/>
      <w:marTop w:val="0"/>
      <w:marBottom w:val="0"/>
      <w:divBdr>
        <w:top w:val="none" w:sz="0" w:space="0" w:color="auto"/>
        <w:left w:val="none" w:sz="0" w:space="0" w:color="auto"/>
        <w:bottom w:val="none" w:sz="0" w:space="0" w:color="auto"/>
        <w:right w:val="none" w:sz="0" w:space="0" w:color="auto"/>
      </w:divBdr>
    </w:div>
    <w:div w:id="944768551">
      <w:bodyDiv w:val="1"/>
      <w:marLeft w:val="0"/>
      <w:marRight w:val="0"/>
      <w:marTop w:val="0"/>
      <w:marBottom w:val="0"/>
      <w:divBdr>
        <w:top w:val="none" w:sz="0" w:space="0" w:color="auto"/>
        <w:left w:val="none" w:sz="0" w:space="0" w:color="auto"/>
        <w:bottom w:val="none" w:sz="0" w:space="0" w:color="auto"/>
        <w:right w:val="none" w:sz="0" w:space="0" w:color="auto"/>
      </w:divBdr>
    </w:div>
    <w:div w:id="951860725">
      <w:bodyDiv w:val="1"/>
      <w:marLeft w:val="0"/>
      <w:marRight w:val="0"/>
      <w:marTop w:val="0"/>
      <w:marBottom w:val="0"/>
      <w:divBdr>
        <w:top w:val="none" w:sz="0" w:space="0" w:color="auto"/>
        <w:left w:val="none" w:sz="0" w:space="0" w:color="auto"/>
        <w:bottom w:val="none" w:sz="0" w:space="0" w:color="auto"/>
        <w:right w:val="none" w:sz="0" w:space="0" w:color="auto"/>
      </w:divBdr>
    </w:div>
    <w:div w:id="971449166">
      <w:bodyDiv w:val="1"/>
      <w:marLeft w:val="0"/>
      <w:marRight w:val="0"/>
      <w:marTop w:val="0"/>
      <w:marBottom w:val="0"/>
      <w:divBdr>
        <w:top w:val="none" w:sz="0" w:space="0" w:color="auto"/>
        <w:left w:val="none" w:sz="0" w:space="0" w:color="auto"/>
        <w:bottom w:val="none" w:sz="0" w:space="0" w:color="auto"/>
        <w:right w:val="none" w:sz="0" w:space="0" w:color="auto"/>
      </w:divBdr>
    </w:div>
    <w:div w:id="976879765">
      <w:bodyDiv w:val="1"/>
      <w:marLeft w:val="0"/>
      <w:marRight w:val="0"/>
      <w:marTop w:val="0"/>
      <w:marBottom w:val="0"/>
      <w:divBdr>
        <w:top w:val="none" w:sz="0" w:space="0" w:color="auto"/>
        <w:left w:val="none" w:sz="0" w:space="0" w:color="auto"/>
        <w:bottom w:val="none" w:sz="0" w:space="0" w:color="auto"/>
        <w:right w:val="none" w:sz="0" w:space="0" w:color="auto"/>
      </w:divBdr>
    </w:div>
    <w:div w:id="1040277265">
      <w:bodyDiv w:val="1"/>
      <w:marLeft w:val="0"/>
      <w:marRight w:val="0"/>
      <w:marTop w:val="0"/>
      <w:marBottom w:val="0"/>
      <w:divBdr>
        <w:top w:val="none" w:sz="0" w:space="0" w:color="auto"/>
        <w:left w:val="none" w:sz="0" w:space="0" w:color="auto"/>
        <w:bottom w:val="none" w:sz="0" w:space="0" w:color="auto"/>
        <w:right w:val="none" w:sz="0" w:space="0" w:color="auto"/>
      </w:divBdr>
    </w:div>
    <w:div w:id="1058013247">
      <w:bodyDiv w:val="1"/>
      <w:marLeft w:val="0"/>
      <w:marRight w:val="0"/>
      <w:marTop w:val="0"/>
      <w:marBottom w:val="0"/>
      <w:divBdr>
        <w:top w:val="none" w:sz="0" w:space="0" w:color="auto"/>
        <w:left w:val="none" w:sz="0" w:space="0" w:color="auto"/>
        <w:bottom w:val="none" w:sz="0" w:space="0" w:color="auto"/>
        <w:right w:val="none" w:sz="0" w:space="0" w:color="auto"/>
      </w:divBdr>
    </w:div>
    <w:div w:id="1081637750">
      <w:bodyDiv w:val="1"/>
      <w:marLeft w:val="0"/>
      <w:marRight w:val="0"/>
      <w:marTop w:val="0"/>
      <w:marBottom w:val="0"/>
      <w:divBdr>
        <w:top w:val="none" w:sz="0" w:space="0" w:color="auto"/>
        <w:left w:val="none" w:sz="0" w:space="0" w:color="auto"/>
        <w:bottom w:val="none" w:sz="0" w:space="0" w:color="auto"/>
        <w:right w:val="none" w:sz="0" w:space="0" w:color="auto"/>
      </w:divBdr>
    </w:div>
    <w:div w:id="1111898946">
      <w:bodyDiv w:val="1"/>
      <w:marLeft w:val="0"/>
      <w:marRight w:val="0"/>
      <w:marTop w:val="0"/>
      <w:marBottom w:val="0"/>
      <w:divBdr>
        <w:top w:val="none" w:sz="0" w:space="0" w:color="auto"/>
        <w:left w:val="none" w:sz="0" w:space="0" w:color="auto"/>
        <w:bottom w:val="none" w:sz="0" w:space="0" w:color="auto"/>
        <w:right w:val="none" w:sz="0" w:space="0" w:color="auto"/>
      </w:divBdr>
    </w:div>
    <w:div w:id="1138954330">
      <w:bodyDiv w:val="1"/>
      <w:marLeft w:val="0"/>
      <w:marRight w:val="0"/>
      <w:marTop w:val="0"/>
      <w:marBottom w:val="0"/>
      <w:divBdr>
        <w:top w:val="none" w:sz="0" w:space="0" w:color="auto"/>
        <w:left w:val="none" w:sz="0" w:space="0" w:color="auto"/>
        <w:bottom w:val="none" w:sz="0" w:space="0" w:color="auto"/>
        <w:right w:val="none" w:sz="0" w:space="0" w:color="auto"/>
      </w:divBdr>
    </w:div>
    <w:div w:id="1141653312">
      <w:bodyDiv w:val="1"/>
      <w:marLeft w:val="0"/>
      <w:marRight w:val="0"/>
      <w:marTop w:val="0"/>
      <w:marBottom w:val="0"/>
      <w:divBdr>
        <w:top w:val="none" w:sz="0" w:space="0" w:color="auto"/>
        <w:left w:val="none" w:sz="0" w:space="0" w:color="auto"/>
        <w:bottom w:val="none" w:sz="0" w:space="0" w:color="auto"/>
        <w:right w:val="none" w:sz="0" w:space="0" w:color="auto"/>
      </w:divBdr>
    </w:div>
    <w:div w:id="1172066261">
      <w:bodyDiv w:val="1"/>
      <w:marLeft w:val="0"/>
      <w:marRight w:val="0"/>
      <w:marTop w:val="0"/>
      <w:marBottom w:val="0"/>
      <w:divBdr>
        <w:top w:val="none" w:sz="0" w:space="0" w:color="auto"/>
        <w:left w:val="none" w:sz="0" w:space="0" w:color="auto"/>
        <w:bottom w:val="none" w:sz="0" w:space="0" w:color="auto"/>
        <w:right w:val="none" w:sz="0" w:space="0" w:color="auto"/>
      </w:divBdr>
    </w:div>
    <w:div w:id="1186289916">
      <w:bodyDiv w:val="1"/>
      <w:marLeft w:val="0"/>
      <w:marRight w:val="0"/>
      <w:marTop w:val="0"/>
      <w:marBottom w:val="0"/>
      <w:divBdr>
        <w:top w:val="none" w:sz="0" w:space="0" w:color="auto"/>
        <w:left w:val="none" w:sz="0" w:space="0" w:color="auto"/>
        <w:bottom w:val="none" w:sz="0" w:space="0" w:color="auto"/>
        <w:right w:val="none" w:sz="0" w:space="0" w:color="auto"/>
      </w:divBdr>
    </w:div>
    <w:div w:id="1193111629">
      <w:bodyDiv w:val="1"/>
      <w:marLeft w:val="0"/>
      <w:marRight w:val="0"/>
      <w:marTop w:val="0"/>
      <w:marBottom w:val="0"/>
      <w:divBdr>
        <w:top w:val="none" w:sz="0" w:space="0" w:color="auto"/>
        <w:left w:val="none" w:sz="0" w:space="0" w:color="auto"/>
        <w:bottom w:val="none" w:sz="0" w:space="0" w:color="auto"/>
        <w:right w:val="none" w:sz="0" w:space="0" w:color="auto"/>
      </w:divBdr>
    </w:div>
    <w:div w:id="1200581861">
      <w:bodyDiv w:val="1"/>
      <w:marLeft w:val="0"/>
      <w:marRight w:val="0"/>
      <w:marTop w:val="0"/>
      <w:marBottom w:val="0"/>
      <w:divBdr>
        <w:top w:val="none" w:sz="0" w:space="0" w:color="auto"/>
        <w:left w:val="none" w:sz="0" w:space="0" w:color="auto"/>
        <w:bottom w:val="none" w:sz="0" w:space="0" w:color="auto"/>
        <w:right w:val="none" w:sz="0" w:space="0" w:color="auto"/>
      </w:divBdr>
    </w:div>
    <w:div w:id="1207137747">
      <w:bodyDiv w:val="1"/>
      <w:marLeft w:val="0"/>
      <w:marRight w:val="0"/>
      <w:marTop w:val="0"/>
      <w:marBottom w:val="0"/>
      <w:divBdr>
        <w:top w:val="none" w:sz="0" w:space="0" w:color="auto"/>
        <w:left w:val="none" w:sz="0" w:space="0" w:color="auto"/>
        <w:bottom w:val="none" w:sz="0" w:space="0" w:color="auto"/>
        <w:right w:val="none" w:sz="0" w:space="0" w:color="auto"/>
      </w:divBdr>
    </w:div>
    <w:div w:id="1220627332">
      <w:bodyDiv w:val="1"/>
      <w:marLeft w:val="0"/>
      <w:marRight w:val="0"/>
      <w:marTop w:val="0"/>
      <w:marBottom w:val="0"/>
      <w:divBdr>
        <w:top w:val="none" w:sz="0" w:space="0" w:color="auto"/>
        <w:left w:val="none" w:sz="0" w:space="0" w:color="auto"/>
        <w:bottom w:val="none" w:sz="0" w:space="0" w:color="auto"/>
        <w:right w:val="none" w:sz="0" w:space="0" w:color="auto"/>
      </w:divBdr>
    </w:div>
    <w:div w:id="1237664816">
      <w:bodyDiv w:val="1"/>
      <w:marLeft w:val="0"/>
      <w:marRight w:val="0"/>
      <w:marTop w:val="0"/>
      <w:marBottom w:val="0"/>
      <w:divBdr>
        <w:top w:val="none" w:sz="0" w:space="0" w:color="auto"/>
        <w:left w:val="none" w:sz="0" w:space="0" w:color="auto"/>
        <w:bottom w:val="none" w:sz="0" w:space="0" w:color="auto"/>
        <w:right w:val="none" w:sz="0" w:space="0" w:color="auto"/>
      </w:divBdr>
    </w:div>
    <w:div w:id="1241211120">
      <w:bodyDiv w:val="1"/>
      <w:marLeft w:val="0"/>
      <w:marRight w:val="0"/>
      <w:marTop w:val="0"/>
      <w:marBottom w:val="0"/>
      <w:divBdr>
        <w:top w:val="none" w:sz="0" w:space="0" w:color="auto"/>
        <w:left w:val="none" w:sz="0" w:space="0" w:color="auto"/>
        <w:bottom w:val="none" w:sz="0" w:space="0" w:color="auto"/>
        <w:right w:val="none" w:sz="0" w:space="0" w:color="auto"/>
      </w:divBdr>
    </w:div>
    <w:div w:id="1243418502">
      <w:bodyDiv w:val="1"/>
      <w:marLeft w:val="0"/>
      <w:marRight w:val="0"/>
      <w:marTop w:val="0"/>
      <w:marBottom w:val="0"/>
      <w:divBdr>
        <w:top w:val="none" w:sz="0" w:space="0" w:color="auto"/>
        <w:left w:val="none" w:sz="0" w:space="0" w:color="auto"/>
        <w:bottom w:val="none" w:sz="0" w:space="0" w:color="auto"/>
        <w:right w:val="none" w:sz="0" w:space="0" w:color="auto"/>
      </w:divBdr>
    </w:div>
    <w:div w:id="1248265216">
      <w:bodyDiv w:val="1"/>
      <w:marLeft w:val="0"/>
      <w:marRight w:val="0"/>
      <w:marTop w:val="0"/>
      <w:marBottom w:val="0"/>
      <w:divBdr>
        <w:top w:val="none" w:sz="0" w:space="0" w:color="auto"/>
        <w:left w:val="none" w:sz="0" w:space="0" w:color="auto"/>
        <w:bottom w:val="none" w:sz="0" w:space="0" w:color="auto"/>
        <w:right w:val="none" w:sz="0" w:space="0" w:color="auto"/>
      </w:divBdr>
    </w:div>
    <w:div w:id="1262374992">
      <w:bodyDiv w:val="1"/>
      <w:marLeft w:val="0"/>
      <w:marRight w:val="0"/>
      <w:marTop w:val="0"/>
      <w:marBottom w:val="0"/>
      <w:divBdr>
        <w:top w:val="none" w:sz="0" w:space="0" w:color="auto"/>
        <w:left w:val="none" w:sz="0" w:space="0" w:color="auto"/>
        <w:bottom w:val="none" w:sz="0" w:space="0" w:color="auto"/>
        <w:right w:val="none" w:sz="0" w:space="0" w:color="auto"/>
      </w:divBdr>
    </w:div>
    <w:div w:id="1331908014">
      <w:bodyDiv w:val="1"/>
      <w:marLeft w:val="0"/>
      <w:marRight w:val="0"/>
      <w:marTop w:val="0"/>
      <w:marBottom w:val="0"/>
      <w:divBdr>
        <w:top w:val="none" w:sz="0" w:space="0" w:color="auto"/>
        <w:left w:val="none" w:sz="0" w:space="0" w:color="auto"/>
        <w:bottom w:val="none" w:sz="0" w:space="0" w:color="auto"/>
        <w:right w:val="none" w:sz="0" w:space="0" w:color="auto"/>
      </w:divBdr>
    </w:div>
    <w:div w:id="1350329149">
      <w:bodyDiv w:val="1"/>
      <w:marLeft w:val="0"/>
      <w:marRight w:val="0"/>
      <w:marTop w:val="0"/>
      <w:marBottom w:val="0"/>
      <w:divBdr>
        <w:top w:val="none" w:sz="0" w:space="0" w:color="auto"/>
        <w:left w:val="none" w:sz="0" w:space="0" w:color="auto"/>
        <w:bottom w:val="none" w:sz="0" w:space="0" w:color="auto"/>
        <w:right w:val="none" w:sz="0" w:space="0" w:color="auto"/>
      </w:divBdr>
    </w:div>
    <w:div w:id="1409500356">
      <w:bodyDiv w:val="1"/>
      <w:marLeft w:val="0"/>
      <w:marRight w:val="0"/>
      <w:marTop w:val="0"/>
      <w:marBottom w:val="0"/>
      <w:divBdr>
        <w:top w:val="none" w:sz="0" w:space="0" w:color="auto"/>
        <w:left w:val="none" w:sz="0" w:space="0" w:color="auto"/>
        <w:bottom w:val="none" w:sz="0" w:space="0" w:color="auto"/>
        <w:right w:val="none" w:sz="0" w:space="0" w:color="auto"/>
      </w:divBdr>
    </w:div>
    <w:div w:id="1442530337">
      <w:bodyDiv w:val="1"/>
      <w:marLeft w:val="0"/>
      <w:marRight w:val="0"/>
      <w:marTop w:val="0"/>
      <w:marBottom w:val="0"/>
      <w:divBdr>
        <w:top w:val="none" w:sz="0" w:space="0" w:color="auto"/>
        <w:left w:val="none" w:sz="0" w:space="0" w:color="auto"/>
        <w:bottom w:val="none" w:sz="0" w:space="0" w:color="auto"/>
        <w:right w:val="none" w:sz="0" w:space="0" w:color="auto"/>
      </w:divBdr>
    </w:div>
    <w:div w:id="1455560890">
      <w:bodyDiv w:val="1"/>
      <w:marLeft w:val="0"/>
      <w:marRight w:val="0"/>
      <w:marTop w:val="0"/>
      <w:marBottom w:val="0"/>
      <w:divBdr>
        <w:top w:val="none" w:sz="0" w:space="0" w:color="auto"/>
        <w:left w:val="none" w:sz="0" w:space="0" w:color="auto"/>
        <w:bottom w:val="none" w:sz="0" w:space="0" w:color="auto"/>
        <w:right w:val="none" w:sz="0" w:space="0" w:color="auto"/>
      </w:divBdr>
    </w:div>
    <w:div w:id="1480346020">
      <w:bodyDiv w:val="1"/>
      <w:marLeft w:val="0"/>
      <w:marRight w:val="0"/>
      <w:marTop w:val="0"/>
      <w:marBottom w:val="0"/>
      <w:divBdr>
        <w:top w:val="none" w:sz="0" w:space="0" w:color="auto"/>
        <w:left w:val="none" w:sz="0" w:space="0" w:color="auto"/>
        <w:bottom w:val="none" w:sz="0" w:space="0" w:color="auto"/>
        <w:right w:val="none" w:sz="0" w:space="0" w:color="auto"/>
      </w:divBdr>
    </w:div>
    <w:div w:id="1523126958">
      <w:bodyDiv w:val="1"/>
      <w:marLeft w:val="0"/>
      <w:marRight w:val="0"/>
      <w:marTop w:val="0"/>
      <w:marBottom w:val="0"/>
      <w:divBdr>
        <w:top w:val="none" w:sz="0" w:space="0" w:color="auto"/>
        <w:left w:val="none" w:sz="0" w:space="0" w:color="auto"/>
        <w:bottom w:val="none" w:sz="0" w:space="0" w:color="auto"/>
        <w:right w:val="none" w:sz="0" w:space="0" w:color="auto"/>
      </w:divBdr>
    </w:div>
    <w:div w:id="1539467603">
      <w:bodyDiv w:val="1"/>
      <w:marLeft w:val="0"/>
      <w:marRight w:val="0"/>
      <w:marTop w:val="0"/>
      <w:marBottom w:val="0"/>
      <w:divBdr>
        <w:top w:val="none" w:sz="0" w:space="0" w:color="auto"/>
        <w:left w:val="none" w:sz="0" w:space="0" w:color="auto"/>
        <w:bottom w:val="none" w:sz="0" w:space="0" w:color="auto"/>
        <w:right w:val="none" w:sz="0" w:space="0" w:color="auto"/>
      </w:divBdr>
    </w:div>
    <w:div w:id="1542980739">
      <w:bodyDiv w:val="1"/>
      <w:marLeft w:val="0"/>
      <w:marRight w:val="0"/>
      <w:marTop w:val="0"/>
      <w:marBottom w:val="0"/>
      <w:divBdr>
        <w:top w:val="none" w:sz="0" w:space="0" w:color="auto"/>
        <w:left w:val="none" w:sz="0" w:space="0" w:color="auto"/>
        <w:bottom w:val="none" w:sz="0" w:space="0" w:color="auto"/>
        <w:right w:val="none" w:sz="0" w:space="0" w:color="auto"/>
      </w:divBdr>
    </w:div>
    <w:div w:id="1572348080">
      <w:bodyDiv w:val="1"/>
      <w:marLeft w:val="0"/>
      <w:marRight w:val="0"/>
      <w:marTop w:val="0"/>
      <w:marBottom w:val="0"/>
      <w:divBdr>
        <w:top w:val="none" w:sz="0" w:space="0" w:color="auto"/>
        <w:left w:val="none" w:sz="0" w:space="0" w:color="auto"/>
        <w:bottom w:val="none" w:sz="0" w:space="0" w:color="auto"/>
        <w:right w:val="none" w:sz="0" w:space="0" w:color="auto"/>
      </w:divBdr>
    </w:div>
    <w:div w:id="1572739521">
      <w:bodyDiv w:val="1"/>
      <w:marLeft w:val="0"/>
      <w:marRight w:val="0"/>
      <w:marTop w:val="0"/>
      <w:marBottom w:val="0"/>
      <w:divBdr>
        <w:top w:val="none" w:sz="0" w:space="0" w:color="auto"/>
        <w:left w:val="none" w:sz="0" w:space="0" w:color="auto"/>
        <w:bottom w:val="none" w:sz="0" w:space="0" w:color="auto"/>
        <w:right w:val="none" w:sz="0" w:space="0" w:color="auto"/>
      </w:divBdr>
    </w:div>
    <w:div w:id="1577086514">
      <w:bodyDiv w:val="1"/>
      <w:marLeft w:val="0"/>
      <w:marRight w:val="0"/>
      <w:marTop w:val="0"/>
      <w:marBottom w:val="0"/>
      <w:divBdr>
        <w:top w:val="none" w:sz="0" w:space="0" w:color="auto"/>
        <w:left w:val="none" w:sz="0" w:space="0" w:color="auto"/>
        <w:bottom w:val="none" w:sz="0" w:space="0" w:color="auto"/>
        <w:right w:val="none" w:sz="0" w:space="0" w:color="auto"/>
      </w:divBdr>
    </w:div>
    <w:div w:id="1579243855">
      <w:bodyDiv w:val="1"/>
      <w:marLeft w:val="0"/>
      <w:marRight w:val="0"/>
      <w:marTop w:val="0"/>
      <w:marBottom w:val="0"/>
      <w:divBdr>
        <w:top w:val="none" w:sz="0" w:space="0" w:color="auto"/>
        <w:left w:val="none" w:sz="0" w:space="0" w:color="auto"/>
        <w:bottom w:val="none" w:sz="0" w:space="0" w:color="auto"/>
        <w:right w:val="none" w:sz="0" w:space="0" w:color="auto"/>
      </w:divBdr>
    </w:div>
    <w:div w:id="1583562528">
      <w:bodyDiv w:val="1"/>
      <w:marLeft w:val="0"/>
      <w:marRight w:val="0"/>
      <w:marTop w:val="0"/>
      <w:marBottom w:val="0"/>
      <w:divBdr>
        <w:top w:val="none" w:sz="0" w:space="0" w:color="auto"/>
        <w:left w:val="none" w:sz="0" w:space="0" w:color="auto"/>
        <w:bottom w:val="none" w:sz="0" w:space="0" w:color="auto"/>
        <w:right w:val="none" w:sz="0" w:space="0" w:color="auto"/>
      </w:divBdr>
    </w:div>
    <w:div w:id="1612473953">
      <w:bodyDiv w:val="1"/>
      <w:marLeft w:val="0"/>
      <w:marRight w:val="0"/>
      <w:marTop w:val="0"/>
      <w:marBottom w:val="0"/>
      <w:divBdr>
        <w:top w:val="none" w:sz="0" w:space="0" w:color="auto"/>
        <w:left w:val="none" w:sz="0" w:space="0" w:color="auto"/>
        <w:bottom w:val="none" w:sz="0" w:space="0" w:color="auto"/>
        <w:right w:val="none" w:sz="0" w:space="0" w:color="auto"/>
      </w:divBdr>
    </w:div>
    <w:div w:id="1619607750">
      <w:bodyDiv w:val="1"/>
      <w:marLeft w:val="0"/>
      <w:marRight w:val="0"/>
      <w:marTop w:val="0"/>
      <w:marBottom w:val="0"/>
      <w:divBdr>
        <w:top w:val="none" w:sz="0" w:space="0" w:color="auto"/>
        <w:left w:val="none" w:sz="0" w:space="0" w:color="auto"/>
        <w:bottom w:val="none" w:sz="0" w:space="0" w:color="auto"/>
        <w:right w:val="none" w:sz="0" w:space="0" w:color="auto"/>
      </w:divBdr>
    </w:div>
    <w:div w:id="1642806094">
      <w:bodyDiv w:val="1"/>
      <w:marLeft w:val="0"/>
      <w:marRight w:val="0"/>
      <w:marTop w:val="0"/>
      <w:marBottom w:val="0"/>
      <w:divBdr>
        <w:top w:val="none" w:sz="0" w:space="0" w:color="auto"/>
        <w:left w:val="none" w:sz="0" w:space="0" w:color="auto"/>
        <w:bottom w:val="none" w:sz="0" w:space="0" w:color="auto"/>
        <w:right w:val="none" w:sz="0" w:space="0" w:color="auto"/>
      </w:divBdr>
    </w:div>
    <w:div w:id="1646079535">
      <w:bodyDiv w:val="1"/>
      <w:marLeft w:val="0"/>
      <w:marRight w:val="0"/>
      <w:marTop w:val="0"/>
      <w:marBottom w:val="0"/>
      <w:divBdr>
        <w:top w:val="none" w:sz="0" w:space="0" w:color="auto"/>
        <w:left w:val="none" w:sz="0" w:space="0" w:color="auto"/>
        <w:bottom w:val="none" w:sz="0" w:space="0" w:color="auto"/>
        <w:right w:val="none" w:sz="0" w:space="0" w:color="auto"/>
      </w:divBdr>
    </w:div>
    <w:div w:id="1663073167">
      <w:bodyDiv w:val="1"/>
      <w:marLeft w:val="0"/>
      <w:marRight w:val="0"/>
      <w:marTop w:val="0"/>
      <w:marBottom w:val="0"/>
      <w:divBdr>
        <w:top w:val="none" w:sz="0" w:space="0" w:color="auto"/>
        <w:left w:val="none" w:sz="0" w:space="0" w:color="auto"/>
        <w:bottom w:val="none" w:sz="0" w:space="0" w:color="auto"/>
        <w:right w:val="none" w:sz="0" w:space="0" w:color="auto"/>
      </w:divBdr>
    </w:div>
    <w:div w:id="1676609127">
      <w:bodyDiv w:val="1"/>
      <w:marLeft w:val="0"/>
      <w:marRight w:val="0"/>
      <w:marTop w:val="0"/>
      <w:marBottom w:val="0"/>
      <w:divBdr>
        <w:top w:val="none" w:sz="0" w:space="0" w:color="auto"/>
        <w:left w:val="none" w:sz="0" w:space="0" w:color="auto"/>
        <w:bottom w:val="none" w:sz="0" w:space="0" w:color="auto"/>
        <w:right w:val="none" w:sz="0" w:space="0" w:color="auto"/>
      </w:divBdr>
    </w:div>
    <w:div w:id="1683120373">
      <w:bodyDiv w:val="1"/>
      <w:marLeft w:val="0"/>
      <w:marRight w:val="0"/>
      <w:marTop w:val="0"/>
      <w:marBottom w:val="0"/>
      <w:divBdr>
        <w:top w:val="none" w:sz="0" w:space="0" w:color="auto"/>
        <w:left w:val="none" w:sz="0" w:space="0" w:color="auto"/>
        <w:bottom w:val="none" w:sz="0" w:space="0" w:color="auto"/>
        <w:right w:val="none" w:sz="0" w:space="0" w:color="auto"/>
      </w:divBdr>
    </w:div>
    <w:div w:id="1703048612">
      <w:bodyDiv w:val="1"/>
      <w:marLeft w:val="0"/>
      <w:marRight w:val="0"/>
      <w:marTop w:val="0"/>
      <w:marBottom w:val="0"/>
      <w:divBdr>
        <w:top w:val="none" w:sz="0" w:space="0" w:color="auto"/>
        <w:left w:val="none" w:sz="0" w:space="0" w:color="auto"/>
        <w:bottom w:val="none" w:sz="0" w:space="0" w:color="auto"/>
        <w:right w:val="none" w:sz="0" w:space="0" w:color="auto"/>
      </w:divBdr>
    </w:div>
    <w:div w:id="1707681092">
      <w:bodyDiv w:val="1"/>
      <w:marLeft w:val="0"/>
      <w:marRight w:val="0"/>
      <w:marTop w:val="0"/>
      <w:marBottom w:val="0"/>
      <w:divBdr>
        <w:top w:val="none" w:sz="0" w:space="0" w:color="auto"/>
        <w:left w:val="none" w:sz="0" w:space="0" w:color="auto"/>
        <w:bottom w:val="none" w:sz="0" w:space="0" w:color="auto"/>
        <w:right w:val="none" w:sz="0" w:space="0" w:color="auto"/>
      </w:divBdr>
    </w:div>
    <w:div w:id="1724594205">
      <w:bodyDiv w:val="1"/>
      <w:marLeft w:val="0"/>
      <w:marRight w:val="0"/>
      <w:marTop w:val="0"/>
      <w:marBottom w:val="0"/>
      <w:divBdr>
        <w:top w:val="none" w:sz="0" w:space="0" w:color="auto"/>
        <w:left w:val="none" w:sz="0" w:space="0" w:color="auto"/>
        <w:bottom w:val="none" w:sz="0" w:space="0" w:color="auto"/>
        <w:right w:val="none" w:sz="0" w:space="0" w:color="auto"/>
      </w:divBdr>
    </w:div>
    <w:div w:id="1725563401">
      <w:bodyDiv w:val="1"/>
      <w:marLeft w:val="0"/>
      <w:marRight w:val="0"/>
      <w:marTop w:val="0"/>
      <w:marBottom w:val="0"/>
      <w:divBdr>
        <w:top w:val="none" w:sz="0" w:space="0" w:color="auto"/>
        <w:left w:val="none" w:sz="0" w:space="0" w:color="auto"/>
        <w:bottom w:val="none" w:sz="0" w:space="0" w:color="auto"/>
        <w:right w:val="none" w:sz="0" w:space="0" w:color="auto"/>
      </w:divBdr>
    </w:div>
    <w:div w:id="1736315888">
      <w:bodyDiv w:val="1"/>
      <w:marLeft w:val="0"/>
      <w:marRight w:val="0"/>
      <w:marTop w:val="0"/>
      <w:marBottom w:val="0"/>
      <w:divBdr>
        <w:top w:val="none" w:sz="0" w:space="0" w:color="auto"/>
        <w:left w:val="none" w:sz="0" w:space="0" w:color="auto"/>
        <w:bottom w:val="none" w:sz="0" w:space="0" w:color="auto"/>
        <w:right w:val="none" w:sz="0" w:space="0" w:color="auto"/>
      </w:divBdr>
    </w:div>
    <w:div w:id="1740130518">
      <w:bodyDiv w:val="1"/>
      <w:marLeft w:val="0"/>
      <w:marRight w:val="0"/>
      <w:marTop w:val="0"/>
      <w:marBottom w:val="0"/>
      <w:divBdr>
        <w:top w:val="none" w:sz="0" w:space="0" w:color="auto"/>
        <w:left w:val="none" w:sz="0" w:space="0" w:color="auto"/>
        <w:bottom w:val="none" w:sz="0" w:space="0" w:color="auto"/>
        <w:right w:val="none" w:sz="0" w:space="0" w:color="auto"/>
      </w:divBdr>
    </w:div>
    <w:div w:id="1807157306">
      <w:bodyDiv w:val="1"/>
      <w:marLeft w:val="0"/>
      <w:marRight w:val="0"/>
      <w:marTop w:val="0"/>
      <w:marBottom w:val="0"/>
      <w:divBdr>
        <w:top w:val="none" w:sz="0" w:space="0" w:color="auto"/>
        <w:left w:val="none" w:sz="0" w:space="0" w:color="auto"/>
        <w:bottom w:val="none" w:sz="0" w:space="0" w:color="auto"/>
        <w:right w:val="none" w:sz="0" w:space="0" w:color="auto"/>
      </w:divBdr>
    </w:div>
    <w:div w:id="1815289988">
      <w:bodyDiv w:val="1"/>
      <w:marLeft w:val="0"/>
      <w:marRight w:val="0"/>
      <w:marTop w:val="0"/>
      <w:marBottom w:val="0"/>
      <w:divBdr>
        <w:top w:val="none" w:sz="0" w:space="0" w:color="auto"/>
        <w:left w:val="none" w:sz="0" w:space="0" w:color="auto"/>
        <w:bottom w:val="none" w:sz="0" w:space="0" w:color="auto"/>
        <w:right w:val="none" w:sz="0" w:space="0" w:color="auto"/>
      </w:divBdr>
    </w:div>
    <w:div w:id="1818643178">
      <w:bodyDiv w:val="1"/>
      <w:marLeft w:val="0"/>
      <w:marRight w:val="0"/>
      <w:marTop w:val="0"/>
      <w:marBottom w:val="0"/>
      <w:divBdr>
        <w:top w:val="none" w:sz="0" w:space="0" w:color="auto"/>
        <w:left w:val="none" w:sz="0" w:space="0" w:color="auto"/>
        <w:bottom w:val="none" w:sz="0" w:space="0" w:color="auto"/>
        <w:right w:val="none" w:sz="0" w:space="0" w:color="auto"/>
      </w:divBdr>
    </w:div>
    <w:div w:id="1832138727">
      <w:bodyDiv w:val="1"/>
      <w:marLeft w:val="0"/>
      <w:marRight w:val="0"/>
      <w:marTop w:val="0"/>
      <w:marBottom w:val="0"/>
      <w:divBdr>
        <w:top w:val="none" w:sz="0" w:space="0" w:color="auto"/>
        <w:left w:val="none" w:sz="0" w:space="0" w:color="auto"/>
        <w:bottom w:val="none" w:sz="0" w:space="0" w:color="auto"/>
        <w:right w:val="none" w:sz="0" w:space="0" w:color="auto"/>
      </w:divBdr>
    </w:div>
    <w:div w:id="1853299565">
      <w:bodyDiv w:val="1"/>
      <w:marLeft w:val="0"/>
      <w:marRight w:val="0"/>
      <w:marTop w:val="0"/>
      <w:marBottom w:val="0"/>
      <w:divBdr>
        <w:top w:val="none" w:sz="0" w:space="0" w:color="auto"/>
        <w:left w:val="none" w:sz="0" w:space="0" w:color="auto"/>
        <w:bottom w:val="none" w:sz="0" w:space="0" w:color="auto"/>
        <w:right w:val="none" w:sz="0" w:space="0" w:color="auto"/>
      </w:divBdr>
    </w:div>
    <w:div w:id="1866290381">
      <w:bodyDiv w:val="1"/>
      <w:marLeft w:val="0"/>
      <w:marRight w:val="0"/>
      <w:marTop w:val="0"/>
      <w:marBottom w:val="0"/>
      <w:divBdr>
        <w:top w:val="none" w:sz="0" w:space="0" w:color="auto"/>
        <w:left w:val="none" w:sz="0" w:space="0" w:color="auto"/>
        <w:bottom w:val="none" w:sz="0" w:space="0" w:color="auto"/>
        <w:right w:val="none" w:sz="0" w:space="0" w:color="auto"/>
      </w:divBdr>
    </w:div>
    <w:div w:id="1875383228">
      <w:bodyDiv w:val="1"/>
      <w:marLeft w:val="0"/>
      <w:marRight w:val="0"/>
      <w:marTop w:val="0"/>
      <w:marBottom w:val="0"/>
      <w:divBdr>
        <w:top w:val="none" w:sz="0" w:space="0" w:color="auto"/>
        <w:left w:val="none" w:sz="0" w:space="0" w:color="auto"/>
        <w:bottom w:val="none" w:sz="0" w:space="0" w:color="auto"/>
        <w:right w:val="none" w:sz="0" w:space="0" w:color="auto"/>
      </w:divBdr>
    </w:div>
    <w:div w:id="1883202878">
      <w:bodyDiv w:val="1"/>
      <w:marLeft w:val="0"/>
      <w:marRight w:val="0"/>
      <w:marTop w:val="0"/>
      <w:marBottom w:val="0"/>
      <w:divBdr>
        <w:top w:val="none" w:sz="0" w:space="0" w:color="auto"/>
        <w:left w:val="none" w:sz="0" w:space="0" w:color="auto"/>
        <w:bottom w:val="none" w:sz="0" w:space="0" w:color="auto"/>
        <w:right w:val="none" w:sz="0" w:space="0" w:color="auto"/>
      </w:divBdr>
    </w:div>
    <w:div w:id="1886747709">
      <w:bodyDiv w:val="1"/>
      <w:marLeft w:val="0"/>
      <w:marRight w:val="0"/>
      <w:marTop w:val="0"/>
      <w:marBottom w:val="0"/>
      <w:divBdr>
        <w:top w:val="none" w:sz="0" w:space="0" w:color="auto"/>
        <w:left w:val="none" w:sz="0" w:space="0" w:color="auto"/>
        <w:bottom w:val="none" w:sz="0" w:space="0" w:color="auto"/>
        <w:right w:val="none" w:sz="0" w:space="0" w:color="auto"/>
      </w:divBdr>
    </w:div>
    <w:div w:id="1887796362">
      <w:bodyDiv w:val="1"/>
      <w:marLeft w:val="0"/>
      <w:marRight w:val="0"/>
      <w:marTop w:val="0"/>
      <w:marBottom w:val="0"/>
      <w:divBdr>
        <w:top w:val="none" w:sz="0" w:space="0" w:color="auto"/>
        <w:left w:val="none" w:sz="0" w:space="0" w:color="auto"/>
        <w:bottom w:val="none" w:sz="0" w:space="0" w:color="auto"/>
        <w:right w:val="none" w:sz="0" w:space="0" w:color="auto"/>
      </w:divBdr>
    </w:div>
    <w:div w:id="1957712338">
      <w:bodyDiv w:val="1"/>
      <w:marLeft w:val="0"/>
      <w:marRight w:val="0"/>
      <w:marTop w:val="0"/>
      <w:marBottom w:val="0"/>
      <w:divBdr>
        <w:top w:val="none" w:sz="0" w:space="0" w:color="auto"/>
        <w:left w:val="none" w:sz="0" w:space="0" w:color="auto"/>
        <w:bottom w:val="none" w:sz="0" w:space="0" w:color="auto"/>
        <w:right w:val="none" w:sz="0" w:space="0" w:color="auto"/>
      </w:divBdr>
    </w:div>
    <w:div w:id="2021085071">
      <w:bodyDiv w:val="1"/>
      <w:marLeft w:val="0"/>
      <w:marRight w:val="0"/>
      <w:marTop w:val="0"/>
      <w:marBottom w:val="0"/>
      <w:divBdr>
        <w:top w:val="none" w:sz="0" w:space="0" w:color="auto"/>
        <w:left w:val="none" w:sz="0" w:space="0" w:color="auto"/>
        <w:bottom w:val="none" w:sz="0" w:space="0" w:color="auto"/>
        <w:right w:val="none" w:sz="0" w:space="0" w:color="auto"/>
      </w:divBdr>
    </w:div>
    <w:div w:id="2025747348">
      <w:bodyDiv w:val="1"/>
      <w:marLeft w:val="0"/>
      <w:marRight w:val="0"/>
      <w:marTop w:val="0"/>
      <w:marBottom w:val="0"/>
      <w:divBdr>
        <w:top w:val="none" w:sz="0" w:space="0" w:color="auto"/>
        <w:left w:val="none" w:sz="0" w:space="0" w:color="auto"/>
        <w:bottom w:val="none" w:sz="0" w:space="0" w:color="auto"/>
        <w:right w:val="none" w:sz="0" w:space="0" w:color="auto"/>
      </w:divBdr>
    </w:div>
    <w:div w:id="2033653938">
      <w:bodyDiv w:val="1"/>
      <w:marLeft w:val="0"/>
      <w:marRight w:val="0"/>
      <w:marTop w:val="0"/>
      <w:marBottom w:val="0"/>
      <w:divBdr>
        <w:top w:val="none" w:sz="0" w:space="0" w:color="auto"/>
        <w:left w:val="none" w:sz="0" w:space="0" w:color="auto"/>
        <w:bottom w:val="none" w:sz="0" w:space="0" w:color="auto"/>
        <w:right w:val="none" w:sz="0" w:space="0" w:color="auto"/>
      </w:divBdr>
    </w:div>
    <w:div w:id="2060083671">
      <w:bodyDiv w:val="1"/>
      <w:marLeft w:val="0"/>
      <w:marRight w:val="0"/>
      <w:marTop w:val="0"/>
      <w:marBottom w:val="0"/>
      <w:divBdr>
        <w:top w:val="none" w:sz="0" w:space="0" w:color="auto"/>
        <w:left w:val="none" w:sz="0" w:space="0" w:color="auto"/>
        <w:bottom w:val="none" w:sz="0" w:space="0" w:color="auto"/>
        <w:right w:val="none" w:sz="0" w:space="0" w:color="auto"/>
      </w:divBdr>
    </w:div>
    <w:div w:id="2073120376">
      <w:bodyDiv w:val="1"/>
      <w:marLeft w:val="0"/>
      <w:marRight w:val="0"/>
      <w:marTop w:val="0"/>
      <w:marBottom w:val="0"/>
      <w:divBdr>
        <w:top w:val="none" w:sz="0" w:space="0" w:color="auto"/>
        <w:left w:val="none" w:sz="0" w:space="0" w:color="auto"/>
        <w:bottom w:val="none" w:sz="0" w:space="0" w:color="auto"/>
        <w:right w:val="none" w:sz="0" w:space="0" w:color="auto"/>
      </w:divBdr>
    </w:div>
    <w:div w:id="2077362553">
      <w:bodyDiv w:val="1"/>
      <w:marLeft w:val="0"/>
      <w:marRight w:val="0"/>
      <w:marTop w:val="0"/>
      <w:marBottom w:val="0"/>
      <w:divBdr>
        <w:top w:val="none" w:sz="0" w:space="0" w:color="auto"/>
        <w:left w:val="none" w:sz="0" w:space="0" w:color="auto"/>
        <w:bottom w:val="none" w:sz="0" w:space="0" w:color="auto"/>
        <w:right w:val="none" w:sz="0" w:space="0" w:color="auto"/>
      </w:divBdr>
    </w:div>
    <w:div w:id="2101292875">
      <w:bodyDiv w:val="1"/>
      <w:marLeft w:val="0"/>
      <w:marRight w:val="0"/>
      <w:marTop w:val="0"/>
      <w:marBottom w:val="0"/>
      <w:divBdr>
        <w:top w:val="none" w:sz="0" w:space="0" w:color="auto"/>
        <w:left w:val="none" w:sz="0" w:space="0" w:color="auto"/>
        <w:bottom w:val="none" w:sz="0" w:space="0" w:color="auto"/>
        <w:right w:val="none" w:sz="0" w:space="0" w:color="auto"/>
      </w:divBdr>
    </w:div>
    <w:div w:id="2115249483">
      <w:bodyDiv w:val="1"/>
      <w:marLeft w:val="0"/>
      <w:marRight w:val="0"/>
      <w:marTop w:val="0"/>
      <w:marBottom w:val="0"/>
      <w:divBdr>
        <w:top w:val="none" w:sz="0" w:space="0" w:color="auto"/>
        <w:left w:val="none" w:sz="0" w:space="0" w:color="auto"/>
        <w:bottom w:val="none" w:sz="0" w:space="0" w:color="auto"/>
        <w:right w:val="none" w:sz="0" w:space="0" w:color="auto"/>
      </w:divBdr>
    </w:div>
    <w:div w:id="2121603296">
      <w:bodyDiv w:val="1"/>
      <w:marLeft w:val="0"/>
      <w:marRight w:val="0"/>
      <w:marTop w:val="0"/>
      <w:marBottom w:val="0"/>
      <w:divBdr>
        <w:top w:val="none" w:sz="0" w:space="0" w:color="auto"/>
        <w:left w:val="none" w:sz="0" w:space="0" w:color="auto"/>
        <w:bottom w:val="none" w:sz="0" w:space="0" w:color="auto"/>
        <w:right w:val="none" w:sz="0" w:space="0" w:color="auto"/>
      </w:divBdr>
    </w:div>
    <w:div w:id="2145347465">
      <w:bodyDiv w:val="1"/>
      <w:marLeft w:val="0"/>
      <w:marRight w:val="0"/>
      <w:marTop w:val="0"/>
      <w:marBottom w:val="0"/>
      <w:divBdr>
        <w:top w:val="none" w:sz="0" w:space="0" w:color="auto"/>
        <w:left w:val="none" w:sz="0" w:space="0" w:color="auto"/>
        <w:bottom w:val="none" w:sz="0" w:space="0" w:color="auto"/>
        <w:right w:val="none" w:sz="0" w:space="0" w:color="auto"/>
      </w:divBdr>
    </w:div>
    <w:div w:id="2146970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刘捷是16</b:Tag>
    <b:SourceType>InternetSite</b:SourceType>
    <b:Guid>{21371D80-AB8C-441F-9E67-BFB676003024}</b:Guid>
    <b:Author>
      <b:Author>
        <b:NameList>
          <b:Person>
            <b:Last>刘捷是个技术宅</b:Last>
          </b:Person>
        </b:NameList>
      </b:Author>
    </b:Author>
    <b:Title>无人机飞控平台ArduPilot源码入门教程 — 简介</b:Title>
    <b:Year>2016</b:Year>
    <b:InternetSiteTitle>中国软件开发网</b:InternetSiteTitle>
    <b:ProductionCompany>北京创新乐知信息技术有限公司</b:ProductionCompany>
    <b:Month>5</b:Month>
    <b:Day>24</b:Day>
    <b:URL>https://blog.csdn.net/danteliujie/article/details/51491631</b:URL>
    <b:RefOrder>2</b:RefOrder>
  </b:Source>
  <b:Source>
    <b:Tag>Ard</b:Tag>
    <b:SourceType>InternetSite</b:SourceType>
    <b:Guid>{F5D1837B-E809-44F8-A6BE-999B5124A141}</b:Guid>
    <b:Author>
      <b:Author>
        <b:NameList>
          <b:Person>
            <b:Last>ArduPilot</b:Last>
          </b:Person>
        </b:NameList>
      </b:Author>
    </b:Author>
    <b:Title>About ArduPilot</b:Title>
    <b:InternetSiteTitle>ArduPilot</b:InternetSiteTitle>
    <b:URL>http://ardupilot.org/about</b:URL>
    <b:RefOrder>1</b:RefOrder>
  </b:Source>
  <b:Source>
    <b:Tag>lib</b:Tag>
    <b:SourceType>InternetSite</b:SourceType>
    <b:Guid>{729438B0-25B1-45D8-90A7-B48237A23A65}</b:Guid>
    <b:Author>
      <b:Author>
        <b:NameList>
          <b:Person>
            <b:Last>libing403</b:Last>
          </b:Person>
        </b:NameList>
      </b:Author>
    </b:Author>
    <b:Title>PX4开发指南——PX4架构等相关概念</b:Title>
    <b:InternetSiteTitle>CSDN</b:InternetSiteTitle>
    <b:URL>https://blog.csdn.net/libing403/article/details/51594451</b:URL>
    <b:ProductionCompany>北京创新乐知信息技术有限公司</b:ProductionCompany>
    <b:Year>2016</b:Year>
    <b:Month>6</b:Month>
    <b:Day>6</b:Day>
    <b:RefOrder>6</b:RefOrder>
  </b:Source>
  <b:Source>
    <b:Tag>Dro1</b:Tag>
    <b:SourceType>InternetSite</b:SourceType>
    <b:Guid>{4734D043-46B1-48A4-B4F6-D17A008BD020}</b:Guid>
    <b:Author>
      <b:Author>
        <b:NameList>
          <b:Person>
            <b:Last>Droncode</b:Last>
          </b:Person>
        </b:NameList>
      </b:Author>
    </b:Author>
    <b:Title>结构预览</b:Title>
    <b:InternetSiteTitle>PX4 Developer Guide</b:InternetSiteTitle>
    <b:ProductionCompany>Droncode</b:ProductionCompany>
    <b:URL>https://dev.px4.io/zh/concept/architecture.html</b:URL>
    <b:RefOrder>7</b:RefOrder>
  </b:Source>
  <b:Source>
    <b:Tag>Dro</b:Tag>
    <b:SourceType>InternetSite</b:SourceType>
    <b:Guid>{0CF18468-CAFF-4BCB-9052-C0989EB862CF}</b:Guid>
    <b:Author>
      <b:Author>
        <b:NameList>
          <b:Person>
            <b:Last>Droncode</b:Last>
          </b:Person>
        </b:NameList>
      </b:Author>
    </b:Author>
    <b:Title>PX4飞行控制栈</b:Title>
    <b:InternetSiteTitle>PX4 Developer Guide</b:InternetSiteTitle>
    <b:ProductionCompany>Droncode</b:ProductionCompany>
    <b:URL>https://dev.px4.io/zh/concept/flight_stack.html</b:URL>
    <b:RefOrder>8</b:RefOrder>
  </b:Source>
  <b:Source>
    <b:Tag>大魔头16</b:Tag>
    <b:SourceType>InternetSite</b:SourceType>
    <b:Guid>{D4B808AC-1158-4533-A344-C6E47E8DDFE0}</b:Guid>
    <b:Title>电调-电调-魔豆窝四轴多轴旋翼无人机飞行器飞机分享</b:Title>
    <b:Year>2016</b:Year>
    <b:Month>1</b:Month>
    <b:Day>15</b:Day>
    <b:URL>http://www.modouwo.com/APruduct/PCK_52_32_744.html</b:URL>
    <b:Author>
      <b:Author>
        <b:NameList>
          <b:Person>
            <b:Last>大魔头</b:Last>
          </b:Person>
        </b:NameList>
      </b:Author>
    </b:Author>
    <b:InternetSiteTitle>魔豆窝</b:InternetSiteTitle>
    <b:RefOrder>3</b:RefOrder>
  </b:Source>
  <b:Source>
    <b:Tag>北京航16</b:Tag>
    <b:SourceType>InternetSite</b:SourceType>
    <b:Guid>{C3A6C151-1CDA-4781-87E0-3B24EDED0BAD}</b:Guid>
    <b:Author>
      <b:Author>
        <b:Corporate>北京航景创新科技有限公司</b:Corporate>
      </b:Author>
    </b:Author>
    <b:Title>什么是正反桨，为什么需要它？什么是电机的kv值？</b:Title>
    <b:InternetSiteTitle>航景创新</b:InternetSiteTitle>
    <b:ProductionCompany>北京航景创新科技有限公司</b:ProductionCompany>
    <b:Year>2016</b:Year>
    <b:Month>4</b:Month>
    <b:Day>11</b:Day>
    <b:URL>http://www.flightwin.com/NewsDetail.asp?id=15</b:URL>
    <b:RefOrder>4</b:RefOrder>
  </b:Source>
  <b:Source>
    <b:Tag>意法半</b:Tag>
    <b:SourceType>InternetSite</b:SourceType>
    <b:Guid>{7F82D4F9-BDAF-4225-BC96-C3315F4F7DFA}</b:Guid>
    <b:Author>
      <b:Author>
        <b:Corporate>意法半导体</b:Corporate>
      </b:Author>
    </b:Author>
    <b:Title>STM32F429/439</b:Title>
    <b:InternetSiteTitle>意法半导体官网</b:InternetSiteTitle>
    <b:ProductionCompany>意法半导体</b:ProductionCompany>
    <b:URL>http://www.st.com/zh/microcontrollers/stm32f429-439.html?querycriteria=productId=LN1806</b:URL>
    <b:RefOrder>5</b:RefOrder>
  </b:Source>
</b:Sources>
</file>

<file path=customXml/itemProps1.xml><?xml version="1.0" encoding="utf-8"?>
<ds:datastoreItem xmlns:ds="http://schemas.openxmlformats.org/officeDocument/2006/customXml" ds:itemID="{B8DC42D0-91DC-4373-B312-9F1913345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Pages>
  <Words>780</Words>
  <Characters>4449</Characters>
  <Application>Microsoft Office Word</Application>
  <DocSecurity>0</DocSecurity>
  <Lines>37</Lines>
  <Paragraphs>10</Paragraphs>
  <ScaleCrop>false</ScaleCrop>
  <Company/>
  <LinksUpToDate>false</LinksUpToDate>
  <CharactersWithSpaces>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河北工业大学城市学院本科毕业设计（论文）中期报告</dc:title>
  <dc:subject/>
  <dc:creator>1632283032@qq.com</dc:creator>
  <cp:keywords/>
  <dc:description/>
  <cp:lastModifiedBy>Pret D.B.</cp:lastModifiedBy>
  <cp:revision>102</cp:revision>
  <dcterms:created xsi:type="dcterms:W3CDTF">2012-02-22T15:47:00Z</dcterms:created>
  <dcterms:modified xsi:type="dcterms:W3CDTF">2018-04-24T14:06:00Z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