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+ AI 教学助手</w:t>
      </w:r>
    </w:p>
    <w:p>
      <w:pPr>
        <w:jc w:val="center"/>
      </w:pPr>
      <w:r>
        <w:rPr>
          <w:color w:val="533483"/>
          <w:sz w:val="24"/>
        </w:rPr>
        <w:t>基于蜜柚（MioChat）智能 Agent 平台的 Python 辅助教学工具</w:t>
      </w:r>
    </w:p>
    <w:p/>
    <w:p>
      <w:pPr>
        <w:pStyle w:val="Heading1"/>
      </w:pPr>
      <w:r>
        <w:t>一、背景</w:t>
      </w:r>
    </w:p>
    <w:p>
      <w:r>
        <w:t>蜜柚（MioChat）是一款企业级多协议 AI 对话平台与 Agent 操作系统，具备 Skills（能力包）、MCP（标准协议）、Plugins（原生插件）三位一体的扩展架构。Python + AI 教学助手是基于蜜柚平台构建的一项专项能力，面向 Python 编程教学场景，提供代码审查与沙盒执行两大核心功能。</w:t>
      </w:r>
    </w:p>
    <w:p>
      <w:pPr>
        <w:pStyle w:val="Heading1"/>
      </w:pPr>
      <w:r>
        <w:t>二、工具定位与适用场景</w:t>
      </w:r>
    </w:p>
    <w:p>
      <w:r>
        <w:t>该工具定位为 Python 编程教学的辅助手段，适用于课后作业批改、课堂代码演示、实验报告验证、算法训练等场景。学生在对话界面提交 Python 代码后，工具自动完成静态审查并执行代码，即时反馈结果。</w:t>
      </w:r>
    </w:p>
    <w:p>
      <w:r>
        <w:t>工具采用 24 小时在线模式，学生可随时使用，不受教师工作时间限制。所有代码在安全沙盒中执行，不触及宿主机系统，无安全风险。</w:t>
      </w:r>
    </w:p>
    <w:p>
      <w:pPr>
        <w:pStyle w:val="Heading1"/>
      </w:pPr>
      <w:r>
        <w:t>三、核心功能</w:t>
      </w:r>
    </w:p>
    <w:p>
      <w:pPr>
        <w:pStyle w:val="Heading2"/>
      </w:pPr>
      <w:r>
        <w:t>3.1 八维静态代码审查</w:t>
      </w:r>
    </w:p>
    <w:p>
      <w:r>
        <w:t>在不执行代码的前提下，从八个维度对提交的 Python 代码进行全面分析，涵盖正确性、可读性、性能、安全性、PEP 8 风格、健壮性、模块化程度及文档完整性。审查报告以结构化方式呈现，每项问题附带具体说明与改进建议。</w:t>
      </w:r>
    </w:p>
    <w:p>
      <w:pPr>
        <w:spacing w:before="80" w:after="80"/>
        <w:jc w:val="center"/>
      </w:pPr>
      <w:r>
        <w:rPr>
          <w:i/>
          <w:color w:val="999999"/>
          <w:sz w:val="20"/>
        </w:rPr>
        <w:t>[ 截图占位：代码审查报告界面截图——展示八维审查结果与改进建议 ]</w:t>
      </w:r>
    </w:p>
    <w:p>
      <w:pPr>
        <w:pStyle w:val="Heading2"/>
      </w:pPr>
      <w:r>
        <w:t>3.2 安全沙盒执行</w:t>
      </w:r>
    </w:p>
    <w:p>
      <w:r>
        <w:t>内置 Python 3.10 沙盒运行环境，预装教学常用库（numpy、matplotlib、pandas、scipy、Pillow、jieba、wordcloud），无需额外安装依赖。代码提交后即刻执行，标准输出、错误信息和生成的图表均自动返回。</w:t>
      </w:r>
    </w:p>
    <w:p>
      <w:pPr>
        <w:spacing w:before="80" w:after="80"/>
        <w:jc w:val="center"/>
      </w:pPr>
      <w:r>
        <w:rPr>
          <w:i/>
          <w:color w:val="999999"/>
          <w:sz w:val="20"/>
        </w:rPr>
        <w:t>[ 截图占位：沙盒执行结果截图——展示代码输出与运行状态 ]</w:t>
      </w:r>
    </w:p>
    <w:p>
      <w:pPr>
        <w:pStyle w:val="Heading2"/>
      </w:pPr>
      <w:r>
        <w:t>3.3 中文可视化自动适配</w:t>
      </w:r>
    </w:p>
    <w:p>
      <w:r>
        <w:t>针对中文教学场景，工具内置中文字体配置能力（WenQuanYi Zen Hei、Noto Sans CJK SC 等）。学生使用 matplotlib、wordcloud、Pillow 等库绘制图表时，无需手动配置中文字体，系统自动完成字体注入，消除中文乱码问题。</w:t>
      </w:r>
    </w:p>
    <w:p>
      <w:pPr>
        <w:spacing w:before="80" w:after="80"/>
        <w:jc w:val="center"/>
      </w:pPr>
      <w:r>
        <w:rPr>
          <w:i/>
          <w:color w:val="999999"/>
          <w:sz w:val="20"/>
        </w:rPr>
        <w:t>[ 截图占位：中文图表效果截图——展示自动适配后的中文标题与标签 ]</w:t>
      </w:r>
    </w:p>
    <w:p>
      <w:pPr>
        <w:pStyle w:val="Heading2"/>
      </w:pPr>
      <w:r>
        <w:t>3.4 审查-修正-验证闭环</w:t>
      </w:r>
    </w:p>
    <w:p>
      <w:r>
        <w:t>工具在输出审查报告后，会自动生成修正后的完整代码并立即执行验证，形成"发现问题 → 给出方案 → 验证效果"的闭环流程。学生可基于执行结果进一步迭代优化。</w:t>
      </w:r>
    </w:p>
    <w:p>
      <w:pPr>
        <w:pStyle w:val="Heading1"/>
      </w:pPr>
      <w:r>
        <w:t>四、教学应用示例</w:t>
      </w:r>
    </w:p>
    <w:p>
      <w:pPr>
        <w:pStyle w:val="Heading2"/>
      </w:pPr>
      <w:r>
        <w:t>4.1 课后作业批改</w:t>
      </w:r>
    </w:p>
    <w:p>
      <w:r>
        <w:t>学生提交排序算法、数据结构或函数实现类作业后，工具自动检查逻辑正确性、边界条件处理、代码风格和算法效率，并执行验证输出结果。教师可直接引用审查报告作为批改参考。</w:t>
      </w:r>
    </w:p>
    <w:p>
      <w:pPr>
        <w:spacing w:before="80" w:after="80"/>
        <w:jc w:val="center"/>
      </w:pPr>
      <w:r>
        <w:rPr>
          <w:i/>
          <w:color w:val="999999"/>
          <w:sz w:val="20"/>
        </w:rPr>
        <w:t>[ 截图占位：冒泡排序作业审查与执行结果截图 ]</w:t>
      </w:r>
    </w:p>
    <w:p>
      <w:pPr>
        <w:pStyle w:val="Heading2"/>
      </w:pPr>
      <w:r>
        <w:t>4.2 数据分析可视化</w:t>
      </w:r>
    </w:p>
    <w:p>
      <w:r>
        <w:t>学生完成数据处理与分析任务后，工具执行代码并直接生成可视化图表（折线图、柱状图、饼图、箱线图等），无需在本地搭建 Python 环境。</w:t>
      </w:r>
    </w:p>
    <w:p>
      <w:pPr>
        <w:spacing w:before="80" w:after="80"/>
        <w:jc w:val="center"/>
      </w:pPr>
      <w:r>
        <w:rPr>
          <w:i/>
          <w:color w:val="999999"/>
          <w:sz w:val="20"/>
        </w:rPr>
        <w:t>[ 截图占位：成绩数据分析可视化截图 ]</w:t>
      </w:r>
    </w:p>
    <w:p>
      <w:pPr>
        <w:pStyle w:val="Heading2"/>
      </w:pPr>
      <w:r>
        <w:t>4.3 词云与文本分析</w:t>
      </w:r>
    </w:p>
    <w:p>
      <w:r>
        <w:t>利用预装的 jieba 分词和 wordcloud 库，可支持中文文本处理、词频统计、词云生成等 NLP 教学任务。</w:t>
      </w:r>
    </w:p>
    <w:p>
      <w:pPr>
        <w:spacing w:before="80" w:after="80"/>
        <w:jc w:val="center"/>
      </w:pPr>
      <w:r>
        <w:rPr>
          <w:i/>
          <w:color w:val="999999"/>
          <w:sz w:val="20"/>
        </w:rPr>
        <w:t>[ 截图占位：中文词云生成效果截图 ]</w:t>
      </w:r>
    </w:p>
    <w:p>
      <w:pPr>
        <w:pStyle w:val="Heading1"/>
      </w:pPr>
      <w:r>
        <w:t>五、使用方法</w:t>
      </w:r>
    </w:p>
    <w:p>
      <w:r>
        <w:t>在蜜柚平台中与该教学助手对话，直接提交 Python 代码即可触发自动审查与执行。支持以下唤醒方式：</w:t>
      </w:r>
    </w:p>
    <w:p>
      <w:pPr>
        <w:pStyle w:val="ListBullet"/>
      </w:pPr>
      <w:r>
        <w:t>提交 Python 代码段，工具自动识别并启动审查</w:t>
      </w:r>
    </w:p>
    <w:p>
      <w:pPr>
        <w:pStyle w:val="ListBullet"/>
      </w:pPr>
      <w:r>
        <w:t>发送"帮我 Review 这段 Python 代码"等指令主动触发</w:t>
      </w:r>
    </w:p>
    <w:p>
      <w:pPr>
        <w:pStyle w:val="ListBullet"/>
      </w:pPr>
      <w:r>
        <w:t>发送代码文件，工具读取后自动处理</w:t>
      </w:r>
    </w:p>
    <w:p>
      <w:pPr>
        <w:pStyle w:val="Heading1"/>
      </w:pPr>
      <w:r>
        <w:t>六、价值总结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学习反馈效率</w:t>
            </w:r>
          </w:p>
        </w:tc>
        <w:tc>
          <w:tcPr>
            <w:tcW w:type="dxa" w:w="4320"/>
          </w:tcPr>
          <w:p>
            <w:r>
              <w:t>从教师批改的"天级"压缩到机器审查的"秒级"</w:t>
            </w:r>
          </w:p>
        </w:tc>
      </w:tr>
      <w:tr>
        <w:tc>
          <w:tcPr>
            <w:tcW w:type="dxa" w:w="4320"/>
          </w:tcPr>
          <w:p>
            <w:r>
              <w:t>代码质量意识</w:t>
            </w:r>
          </w:p>
        </w:tc>
        <w:tc>
          <w:tcPr>
            <w:tcW w:type="dxa" w:w="4320"/>
          </w:tcPr>
          <w:p>
            <w:r>
              <w:t>八维审查帮助学生建立良好的编码习惯和规范意识</w:t>
            </w:r>
          </w:p>
        </w:tc>
      </w:tr>
      <w:tr>
        <w:tc>
          <w:tcPr>
            <w:tcW w:type="dxa" w:w="4320"/>
          </w:tcPr>
          <w:p>
            <w:r>
              <w:t>环境门槛</w:t>
            </w:r>
          </w:p>
        </w:tc>
        <w:tc>
          <w:tcPr>
            <w:tcW w:type="dxa" w:w="4320"/>
          </w:tcPr>
          <w:p>
            <w:r>
              <w:t>无需本地安装 Python 环境，浏览器即可完成编码验证</w:t>
            </w:r>
          </w:p>
        </w:tc>
      </w:tr>
      <w:tr>
        <w:tc>
          <w:tcPr>
            <w:tcW w:type="dxa" w:w="4320"/>
          </w:tcPr>
          <w:p>
            <w:r>
              <w:t>中文支持</w:t>
            </w:r>
          </w:p>
        </w:tc>
        <w:tc>
          <w:tcPr>
            <w:tcW w:type="dxa" w:w="4320"/>
          </w:tcPr>
          <w:p>
            <w:r>
              <w:t>内置中文字体与分词支持，消除中文教学环境障碍</w:t>
            </w:r>
          </w:p>
        </w:tc>
      </w:tr>
      <w:tr>
        <w:tc>
          <w:tcPr>
            <w:tcW w:type="dxa" w:w="4320"/>
          </w:tcPr>
          <w:p>
            <w:r>
              <w:t>教学辅助</w:t>
            </w:r>
          </w:p>
        </w:tc>
        <w:tc>
          <w:tcPr>
            <w:tcW w:type="dxa" w:w="4320"/>
          </w:tcPr>
          <w:p>
            <w:r>
              <w:t>审查报告可作为教师批改参考，减轻重复性劳动</w:t>
            </w:r>
          </w:p>
        </w:tc>
      </w:tr>
    </w:tbl>
    <w:p/>
    <w:p>
      <w:r>
        <w:t>Python + AI 教学助手基于蜜柚（MioChat）Agent 操作系统构建。该工具旨在辅助 Python 编程教学，而非替代教师的专业判断。</w:t>
      </w:r>
    </w:p>
    <w:p>
      <w:pPr>
        <w:jc w:val="center"/>
      </w:pPr>
      <w:r>
        <w:rPr>
          <w:color w:val="999999"/>
          <w:sz w:val="18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621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5334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A1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