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0"/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需求规格说明书</w:t>
      </w:r>
    </w:p>
    <w:p>
      <w:pPr>
        <w:pStyle w:val="2"/>
        <w:ind w:firstLine="198" w:firstLineChars="41"/>
        <w:rPr>
          <w:rFonts w:hint="eastAsia"/>
        </w:rPr>
      </w:pPr>
      <w:r>
        <w:rPr>
          <w:rFonts w:hint="eastAsia"/>
        </w:rPr>
        <w:t>1．引言</w:t>
      </w: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1.1 编写目的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该文档是关于用户对旅游后台管理系统功能和性能的需求 重点描述旅游后台管理系统的功能需求，是概要设计阶段的重要步骤。</w:t>
      </w: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1.2 项目背景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软件系统名称：旅游后台管理系统 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任务提出者：辅导老师及helloworld团队成员     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开发者：helloworld团队 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用户：旅游爱好者 </w:t>
      </w: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1.3 定义</w:t>
      </w:r>
    </w:p>
    <w:p>
      <w:pPr>
        <w:ind w:firstLine="199" w:firstLineChars="95"/>
        <w:rPr>
          <w:rFonts w:hint="eastAsia"/>
        </w:rPr>
      </w:pPr>
      <w:r>
        <w:rPr>
          <w:rFonts w:hint="eastAsia"/>
        </w:rPr>
        <w:t>GPS：全称为 Global Postitioning System 中文名称为：全球定位系统</w:t>
      </w: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1.4 参考资料</w:t>
      </w:r>
    </w:p>
    <w:p>
      <w:pPr>
        <w:ind w:firstLine="420"/>
        <w:rPr>
          <w:rFonts w:hint="eastAsia"/>
        </w:rPr>
      </w:pPr>
      <w:r>
        <w:rPr>
          <w:rFonts w:hint="eastAsia"/>
        </w:rPr>
        <w:t>《软件工程与管理》 《mySQ</w:t>
      </w:r>
      <w:r>
        <w:rPr>
          <w:rFonts w:hint="eastAsia"/>
          <w:lang w:val="en-US" w:eastAsia="zh-CN"/>
        </w:rPr>
        <w:t>L</w:t>
      </w:r>
      <w:bookmarkStart w:id="0" w:name="_GoBack"/>
      <w:bookmarkEnd w:id="0"/>
      <w:r>
        <w:rPr>
          <w:rFonts w:hint="eastAsia"/>
        </w:rPr>
        <w:t xml:space="preserve"> 技术手册》</w:t>
      </w:r>
    </w:p>
    <w:p>
      <w:pPr>
        <w:pStyle w:val="2"/>
        <w:ind w:firstLine="198" w:firstLineChars="41"/>
        <w:rPr>
          <w:rFonts w:hint="eastAsia"/>
        </w:rPr>
      </w:pPr>
      <w:r>
        <w:rPr>
          <w:rFonts w:hint="eastAsia"/>
        </w:rPr>
        <w:t>2．任务概述</w:t>
      </w: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2.1 目标</w:t>
      </w:r>
    </w:p>
    <w:p>
      <w:pPr>
        <w:ind w:firstLine="420"/>
        <w:rPr>
          <w:rFonts w:hint="eastAsia"/>
        </w:rPr>
      </w:pPr>
      <w:r>
        <w:rPr>
          <w:rFonts w:hint="eastAsia"/>
        </w:rPr>
        <w:t>本系统是基于网页平台的应用， 而且本系统的主题是旅游， 所以我们项目的用户范围是 爱好旅游或有旅游意向的用户， 该产品的目标是实现一款基于地理位置定位的旅游推荐及导航系统。用户可以注册， 并且可以看到实时更新的全国旅游景点指南， 可以帮助用户定制行程。</w:t>
      </w: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2.2 运行环境</w:t>
      </w:r>
    </w:p>
    <w:p>
      <w:pPr>
        <w:ind w:firstLine="420"/>
        <w:rPr>
          <w:rFonts w:hint="eastAsia"/>
        </w:rPr>
      </w:pPr>
      <w:r>
        <w:rPr>
          <w:rFonts w:hint="eastAsia"/>
        </w:rPr>
        <w:t>服务器本系统的硬件环境如下：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客户机：普通 PC </w:t>
      </w:r>
    </w:p>
    <w:p>
      <w:pPr>
        <w:ind w:firstLine="420"/>
        <w:rPr>
          <w:rFonts w:hint="eastAsia"/>
        </w:rPr>
      </w:pPr>
      <w:r>
        <w:rPr>
          <w:rFonts w:hint="eastAsia"/>
        </w:rPr>
        <w:t>CPU：P4 1.8 GHz 以上</w:t>
      </w:r>
    </w:p>
    <w:p>
      <w:pPr>
        <w:ind w:firstLine="420"/>
        <w:rPr>
          <w:rFonts w:hint="eastAsia"/>
        </w:rPr>
      </w:pPr>
      <w:r>
        <w:rPr>
          <w:rFonts w:hint="eastAsia"/>
        </w:rPr>
        <w:t>内存： 256M 以上</w:t>
      </w:r>
    </w:p>
    <w:p>
      <w:pPr>
        <w:ind w:firstLine="420"/>
        <w:rPr>
          <w:rFonts w:hint="eastAsia"/>
        </w:rPr>
      </w:pPr>
      <w:r>
        <w:rPr>
          <w:rFonts w:hint="eastAsia"/>
        </w:rPr>
        <w:t>能够运行 IE 5.0 以上或者 Netscape 4.0 以上版本的机器</w:t>
      </w:r>
    </w:p>
    <w:p>
      <w:pPr>
        <w:ind w:firstLine="420"/>
        <w:rPr>
          <w:rFonts w:hint="eastAsia"/>
        </w:rPr>
      </w:pPr>
      <w:r>
        <w:rPr>
          <w:rFonts w:hint="eastAsia"/>
        </w:rPr>
        <w:t>分辨率：推荐使用 1024 × 768 像素</w:t>
      </w:r>
    </w:p>
    <w:p>
      <w:pPr>
        <w:ind w:firstLine="420"/>
        <w:rPr>
          <w:rFonts w:hint="eastAsia"/>
        </w:rPr>
      </w:pPr>
      <w:r>
        <w:rPr>
          <w:rFonts w:hint="eastAsia"/>
        </w:rPr>
        <w:t>Web 服务器 /数据库服务器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CPU：P4 2.0 GHz </w:t>
      </w:r>
    </w:p>
    <w:p>
      <w:pPr>
        <w:ind w:firstLine="420"/>
        <w:rPr>
          <w:rFonts w:hint="eastAsia"/>
        </w:rPr>
      </w:pPr>
      <w:r>
        <w:rPr>
          <w:rFonts w:hint="eastAsia"/>
        </w:rPr>
        <w:t>内存： 1 GB 以上</w:t>
      </w:r>
    </w:p>
    <w:p>
      <w:pPr>
        <w:ind w:firstLine="420"/>
        <w:rPr>
          <w:rFonts w:hint="eastAsia"/>
        </w:rPr>
      </w:pPr>
      <w:r>
        <w:rPr>
          <w:rFonts w:hint="eastAsia"/>
        </w:rPr>
        <w:t>硬盘： 80 GB 以上</w:t>
      </w:r>
    </w:p>
    <w:p>
      <w:pPr>
        <w:ind w:firstLine="420"/>
        <w:rPr>
          <w:rFonts w:hint="eastAsia"/>
        </w:rPr>
      </w:pPr>
      <w:r>
        <w:rPr>
          <w:rFonts w:hint="eastAsia"/>
        </w:rPr>
        <w:t>网卡： KMb/s 速度</w:t>
      </w:r>
    </w:p>
    <w:p>
      <w:pPr>
        <w:ind w:firstLine="420"/>
        <w:rPr>
          <w:rFonts w:hint="eastAsia"/>
        </w:rPr>
      </w:pPr>
      <w:r>
        <w:rPr>
          <w:rFonts w:hint="eastAsia"/>
        </w:rPr>
        <w:t>本系统运行的软件环境如下：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操作系统 :Linux/UNIX/Windows 2000 或以上版本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数据库： mySql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开发工具： JDK Version 1.6.0_23 </w:t>
      </w:r>
    </w:p>
    <w:p>
      <w:pPr>
        <w:ind w:firstLine="420"/>
        <w:rPr>
          <w:rFonts w:hint="eastAsia"/>
        </w:rPr>
      </w:pPr>
      <w:r>
        <w:rPr>
          <w:rFonts w:hint="eastAsia"/>
        </w:rPr>
        <w:t>Web 服务器： Tomcat</w:t>
      </w:r>
    </w:p>
    <w:p>
      <w:pPr>
        <w:ind w:firstLine="420"/>
        <w:rPr>
          <w:rFonts w:hint="eastAsia"/>
        </w:rPr>
      </w:pPr>
      <w:r>
        <w:rPr>
          <w:rFonts w:hint="eastAsia"/>
        </w:rPr>
        <w:t>浏览器： IE6.0 以上</w:t>
      </w: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2.3 条件与限制</w:t>
      </w:r>
    </w:p>
    <w:p>
      <w:pPr>
        <w:ind w:firstLine="420"/>
        <w:rPr>
          <w:rFonts w:hint="eastAsia"/>
        </w:rPr>
      </w:pPr>
      <w:r>
        <w:rPr>
          <w:rFonts w:hint="eastAsia"/>
        </w:rPr>
        <w:t>要求全天 24 小时运行；</w:t>
      </w:r>
    </w:p>
    <w:p>
      <w:pPr>
        <w:ind w:firstLine="420"/>
        <w:rPr>
          <w:rFonts w:hint="eastAsia"/>
        </w:rPr>
      </w:pPr>
      <w:r>
        <w:rPr>
          <w:rFonts w:hint="eastAsia"/>
        </w:rPr>
        <w:t>每天凌晨0点~3点允许系统维护；</w:t>
      </w:r>
    </w:p>
    <w:p>
      <w:pPr>
        <w:pStyle w:val="2"/>
        <w:ind w:firstLine="198" w:firstLineChars="41"/>
        <w:rPr>
          <w:rFonts w:hint="eastAsia"/>
        </w:rPr>
      </w:pPr>
      <w:r>
        <w:rPr>
          <w:rFonts w:hint="eastAsia"/>
        </w:rPr>
        <w:t>3．功能需求</w:t>
      </w: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3.1 功能划分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20"/>
            </w:pPr>
            <w:r>
              <w:t>酒店预订</w:t>
            </w:r>
          </w:p>
        </w:tc>
        <w:tc>
          <w:tcPr>
            <w:tcW w:w="2130" w:type="dxa"/>
          </w:tcPr>
          <w:p>
            <w:pPr>
              <w:ind w:firstLine="420"/>
            </w:pPr>
            <w:r>
              <w:t>景点门票</w:t>
            </w:r>
          </w:p>
        </w:tc>
        <w:tc>
          <w:tcPr>
            <w:tcW w:w="2131" w:type="dxa"/>
          </w:tcPr>
          <w:p>
            <w:pPr>
              <w:ind w:firstLine="420"/>
            </w:pPr>
            <w:r>
              <w:t>自助游</w:t>
            </w:r>
          </w:p>
        </w:tc>
        <w:tc>
          <w:tcPr>
            <w:tcW w:w="2131" w:type="dxa"/>
          </w:tcPr>
          <w:p>
            <w:pPr>
              <w:ind w:firstLine="420"/>
            </w:pPr>
            <w:r>
              <w:t>攻略推荐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20"/>
            </w:pPr>
            <w:r>
              <w:t>杨天超</w:t>
            </w:r>
          </w:p>
        </w:tc>
        <w:tc>
          <w:tcPr>
            <w:tcW w:w="2130" w:type="dxa"/>
          </w:tcPr>
          <w:p>
            <w:pPr>
              <w:ind w:firstLine="420"/>
            </w:pPr>
            <w:r>
              <w:t>王小倩</w:t>
            </w:r>
          </w:p>
        </w:tc>
        <w:tc>
          <w:tcPr>
            <w:tcW w:w="2131" w:type="dxa"/>
          </w:tcPr>
          <w:p>
            <w:pPr>
              <w:ind w:firstLine="420"/>
            </w:pPr>
            <w:r>
              <w:t>孙锦哲</w:t>
            </w:r>
          </w:p>
        </w:tc>
        <w:tc>
          <w:tcPr>
            <w:tcW w:w="2131" w:type="dxa"/>
          </w:tcPr>
          <w:p>
            <w:pPr>
              <w:ind w:firstLine="420"/>
            </w:pPr>
            <w:r>
              <w:t>杜娣</w:t>
            </w:r>
          </w:p>
        </w:tc>
      </w:tr>
    </w:tbl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3.2 功能描述</w:t>
      </w:r>
    </w:p>
    <w:p>
      <w:pPr>
        <w:ind w:firstLine="420"/>
        <w:rPr>
          <w:rFonts w:hint="eastAsia"/>
        </w:rPr>
      </w:pPr>
    </w:p>
    <w:tbl>
      <w:tblPr>
        <w:tblStyle w:val="6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6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999" w:type="dxa"/>
          </w:tcPr>
          <w:p>
            <w:pPr>
              <w:ind w:firstLine="420"/>
            </w:pPr>
            <w:r>
              <w:rPr>
                <w:rFonts w:hint="eastAsia"/>
              </w:rPr>
              <w:t>酒店预订</w:t>
            </w:r>
          </w:p>
        </w:tc>
        <w:tc>
          <w:tcPr>
            <w:tcW w:w="6733" w:type="dxa"/>
          </w:tcPr>
          <w:p>
            <w:pPr>
              <w:ind w:firstLine="420"/>
            </w:pPr>
            <w:r>
              <w:rPr>
                <w:rFonts w:hint="eastAsia"/>
              </w:rPr>
              <w:t>能够查找附近的一家酒店，搜索关键字（酒店名或地址等）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1999" w:type="dxa"/>
          </w:tcPr>
          <w:p>
            <w:pPr>
              <w:ind w:firstLine="420"/>
            </w:pPr>
            <w:r>
              <w:rPr>
                <w:rFonts w:hint="eastAsia"/>
              </w:rPr>
              <w:t>景点门票</w:t>
            </w:r>
          </w:p>
        </w:tc>
        <w:tc>
          <w:tcPr>
            <w:tcW w:w="6733" w:type="dxa"/>
          </w:tcPr>
          <w:p>
            <w:pPr>
              <w:ind w:firstLine="420"/>
            </w:pPr>
            <w:r>
              <w:rPr>
                <w:rFonts w:hint="eastAsia"/>
              </w:rPr>
              <w:t>能够查找附近的景点， 输入景点或城市名称搜索景点， 能够筛选 （景点级 别、旅游主题、价格）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999" w:type="dxa"/>
          </w:tcPr>
          <w:p>
            <w:pPr>
              <w:ind w:firstLine="420"/>
            </w:pPr>
            <w:r>
              <w:rPr>
                <w:rFonts w:hint="eastAsia"/>
              </w:rPr>
              <w:t>自助游</w:t>
            </w:r>
          </w:p>
        </w:tc>
        <w:tc>
          <w:tcPr>
            <w:tcW w:w="6733" w:type="dxa"/>
          </w:tcPr>
          <w:p>
            <w:pPr>
              <w:ind w:firstLine="420"/>
            </w:pPr>
            <w:r>
              <w:rPr>
                <w:rFonts w:hint="eastAsia"/>
              </w:rPr>
              <w:t>输入关键字搜索相关城市的所有景点，按人气、筛选、价格、排行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99" w:type="dxa"/>
          </w:tcPr>
          <w:p>
            <w:pPr>
              <w:ind w:firstLine="420"/>
            </w:pPr>
            <w:r>
              <w:rPr>
                <w:rFonts w:hint="eastAsia"/>
              </w:rPr>
              <w:t>旅游攻略</w:t>
            </w:r>
          </w:p>
        </w:tc>
        <w:tc>
          <w:tcPr>
            <w:tcW w:w="6733" w:type="dxa"/>
          </w:tcPr>
          <w:p>
            <w:pPr>
              <w:ind w:firstLine="420"/>
            </w:pPr>
            <w:r>
              <w:rPr>
                <w:rFonts w:hint="eastAsia"/>
              </w:rPr>
              <w:t>选择城市，能够提供景点、酒店、网友游记、美食、交通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99" w:type="dxa"/>
          </w:tcPr>
          <w:p>
            <w:pPr>
              <w:ind w:firstLine="420"/>
            </w:pPr>
            <w:r>
              <w:rPr>
                <w:rFonts w:hint="eastAsia"/>
              </w:rPr>
              <w:t>登陆注册</w:t>
            </w:r>
          </w:p>
        </w:tc>
        <w:tc>
          <w:tcPr>
            <w:tcW w:w="6733" w:type="dxa"/>
          </w:tcPr>
          <w:p>
            <w:pPr>
              <w:ind w:firstLine="420"/>
            </w:pPr>
            <w:r>
              <w:rPr>
                <w:rFonts w:hint="eastAsia"/>
              </w:rPr>
              <w:t>游客注册用户信息，注册后才能收藏和评论景点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3.3 用例图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274310" cy="3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>图 1-1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3847465" cy="20948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>图 1-2</w:t>
      </w:r>
    </w:p>
    <w:p>
      <w:pPr>
        <w:ind w:firstLine="420"/>
        <w:jc w:val="center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  <w:sz w:val="32"/>
        </w:rPr>
        <w:t>注册用例描述：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用例名称：注册用例编号：图 1-1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参与者：旅客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前置条件：任意用户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事件流： 1. 用户在系统主页面，点击人物图标按钮； 2. 系统自动切换到注册页面，并显示提示输入登录名、密码、确认密码的消息； 3. 用户输入个人信息（登录名、密码、再次输入密码） ； 4. 系统卡注册页面显示给用户分配的账号； 5. 系统检测两次输入的密码是否一致，入股不一致则回到第三步，继续； 6. 系统在账户库添加新的用户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后置条件：在账户库中添加一个新用户。 </w:t>
      </w:r>
    </w:p>
    <w:p>
      <w:pPr>
        <w:ind w:firstLine="0" w:firstLineChars="0"/>
        <w:rPr>
          <w:rFonts w:hint="eastAsia"/>
          <w:sz w:val="28"/>
        </w:rPr>
      </w:pPr>
      <w:r>
        <w:rPr>
          <w:rFonts w:hint="eastAsia"/>
          <w:sz w:val="28"/>
        </w:rPr>
        <w:t>登陆用例描述：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用例名称：登陆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用例编号：图 1-1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参与者：旅客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前置条件：已注册用户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事件流： 基本路径： 1. 用户选择登陆功能； 2. 用户输入账号、密码； 3. 用户点击登陆按钮 4. 系统调用用户的的账号信息； 5. 系统检测用户密码 6. 如果输入密码与账户库一致回到第 2 步，继续； 7. 系统自动进入到个人中心界面 </w:t>
      </w:r>
    </w:p>
    <w:p>
      <w:pPr>
        <w:ind w:firstLine="0" w:firstLineChars="0"/>
        <w:rPr>
          <w:rFonts w:hint="eastAsia"/>
          <w:sz w:val="32"/>
        </w:rPr>
      </w:pPr>
      <w:r>
        <w:rPr>
          <w:rFonts w:hint="eastAsia"/>
          <w:sz w:val="32"/>
        </w:rPr>
        <w:t>酒店预订用例描述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用例名称：酒店预订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用例编号：图 1-1 </w:t>
      </w:r>
    </w:p>
    <w:p>
      <w:pPr>
        <w:ind w:firstLine="420"/>
        <w:rPr>
          <w:rFonts w:hint="eastAsia"/>
        </w:rPr>
      </w:pPr>
      <w:r>
        <w:rPr>
          <w:rFonts w:hint="eastAsia"/>
        </w:rPr>
        <w:t>参与者：旅客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前置条件：已注册登陆用户 </w:t>
      </w:r>
    </w:p>
    <w:p>
      <w:pPr>
        <w:ind w:firstLine="420"/>
        <w:rPr>
          <w:rFonts w:hint="eastAsia"/>
        </w:rPr>
      </w:pPr>
      <w:r>
        <w:rPr>
          <w:rFonts w:hint="eastAsia"/>
        </w:rPr>
        <w:t>事件流： 基本路径：</w:t>
      </w:r>
    </w:p>
    <w:p>
      <w:pPr>
        <w:ind w:firstLine="0" w:firstLineChars="0"/>
        <w:rPr>
          <w:rFonts w:hint="eastAsia"/>
          <w:sz w:val="32"/>
        </w:rPr>
      </w:pPr>
      <w:r>
        <w:rPr>
          <w:rFonts w:hint="eastAsia"/>
          <w:sz w:val="32"/>
        </w:rPr>
        <w:t>景点门票用例描述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用例名称：景点门票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用例编号：图 1-1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参与者：旅客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前置条件：任意用户 </w:t>
      </w:r>
    </w:p>
    <w:p>
      <w:pPr>
        <w:ind w:firstLine="420"/>
        <w:rPr>
          <w:rFonts w:hint="eastAsia"/>
        </w:rPr>
      </w:pPr>
      <w:r>
        <w:rPr>
          <w:rFonts w:hint="eastAsia"/>
        </w:rPr>
        <w:t>事件流： 基本路径： 1. 用户进入系统主页面，点击景点门票模块； 2. 系统切换到景点搜索界面； 3. 系统提示用户“请输入景点或城市名称； ” 4. 用户输入景点或城市名称，点击搜索； 5. 系统切换到相应景点列表界面； 6. 用户点击一个景点查看； 7. 系统跳转到指定景点介绍界面；</w:t>
      </w:r>
    </w:p>
    <w:p>
      <w:pPr>
        <w:ind w:firstLine="0" w:firstLineChars="0"/>
        <w:rPr>
          <w:rFonts w:hint="eastAsia"/>
        </w:rPr>
      </w:pPr>
      <w:r>
        <w:rPr>
          <w:rFonts w:hint="eastAsia"/>
          <w:sz w:val="32"/>
        </w:rPr>
        <w:t>自助游用例描述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用例名称：登陆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用例编号：图 1-1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参与者：旅客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前置条件：任意用户 </w:t>
      </w:r>
    </w:p>
    <w:p>
      <w:pPr>
        <w:ind w:firstLine="420"/>
        <w:rPr>
          <w:rFonts w:hint="eastAsia"/>
        </w:rPr>
      </w:pPr>
      <w:r>
        <w:rPr>
          <w:rFonts w:hint="eastAsia"/>
        </w:rPr>
        <w:t>事件流： 基本路径：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32"/>
        </w:rPr>
        <w:t>旅游攻略用例描述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用例名称：登陆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用例编号：图 1-1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参与者：旅客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前置条件：任意用户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事件流： 基本路径： </w:t>
      </w:r>
    </w:p>
    <w:p>
      <w:pPr>
        <w:ind w:firstLine="0" w:firstLineChars="0"/>
        <w:rPr>
          <w:rFonts w:hint="eastAsia"/>
          <w:sz w:val="32"/>
        </w:rPr>
      </w:pPr>
      <w:r>
        <w:rPr>
          <w:rFonts w:hint="eastAsia"/>
          <w:sz w:val="32"/>
        </w:rPr>
        <w:t>更新景点价格用例描述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用例名称：更新景点价格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用例编号：图 1-2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参与者：客户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前置条件：已注册登陆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事件流： 基本路径： </w:t>
      </w:r>
    </w:p>
    <w:p>
      <w:pPr>
        <w:ind w:firstLine="0" w:firstLineChars="0"/>
        <w:rPr>
          <w:rFonts w:hint="eastAsia"/>
          <w:sz w:val="32"/>
        </w:rPr>
      </w:pPr>
      <w:r>
        <w:rPr>
          <w:rFonts w:hint="eastAsia"/>
          <w:sz w:val="32"/>
        </w:rPr>
        <w:t>更新景点活动用例描述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>用例名称：更新景点活动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用例编号：图 1-2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参与者：旅行社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前置条件：已注册登陆 </w:t>
      </w:r>
    </w:p>
    <w:p>
      <w:pPr>
        <w:ind w:firstLine="420"/>
        <w:rPr>
          <w:rFonts w:hint="eastAsia"/>
        </w:rPr>
      </w:pPr>
      <w:r>
        <w:rPr>
          <w:rFonts w:hint="eastAsia"/>
        </w:rPr>
        <w:t>事件流： 基本路径：</w:t>
      </w:r>
    </w:p>
    <w:p>
      <w:pPr>
        <w:ind w:firstLine="0" w:firstLineChars="0"/>
        <w:rPr>
          <w:rFonts w:hint="eastAsia"/>
        </w:rPr>
      </w:pPr>
      <w:r>
        <w:rPr>
          <w:rFonts w:hint="eastAsia"/>
          <w:sz w:val="32"/>
        </w:rPr>
        <w:t>管理用户用例描述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用例名称：登陆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用例编号：图 1-1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参与者：系统管理员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前置条件：最高管理员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事件流： 基本路径： </w:t>
      </w:r>
    </w:p>
    <w:p>
      <w:pPr>
        <w:ind w:firstLine="0" w:firstLineChars="0"/>
        <w:rPr>
          <w:rFonts w:hint="eastAsia"/>
        </w:rPr>
      </w:pPr>
      <w:r>
        <w:rPr>
          <w:rFonts w:hint="eastAsia"/>
          <w:sz w:val="32"/>
        </w:rPr>
        <w:t>管理旅行社用例描述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用例名称：登陆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用例编号：图 1-1 </w:t>
      </w:r>
    </w:p>
    <w:p>
      <w:pPr>
        <w:ind w:firstLine="420"/>
        <w:rPr>
          <w:rFonts w:hint="eastAsia"/>
        </w:rPr>
      </w:pPr>
      <w:r>
        <w:rPr>
          <w:rFonts w:hint="eastAsia"/>
        </w:rPr>
        <w:t>参与者：系统管理员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前置条件：最高管理员 </w:t>
      </w:r>
    </w:p>
    <w:p>
      <w:pPr>
        <w:ind w:firstLine="420"/>
        <w:rPr>
          <w:rFonts w:hint="eastAsia"/>
        </w:rPr>
      </w:pPr>
      <w:r>
        <w:rPr>
          <w:rFonts w:hint="eastAsia"/>
        </w:rPr>
        <w:t>事件流： 基本路径：</w:t>
      </w:r>
    </w:p>
    <w:p>
      <w:pPr>
        <w:pStyle w:val="2"/>
        <w:ind w:firstLine="198" w:firstLineChars="41"/>
        <w:rPr>
          <w:rFonts w:hint="eastAsia"/>
        </w:rPr>
      </w:pPr>
      <w:r>
        <w:rPr>
          <w:rFonts w:hint="eastAsia"/>
        </w:rPr>
        <w:t>4．性能需求</w:t>
      </w: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4.1 时间特性</w:t>
      </w:r>
    </w:p>
    <w:p>
      <w:pPr>
        <w:ind w:firstLine="420"/>
        <w:rPr>
          <w:rFonts w:hint="eastAsia"/>
        </w:rPr>
      </w:pPr>
      <w:r>
        <w:rPr>
          <w:rFonts w:hint="eastAsia"/>
        </w:rPr>
        <w:t>无论是客户端还是管理端，当用户登录，进行任何操作时，系统应及时响应，反映的时 间在 5 秒以内。 系统应能监测出各种非正常情况， 如与设备的通信中断， 无法连接数据库服 务器等，以免出现长时间等待甚至无响应。</w:t>
      </w: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4.2 适应性</w:t>
      </w:r>
    </w:p>
    <w:p>
      <w:pPr>
        <w:ind w:firstLine="420"/>
        <w:rPr>
          <w:rFonts w:hint="eastAsia"/>
        </w:rPr>
      </w:pPr>
      <w:r>
        <w:rPr>
          <w:rFonts w:hint="eastAsia"/>
        </w:rPr>
        <w:t>系统应具有较强的灵活性，以适应将来功能扩展的要求，在操作方式、运行环境、与其它软件的接口以及开发计划等发生变化时，应具有的适应能力。系统需能防止各类误操作造成的数据丢失，破坏。</w:t>
      </w:r>
    </w:p>
    <w:p>
      <w:pPr>
        <w:pStyle w:val="2"/>
        <w:ind w:firstLine="198" w:firstLineChars="41"/>
        <w:rPr>
          <w:rFonts w:hint="eastAsia"/>
        </w:rPr>
      </w:pPr>
      <w:r>
        <w:rPr>
          <w:rFonts w:hint="eastAsia"/>
        </w:rPr>
        <w:t>5．运行需求</w:t>
      </w:r>
    </w:p>
    <w:p>
      <w:pPr>
        <w:pStyle w:val="3"/>
        <w:ind w:firstLineChars="71"/>
        <w:rPr>
          <w:rFonts w:hint="eastAsia"/>
        </w:rPr>
      </w:pPr>
      <w:r>
        <w:rPr>
          <w:rFonts w:hint="eastAsia"/>
        </w:rPr>
        <w:t>5.1 用户界面</w:t>
      </w:r>
    </w:p>
    <w:p>
      <w:pPr>
        <w:ind w:firstLine="420"/>
        <w:rPr>
          <w:rFonts w:hint="eastAsia"/>
        </w:rPr>
      </w:pPr>
      <w:r>
        <w:rPr>
          <w:rFonts w:hint="eastAsia"/>
        </w:rPr>
        <w:t>该系统采用 J2EE技术，增强了系统的可移植性，重用性和伸缩性，增强系统的结 构，易于维护，并被广泛接受。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页面内容 :主题突出，术语和行文格式统一、规范、明确，栏目设置和布局合理，传递的信息准确、及时。内容丰富，文字准确，语句通顺；专用术语规范，行文格式统一规范。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导航结构：页面具有明确的导航指示，且便于理解，方便用户使用。</w:t>
      </w:r>
    </w:p>
    <w:p>
      <w:pPr>
        <w:ind w:firstLine="420"/>
      </w:pPr>
      <w:r>
        <w:rPr>
          <w:rFonts w:hint="eastAsia"/>
        </w:rPr>
        <w:t>艺术风格：界面、版面形象清新悦目、布局合理，字号大小适宜、字体选择合理，前后一致，美观大方；动与静搭配恰当，动静效果好；色彩和谐自然，与主题内容相协调。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5AC"/>
    <w:rsid w:val="001F3725"/>
    <w:rsid w:val="003230D7"/>
    <w:rsid w:val="009D31EE"/>
    <w:rsid w:val="00BB252D"/>
    <w:rsid w:val="00F055AC"/>
    <w:rsid w:val="5B0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100" w:beforeAutospacing="1" w:after="100" w:afterAutospacing="1" w:line="578" w:lineRule="auto"/>
      <w:outlineLvl w:val="0"/>
    </w:pPr>
    <w:rPr>
      <w:b/>
      <w:bCs/>
      <w:kern w:val="44"/>
      <w:sz w:val="48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8"/>
      <w:szCs w:val="44"/>
    </w:r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380</Words>
  <Characters>2168</Characters>
  <Lines>18</Lines>
  <Paragraphs>5</Paragraphs>
  <TotalTime>31</TotalTime>
  <ScaleCrop>false</ScaleCrop>
  <LinksUpToDate>false</LinksUpToDate>
  <CharactersWithSpaces>2543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2019-05-14T07:27:00Z</dcterms:created>
  <dc:creator>wo</dc:creator>
  <cp:lastModifiedBy>Administrator</cp:lastModifiedBy>
  <dcterms:modified xsi:type="dcterms:W3CDTF">2019-05-14T09:27:56Z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