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Earned Value Analysis (EVA)</w:t>
      </w:r>
    </w:p>
    <w:p>
      <w:r>
        <w:t>Our project involves the development of the ZeroWastee platform — a real-time food donation and delivery coordination system that connects donors, volunteers, and NGOs to reduce food waste in urban areas. The project is divided into 3 major phases (Planning, Development, and Testing &amp; Deployment) with a total of 15 planned work tasks. The total estimated project effort is 900 person-days.</w:t>
        <w:br/>
        <w:br/>
        <w:t>As of now, 5 tasks have been completed, while according to the project schedule, 6 tasks were planned to be completed at this stage. The following scheduling data (in person-days) has been used to perform the Earned Value Analysis to measure project progress and performance.</w:t>
      </w:r>
    </w:p>
    <w:p>
      <w:pPr>
        <w:pStyle w:val="Heading2"/>
      </w:pPr>
      <w:r>
        <w:t>Project Details:</w:t>
      </w:r>
    </w:p>
    <w:p>
      <w:r>
        <w:t>- Total Planned Tasks: 15</w:t>
        <w:br/>
        <w:t>- Total Effort Estimated: 900 person-days</w:t>
        <w:br/>
        <w:t>- Tasks Completed: 5</w:t>
        <w:br/>
        <w:t>- Tasks Scheduled to be Completed: 6</w:t>
      </w:r>
    </w:p>
    <w:p>
      <w:pPr>
        <w:pStyle w:val="Heading2"/>
      </w:pPr>
      <w:r>
        <w:t>Available Scheduling Data (in person-days):</w:t>
      </w:r>
    </w:p>
    <w:p>
      <w:r>
        <w:t>- BCWS (Budgeted Cost of Work Scheduled): 360 person-days</w:t>
        <w:br/>
        <w:t>- BCWP (Budgeted Cost of Work Performed): 300 person-days</w:t>
        <w:br/>
        <w:t>- ACWP (Actual Cost of Work Performed): 325 person-days</w:t>
      </w:r>
    </w:p>
    <w:p>
      <w:pPr>
        <w:pStyle w:val="Heading2"/>
      </w:pPr>
      <w:r>
        <w:t>EVA Calculations</w:t>
      </w:r>
    </w:p>
    <w:p>
      <w:r>
        <w:t>Schedule Performance Index (SPI)</w:t>
      </w:r>
    </w:p>
    <w:p>
      <w:r>
        <w:t>SPI = BCWP / BCWS = 300 / 360 = 0.8333 = 83.33%</w:t>
      </w:r>
    </w:p>
    <w:p>
      <w:r>
        <w:t>Schedule Variance (SV)</w:t>
      </w:r>
    </w:p>
    <w:p>
      <w:r>
        <w:t>SV = BCWP - BCWS = 300 - 360 = -60 person-days</w:t>
      </w:r>
    </w:p>
    <w:p>
      <w:r>
        <w:t>Cost Performance Index (CPI)</w:t>
      </w:r>
    </w:p>
    <w:p>
      <w:r>
        <w:t>CPI = BCWP / ACWP = 300 / 325 = 0.923 = 92.30%</w:t>
      </w:r>
    </w:p>
    <w:p>
      <w:r>
        <w:t>Cost Variance (CV)</w:t>
      </w:r>
    </w:p>
    <w:p>
      <w:r>
        <w:t>CV = BCWP - ACWP = 300 - 325 = -25 person-days</w:t>
      </w:r>
    </w:p>
    <w:p>
      <w:r>
        <w:t>Percentage Schedule Completion</w:t>
      </w:r>
    </w:p>
    <w:p>
      <w:r>
        <w:t>% Schedule Completion = BCWS / BAC = 360 / 900 = 40.00%</w:t>
      </w:r>
    </w:p>
    <w:p>
      <w:r>
        <w:t>Percentage Work Completed</w:t>
      </w:r>
    </w:p>
    <w:p>
      <w:r>
        <w:t>% Work Completed = BCWP / BAC = 300 / 900 = 33.33%</w:t>
      </w:r>
    </w:p>
    <w:p>
      <w:pPr>
        <w:pStyle w:val="Heading2"/>
      </w:pPr>
      <w:r>
        <w:t>Task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Planned Effort (hrs)</w:t>
            </w:r>
          </w:p>
        </w:tc>
        <w:tc>
          <w:tcPr>
            <w:tcW w:type="dxa" w:w="2880"/>
          </w:tcPr>
          <w:p>
            <w:r>
              <w:t>Actual Effort (hrs)</w:t>
            </w:r>
          </w:p>
        </w:tc>
      </w:tr>
      <w:tr>
        <w:tc>
          <w:tcPr>
            <w:tcW w:type="dxa" w:w="2880"/>
          </w:tcPr>
          <w:p>
            <w:r>
              <w:t>User Registration Module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Food Donation Posting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Real-Time Tracking Integration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Smart Matching Algorithm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Volunteer Dashboard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NGO Verification System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Analysis Summary</w:t>
      </w:r>
    </w:p>
    <w:p>
      <w:r>
        <w:t>• Schedule Performance: The project is behind schedule (SPI = 83.33%)</w:t>
        <w:br/>
        <w:t>• Cost Performance: The project is slightly over budget (CPI = 92.30%)</w:t>
        <w:br/>
        <w:t>• Schedule Variance: 60 person-days behind planned schedule</w:t>
        <w:br/>
        <w:t>• Cost Variance: 25 person-days over planned budget</w:t>
        <w:br/>
        <w:t>• Overall Progress: 33.33% work completed vs 40.00% scheduled completion</w:t>
        <w:br/>
        <w:br/>
        <w:t>Interpretation:</w:t>
        <w:br/>
        <w:t>The current analysis indicates that the ZeroWastee project is slightly lagging behind its planned progress and has incurred minor cost overruns due to increased testing and integration time for real-time tracking and volunteer dashboard modules. Timely corrective measures — such as improved resource allocation, weekly progress reviews, and incremental testing — can help bring the project back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