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8511" w14:textId="77777777" w:rsidR="00453A11" w:rsidRPr="00663089" w:rsidRDefault="004A03CA" w:rsidP="00453A11">
      <w:pPr>
        <w:pStyle w:val="Titel"/>
      </w:pPr>
      <w:r w:rsidRPr="00663089">
        <w:t>Technisch ontwerp</w:t>
      </w:r>
    </w:p>
    <w:sdt>
      <w:sdtPr>
        <w:alias w:val="Projectnaam"/>
        <w:tag w:val="Projectnaam"/>
        <w:id w:val="-914392091"/>
        <w:placeholder>
          <w:docPart w:val="A762E2BA3DB74FC193A313C00884C111"/>
        </w:placeholder>
        <w:text/>
      </w:sdtPr>
      <w:sdtEndPr/>
      <w:sdtContent>
        <w:p w14:paraId="5B51D85B" w14:textId="3D231B14" w:rsidR="008A2B7E" w:rsidRPr="00663089" w:rsidRDefault="0068223D" w:rsidP="008A2B7E">
          <w:r w:rsidRPr="00663089">
            <w:t xml:space="preserve">Technische ontwerp van </w:t>
          </w:r>
          <w:proofErr w:type="spellStart"/>
          <w:r w:rsidRPr="00663089">
            <w:t>BackyardBBQ</w:t>
          </w:r>
          <w:proofErr w:type="spellEnd"/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EC1A07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69B054D1" w:rsidR="004E1C8F" w:rsidRPr="004E1C8F" w:rsidRDefault="00B31897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B4329A">
                  <w:t>1.0</w:t>
                </w:r>
              </w:sdtContent>
            </w:sdt>
            <w:bookmarkEnd w:id="0"/>
          </w:p>
        </w:tc>
      </w:tr>
      <w:tr w:rsidR="004E1C8F" w:rsidRPr="00EC1A07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7FC0FA7C" w:rsidR="004E1C8F" w:rsidRPr="004E1C8F" w:rsidRDefault="00B31897" w:rsidP="004E1C8F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B4329A">
                  <w:t>Ricardo</w:t>
                </w:r>
              </w:sdtContent>
            </w:sdt>
            <w:bookmarkEnd w:id="1"/>
          </w:p>
        </w:tc>
      </w:tr>
      <w:tr w:rsidR="004E1C8F" w:rsidRPr="00EC1A07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6E429C16" w:rsidR="004E1C8F" w:rsidRPr="000534B2" w:rsidRDefault="00B31897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B4329A">
                  <w:t>25/04/2022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5A90D4B3" w:rsidR="008A2B7E" w:rsidRPr="0093389B" w:rsidRDefault="00EC1A07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25/04/2022</w:t>
            </w:r>
          </w:p>
        </w:tc>
        <w:tc>
          <w:tcPr>
            <w:tcW w:w="788" w:type="dxa"/>
          </w:tcPr>
          <w:p w14:paraId="5DA86B30" w14:textId="22701E76" w:rsidR="008A2B7E" w:rsidRPr="0093389B" w:rsidRDefault="00EC1A07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124F5E5" w14:textId="67C01F1D" w:rsidR="008A2B7E" w:rsidRPr="0093389B" w:rsidRDefault="00EC1A07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21FA036C" w14:textId="21C1EDD3" w:rsidR="008A2B7E" w:rsidRPr="0093389B" w:rsidRDefault="00EC1A07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Geenafstand"/>
      </w:pPr>
    </w:p>
    <w:p w14:paraId="476FD4EE" w14:textId="1F7C40E5" w:rsidR="0060261D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B31897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B31897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B31897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B31897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B31897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B31897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B31897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B31897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B31897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B31897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B31897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B31897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Kop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4821B5C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47036F6D" w:rsidR="00741E0E" w:rsidRPr="0093389B" w:rsidRDefault="00741E0E" w:rsidP="00AF55D5">
      <w:pPr>
        <w:pStyle w:val="Kop2"/>
      </w:pPr>
      <w:bookmarkStart w:id="5" w:name="_Toc29287045"/>
      <w:r w:rsidRPr="0093389B">
        <w:t>Over het project en de opdrachtgever</w:t>
      </w:r>
      <w:bookmarkEnd w:id="5"/>
    </w:p>
    <w:p w14:paraId="69659745" w14:textId="001DA419" w:rsidR="0050054C" w:rsidRDefault="000F0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29287046"/>
      <w:r>
        <w:t xml:space="preserve">Het contactpersoon van het bedrijf zal P. </w:t>
      </w:r>
      <w:proofErr w:type="spellStart"/>
      <w:r>
        <w:t>Nocker</w:t>
      </w:r>
      <w:proofErr w:type="spellEnd"/>
      <w:r>
        <w:t xml:space="preserve"> zijn, het bedrijf verkoopt </w:t>
      </w:r>
      <w:proofErr w:type="spellStart"/>
      <w:r>
        <w:t>bbq</w:t>
      </w:r>
      <w:proofErr w:type="spellEnd"/>
      <w:r>
        <w:t xml:space="preserve"> en wil graag ook </w:t>
      </w:r>
      <w:proofErr w:type="spellStart"/>
      <w:r>
        <w:t>bbq</w:t>
      </w:r>
      <w:proofErr w:type="spellEnd"/>
      <w:r>
        <w:t xml:space="preserve"> verhuren via de nieuwe website. Dit zal maakt het mogelijk dat klanten </w:t>
      </w:r>
      <w:proofErr w:type="spellStart"/>
      <w:r>
        <w:t>bbq</w:t>
      </w:r>
      <w:proofErr w:type="spellEnd"/>
      <w:r>
        <w:t xml:space="preserve"> kunnen uitproberen voor dat ze gekocht worden.</w:t>
      </w:r>
      <w:bookmarkEnd w:id="6"/>
    </w:p>
    <w:p w14:paraId="79692767" w14:textId="1BAF39FB" w:rsidR="00E869FB" w:rsidRDefault="00911EB1" w:rsidP="00911EB1">
      <w:pPr>
        <w:pStyle w:val="Kop1"/>
      </w:pPr>
      <w:bookmarkStart w:id="7" w:name="_Toc29287047"/>
      <w:r>
        <w:t>Application flow</w:t>
      </w:r>
      <w:bookmarkEnd w:id="7"/>
    </w:p>
    <w:p w14:paraId="3822FBFB" w14:textId="52B6824D" w:rsidR="008A3E77" w:rsidRDefault="00CF6003" w:rsidP="008A3E77">
      <w:pPr>
        <w:pStyle w:val="SPLinfo"/>
      </w:pPr>
      <w:r>
        <w:t xml:space="preserve">In dit hoofdstuk wordt </w:t>
      </w:r>
      <w:r w:rsidR="00DB3AE6">
        <w:t xml:space="preserve">per functie de </w:t>
      </w:r>
      <w:proofErr w:type="spellStart"/>
      <w:r w:rsidR="00DB3AE6">
        <w:t>application</w:t>
      </w:r>
      <w:proofErr w:type="spellEnd"/>
      <w:r w:rsidR="00DB3AE6">
        <w:t xml:space="preserve"> flow schematisch weergegeven en</w:t>
      </w:r>
      <w:r w:rsidR="008A3E77">
        <w:t xml:space="preserve"> eventueel</w:t>
      </w:r>
      <w:r w:rsidR="00DB3AE6">
        <w:t xml:space="preserve"> toegelicht.</w:t>
      </w:r>
      <w:r w:rsidR="008A3E77">
        <w:t xml:space="preserve"> </w:t>
      </w:r>
      <w:r w:rsidR="00E66AB3"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2181BFD4" wp14:editId="09051DAC">
            <wp:simplePos x="0" y="0"/>
            <wp:positionH relativeFrom="column">
              <wp:posOffset>-3333115</wp:posOffset>
            </wp:positionH>
            <wp:positionV relativeFrom="paragraph">
              <wp:posOffset>356870</wp:posOffset>
            </wp:positionV>
            <wp:extent cx="11925623" cy="92011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623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9916B" w14:textId="70C65B93" w:rsidR="00DB3AE6" w:rsidRDefault="00CF6003" w:rsidP="00D20C78">
      <w:pPr>
        <w:pStyle w:val="Kop2"/>
      </w:pPr>
      <w:bookmarkStart w:id="8" w:name="_Toc29287048"/>
      <w:r>
        <w:t xml:space="preserve">Functie: </w:t>
      </w:r>
      <w:r w:rsidR="0040580E">
        <w:t>Login</w:t>
      </w:r>
      <w:bookmarkEnd w:id="8"/>
    </w:p>
    <w:p w14:paraId="22BC896B" w14:textId="7B8FE663" w:rsidR="008A3E77" w:rsidRDefault="008A3E77" w:rsidP="00DB3AE6"/>
    <w:p w14:paraId="35F095A7" w14:textId="06DBA05E" w:rsidR="008A3E77" w:rsidRDefault="008A3E77" w:rsidP="00DB3AE6"/>
    <w:p w14:paraId="69AA01F4" w14:textId="70E9C366" w:rsidR="008A3E77" w:rsidRDefault="008A3E77" w:rsidP="00DB3AE6"/>
    <w:p w14:paraId="3A19E920" w14:textId="0A87BECF" w:rsidR="008A3E77" w:rsidRDefault="008A3E77" w:rsidP="00DB3AE6"/>
    <w:p w14:paraId="0F11314B" w14:textId="6E3FB968" w:rsidR="008A3E77" w:rsidRDefault="008A3E77" w:rsidP="00DB3AE6"/>
    <w:p w14:paraId="219CB45C" w14:textId="73CE871C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2E9B3025" w:rsidR="008A3E77" w:rsidRDefault="008A3E77" w:rsidP="00DB3AE6"/>
    <w:p w14:paraId="50B7789C" w14:textId="4AF1B21A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A9830" w14:textId="6489C563" w:rsidR="002E56B3" w:rsidRDefault="00751497" w:rsidP="002E56B3">
      <w:pPr>
        <w:pStyle w:val="Kop2"/>
      </w:pPr>
      <w:bookmarkStart w:id="9" w:name="_Toc29287050"/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C62D0C1" wp14:editId="4DA23902">
            <wp:simplePos x="0" y="0"/>
            <wp:positionH relativeFrom="page">
              <wp:posOffset>-1066800</wp:posOffset>
            </wp:positionH>
            <wp:positionV relativeFrom="paragraph">
              <wp:posOffset>362585</wp:posOffset>
            </wp:positionV>
            <wp:extent cx="10525125" cy="8120377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812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6B3">
        <w:t>Functie</w:t>
      </w:r>
      <w:r w:rsidR="0050054C">
        <w:t xml:space="preserve">: </w:t>
      </w:r>
      <w:bookmarkEnd w:id="9"/>
      <w:r>
        <w:t xml:space="preserve">Huren van </w:t>
      </w:r>
      <w:proofErr w:type="spellStart"/>
      <w:r>
        <w:t>BBQ’s</w:t>
      </w:r>
      <w:proofErr w:type="spellEnd"/>
    </w:p>
    <w:p w14:paraId="6D6D2CCC" w14:textId="6CE6925C" w:rsidR="0050054C" w:rsidRPr="0050054C" w:rsidRDefault="0050054C" w:rsidP="0050054C"/>
    <w:p w14:paraId="105C7344" w14:textId="777614EB" w:rsidR="00FD5DB1" w:rsidRDefault="00FD5DB1" w:rsidP="00FD5DB1">
      <w:pPr>
        <w:pStyle w:val="Geenafstand"/>
        <w:keepNext/>
      </w:pP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1BBBFF" w14:textId="7C355077" w:rsidR="00F548EA" w:rsidRDefault="00F548EA" w:rsidP="00FD5DB1">
      <w:pPr>
        <w:pStyle w:val="Kop1"/>
      </w:pPr>
      <w:bookmarkStart w:id="10" w:name="_Toc29287051"/>
      <w:r>
        <w:lastRenderedPageBreak/>
        <w:t>Functie: BBQ toevoegen</w:t>
      </w:r>
      <w:r w:rsidR="001C713D">
        <w:tab/>
      </w:r>
      <w:r w:rsidR="001C713D">
        <w:tab/>
      </w:r>
      <w:r w:rsidR="001C713D">
        <w:tab/>
        <w:t xml:space="preserve">Functie: </w:t>
      </w:r>
      <w:proofErr w:type="spellStart"/>
      <w:r w:rsidR="001C713D">
        <w:t>admin</w:t>
      </w:r>
      <w:proofErr w:type="spellEnd"/>
      <w:r w:rsidR="001C713D">
        <w:t xml:space="preserve"> registreren </w:t>
      </w:r>
    </w:p>
    <w:p w14:paraId="3A2DAD1D" w14:textId="35C7FBCE" w:rsidR="00F548EA" w:rsidRDefault="00D52C8B" w:rsidP="00FD5DB1">
      <w:pPr>
        <w:pStyle w:val="Kop1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F5CD0E3" wp14:editId="4FC63A51">
            <wp:simplePos x="0" y="0"/>
            <wp:positionH relativeFrom="column">
              <wp:posOffset>3100705</wp:posOffset>
            </wp:positionH>
            <wp:positionV relativeFrom="paragraph">
              <wp:posOffset>165735</wp:posOffset>
            </wp:positionV>
            <wp:extent cx="2341880" cy="3390900"/>
            <wp:effectExtent l="0" t="0" r="127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8EA">
        <w:rPr>
          <w:noProof/>
        </w:rPr>
        <w:drawing>
          <wp:inline distT="0" distB="0" distL="0" distR="0" wp14:anchorId="2D3D532D" wp14:editId="43A851BB">
            <wp:extent cx="2676525" cy="457685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529" cy="4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13D" w:rsidRPr="001C713D">
        <w:rPr>
          <w:noProof/>
        </w:rPr>
        <w:t xml:space="preserve"> </w:t>
      </w:r>
    </w:p>
    <w:p w14:paraId="5413E281" w14:textId="19E55272" w:rsidR="0010479E" w:rsidRDefault="0010479E" w:rsidP="0010479E"/>
    <w:p w14:paraId="0BC6C1CC" w14:textId="0DDFA442" w:rsidR="00AE35DA" w:rsidRDefault="00AE35DA" w:rsidP="00FD5DB1">
      <w:pPr>
        <w:pStyle w:val="Kop1"/>
      </w:pPr>
      <w:r>
        <w:lastRenderedPageBreak/>
        <w:t xml:space="preserve">Functie: gehuurde </w:t>
      </w:r>
      <w:proofErr w:type="spellStart"/>
      <w:r>
        <w:t>bbq</w:t>
      </w:r>
      <w:proofErr w:type="spellEnd"/>
      <w:r>
        <w:t xml:space="preserve"> laten zien</w:t>
      </w:r>
    </w:p>
    <w:p w14:paraId="75766966" w14:textId="60D5F938" w:rsidR="00F548EA" w:rsidRDefault="00AE35DA" w:rsidP="00FD5DB1">
      <w:pPr>
        <w:pStyle w:val="Kop1"/>
      </w:pPr>
      <w:r>
        <w:rPr>
          <w:noProof/>
        </w:rPr>
        <w:drawing>
          <wp:inline distT="0" distB="0" distL="0" distR="0" wp14:anchorId="650AF62D" wp14:editId="7092F6DC">
            <wp:extent cx="3057525" cy="471487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C6E6" w14:textId="0556FEB7" w:rsidR="00FD5DB1" w:rsidRDefault="002E56B3" w:rsidP="00FD5DB1">
      <w:pPr>
        <w:pStyle w:val="Kop1"/>
      </w:pPr>
      <w:r>
        <w:t>User Interface Design</w:t>
      </w:r>
      <w:bookmarkEnd w:id="10"/>
    </w:p>
    <w:p w14:paraId="7398BC5D" w14:textId="77777777" w:rsidR="00F548EA" w:rsidRPr="00F548EA" w:rsidRDefault="00F548EA" w:rsidP="00F548EA"/>
    <w:p w14:paraId="390A3DBF" w14:textId="47B6E629" w:rsidR="0015692D" w:rsidRDefault="002E56B3" w:rsidP="0050054C">
      <w:pPr>
        <w:pStyle w:val="SPLinfo"/>
        <w:rPr>
          <w:i w:val="0"/>
          <w:iCs/>
        </w:rPr>
      </w:pPr>
      <w:r w:rsidRPr="00663089">
        <w:rPr>
          <w:i w:val="0"/>
          <w:iCs/>
        </w:rPr>
        <w:t xml:space="preserve">In het functioneel ontwerp zijn van alle schermen </w:t>
      </w:r>
      <w:proofErr w:type="spellStart"/>
      <w:r w:rsidRPr="00663089">
        <w:rPr>
          <w:i w:val="0"/>
          <w:iCs/>
        </w:rPr>
        <w:t>wireframes</w:t>
      </w:r>
      <w:proofErr w:type="spellEnd"/>
      <w:r w:rsidRPr="00663089">
        <w:rPr>
          <w:i w:val="0"/>
          <w:iCs/>
        </w:rPr>
        <w:t xml:space="preserve"> gemaakt. In dit hoofdstuk wordt van een of twee schermen het design volledig uitgewerkt weergegeven, zodat de ontwikkelaar kan zien hoe de applicatie eruit moet komen te zien.</w:t>
      </w:r>
    </w:p>
    <w:p w14:paraId="4EA89D11" w14:textId="359E7DC7" w:rsidR="00E13F87" w:rsidRDefault="00E13F87" w:rsidP="0050054C">
      <w:pPr>
        <w:pStyle w:val="SPLinfo"/>
        <w:rPr>
          <w:i w:val="0"/>
          <w:iCs/>
        </w:rPr>
      </w:pPr>
    </w:p>
    <w:p w14:paraId="019D48A9" w14:textId="473CBB28" w:rsidR="00E13F87" w:rsidRDefault="00E13F87" w:rsidP="00E13F87">
      <w:pPr>
        <w:pStyle w:val="Kop1"/>
      </w:pPr>
      <w:r>
        <w:t>Website naar productie omgeving zetten</w:t>
      </w:r>
    </w:p>
    <w:p w14:paraId="7FE4BE00" w14:textId="4C0A059A" w:rsidR="00E237E7" w:rsidRPr="00E237E7" w:rsidRDefault="00E237E7" w:rsidP="00E237E7">
      <w:proofErr w:type="spellStart"/>
      <w:r w:rsidRPr="00E237E7">
        <w:rPr>
          <w:highlight w:val="yellow"/>
        </w:rPr>
        <w:t>ddddddddddddddddddd</w:t>
      </w:r>
      <w:proofErr w:type="spellEnd"/>
    </w:p>
    <w:p w14:paraId="1C4C04A6" w14:textId="77777777" w:rsidR="00E13F87" w:rsidRPr="00663089" w:rsidRDefault="00E13F87" w:rsidP="0050054C">
      <w:pPr>
        <w:pStyle w:val="SPLinfo"/>
        <w:rPr>
          <w:i w:val="0"/>
          <w:iCs/>
        </w:rPr>
      </w:pPr>
    </w:p>
    <w:p w14:paraId="58EF9A35" w14:textId="277C6842" w:rsidR="0033497A" w:rsidRPr="0093389B" w:rsidRDefault="0033497A" w:rsidP="0033497A">
      <w:pPr>
        <w:pStyle w:val="Kop2"/>
      </w:pPr>
      <w:bookmarkStart w:id="11" w:name="_Toc29287052"/>
      <w:r>
        <w:lastRenderedPageBreak/>
        <w:t xml:space="preserve">Scherm: </w:t>
      </w:r>
      <w:bookmarkEnd w:id="11"/>
      <w:r w:rsidR="00663089">
        <w:t>Index</w:t>
      </w:r>
    </w:p>
    <w:p w14:paraId="7AFBCA94" w14:textId="79059DB4" w:rsidR="0033497A" w:rsidRDefault="00663089" w:rsidP="0033497A">
      <w:pPr>
        <w:keepNext/>
      </w:pPr>
      <w:r>
        <w:rPr>
          <w:noProof/>
        </w:rPr>
        <w:drawing>
          <wp:inline distT="0" distB="0" distL="0" distR="0" wp14:anchorId="33DE7446" wp14:editId="62B947D5">
            <wp:extent cx="5762625" cy="32385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FA82" w14:textId="0196841E" w:rsidR="00663089" w:rsidRPr="0093389B" w:rsidRDefault="00663089" w:rsidP="00663089">
      <w:pPr>
        <w:pStyle w:val="Kop2"/>
      </w:pPr>
      <w:r>
        <w:t>Scherm: Huren</w:t>
      </w:r>
    </w:p>
    <w:p w14:paraId="5531FE88" w14:textId="77777777" w:rsidR="00663089" w:rsidRDefault="00663089">
      <w:r>
        <w:rPr>
          <w:noProof/>
        </w:rPr>
        <w:drawing>
          <wp:inline distT="0" distB="0" distL="0" distR="0" wp14:anchorId="50D8923B" wp14:editId="42B5EDED">
            <wp:extent cx="5762625" cy="32385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E92A" w14:textId="77777777" w:rsidR="00663089" w:rsidRDefault="00663089">
      <w:r>
        <w:br w:type="page"/>
      </w:r>
    </w:p>
    <w:p w14:paraId="5B399DB0" w14:textId="7B20958B" w:rsidR="00663089" w:rsidRPr="0093389B" w:rsidRDefault="00663089" w:rsidP="00663089">
      <w:pPr>
        <w:pStyle w:val="Kop2"/>
      </w:pPr>
      <w:r>
        <w:lastRenderedPageBreak/>
        <w:t>Scherm: Product informatie pagina</w:t>
      </w:r>
    </w:p>
    <w:p w14:paraId="0C97ED44" w14:textId="77777777" w:rsidR="00BC0DA5" w:rsidRDefault="00663089">
      <w:r>
        <w:rPr>
          <w:noProof/>
        </w:rPr>
        <w:drawing>
          <wp:inline distT="0" distB="0" distL="0" distR="0" wp14:anchorId="0BDEA537" wp14:editId="75CDDEB4">
            <wp:extent cx="5762625" cy="3238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F2FD" w14:textId="57E2F4D1" w:rsidR="00BC0DA5" w:rsidRPr="0093389B" w:rsidRDefault="00BC0DA5" w:rsidP="00BC0DA5">
      <w:pPr>
        <w:pStyle w:val="Kop2"/>
      </w:pPr>
      <w:r>
        <w:t>Scherm: Klant informatie formulier</w:t>
      </w:r>
    </w:p>
    <w:p w14:paraId="161807CB" w14:textId="77777777" w:rsidR="00BC0DA5" w:rsidRDefault="00BC0DA5">
      <w:r>
        <w:rPr>
          <w:noProof/>
        </w:rPr>
        <w:drawing>
          <wp:inline distT="0" distB="0" distL="0" distR="0" wp14:anchorId="2BD31912" wp14:editId="216383DF">
            <wp:extent cx="5762625" cy="32385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6B0E" w14:textId="77777777" w:rsidR="00BC0DA5" w:rsidRDefault="00BC0DA5">
      <w:r>
        <w:br w:type="page"/>
      </w:r>
    </w:p>
    <w:p w14:paraId="2B3FBF58" w14:textId="1A2D5013" w:rsidR="00BC0DA5" w:rsidRPr="0093389B" w:rsidRDefault="00BC0DA5" w:rsidP="00BC0DA5">
      <w:pPr>
        <w:pStyle w:val="Kop2"/>
      </w:pPr>
      <w:r>
        <w:lastRenderedPageBreak/>
        <w:t>Scherm: Order informatie pagina</w:t>
      </w:r>
    </w:p>
    <w:p w14:paraId="72970B1A" w14:textId="77777777" w:rsidR="00BC0DA5" w:rsidRDefault="00BC0DA5">
      <w:r>
        <w:rPr>
          <w:noProof/>
        </w:rPr>
        <w:drawing>
          <wp:inline distT="0" distB="0" distL="0" distR="0" wp14:anchorId="1D3468AD" wp14:editId="01536FBA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E087" w14:textId="0EE13765" w:rsidR="00BC0DA5" w:rsidRPr="0093389B" w:rsidRDefault="00BC0DA5" w:rsidP="00BC0DA5">
      <w:pPr>
        <w:pStyle w:val="Kop2"/>
      </w:pPr>
      <w:r>
        <w:t>Scherm: Contact pagina</w:t>
      </w:r>
    </w:p>
    <w:p w14:paraId="0AB83041" w14:textId="77777777" w:rsidR="00844F02" w:rsidRDefault="00BC0DA5">
      <w:r>
        <w:rPr>
          <w:noProof/>
        </w:rPr>
        <w:drawing>
          <wp:inline distT="0" distB="0" distL="0" distR="0" wp14:anchorId="2CA07EEE" wp14:editId="140B8596">
            <wp:extent cx="5762625" cy="32385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D363" w14:textId="77777777" w:rsidR="00844F02" w:rsidRDefault="00844F02">
      <w:r>
        <w:br w:type="page"/>
      </w:r>
    </w:p>
    <w:p w14:paraId="7F248674" w14:textId="1846F42D" w:rsidR="00844F02" w:rsidRPr="0093389B" w:rsidRDefault="00844F02" w:rsidP="00844F02">
      <w:pPr>
        <w:pStyle w:val="Kop2"/>
      </w:pPr>
      <w:r>
        <w:lastRenderedPageBreak/>
        <w:t>Scherm: Login pagina</w:t>
      </w:r>
    </w:p>
    <w:p w14:paraId="78A80319" w14:textId="77777777" w:rsidR="001E16E2" w:rsidRDefault="00844F02">
      <w:r>
        <w:rPr>
          <w:noProof/>
        </w:rPr>
        <w:drawing>
          <wp:inline distT="0" distB="0" distL="0" distR="0" wp14:anchorId="05D5D7A8" wp14:editId="5E9CFBC0">
            <wp:extent cx="5762625" cy="32385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C799" w14:textId="11133555" w:rsidR="001E16E2" w:rsidRPr="0093389B" w:rsidRDefault="001E16E2" w:rsidP="001E16E2">
      <w:pPr>
        <w:pStyle w:val="Kop2"/>
      </w:pPr>
      <w:r>
        <w:t>Scherm: Orders pagina</w:t>
      </w:r>
    </w:p>
    <w:p w14:paraId="28977C1D" w14:textId="32A5CC3A" w:rsidR="0050054C" w:rsidRDefault="001E16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B82CAEA" wp14:editId="5A095243">
            <wp:extent cx="5762625" cy="32385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4C">
        <w:br w:type="page"/>
      </w:r>
    </w:p>
    <w:p w14:paraId="56813130" w14:textId="77777777" w:rsidR="0033497A" w:rsidRPr="007A41DE" w:rsidRDefault="0033497A" w:rsidP="0033497A">
      <w:pPr>
        <w:pStyle w:val="Kop1"/>
        <w:rPr>
          <w:highlight w:val="yellow"/>
        </w:rPr>
      </w:pPr>
      <w:bookmarkStart w:id="12" w:name="_Toc29287053"/>
      <w:r w:rsidRPr="007A41DE">
        <w:rPr>
          <w:highlight w:val="yellow"/>
        </w:rPr>
        <w:lastRenderedPageBreak/>
        <w:t>Data</w:t>
      </w:r>
      <w:r w:rsidR="00766273" w:rsidRPr="007A41DE">
        <w:rPr>
          <w:highlight w:val="yellow"/>
        </w:rPr>
        <w:t>(</w:t>
      </w:r>
      <w:r w:rsidRPr="007A41DE">
        <w:rPr>
          <w:highlight w:val="yellow"/>
        </w:rPr>
        <w:t>base</w:t>
      </w:r>
      <w:r w:rsidR="00766273" w:rsidRPr="007A41DE">
        <w:rPr>
          <w:highlight w:val="yellow"/>
        </w:rPr>
        <w:t>)</w:t>
      </w:r>
      <w:r w:rsidRPr="007A41DE">
        <w:rPr>
          <w:highlight w:val="yellow"/>
        </w:rPr>
        <w:t xml:space="preserve"> structuur</w:t>
      </w:r>
      <w:bookmarkEnd w:id="12"/>
    </w:p>
    <w:p w14:paraId="3548D14F" w14:textId="77777777" w:rsidR="0050054C" w:rsidRPr="007A41DE" w:rsidRDefault="0033497A" w:rsidP="0050054C">
      <w:pPr>
        <w:pStyle w:val="SPLinfo"/>
        <w:rPr>
          <w:i w:val="0"/>
          <w:iCs/>
          <w:highlight w:val="yellow"/>
        </w:rPr>
      </w:pPr>
      <w:r w:rsidRPr="007A41DE">
        <w:rPr>
          <w:i w:val="0"/>
          <w:iCs/>
          <w:highlight w:val="yellow"/>
        </w:rPr>
        <w:t>In dit hoofdstuk wordt de structuur van de database schematisch weergegeven</w:t>
      </w:r>
      <w:r w:rsidR="00F24D06" w:rsidRPr="007A41DE">
        <w:rPr>
          <w:i w:val="0"/>
          <w:iCs/>
          <w:highlight w:val="yellow"/>
        </w:rPr>
        <w:t xml:space="preserve"> in een zogenaamd </w:t>
      </w:r>
      <w:proofErr w:type="spellStart"/>
      <w:r w:rsidR="00F24D06" w:rsidRPr="007A41DE">
        <w:rPr>
          <w:i w:val="0"/>
          <w:iCs/>
          <w:highlight w:val="yellow"/>
        </w:rPr>
        <w:t>Entity</w:t>
      </w:r>
      <w:proofErr w:type="spellEnd"/>
      <w:r w:rsidR="00F24D06" w:rsidRPr="007A41DE">
        <w:rPr>
          <w:i w:val="0"/>
          <w:iCs/>
          <w:highlight w:val="yellow"/>
        </w:rPr>
        <w:t xml:space="preserve"> </w:t>
      </w:r>
      <w:proofErr w:type="spellStart"/>
      <w:r w:rsidR="00F24D06" w:rsidRPr="007A41DE">
        <w:rPr>
          <w:i w:val="0"/>
          <w:iCs/>
          <w:highlight w:val="yellow"/>
        </w:rPr>
        <w:t>Relation</w:t>
      </w:r>
      <w:proofErr w:type="spellEnd"/>
      <w:r w:rsidR="00F24D06" w:rsidRPr="007A41DE">
        <w:rPr>
          <w:i w:val="0"/>
          <w:iCs/>
          <w:highlight w:val="yellow"/>
        </w:rPr>
        <w:t xml:space="preserve"> Diagram (ERD)</w:t>
      </w:r>
      <w:r w:rsidR="00766273" w:rsidRPr="007A41DE">
        <w:rPr>
          <w:i w:val="0"/>
          <w:iCs/>
          <w:highlight w:val="yellow"/>
        </w:rPr>
        <w:t xml:space="preserve"> of in definitie van classes of modellen</w:t>
      </w:r>
      <w:r w:rsidR="00F24D06" w:rsidRPr="007A41DE">
        <w:rPr>
          <w:i w:val="0"/>
          <w:iCs/>
          <w:highlight w:val="yellow"/>
        </w:rPr>
        <w:t>. Hierin wordt duidelijk gemaakt welke tabellen er zijn</w:t>
      </w:r>
      <w:r w:rsidR="0050054C" w:rsidRPr="007A41DE">
        <w:rPr>
          <w:i w:val="0"/>
          <w:iCs/>
          <w:highlight w:val="yellow"/>
        </w:rPr>
        <w:t xml:space="preserve"> en wat ze inhouden</w:t>
      </w:r>
      <w:r w:rsidR="00F24D06" w:rsidRPr="007A41DE">
        <w:rPr>
          <w:i w:val="0"/>
          <w:iCs/>
          <w:highlight w:val="yellow"/>
        </w:rPr>
        <w:t>, welke velden deze bevatten</w:t>
      </w:r>
      <w:r w:rsidR="0050054C" w:rsidRPr="007A41DE">
        <w:rPr>
          <w:i w:val="0"/>
          <w:iCs/>
          <w:highlight w:val="yellow"/>
        </w:rPr>
        <w:t>,</w:t>
      </w:r>
      <w:r w:rsidR="00F24D06" w:rsidRPr="007A41DE">
        <w:rPr>
          <w:i w:val="0"/>
          <w:iCs/>
          <w:highlight w:val="yellow"/>
        </w:rPr>
        <w:t xml:space="preserve"> en per veld wat het datatype is, de veldlengte </w:t>
      </w:r>
      <w:r w:rsidR="00264074" w:rsidRPr="007A41DE">
        <w:rPr>
          <w:i w:val="0"/>
          <w:iCs/>
          <w:highlight w:val="yellow"/>
        </w:rPr>
        <w:t xml:space="preserve">is </w:t>
      </w:r>
      <w:r w:rsidR="00F24D06" w:rsidRPr="007A41DE">
        <w:rPr>
          <w:i w:val="0"/>
          <w:iCs/>
          <w:highlight w:val="yellow"/>
        </w:rPr>
        <w:t xml:space="preserve">en of ze verplicht zijn. Tevens worden de </w:t>
      </w:r>
      <w:proofErr w:type="spellStart"/>
      <w:r w:rsidR="00F24D06" w:rsidRPr="007A41DE">
        <w:rPr>
          <w:i w:val="0"/>
          <w:iCs/>
          <w:highlight w:val="yellow"/>
        </w:rPr>
        <w:t>foreign</w:t>
      </w:r>
      <w:proofErr w:type="spellEnd"/>
      <w:r w:rsidR="00F24D06" w:rsidRPr="007A41DE">
        <w:rPr>
          <w:i w:val="0"/>
          <w:iCs/>
          <w:highlight w:val="yellow"/>
        </w:rPr>
        <w:t xml:space="preserve"> </w:t>
      </w:r>
      <w:proofErr w:type="spellStart"/>
      <w:r w:rsidR="00F24D06" w:rsidRPr="007A41DE">
        <w:rPr>
          <w:i w:val="0"/>
          <w:iCs/>
          <w:highlight w:val="yellow"/>
        </w:rPr>
        <w:t>keys</w:t>
      </w:r>
      <w:proofErr w:type="spellEnd"/>
      <w:r w:rsidR="00F24D06" w:rsidRPr="007A41DE">
        <w:rPr>
          <w:i w:val="0"/>
          <w:iCs/>
          <w:highlight w:val="yellow"/>
        </w:rPr>
        <w:t xml:space="preserve"> </w:t>
      </w:r>
      <w:r w:rsidR="00766273" w:rsidRPr="007A41DE">
        <w:rPr>
          <w:i w:val="0"/>
          <w:iCs/>
          <w:highlight w:val="yellow"/>
        </w:rPr>
        <w:t>aang</w:t>
      </w:r>
      <w:r w:rsidR="00F24D06" w:rsidRPr="007A41DE">
        <w:rPr>
          <w:i w:val="0"/>
          <w:iCs/>
          <w:highlight w:val="yellow"/>
        </w:rPr>
        <w:t>egeven.</w:t>
      </w:r>
      <w:r w:rsidR="00264074" w:rsidRPr="007A41DE">
        <w:rPr>
          <w:i w:val="0"/>
          <w:iCs/>
          <w:highlight w:val="yellow"/>
        </w:rPr>
        <w:br/>
        <w:t>Het is toegestaan om het ERD ‘</w:t>
      </w:r>
      <w:r w:rsidR="0050054C" w:rsidRPr="007A41DE">
        <w:rPr>
          <w:i w:val="0"/>
          <w:iCs/>
          <w:highlight w:val="yellow"/>
        </w:rPr>
        <w:t>code-first</w:t>
      </w:r>
      <w:r w:rsidR="00264074" w:rsidRPr="007A41DE">
        <w:rPr>
          <w:i w:val="0"/>
          <w:iCs/>
          <w:highlight w:val="yellow"/>
        </w:rPr>
        <w:t>’</w:t>
      </w:r>
      <w:r w:rsidR="0050054C" w:rsidRPr="007A41DE">
        <w:rPr>
          <w:i w:val="0"/>
          <w:iCs/>
          <w:highlight w:val="yellow"/>
        </w:rPr>
        <w:t xml:space="preserve"> te beschrijven.</w:t>
      </w:r>
    </w:p>
    <w:p w14:paraId="4592997E" w14:textId="77777777" w:rsidR="0050054C" w:rsidRPr="007A41DE" w:rsidRDefault="0050054C" w:rsidP="0040580E">
      <w:pPr>
        <w:pStyle w:val="Geenafstand"/>
        <w:rPr>
          <w:highlight w:val="yellow"/>
        </w:rPr>
      </w:pPr>
    </w:p>
    <w:p w14:paraId="24174FCA" w14:textId="6AA4746D" w:rsidR="00F24D06" w:rsidRDefault="00A36278" w:rsidP="0040580E">
      <w:pPr>
        <w:keepNext/>
        <w:jc w:val="center"/>
      </w:pPr>
      <w:r w:rsidRPr="007A41DE">
        <w:rPr>
          <w:noProof/>
          <w:highlight w:val="yellow"/>
        </w:rPr>
        <w:drawing>
          <wp:inline distT="0" distB="0" distL="0" distR="0" wp14:anchorId="421379F3" wp14:editId="003A3EE4">
            <wp:extent cx="4133850" cy="28098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13" w:name="_Toc29287054"/>
      <w:r w:rsidRPr="0093389B">
        <w:lastRenderedPageBreak/>
        <w:t>Akkoord opdrachtgever</w:t>
      </w:r>
      <w:bookmarkEnd w:id="13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25"/>
      <w:footerReference w:type="even" r:id="rId26"/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2CE5" w14:textId="77777777" w:rsidR="00B31897" w:rsidRDefault="00B31897" w:rsidP="008A2B7E">
      <w:pPr>
        <w:spacing w:after="0" w:line="240" w:lineRule="auto"/>
      </w:pPr>
      <w:r>
        <w:separator/>
      </w:r>
    </w:p>
  </w:endnote>
  <w:endnote w:type="continuationSeparator" w:id="0">
    <w:p w14:paraId="4EAB8574" w14:textId="77777777" w:rsidR="00B31897" w:rsidRDefault="00B31897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DA2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proofErr w:type="gram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proofErr w:type="gramEnd"/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B840" w14:textId="09B604A3" w:rsidR="008A2B7E" w:rsidRPr="00154798" w:rsidRDefault="00B31897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A31F3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B1CB" w14:textId="77777777" w:rsidR="00B31897" w:rsidRDefault="00B31897" w:rsidP="008A2B7E">
      <w:pPr>
        <w:spacing w:after="0" w:line="240" w:lineRule="auto"/>
      </w:pPr>
      <w:r>
        <w:separator/>
      </w:r>
    </w:p>
  </w:footnote>
  <w:footnote w:type="continuationSeparator" w:id="0">
    <w:p w14:paraId="55106CD0" w14:textId="77777777" w:rsidR="00B31897" w:rsidRDefault="00B31897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71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0F0AAB"/>
    <w:rsid w:val="0010454A"/>
    <w:rsid w:val="0010479E"/>
    <w:rsid w:val="0012351B"/>
    <w:rsid w:val="00141556"/>
    <w:rsid w:val="001502A4"/>
    <w:rsid w:val="00154473"/>
    <w:rsid w:val="00154798"/>
    <w:rsid w:val="0015692D"/>
    <w:rsid w:val="001A79BC"/>
    <w:rsid w:val="001C5E44"/>
    <w:rsid w:val="001C6AB1"/>
    <w:rsid w:val="001C713D"/>
    <w:rsid w:val="001E16E2"/>
    <w:rsid w:val="001E45D8"/>
    <w:rsid w:val="001F5C1B"/>
    <w:rsid w:val="001F6ADA"/>
    <w:rsid w:val="00251710"/>
    <w:rsid w:val="00264074"/>
    <w:rsid w:val="00287F7B"/>
    <w:rsid w:val="002B356C"/>
    <w:rsid w:val="002C6CA9"/>
    <w:rsid w:val="002E56B3"/>
    <w:rsid w:val="0033497A"/>
    <w:rsid w:val="00370181"/>
    <w:rsid w:val="00382452"/>
    <w:rsid w:val="003A2EE7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A7015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351D7"/>
    <w:rsid w:val="00663089"/>
    <w:rsid w:val="006642D3"/>
    <w:rsid w:val="00664B01"/>
    <w:rsid w:val="006675A6"/>
    <w:rsid w:val="0068223D"/>
    <w:rsid w:val="006924DE"/>
    <w:rsid w:val="0069447D"/>
    <w:rsid w:val="006A2A29"/>
    <w:rsid w:val="006A2A88"/>
    <w:rsid w:val="006F060A"/>
    <w:rsid w:val="006F365B"/>
    <w:rsid w:val="00704456"/>
    <w:rsid w:val="0071476C"/>
    <w:rsid w:val="00736085"/>
    <w:rsid w:val="007408C1"/>
    <w:rsid w:val="00741E0E"/>
    <w:rsid w:val="00751497"/>
    <w:rsid w:val="0076561E"/>
    <w:rsid w:val="007657B8"/>
    <w:rsid w:val="00766273"/>
    <w:rsid w:val="007739E7"/>
    <w:rsid w:val="00775F86"/>
    <w:rsid w:val="007A41DE"/>
    <w:rsid w:val="007C1CE4"/>
    <w:rsid w:val="007F4FA8"/>
    <w:rsid w:val="00831D9C"/>
    <w:rsid w:val="008425F0"/>
    <w:rsid w:val="00844F02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12187"/>
    <w:rsid w:val="00A342D6"/>
    <w:rsid w:val="00A36278"/>
    <w:rsid w:val="00A50A4E"/>
    <w:rsid w:val="00A51D7A"/>
    <w:rsid w:val="00A963BC"/>
    <w:rsid w:val="00A96680"/>
    <w:rsid w:val="00AC0040"/>
    <w:rsid w:val="00AD0A54"/>
    <w:rsid w:val="00AE23A0"/>
    <w:rsid w:val="00AE35DA"/>
    <w:rsid w:val="00AF55D5"/>
    <w:rsid w:val="00B006ED"/>
    <w:rsid w:val="00B11207"/>
    <w:rsid w:val="00B12BB3"/>
    <w:rsid w:val="00B202A4"/>
    <w:rsid w:val="00B31897"/>
    <w:rsid w:val="00B41910"/>
    <w:rsid w:val="00B4325C"/>
    <w:rsid w:val="00B4329A"/>
    <w:rsid w:val="00B62419"/>
    <w:rsid w:val="00B80B0E"/>
    <w:rsid w:val="00B83F5F"/>
    <w:rsid w:val="00B843E3"/>
    <w:rsid w:val="00BA3CC7"/>
    <w:rsid w:val="00BB5D6D"/>
    <w:rsid w:val="00BC0DA5"/>
    <w:rsid w:val="00BE1B9A"/>
    <w:rsid w:val="00C11737"/>
    <w:rsid w:val="00C27281"/>
    <w:rsid w:val="00C30371"/>
    <w:rsid w:val="00C34CCE"/>
    <w:rsid w:val="00C54405"/>
    <w:rsid w:val="00C6710D"/>
    <w:rsid w:val="00C73B29"/>
    <w:rsid w:val="00C852B8"/>
    <w:rsid w:val="00CD31D4"/>
    <w:rsid w:val="00CF6003"/>
    <w:rsid w:val="00D20C78"/>
    <w:rsid w:val="00D52C8B"/>
    <w:rsid w:val="00D65259"/>
    <w:rsid w:val="00D723B8"/>
    <w:rsid w:val="00D73541"/>
    <w:rsid w:val="00D73DBF"/>
    <w:rsid w:val="00D84A64"/>
    <w:rsid w:val="00DA51F5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13F87"/>
    <w:rsid w:val="00E237E7"/>
    <w:rsid w:val="00E60B5D"/>
    <w:rsid w:val="00E66AB3"/>
    <w:rsid w:val="00E72841"/>
    <w:rsid w:val="00E7326A"/>
    <w:rsid w:val="00E84A1F"/>
    <w:rsid w:val="00E869FB"/>
    <w:rsid w:val="00EA0647"/>
    <w:rsid w:val="00EB1A2F"/>
    <w:rsid w:val="00EC0420"/>
    <w:rsid w:val="00EC1A07"/>
    <w:rsid w:val="00EC7DE3"/>
    <w:rsid w:val="00ED3604"/>
    <w:rsid w:val="00F24D06"/>
    <w:rsid w:val="00F427B9"/>
    <w:rsid w:val="00F548EA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06400B"/>
    <w:rsid w:val="001C214B"/>
    <w:rsid w:val="002869EB"/>
    <w:rsid w:val="00306763"/>
    <w:rsid w:val="0032679A"/>
    <w:rsid w:val="005035A7"/>
    <w:rsid w:val="008244CE"/>
    <w:rsid w:val="00985C73"/>
    <w:rsid w:val="00D23B2B"/>
    <w:rsid w:val="00D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9CC-AC04-4BC8-AEFB-4DE108547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89</TotalTime>
  <Pages>13</Pages>
  <Words>522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29</cp:revision>
  <cp:lastPrinted>2018-09-01T10:46:00Z</cp:lastPrinted>
  <dcterms:created xsi:type="dcterms:W3CDTF">2019-10-03T07:19:00Z</dcterms:created>
  <dcterms:modified xsi:type="dcterms:W3CDTF">2022-07-06T10:54:00Z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