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C6" w:rsidRDefault="00A4022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  <w:r>
        <w:rPr>
          <w:rFonts w:ascii="Verdana" w:hAnsi="Verdana" w:cs="Times New Roman"/>
          <w:b/>
          <w:i/>
          <w:sz w:val="28"/>
          <w:szCs w:val="28"/>
        </w:rPr>
        <w:t>Программа для складского учета</w:t>
      </w:r>
    </w:p>
    <w:p w:rsidR="004636C6" w:rsidRDefault="00A4022B">
      <w:pPr>
        <w:spacing w:line="360" w:lineRule="auto"/>
        <w:jc w:val="both"/>
        <w:rPr>
          <w:rFonts w:ascii="Verdana" w:hAnsi="Verdana" w:cs="Tahoma"/>
          <w:color w:val="000000"/>
          <w:sz w:val="28"/>
          <w:szCs w:val="28"/>
          <w:highlight w:val="white"/>
        </w:rPr>
      </w:pPr>
      <w:r>
        <w:rPr>
          <w:rFonts w:ascii="Verdana" w:hAnsi="Verdana" w:cs="Times New Roman"/>
          <w:b/>
          <w:sz w:val="28"/>
          <w:szCs w:val="28"/>
        </w:rPr>
        <w:t xml:space="preserve">Краткое описание: </w:t>
      </w:r>
      <w:r>
        <w:rPr>
          <w:rFonts w:ascii="Verdana" w:hAnsi="Verdana" w:cs="Times New Roman"/>
          <w:sz w:val="28"/>
          <w:szCs w:val="28"/>
        </w:rPr>
        <w:t xml:space="preserve">программа для складского учета позволяет работать с товарами </w:t>
      </w:r>
      <w:r>
        <w:rPr>
          <w:rFonts w:ascii="Verdana" w:hAnsi="Verdana" w:cs="Tahoma"/>
          <w:color w:val="000000"/>
          <w:sz w:val="28"/>
          <w:szCs w:val="28"/>
          <w:shd w:val="clear" w:color="auto" w:fill="FFFFFF"/>
        </w:rPr>
        <w:t xml:space="preserve">(добавление, удаление, редактирование, поиск), клиентами (поставщиками) (добавление, удаление, редактирование, поиск), проводить отгрузки и </w:t>
      </w:r>
      <w:r>
        <w:rPr>
          <w:rFonts w:ascii="Verdana" w:hAnsi="Verdana" w:cs="Tahoma"/>
          <w:color w:val="000000"/>
          <w:sz w:val="28"/>
          <w:szCs w:val="28"/>
          <w:shd w:val="clear" w:color="auto" w:fill="FFFFFF"/>
        </w:rPr>
        <w:t>приемки (для определенных клиентов с учетом себестоимости), просматривать историю операций (поиск операций по дате).</w:t>
      </w:r>
    </w:p>
    <w:p w:rsidR="004636C6" w:rsidRDefault="00A4022B">
      <w:pPr>
        <w:spacing w:line="360" w:lineRule="auto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 xml:space="preserve">Рабочая среда: </w:t>
      </w:r>
      <w:r>
        <w:rPr>
          <w:rFonts w:ascii="Verdana" w:hAnsi="Verdana" w:cs="Times New Roman"/>
          <w:sz w:val="28"/>
          <w:szCs w:val="28"/>
        </w:rPr>
        <w:t>локальная сеть.</w:t>
      </w:r>
    </w:p>
    <w:p w:rsidR="004636C6" w:rsidRDefault="00A4022B">
      <w:pPr>
        <w:spacing w:line="360" w:lineRule="auto"/>
        <w:jc w:val="both"/>
      </w:pPr>
      <w:r>
        <w:rPr>
          <w:rFonts w:ascii="Verdana" w:hAnsi="Verdana" w:cs="Times New Roman"/>
          <w:b/>
          <w:sz w:val="28"/>
          <w:szCs w:val="28"/>
        </w:rPr>
        <w:t xml:space="preserve">Пользователи: </w:t>
      </w:r>
      <w:r>
        <w:rPr>
          <w:rFonts w:ascii="Verdana" w:hAnsi="Verdana" w:cs="Times New Roman"/>
          <w:sz w:val="28"/>
          <w:szCs w:val="28"/>
        </w:rPr>
        <w:t xml:space="preserve">клиенты локальной сети. </w:t>
      </w:r>
    </w:p>
    <w:p w:rsidR="004636C6" w:rsidRDefault="004636C6">
      <w:pPr>
        <w:spacing w:line="360" w:lineRule="auto"/>
        <w:jc w:val="both"/>
        <w:rPr>
          <w:rFonts w:ascii="Verdana" w:hAnsi="Verdana" w:cs="Times New Roman"/>
          <w:sz w:val="28"/>
          <w:szCs w:val="28"/>
        </w:rPr>
      </w:pPr>
    </w:p>
    <w:p w:rsidR="004636C6" w:rsidRPr="00A4022B" w:rsidRDefault="00A4022B" w:rsidP="00A4022B">
      <w:pPr>
        <w:spacing w:line="360" w:lineRule="auto"/>
        <w:jc w:val="center"/>
        <w:rPr>
          <w:rFonts w:ascii="Verdana" w:hAnsi="Verdana"/>
          <w:b/>
          <w:i/>
          <w:sz w:val="28"/>
          <w:szCs w:val="28"/>
        </w:rPr>
      </w:pPr>
      <w:r w:rsidRPr="00A4022B">
        <w:rPr>
          <w:rFonts w:ascii="Verdana" w:hAnsi="Verdana" w:cs="Times New Roman"/>
          <w:b/>
          <w:i/>
          <w:sz w:val="28"/>
          <w:szCs w:val="28"/>
        </w:rPr>
        <w:t>Тестовая программа</w:t>
      </w:r>
    </w:p>
    <w:p w:rsidR="004636C6" w:rsidRPr="00A4022B" w:rsidRDefault="00A4022B" w:rsidP="00A4022B">
      <w:pPr>
        <w:spacing w:line="360" w:lineRule="auto"/>
        <w:jc w:val="both"/>
        <w:rPr>
          <w:rFonts w:ascii="Verdana" w:hAnsi="Verdana"/>
          <w:sz w:val="28"/>
          <w:szCs w:val="28"/>
        </w:rPr>
      </w:pPr>
      <w:bookmarkStart w:id="0" w:name="_GoBack1"/>
      <w:bookmarkEnd w:id="0"/>
      <w:r w:rsidRPr="00A4022B">
        <w:rPr>
          <w:rFonts w:ascii="Verdana" w:hAnsi="Verdana" w:cs="Times New Roman"/>
          <w:b/>
          <w:sz w:val="28"/>
          <w:szCs w:val="28"/>
        </w:rPr>
        <w:t>Краткое описание</w:t>
      </w:r>
      <w:r w:rsidRPr="00A4022B">
        <w:rPr>
          <w:rFonts w:ascii="Verdana" w:hAnsi="Verdana" w:cs="Times New Roman"/>
          <w:sz w:val="28"/>
          <w:szCs w:val="28"/>
        </w:rPr>
        <w:t>: Программа для проведения тестир</w:t>
      </w:r>
      <w:r w:rsidRPr="00A4022B">
        <w:rPr>
          <w:rFonts w:ascii="Verdana" w:hAnsi="Verdana" w:cs="Times New Roman"/>
          <w:sz w:val="28"/>
          <w:szCs w:val="28"/>
        </w:rPr>
        <w:t>ования. Тестовые задания и список пользователей хран</w:t>
      </w:r>
      <w:r w:rsidRPr="00A4022B">
        <w:rPr>
          <w:rFonts w:ascii="Verdana" w:hAnsi="Verdana" w:cs="Times New Roman"/>
          <w:sz w:val="28"/>
          <w:szCs w:val="28"/>
        </w:rPr>
        <w:t>я</w:t>
      </w:r>
      <w:r w:rsidRPr="00A4022B">
        <w:rPr>
          <w:rFonts w:ascii="Verdana" w:hAnsi="Verdana" w:cs="Times New Roman"/>
          <w:sz w:val="28"/>
          <w:szCs w:val="28"/>
        </w:rPr>
        <w:t>тся в базе. Также ведется учет каждого прохождения. Программа должна поддерживать различные виды вопросов и загрузку картинок к вопросам. Программа делится на две части: редактор тестов, тестовая система</w:t>
      </w:r>
      <w:r w:rsidRPr="00A4022B">
        <w:rPr>
          <w:rFonts w:ascii="Verdana" w:hAnsi="Verdana" w:cs="Times New Roman"/>
          <w:sz w:val="28"/>
          <w:szCs w:val="28"/>
        </w:rPr>
        <w:t>. В редакторе тестов создаются тесты, которые хранятся в базе. Каждый тест состоит из набора вопросов. Вопрос содержит произвольное количество вариантов ответов. Вопросы бывают двух видов: выбор одного варианта из многих, выбор нескольких вариантов. Каждый</w:t>
      </w:r>
      <w:r w:rsidRPr="00A4022B">
        <w:rPr>
          <w:rFonts w:ascii="Verdana" w:hAnsi="Verdana" w:cs="Times New Roman"/>
          <w:sz w:val="28"/>
          <w:szCs w:val="28"/>
        </w:rPr>
        <w:t xml:space="preserve"> вопрос имеет свой вес. К вопросу можно загружать картинку. Тестовая система воспроизводит тесты для пользователей. Пользователь заходит в систему под своим логином и паролем. Он имеет ограниченное количество </w:t>
      </w:r>
      <w:r w:rsidRPr="00A4022B">
        <w:rPr>
          <w:rFonts w:ascii="Verdana" w:hAnsi="Verdana" w:cs="Times New Roman"/>
          <w:sz w:val="28"/>
          <w:szCs w:val="28"/>
        </w:rPr>
        <w:lastRenderedPageBreak/>
        <w:t xml:space="preserve">попыток для тестирования. Результаты заносятся </w:t>
      </w:r>
      <w:r w:rsidRPr="00A4022B">
        <w:rPr>
          <w:rFonts w:ascii="Verdana" w:hAnsi="Verdana" w:cs="Times New Roman"/>
          <w:sz w:val="28"/>
          <w:szCs w:val="28"/>
        </w:rPr>
        <w:t xml:space="preserve">в базу. Разработанное приложение подключается к удаленной базе (SQL </w:t>
      </w:r>
      <w:proofErr w:type="spellStart"/>
      <w:r w:rsidRPr="00A4022B">
        <w:rPr>
          <w:rFonts w:ascii="Verdana" w:hAnsi="Verdana" w:cs="Times New Roman"/>
          <w:sz w:val="28"/>
          <w:szCs w:val="28"/>
        </w:rPr>
        <w:t>Server</w:t>
      </w:r>
      <w:proofErr w:type="spellEnd"/>
      <w:r w:rsidRPr="00A4022B">
        <w:rPr>
          <w:rFonts w:ascii="Verdana" w:hAnsi="Verdana" w:cs="Times New Roman"/>
          <w:sz w:val="28"/>
          <w:szCs w:val="28"/>
        </w:rPr>
        <w:t xml:space="preserve">) и функционирует на основе информации записанной в ней (тесты, пользователи, прохождения). Клиентские приложения тестовой системы не подключаются к базе напрямую. Они получают </w:t>
      </w:r>
      <w:r w:rsidRPr="00A4022B">
        <w:rPr>
          <w:rFonts w:ascii="Verdana" w:hAnsi="Verdana" w:cs="Times New Roman"/>
          <w:sz w:val="28"/>
          <w:szCs w:val="28"/>
        </w:rPr>
        <w:t>вопросы и отправляют ответы на сервер, который работает с базой.</w:t>
      </w:r>
    </w:p>
    <w:p w:rsidR="004636C6" w:rsidRPr="00A4022B" w:rsidRDefault="00A4022B" w:rsidP="00A4022B">
      <w:pPr>
        <w:spacing w:line="360" w:lineRule="auto"/>
        <w:rPr>
          <w:rFonts w:ascii="Verdana" w:hAnsi="Verdana"/>
          <w:sz w:val="28"/>
          <w:szCs w:val="28"/>
        </w:rPr>
      </w:pPr>
      <w:r w:rsidRPr="00A4022B">
        <w:rPr>
          <w:rFonts w:ascii="Verdana" w:hAnsi="Verdana" w:cs="Times New Roman"/>
          <w:b/>
          <w:sz w:val="28"/>
          <w:szCs w:val="28"/>
        </w:rPr>
        <w:t xml:space="preserve">Рабочая среда: </w:t>
      </w:r>
      <w:r w:rsidRPr="00A4022B">
        <w:rPr>
          <w:rFonts w:ascii="Verdana" w:hAnsi="Verdana" w:cs="Times New Roman"/>
          <w:sz w:val="28"/>
          <w:szCs w:val="28"/>
        </w:rPr>
        <w:t>л</w:t>
      </w:r>
      <w:bookmarkStart w:id="1" w:name="_GoBack"/>
      <w:bookmarkEnd w:id="1"/>
      <w:r w:rsidRPr="00A4022B">
        <w:rPr>
          <w:rFonts w:ascii="Verdana" w:hAnsi="Verdana" w:cs="Times New Roman"/>
          <w:sz w:val="28"/>
          <w:szCs w:val="28"/>
        </w:rPr>
        <w:t>окальная сеть.</w:t>
      </w:r>
    </w:p>
    <w:p w:rsidR="004636C6" w:rsidRPr="00A4022B" w:rsidRDefault="00A4022B" w:rsidP="00A4022B">
      <w:pPr>
        <w:spacing w:line="360" w:lineRule="auto"/>
        <w:jc w:val="both"/>
        <w:rPr>
          <w:rFonts w:ascii="Verdana" w:hAnsi="Verdana"/>
          <w:sz w:val="28"/>
          <w:szCs w:val="28"/>
        </w:rPr>
      </w:pPr>
      <w:r w:rsidRPr="00A4022B">
        <w:rPr>
          <w:rFonts w:ascii="Verdana" w:hAnsi="Verdana" w:cs="Times New Roman"/>
          <w:b/>
          <w:sz w:val="28"/>
          <w:szCs w:val="28"/>
        </w:rPr>
        <w:t xml:space="preserve">Пользователи: </w:t>
      </w:r>
      <w:r w:rsidRPr="00A4022B">
        <w:rPr>
          <w:rFonts w:ascii="Verdana" w:hAnsi="Verdana" w:cs="Times New Roman"/>
          <w:sz w:val="28"/>
          <w:szCs w:val="28"/>
        </w:rPr>
        <w:t xml:space="preserve">ученики, преподаватели.     </w:t>
      </w:r>
    </w:p>
    <w:sectPr w:rsidR="004636C6" w:rsidRPr="00A4022B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C6"/>
    <w:rsid w:val="004636C6"/>
    <w:rsid w:val="00A4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2441C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Title"/>
    <w:basedOn w:val="a"/>
    <w:uiPriority w:val="10"/>
    <w:qFormat/>
    <w:rsid w:val="00244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a">
    <w:name w:val="List Paragraph"/>
    <w:basedOn w:val="a"/>
    <w:uiPriority w:val="34"/>
    <w:qFormat/>
    <w:rsid w:val="007E4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2441C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Title"/>
    <w:basedOn w:val="a"/>
    <w:uiPriority w:val="10"/>
    <w:qFormat/>
    <w:rsid w:val="00244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a">
    <w:name w:val="List Paragraph"/>
    <w:basedOn w:val="a"/>
    <w:uiPriority w:val="34"/>
    <w:qFormat/>
    <w:rsid w:val="007E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Полянский</dc:creator>
  <dc:description/>
  <cp:lastModifiedBy>Виталий Полянский</cp:lastModifiedBy>
  <cp:revision>2</cp:revision>
  <dcterms:created xsi:type="dcterms:W3CDTF">2018-01-22T17:06:00Z</dcterms:created>
  <dcterms:modified xsi:type="dcterms:W3CDTF">2018-05-16T08:55:00Z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