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31199434"/>
        <w:docPartObj>
          <w:docPartGallery w:val="Cover Pages"/>
          <w:docPartUnique/>
        </w:docPartObj>
      </w:sdtPr>
      <w:sdtEndPr>
        <w:rPr>
          <w:lang w:val="zh-CN"/>
        </w:rPr>
      </w:sdtEndPr>
      <w:sdtContent>
        <w:p w:rsidR="005B2466" w:rsidRPr="00080315" w:rsidRDefault="005B2466" w:rsidP="005B2466">
          <w:pPr>
            <w:rPr>
              <w:rFonts w:eastAsiaTheme="minorHAnsi"/>
              <w:b/>
              <w:color w:val="FFFFFF" w:themeColor="background1"/>
            </w:rPr>
          </w:pPr>
          <w:r>
            <w:rPr>
              <w:b/>
              <w:noProof/>
              <w:color w:val="FFFFFF" w:themeColor="background1"/>
            </w:rPr>
            <w:pict>
              <v:group id="_x0000_s1034" style="position:absolute;left:0;text-align:left;margin-left:0;margin-top:96.15pt;width:595.1pt;height:847.5pt;z-index:-251656192;mso-position-horizontal-relative:page;mso-position-vertical-relative:page" coordsize="68648,92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">
                <v:rect id="矩形 194" o:spid="_x0000_s1035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<v:rect id="矩形 195" o:spid="_x0000_s1036" style="position:absolute;top:40943;width:68580;height:514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<v:textbox style="mso-next-textbox:#矩形 195" inset="36pt,57.6pt,36pt,36pt">
                    <w:txbxContent>
                      <w:p w:rsidR="005B2466" w:rsidRDefault="005B2466" w:rsidP="005B2466">
                        <w:pPr>
                          <w:pStyle w:val="a4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:rsidR="005B2466" w:rsidRDefault="005B2466" w:rsidP="005B2466">
                        <w:pPr>
                          <w:pStyle w:val="a4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96" o:spid="_x0000_s1037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文本框 196" inset="36pt,7.2pt,36pt,7.2pt">
                    <w:txbxContent>
                      <w:p w:rsidR="005B2466" w:rsidRDefault="005B2466" w:rsidP="005B2466">
                        <w:pPr>
                          <w:pStyle w:val="a4"/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72"/>
                            <w:szCs w:val="72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w:r>
          <w:r>
            <w:rPr>
              <w:b/>
              <w:noProof/>
              <w:color w:val="FFFFFF" w:themeColor="background1"/>
            </w:rPr>
            <w:pict>
              <v:group id="组 193" o:spid="_x0000_s1030" style="position:absolute;left:0;text-align:left;margin-left:0;margin-top:-6pt;width:595.1pt;height:847.5pt;z-index:-251657216;mso-position-horizontal:left;mso-position-horizontal-relative:page;mso-position-vertical-relative:page" coordsize="68648,92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">
                <v:rect id="矩形 194" o:spid="_x0000_s1031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<v:rect id="矩形 195" o:spid="_x0000_s1032" style="position:absolute;top:40943;width:68580;height:514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<v:textbox style="mso-next-textbox:#矩形 195" inset="36pt,57.6pt,36pt,36pt">
                    <w:txbxContent>
                      <w:p w:rsidR="005B2466" w:rsidRDefault="005B2466" w:rsidP="005B2466">
                        <w:pPr>
                          <w:pStyle w:val="a4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  <w:p w:rsidR="005B2466" w:rsidRDefault="005B2466" w:rsidP="005B2466">
                        <w:pPr>
                          <w:pStyle w:val="a4"/>
                          <w:spacing w:before="120"/>
                          <w:jc w:val="center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shape id="文本框 196" o:spid="_x0000_s1033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文本框 196" inset="36pt,7.2pt,36pt,7.2pt">
                    <w:txbxContent>
                      <w:p w:rsidR="005B2466" w:rsidRDefault="005B2466" w:rsidP="005B2466">
                        <w:pPr>
                          <w:pStyle w:val="a4"/>
                          <w:rPr>
                            <w:rFonts w:asciiTheme="majorHAnsi" w:eastAsiaTheme="majorEastAsia" w:hAnsiTheme="majorHAnsi" w:cstheme="majorBidi"/>
                            <w:caps/>
                            <w:color w:val="4472C4" w:themeColor="accent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4472C4" w:themeColor="accent1"/>
                              <w:sz w:val="72"/>
                              <w:szCs w:val="72"/>
                            </w:rPr>
                            <w:alias w:val="标题"/>
                            <w:tag w:val=""/>
                            <w:id w:val="-458870102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>s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w:r>
          <w:r w:rsidRPr="00080315">
            <w:rPr>
              <w:rFonts w:asciiTheme="majorHAnsi" w:eastAsiaTheme="majorEastAsia" w:hAnsiTheme="majorHAnsi" w:cstheme="majorBidi" w:hint="eastAsia"/>
              <w:b/>
              <w:caps/>
              <w:color w:val="FFFFFF" w:themeColor="background1"/>
              <w:kern w:val="0"/>
              <w:sz w:val="56"/>
              <w:szCs w:val="72"/>
            </w:rPr>
            <w:t>软</w:t>
          </w:r>
          <w:r w:rsidRPr="005B2466">
            <w:rPr>
              <w:rFonts w:asciiTheme="majorHAnsi" w:eastAsiaTheme="majorEastAsia" w:hAnsiTheme="majorHAnsi" w:cstheme="majorBidi" w:hint="eastAsia"/>
              <w:b/>
              <w:caps/>
              <w:color w:val="FFFFFF" w:themeColor="background1"/>
              <w:kern w:val="0"/>
              <w:sz w:val="56"/>
              <w:szCs w:val="72"/>
            </w:rPr>
            <w:t>件工程管理与经济</w:t>
          </w:r>
          <w:r>
            <w:rPr>
              <w:rFonts w:asciiTheme="majorHAnsi" w:eastAsiaTheme="majorEastAsia" w:hAnsiTheme="majorHAnsi" w:cstheme="majorBidi" w:hint="eastAsia"/>
              <w:b/>
              <w:caps/>
              <w:color w:val="FFFFFF" w:themeColor="background1"/>
              <w:kern w:val="0"/>
              <w:sz w:val="56"/>
              <w:szCs w:val="72"/>
            </w:rPr>
            <w:t>课程项目</w:t>
          </w:r>
        </w:p>
        <w:p w:rsidR="005B2466" w:rsidRPr="00080315" w:rsidRDefault="005B2466" w:rsidP="005B2466">
          <w:pPr>
            <w:spacing w:before="480" w:after="480" w:line="288" w:lineRule="auto"/>
            <w:ind w:firstLineChars="400" w:firstLine="2241"/>
            <w:rPr>
              <w:rFonts w:asciiTheme="majorHAnsi" w:eastAsiaTheme="majorEastAsia" w:hAnsiTheme="majorHAnsi" w:cstheme="majorBidi"/>
              <w:b/>
              <w:caps/>
              <w:color w:val="FFFFFF" w:themeColor="background1"/>
              <w:kern w:val="0"/>
              <w:sz w:val="56"/>
              <w:szCs w:val="72"/>
            </w:rPr>
          </w:pPr>
          <w:r w:rsidRPr="00080315">
            <w:rPr>
              <w:rFonts w:asciiTheme="majorHAnsi" w:eastAsiaTheme="majorEastAsia" w:hAnsiTheme="majorHAnsi" w:cstheme="majorBidi" w:hint="eastAsia"/>
              <w:b/>
              <w:caps/>
              <w:color w:val="FFFFFF" w:themeColor="background1"/>
              <w:kern w:val="0"/>
              <w:sz w:val="56"/>
              <w:szCs w:val="72"/>
            </w:rPr>
            <w:t>——</w:t>
          </w:r>
          <w:r>
            <w:rPr>
              <w:rFonts w:asciiTheme="majorHAnsi" w:eastAsiaTheme="majorEastAsia" w:hAnsiTheme="majorHAnsi" w:cstheme="majorBidi" w:hint="eastAsia"/>
              <w:b/>
              <w:caps/>
              <w:color w:val="FFFFFF" w:themeColor="background1"/>
              <w:kern w:val="0"/>
              <w:sz w:val="56"/>
              <w:szCs w:val="72"/>
            </w:rPr>
            <w:t>虚拟实验仿真系统</w:t>
          </w:r>
        </w:p>
        <w:p w:rsidR="005B2466" w:rsidRDefault="005B2466" w:rsidP="005B2466">
          <w:pPr>
            <w:spacing w:before="480" w:after="480" w:line="288" w:lineRule="auto"/>
            <w:ind w:firstLineChars="400" w:firstLine="880"/>
            <w:rPr>
              <w:rFonts w:asciiTheme="majorHAnsi" w:eastAsiaTheme="majorEastAsia" w:hAnsiTheme="majorHAnsi" w:cstheme="majorBidi"/>
              <w:caps/>
              <w:color w:val="FFFFFF" w:themeColor="background1"/>
              <w:kern w:val="0"/>
              <w:sz w:val="22"/>
              <w:szCs w:val="72"/>
            </w:rPr>
          </w:pPr>
        </w:p>
        <w:p w:rsidR="005B2466" w:rsidRPr="00BD7899" w:rsidRDefault="005B2466" w:rsidP="005B2466">
          <w:pPr>
            <w:spacing w:before="480" w:after="480" w:line="288" w:lineRule="auto"/>
            <w:ind w:firstLineChars="400" w:firstLine="880"/>
            <w:rPr>
              <w:rFonts w:asciiTheme="majorHAnsi" w:eastAsiaTheme="majorEastAsia" w:hAnsiTheme="majorHAnsi" w:cstheme="majorBidi"/>
              <w:caps/>
              <w:color w:val="FFFFFF" w:themeColor="background1"/>
              <w:kern w:val="0"/>
              <w:sz w:val="22"/>
              <w:szCs w:val="72"/>
            </w:rPr>
          </w:pPr>
        </w:p>
        <w:p w:rsidR="005B2466" w:rsidRPr="00BD7899" w:rsidRDefault="005B2466" w:rsidP="005B2466">
          <w:pPr>
            <w:spacing w:before="480" w:after="480" w:line="288" w:lineRule="auto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kern w:val="0"/>
              <w:sz w:val="84"/>
              <w:szCs w:val="84"/>
            </w:rPr>
          </w:pPr>
          <w:r w:rsidRPr="00BD7899">
            <w:rPr>
              <w:rFonts w:asciiTheme="majorHAnsi" w:eastAsiaTheme="majorEastAsia" w:hAnsiTheme="majorHAnsi" w:cstheme="majorBidi" w:hint="eastAsia"/>
              <w:caps/>
              <w:color w:val="4472C4" w:themeColor="accent1"/>
              <w:kern w:val="0"/>
              <w:sz w:val="84"/>
              <w:szCs w:val="84"/>
            </w:rPr>
            <w:t>软件</w:t>
          </w:r>
          <w:r>
            <w:rPr>
              <w:rFonts w:asciiTheme="majorHAnsi" w:eastAsiaTheme="majorEastAsia" w:hAnsiTheme="majorHAnsi" w:cstheme="majorBidi" w:hint="eastAsia"/>
              <w:caps/>
              <w:color w:val="4472C4" w:themeColor="accent1"/>
              <w:kern w:val="0"/>
              <w:sz w:val="84"/>
              <w:szCs w:val="84"/>
            </w:rPr>
            <w:t>设计</w:t>
          </w:r>
          <w:r w:rsidRPr="00BD7899">
            <w:rPr>
              <w:rFonts w:asciiTheme="majorHAnsi" w:eastAsiaTheme="majorEastAsia" w:hAnsiTheme="majorHAnsi" w:cstheme="majorBidi" w:hint="eastAsia"/>
              <w:caps/>
              <w:color w:val="4472C4" w:themeColor="accent1"/>
              <w:kern w:val="0"/>
              <w:sz w:val="84"/>
              <w:szCs w:val="84"/>
            </w:rPr>
            <w:t>规格说明书</w:t>
          </w:r>
        </w:p>
        <w:p w:rsidR="005B2466" w:rsidRPr="00080315" w:rsidRDefault="005B2466" w:rsidP="005B2466">
          <w:pPr>
            <w:spacing w:before="480" w:after="480" w:line="288" w:lineRule="auto"/>
            <w:jc w:val="center"/>
            <w:rPr>
              <w:rFonts w:asciiTheme="majorHAnsi" w:eastAsiaTheme="majorEastAsia" w:hAnsiTheme="majorHAnsi" w:cstheme="majorBidi"/>
              <w:caps/>
              <w:color w:val="4472C4" w:themeColor="accent1"/>
              <w:kern w:val="0"/>
              <w:sz w:val="44"/>
              <w:szCs w:val="72"/>
            </w:rPr>
          </w:pPr>
          <w:r w:rsidRPr="00080315">
            <w:rPr>
              <w:rFonts w:asciiTheme="majorHAnsi" w:eastAsiaTheme="majorEastAsia" w:hAnsiTheme="majorHAnsi" w:cstheme="majorBidi" w:hint="eastAsia"/>
              <w:b/>
              <w:bCs/>
              <w:caps/>
              <w:color w:val="4472C4" w:themeColor="accent1"/>
              <w:kern w:val="0"/>
              <w:sz w:val="44"/>
              <w:szCs w:val="72"/>
            </w:rPr>
            <w:t>S</w:t>
          </w:r>
          <w:r>
            <w:rPr>
              <w:rFonts w:asciiTheme="majorHAnsi" w:eastAsiaTheme="majorEastAsia" w:hAnsiTheme="majorHAnsi" w:cstheme="majorBidi"/>
              <w:b/>
              <w:bCs/>
              <w:caps/>
              <w:color w:val="4472C4" w:themeColor="accent1"/>
              <w:kern w:val="0"/>
              <w:sz w:val="44"/>
              <w:szCs w:val="72"/>
            </w:rPr>
            <w:t>oftware</w:t>
          </w:r>
          <w:r w:rsidRPr="00080315">
            <w:rPr>
              <w:rFonts w:asciiTheme="majorHAnsi" w:eastAsiaTheme="majorEastAsia" w:hAnsiTheme="majorHAnsi" w:cstheme="majorBidi" w:hint="eastAsia"/>
              <w:b/>
              <w:bCs/>
              <w:caps/>
              <w:color w:val="4472C4" w:themeColor="accent1"/>
              <w:kern w:val="0"/>
              <w:sz w:val="44"/>
              <w:szCs w:val="72"/>
            </w:rPr>
            <w:t xml:space="preserve"> </w:t>
          </w:r>
          <w:r>
            <w:rPr>
              <w:rFonts w:asciiTheme="majorHAnsi" w:eastAsiaTheme="majorEastAsia" w:hAnsiTheme="majorHAnsi" w:cstheme="majorBidi" w:hint="eastAsia"/>
              <w:b/>
              <w:bCs/>
              <w:caps/>
              <w:color w:val="4472C4" w:themeColor="accent1"/>
              <w:kern w:val="0"/>
              <w:sz w:val="44"/>
              <w:szCs w:val="72"/>
            </w:rPr>
            <w:t>DESIGNS</w:t>
          </w:r>
          <w:r w:rsidRPr="00080315">
            <w:rPr>
              <w:rFonts w:asciiTheme="majorHAnsi" w:eastAsiaTheme="majorEastAsia" w:hAnsiTheme="majorHAnsi" w:cstheme="majorBidi" w:hint="eastAsia"/>
              <w:b/>
              <w:bCs/>
              <w:caps/>
              <w:color w:val="4472C4" w:themeColor="accent1"/>
              <w:kern w:val="0"/>
              <w:sz w:val="44"/>
              <w:szCs w:val="72"/>
            </w:rPr>
            <w:t xml:space="preserve"> Specification</w:t>
          </w:r>
        </w:p>
        <w:p w:rsidR="005B2466" w:rsidRDefault="005B2466" w:rsidP="005B2466">
          <w:pPr>
            <w:spacing w:before="480" w:after="480" w:line="288" w:lineRule="auto"/>
            <w:rPr>
              <w:rFonts w:ascii="Arial" w:eastAsia="等线" w:hAnsi="Arial" w:cs="Arial"/>
              <w:b/>
              <w:sz w:val="52"/>
            </w:rPr>
          </w:pPr>
        </w:p>
        <w:p w:rsidR="005B2466" w:rsidRDefault="005B2466" w:rsidP="005B2466">
          <w:pPr>
            <w:spacing w:before="480" w:after="480" w:line="288" w:lineRule="auto"/>
            <w:rPr>
              <w:rFonts w:ascii="Arial" w:eastAsia="等线" w:hAnsi="Arial" w:cs="Arial"/>
              <w:b/>
              <w:sz w:val="52"/>
            </w:rPr>
          </w:pPr>
        </w:p>
        <w:p w:rsidR="005B2466" w:rsidRPr="005B2466" w:rsidRDefault="005B2466" w:rsidP="005B2466">
          <w:pPr>
            <w:spacing w:before="120" w:after="120" w:line="288" w:lineRule="auto"/>
            <w:ind w:leftChars="800" w:left="1680" w:firstLineChars="600" w:firstLine="2160"/>
            <w:rPr>
              <w:rFonts w:ascii="Arial" w:eastAsia="等线" w:hAnsi="Arial" w:cs="Arial"/>
              <w:b/>
              <w:color w:val="FFFFFF" w:themeColor="background1"/>
              <w:sz w:val="36"/>
            </w:rPr>
          </w:pPr>
          <w:r w:rsidRPr="005B2466">
            <w:rPr>
              <w:rFonts w:ascii="Arial" w:eastAsia="等线" w:hAnsi="Arial" w:cs="Arial" w:hint="eastAsia"/>
              <w:b/>
              <w:color w:val="FFFFFF" w:themeColor="background1"/>
              <w:sz w:val="36"/>
            </w:rPr>
            <w:t>小组成员：</w:t>
          </w:r>
          <w:r w:rsidRPr="005B2466">
            <w:rPr>
              <w:rFonts w:ascii="Arial" w:eastAsia="等线" w:hAnsi="Arial" w:cs="Arial" w:hint="eastAsia"/>
              <w:b/>
              <w:color w:val="FFFFFF" w:themeColor="background1"/>
              <w:sz w:val="36"/>
            </w:rPr>
            <w:t>2</w:t>
          </w:r>
          <w:r w:rsidRPr="005B2466">
            <w:rPr>
              <w:rFonts w:ascii="Arial" w:eastAsia="等线" w:hAnsi="Arial" w:cs="Arial"/>
              <w:b/>
              <w:color w:val="FFFFFF" w:themeColor="background1"/>
              <w:sz w:val="36"/>
            </w:rPr>
            <w:t>051196</w:t>
          </w:r>
          <w:r w:rsidRPr="005B2466">
            <w:rPr>
              <w:rFonts w:ascii="Arial" w:eastAsia="等线" w:hAnsi="Arial" w:cs="Arial" w:hint="eastAsia"/>
              <w:b/>
              <w:color w:val="FFFFFF" w:themeColor="background1"/>
              <w:sz w:val="36"/>
            </w:rPr>
            <w:t>刘一飞</w:t>
          </w:r>
        </w:p>
        <w:p w:rsidR="005B2466" w:rsidRPr="005B2466" w:rsidRDefault="005B2466" w:rsidP="005B2466">
          <w:pPr>
            <w:spacing w:before="120" w:after="120" w:line="288" w:lineRule="auto"/>
            <w:ind w:leftChars="800" w:left="1680" w:firstLineChars="1100" w:firstLine="3960"/>
            <w:rPr>
              <w:rFonts w:ascii="Arial" w:eastAsia="等线" w:hAnsi="Arial" w:cs="Arial"/>
              <w:b/>
              <w:color w:val="FFFFFF" w:themeColor="background1"/>
              <w:sz w:val="36"/>
            </w:rPr>
          </w:pPr>
          <w:r w:rsidRPr="005B2466">
            <w:rPr>
              <w:rFonts w:ascii="Arial" w:eastAsia="等线" w:hAnsi="Arial" w:cs="Arial"/>
              <w:b/>
              <w:color w:val="FFFFFF" w:themeColor="background1"/>
              <w:sz w:val="36"/>
            </w:rPr>
            <w:t>2052348</w:t>
          </w:r>
          <w:r w:rsidRPr="005B2466">
            <w:rPr>
              <w:rFonts w:ascii="Arial" w:eastAsia="等线" w:hAnsi="Arial" w:cs="Arial" w:hint="eastAsia"/>
              <w:b/>
              <w:color w:val="FFFFFF" w:themeColor="background1"/>
              <w:sz w:val="36"/>
            </w:rPr>
            <w:t>王杨乐</w:t>
          </w:r>
        </w:p>
        <w:p w:rsidR="005B2466" w:rsidRDefault="005B2466" w:rsidP="005B2466">
          <w:pPr>
            <w:spacing w:before="120" w:after="120" w:line="288" w:lineRule="auto"/>
            <w:ind w:leftChars="800" w:left="1680" w:firstLineChars="1100" w:firstLine="3960"/>
            <w:rPr>
              <w:rFonts w:ascii="Arial" w:eastAsia="等线" w:hAnsi="Arial" w:cs="Arial"/>
              <w:b/>
              <w:color w:val="FFFFFF" w:themeColor="background1"/>
              <w:sz w:val="36"/>
            </w:rPr>
          </w:pPr>
          <w:r w:rsidRPr="005B2466">
            <w:rPr>
              <w:rFonts w:ascii="Arial" w:eastAsia="等线" w:hAnsi="Arial" w:cs="Arial"/>
              <w:b/>
              <w:color w:val="FFFFFF" w:themeColor="background1"/>
              <w:sz w:val="36"/>
            </w:rPr>
            <w:t>2050747</w:t>
          </w:r>
          <w:proofErr w:type="gramStart"/>
          <w:r w:rsidRPr="005B2466">
            <w:rPr>
              <w:rFonts w:ascii="Arial" w:eastAsia="等线" w:hAnsi="Arial" w:cs="Arial" w:hint="eastAsia"/>
              <w:b/>
              <w:color w:val="FFFFFF" w:themeColor="background1"/>
              <w:sz w:val="36"/>
            </w:rPr>
            <w:t>赵帅涛</w:t>
          </w:r>
          <w:proofErr w:type="gramEnd"/>
        </w:p>
        <w:p w:rsidR="005B2466" w:rsidRPr="005B2466" w:rsidRDefault="005B2466" w:rsidP="005B2466">
          <w:pPr>
            <w:spacing w:before="120" w:after="120" w:line="288" w:lineRule="auto"/>
            <w:ind w:leftChars="800" w:left="1680" w:firstLineChars="1100" w:firstLine="3960"/>
            <w:rPr>
              <w:rFonts w:ascii="Arial" w:eastAsia="等线" w:hAnsi="Arial" w:cs="Arial" w:hint="eastAsia"/>
              <w:b/>
              <w:color w:val="FFFFFF" w:themeColor="background1"/>
              <w:sz w:val="36"/>
            </w:rPr>
          </w:pPr>
          <w:r>
            <w:rPr>
              <w:rFonts w:ascii="Arial" w:eastAsia="等线" w:hAnsi="Arial" w:cs="Arial"/>
              <w:b/>
              <w:color w:val="FFFFFF" w:themeColor="background1"/>
              <w:sz w:val="36"/>
            </w:rPr>
            <w:t xml:space="preserve">2050865 </w:t>
          </w:r>
          <w:r>
            <w:rPr>
              <w:rFonts w:ascii="Arial" w:eastAsia="等线" w:hAnsi="Arial" w:cs="Arial" w:hint="eastAsia"/>
              <w:b/>
              <w:color w:val="FFFFFF" w:themeColor="background1"/>
              <w:sz w:val="36"/>
            </w:rPr>
            <w:t>黄彦铭</w:t>
          </w:r>
        </w:p>
        <w:p w:rsidR="005B2466" w:rsidRPr="005B2466" w:rsidRDefault="005B2466" w:rsidP="005B2466">
          <w:pPr>
            <w:spacing w:before="120" w:after="120" w:line="288" w:lineRule="auto"/>
            <w:ind w:leftChars="800" w:left="1680"/>
            <w:rPr>
              <w:rFonts w:ascii="Arial" w:eastAsia="等线" w:hAnsi="Arial" w:cs="Arial"/>
              <w:b/>
              <w:color w:val="FFFFFF" w:themeColor="background1"/>
              <w:sz w:val="40"/>
              <w:szCs w:val="36"/>
            </w:rPr>
          </w:pPr>
          <w:r w:rsidRPr="005B2466">
            <w:rPr>
              <w:rFonts w:ascii="Arial" w:eastAsia="等线" w:hAnsi="Arial" w:cs="Arial" w:hint="eastAsia"/>
              <w:b/>
              <w:color w:val="FFFFFF" w:themeColor="background1"/>
              <w:sz w:val="40"/>
              <w:szCs w:val="36"/>
            </w:rPr>
            <w:t xml:space="preserve"> </w:t>
          </w:r>
          <w:r w:rsidRPr="005B2466">
            <w:rPr>
              <w:rFonts w:ascii="Arial" w:eastAsia="等线" w:hAnsi="Arial" w:cs="Arial"/>
              <w:b/>
              <w:color w:val="FFFFFF" w:themeColor="background1"/>
              <w:sz w:val="40"/>
              <w:szCs w:val="36"/>
            </w:rPr>
            <w:t xml:space="preserve">                               </w:t>
          </w:r>
          <w:r w:rsidRPr="005B2466">
            <w:rPr>
              <w:rFonts w:ascii="Arial" w:eastAsia="等线" w:hAnsi="Arial" w:cs="Arial"/>
              <w:b/>
              <w:color w:val="FFFFFF" w:themeColor="background1"/>
              <w:sz w:val="36"/>
              <w:szCs w:val="36"/>
            </w:rPr>
            <w:t xml:space="preserve">     </w:t>
          </w:r>
          <w:r w:rsidRPr="005B2466">
            <w:rPr>
              <w:rFonts w:ascii="Arial" w:eastAsia="等线" w:hAnsi="Arial" w:cs="Arial" w:hint="eastAsia"/>
              <w:b/>
              <w:color w:val="FFFFFF" w:themeColor="background1"/>
              <w:sz w:val="36"/>
              <w:szCs w:val="36"/>
            </w:rPr>
            <w:t>指导教师：黄杰</w:t>
          </w:r>
        </w:p>
        <w:p w:rsidR="005B2466" w:rsidRPr="005B2466" w:rsidRDefault="005B2466" w:rsidP="005B2466">
          <w:pPr>
            <w:spacing w:before="120" w:after="120"/>
          </w:pPr>
        </w:p>
        <w:p w:rsidR="005B2466" w:rsidRDefault="005B2466">
          <w:pPr>
            <w:widowControl/>
            <w:jc w:val="left"/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val="zh-CN"/>
            </w:rPr>
          </w:pPr>
        </w:p>
      </w:sdtContent>
    </w:sdt>
    <w:sdt>
      <w:sdtPr>
        <w:rPr>
          <w:lang w:val="zh-CN"/>
        </w:rPr>
        <w:id w:val="340884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5B2466" w:rsidRPr="005B2466" w:rsidRDefault="005B2466" w:rsidP="005B2466">
          <w:pPr>
            <w:pStyle w:val="TOC"/>
            <w:jc w:val="center"/>
            <w:rPr>
              <w:b/>
            </w:rPr>
          </w:pPr>
          <w:r w:rsidRPr="005B2466">
            <w:rPr>
              <w:b/>
              <w:lang w:val="zh-CN"/>
            </w:rPr>
            <w:t>目</w:t>
          </w:r>
          <w:r w:rsidRPr="005B2466">
            <w:rPr>
              <w:rFonts w:hint="eastAsia"/>
              <w:b/>
              <w:lang w:val="zh-CN"/>
            </w:rPr>
            <w:t xml:space="preserve"> </w:t>
          </w:r>
          <w:r w:rsidRPr="005B2466">
            <w:rPr>
              <w:b/>
              <w:lang w:val="zh-CN"/>
            </w:rPr>
            <w:t>录</w:t>
          </w:r>
        </w:p>
        <w:p w:rsidR="005B2466" w:rsidRPr="005B2466" w:rsidRDefault="005B2466" w:rsidP="005B2466">
          <w:pPr>
            <w:pStyle w:val="TOC1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37412354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1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数据设计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_Toc137412354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1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2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55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1.1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数据库设计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_Toc137412355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1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3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56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1.1.1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逻辑设计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_Toc137412356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1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3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57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1.1.2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物理设计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_Toc137412357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1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1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58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2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架构设计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_Toc137412358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2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2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59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2.1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总体架构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_Toc137412359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2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3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60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2.1.1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前端架构设计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_Toc137412360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2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3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61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2.1.2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后端架构设计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_Toc137412361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2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2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62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2.2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架构上下文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_Toc137412362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3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1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63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3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接口设计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_Toc137412363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4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2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64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3.1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图形用户界面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_Toc137412364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4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2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65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3.2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内部接口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_Toc137412365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6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3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66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3.2.1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用户登录子系统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_Toc137412366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6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3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67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3.2.2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个人信息子系统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_Toc137412367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8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3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68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3.2.3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课程管理子系统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_Toc137412368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11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3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69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3.2.4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实验管理子系统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_Toc137412369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13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3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70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3.2.5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报告评阅子系统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_Toc137412370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23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3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71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3.2.6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授课管理子系统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_Toc137412371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27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2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72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3.3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外部接口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_Toc137412372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34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3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73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3.3.1 JavaMail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邮件发送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_Toc137412373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34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Pr="005B2466" w:rsidRDefault="005B2466" w:rsidP="005B2466">
          <w:pPr>
            <w:pStyle w:val="TOC1"/>
            <w:tabs>
              <w:tab w:val="right" w:leader="dot" w:pos="8295"/>
            </w:tabs>
            <w:spacing w:line="400" w:lineRule="exact"/>
            <w:rPr>
              <w:noProof/>
              <w:sz w:val="28"/>
            </w:rPr>
          </w:pPr>
          <w:hyperlink w:anchor="_Toc137412374" w:history="1"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 xml:space="preserve">4 </w:t>
            </w:r>
            <w:r w:rsidRPr="005B2466">
              <w:rPr>
                <w:rStyle w:val="a3"/>
                <w:rFonts w:ascii="Arial" w:eastAsia="等线" w:hAnsi="Arial" w:cs="Arial"/>
                <w:b/>
                <w:noProof/>
                <w:sz w:val="28"/>
              </w:rPr>
              <w:t>项目代码</w:t>
            </w:r>
            <w:r w:rsidRPr="005B2466">
              <w:rPr>
                <w:noProof/>
                <w:webHidden/>
                <w:sz w:val="28"/>
              </w:rPr>
              <w:tab/>
            </w:r>
            <w:r w:rsidRPr="005B2466">
              <w:rPr>
                <w:noProof/>
                <w:webHidden/>
                <w:sz w:val="28"/>
              </w:rPr>
              <w:fldChar w:fldCharType="begin"/>
            </w:r>
            <w:r w:rsidRPr="005B2466">
              <w:rPr>
                <w:noProof/>
                <w:webHidden/>
                <w:sz w:val="28"/>
              </w:rPr>
              <w:instrText xml:space="preserve"> PAGEREF _Toc137412374 \h </w:instrText>
            </w:r>
            <w:r w:rsidRPr="005B2466">
              <w:rPr>
                <w:noProof/>
                <w:webHidden/>
                <w:sz w:val="28"/>
              </w:rPr>
            </w:r>
            <w:r w:rsidRPr="005B2466">
              <w:rPr>
                <w:noProof/>
                <w:webHidden/>
                <w:sz w:val="28"/>
              </w:rPr>
              <w:fldChar w:fldCharType="separate"/>
            </w:r>
            <w:r w:rsidRPr="005B2466">
              <w:rPr>
                <w:noProof/>
                <w:webHidden/>
                <w:sz w:val="28"/>
              </w:rPr>
              <w:t>34</w:t>
            </w:r>
            <w:r w:rsidRPr="005B2466">
              <w:rPr>
                <w:noProof/>
                <w:webHidden/>
                <w:sz w:val="28"/>
              </w:rPr>
              <w:fldChar w:fldCharType="end"/>
            </w:r>
          </w:hyperlink>
        </w:p>
        <w:p w:rsidR="005B2466" w:rsidRDefault="005B2466">
          <w:r>
            <w:rPr>
              <w:b/>
              <w:bCs/>
              <w:lang w:val="zh-CN"/>
            </w:rPr>
            <w:fldChar w:fldCharType="end"/>
          </w:r>
        </w:p>
      </w:sdtContent>
    </w:sdt>
    <w:p w:rsidR="005B2466" w:rsidRDefault="005B2466">
      <w:pPr>
        <w:spacing w:before="480" w:after="480" w:line="288" w:lineRule="auto"/>
        <w:rPr>
          <w:rFonts w:ascii="Arial" w:eastAsia="等线" w:hAnsi="Arial" w:cs="Arial"/>
          <w:b/>
          <w:sz w:val="52"/>
        </w:rPr>
      </w:pPr>
    </w:p>
    <w:p w:rsidR="005B2466" w:rsidRDefault="005B2466">
      <w:pPr>
        <w:spacing w:before="480" w:after="480" w:line="288" w:lineRule="auto"/>
        <w:rPr>
          <w:rFonts w:ascii="Arial" w:eastAsia="等线" w:hAnsi="Arial" w:cs="Arial"/>
          <w:b/>
          <w:sz w:val="52"/>
        </w:rPr>
      </w:pPr>
    </w:p>
    <w:p w:rsidR="005B2466" w:rsidRDefault="005B2466">
      <w:pPr>
        <w:spacing w:before="480" w:after="480" w:line="288" w:lineRule="auto"/>
        <w:rPr>
          <w:rFonts w:ascii="Arial" w:eastAsia="等线" w:hAnsi="Arial" w:cs="Arial"/>
          <w:b/>
          <w:sz w:val="52"/>
        </w:rPr>
      </w:pPr>
    </w:p>
    <w:p w:rsidR="00293C1C" w:rsidRDefault="005B2466">
      <w:pPr>
        <w:spacing w:before="380" w:after="140" w:line="288" w:lineRule="auto"/>
        <w:jc w:val="left"/>
        <w:outlineLvl w:val="0"/>
      </w:pPr>
      <w:bookmarkStart w:id="0" w:name="_Toc137412354"/>
      <w:r>
        <w:rPr>
          <w:rFonts w:ascii="Arial" w:eastAsia="等线" w:hAnsi="Arial" w:cs="Arial"/>
          <w:b/>
          <w:sz w:val="36"/>
        </w:rPr>
        <w:lastRenderedPageBreak/>
        <w:t xml:space="preserve">1 </w:t>
      </w:r>
      <w:r>
        <w:rPr>
          <w:rFonts w:ascii="Arial" w:eastAsia="等线" w:hAnsi="Arial" w:cs="Arial"/>
          <w:b/>
          <w:sz w:val="36"/>
        </w:rPr>
        <w:t>数据设计</w:t>
      </w:r>
      <w:bookmarkEnd w:id="0"/>
    </w:p>
    <w:p w:rsidR="00293C1C" w:rsidRDefault="005B2466">
      <w:pPr>
        <w:spacing w:before="320" w:after="120" w:line="288" w:lineRule="auto"/>
        <w:jc w:val="left"/>
        <w:outlineLvl w:val="1"/>
      </w:pPr>
      <w:bookmarkStart w:id="1" w:name="_Toc137412355"/>
      <w:r>
        <w:rPr>
          <w:rFonts w:ascii="Arial" w:eastAsia="等线" w:hAnsi="Arial" w:cs="Arial"/>
          <w:b/>
          <w:sz w:val="32"/>
        </w:rPr>
        <w:t xml:space="preserve">1.1 </w:t>
      </w:r>
      <w:r>
        <w:rPr>
          <w:rFonts w:ascii="Arial" w:eastAsia="等线" w:hAnsi="Arial" w:cs="Arial"/>
          <w:b/>
          <w:sz w:val="32"/>
        </w:rPr>
        <w:t>数据库设计</w:t>
      </w:r>
      <w:bookmarkEnd w:id="1"/>
    </w:p>
    <w:p w:rsidR="00293C1C" w:rsidRDefault="005B2466">
      <w:pPr>
        <w:spacing w:before="300" w:after="120" w:line="288" w:lineRule="auto"/>
        <w:jc w:val="left"/>
        <w:outlineLvl w:val="2"/>
      </w:pPr>
      <w:bookmarkStart w:id="2" w:name="_Toc137412356"/>
      <w:r>
        <w:rPr>
          <w:rFonts w:ascii="Arial" w:eastAsia="等线" w:hAnsi="Arial" w:cs="Arial"/>
          <w:b/>
          <w:sz w:val="30"/>
        </w:rPr>
        <w:t xml:space="preserve">1.1.1 </w:t>
      </w:r>
      <w:r>
        <w:rPr>
          <w:rFonts w:ascii="Arial" w:eastAsia="等线" w:hAnsi="Arial" w:cs="Arial"/>
          <w:b/>
          <w:sz w:val="30"/>
        </w:rPr>
        <w:t>逻辑设计</w:t>
      </w:r>
      <w:bookmarkEnd w:id="2"/>
    </w:p>
    <w:p w:rsidR="00293C1C" w:rsidRDefault="005B2466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257800" cy="4733925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1C" w:rsidRDefault="005B2466">
      <w:pPr>
        <w:spacing w:before="300" w:after="120" w:line="288" w:lineRule="auto"/>
        <w:jc w:val="left"/>
        <w:outlineLvl w:val="2"/>
      </w:pPr>
      <w:bookmarkStart w:id="3" w:name="_Toc137412357"/>
      <w:r>
        <w:rPr>
          <w:rFonts w:ascii="Arial" w:eastAsia="等线" w:hAnsi="Arial" w:cs="Arial"/>
          <w:b/>
          <w:sz w:val="30"/>
        </w:rPr>
        <w:t xml:space="preserve">1.1.2 </w:t>
      </w:r>
      <w:r>
        <w:rPr>
          <w:rFonts w:ascii="Arial" w:eastAsia="等线" w:hAnsi="Arial" w:cs="Arial"/>
          <w:b/>
          <w:sz w:val="30"/>
        </w:rPr>
        <w:t>物理设计</w:t>
      </w:r>
      <w:bookmarkEnd w:id="3"/>
    </w:p>
    <w:p w:rsidR="00293C1C" w:rsidRDefault="005B2466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57800" cy="3238500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1C" w:rsidRDefault="005B2466">
      <w:pPr>
        <w:spacing w:before="380" w:after="140" w:line="288" w:lineRule="auto"/>
        <w:jc w:val="left"/>
        <w:outlineLvl w:val="0"/>
      </w:pPr>
      <w:bookmarkStart w:id="4" w:name="_Toc137412358"/>
      <w:r>
        <w:rPr>
          <w:rFonts w:ascii="Arial" w:eastAsia="等线" w:hAnsi="Arial" w:cs="Arial"/>
          <w:b/>
          <w:sz w:val="36"/>
        </w:rPr>
        <w:t xml:space="preserve">2 </w:t>
      </w:r>
      <w:r>
        <w:rPr>
          <w:rFonts w:ascii="Arial" w:eastAsia="等线" w:hAnsi="Arial" w:cs="Arial"/>
          <w:b/>
          <w:sz w:val="36"/>
        </w:rPr>
        <w:t>架构设计</w:t>
      </w:r>
      <w:bookmarkEnd w:id="4"/>
    </w:p>
    <w:p w:rsidR="00293C1C" w:rsidRDefault="005B2466">
      <w:pPr>
        <w:spacing w:before="320" w:after="120" w:line="288" w:lineRule="auto"/>
        <w:jc w:val="left"/>
        <w:outlineLvl w:val="1"/>
      </w:pPr>
      <w:bookmarkStart w:id="5" w:name="_Toc137412359"/>
      <w:r>
        <w:rPr>
          <w:rFonts w:ascii="Arial" w:eastAsia="等线" w:hAnsi="Arial" w:cs="Arial"/>
          <w:b/>
          <w:sz w:val="32"/>
        </w:rPr>
        <w:t xml:space="preserve">2.1 </w:t>
      </w:r>
      <w:r>
        <w:rPr>
          <w:rFonts w:ascii="Arial" w:eastAsia="等线" w:hAnsi="Arial" w:cs="Arial"/>
          <w:b/>
          <w:sz w:val="32"/>
        </w:rPr>
        <w:t>总体架构</w:t>
      </w:r>
      <w:bookmarkEnd w:id="5"/>
    </w:p>
    <w:p w:rsidR="00293C1C" w:rsidRDefault="005B2466">
      <w:pPr>
        <w:spacing w:before="300" w:after="120" w:line="288" w:lineRule="auto"/>
        <w:jc w:val="left"/>
        <w:outlineLvl w:val="2"/>
      </w:pPr>
      <w:bookmarkStart w:id="6" w:name="_Toc137412360"/>
      <w:r>
        <w:rPr>
          <w:rFonts w:ascii="Arial" w:eastAsia="等线" w:hAnsi="Arial" w:cs="Arial"/>
          <w:b/>
          <w:sz w:val="30"/>
        </w:rPr>
        <w:t xml:space="preserve">2.1.1 </w:t>
      </w:r>
      <w:r>
        <w:rPr>
          <w:rFonts w:ascii="Arial" w:eastAsia="等线" w:hAnsi="Arial" w:cs="Arial"/>
          <w:b/>
          <w:sz w:val="30"/>
        </w:rPr>
        <w:t>前端架构设计</w:t>
      </w:r>
      <w:bookmarkEnd w:id="6"/>
    </w:p>
    <w:p w:rsidR="00293C1C" w:rsidRDefault="005B246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为满足系统的跨平台要求和提高易用性，前端借助浏览器以</w:t>
      </w:r>
      <w:r>
        <w:rPr>
          <w:rFonts w:ascii="Arial" w:eastAsia="等线" w:hAnsi="Arial" w:cs="Arial"/>
          <w:sz w:val="22"/>
        </w:rPr>
        <w:t>web</w:t>
      </w:r>
      <w:r>
        <w:rPr>
          <w:rFonts w:ascii="Arial" w:eastAsia="等线" w:hAnsi="Arial" w:cs="Arial"/>
          <w:sz w:val="22"/>
        </w:rPr>
        <w:t>页面的形式呈现。以</w:t>
      </w:r>
      <w:r>
        <w:rPr>
          <w:rFonts w:ascii="Arial" w:eastAsia="等线" w:hAnsi="Arial" w:cs="Arial"/>
          <w:sz w:val="22"/>
        </w:rPr>
        <w:t>vue.js</w:t>
      </w:r>
      <w:r>
        <w:rPr>
          <w:rFonts w:ascii="Arial" w:eastAsia="等线" w:hAnsi="Arial" w:cs="Arial"/>
          <w:sz w:val="22"/>
        </w:rPr>
        <w:t>作为主体开发框架；为达到系统界面的美观性，使用了</w:t>
      </w:r>
      <w:r>
        <w:rPr>
          <w:rFonts w:ascii="Arial" w:eastAsia="等线" w:hAnsi="Arial" w:cs="Arial"/>
          <w:sz w:val="22"/>
        </w:rPr>
        <w:t>Element UI</w:t>
      </w:r>
      <w:r>
        <w:rPr>
          <w:rFonts w:ascii="Arial" w:eastAsia="等线" w:hAnsi="Arial" w:cs="Arial"/>
          <w:sz w:val="22"/>
        </w:rPr>
        <w:t>组件库，借助</w:t>
      </w:r>
      <w:proofErr w:type="spellStart"/>
      <w:r>
        <w:rPr>
          <w:rFonts w:ascii="Arial" w:eastAsia="等线" w:hAnsi="Arial" w:cs="Arial"/>
          <w:sz w:val="22"/>
        </w:rPr>
        <w:t>vue</w:t>
      </w:r>
      <w:proofErr w:type="spellEnd"/>
      <w:r>
        <w:rPr>
          <w:rFonts w:ascii="Arial" w:eastAsia="等线" w:hAnsi="Arial" w:cs="Arial"/>
          <w:sz w:val="22"/>
        </w:rPr>
        <w:t>-router</w:t>
      </w:r>
      <w:r>
        <w:rPr>
          <w:rFonts w:ascii="Arial" w:eastAsia="等线" w:hAnsi="Arial" w:cs="Arial"/>
          <w:sz w:val="22"/>
        </w:rPr>
        <w:t>进行路由导航；</w:t>
      </w:r>
      <w:proofErr w:type="spellStart"/>
      <w:r>
        <w:rPr>
          <w:rFonts w:ascii="Arial" w:eastAsia="等线" w:hAnsi="Arial" w:cs="Arial"/>
          <w:sz w:val="22"/>
        </w:rPr>
        <w:t>vuex</w:t>
      </w:r>
      <w:proofErr w:type="spellEnd"/>
      <w:r>
        <w:rPr>
          <w:rFonts w:ascii="Arial" w:eastAsia="等线" w:hAnsi="Arial" w:cs="Arial"/>
          <w:sz w:val="22"/>
        </w:rPr>
        <w:t>做前端存储管理；利用</w:t>
      </w:r>
      <w:r>
        <w:rPr>
          <w:rFonts w:ascii="Arial" w:eastAsia="等线" w:hAnsi="Arial" w:cs="Arial"/>
          <w:sz w:val="22"/>
        </w:rPr>
        <w:t>Ajax</w:t>
      </w:r>
      <w:r>
        <w:rPr>
          <w:rFonts w:ascii="Arial" w:eastAsia="等线" w:hAnsi="Arial" w:cs="Arial"/>
          <w:sz w:val="22"/>
        </w:rPr>
        <w:t>动态请求数据，更新页面，提升用户友好性，使用</w:t>
      </w:r>
      <w:proofErr w:type="gramStart"/>
      <w:r>
        <w:rPr>
          <w:rFonts w:ascii="Arial" w:eastAsia="等线" w:hAnsi="Arial" w:cs="Arial"/>
          <w:sz w:val="22"/>
        </w:rPr>
        <w:t>第三方库</w:t>
      </w:r>
      <w:proofErr w:type="spellStart"/>
      <w:proofErr w:type="gramEnd"/>
      <w:r>
        <w:rPr>
          <w:rFonts w:ascii="Arial" w:eastAsia="等线" w:hAnsi="Arial" w:cs="Arial"/>
          <w:sz w:val="22"/>
        </w:rPr>
        <w:t>Axios</w:t>
      </w:r>
      <w:proofErr w:type="spellEnd"/>
      <w:r>
        <w:rPr>
          <w:rFonts w:ascii="Arial" w:eastAsia="等线" w:hAnsi="Arial" w:cs="Arial"/>
          <w:sz w:val="22"/>
        </w:rPr>
        <w:t>对</w:t>
      </w:r>
      <w:r>
        <w:rPr>
          <w:rFonts w:ascii="Arial" w:eastAsia="等线" w:hAnsi="Arial" w:cs="Arial"/>
          <w:sz w:val="22"/>
        </w:rPr>
        <w:t>Ajax</w:t>
      </w:r>
      <w:r>
        <w:rPr>
          <w:rFonts w:ascii="Arial" w:eastAsia="等线" w:hAnsi="Arial" w:cs="Arial"/>
          <w:sz w:val="22"/>
        </w:rPr>
        <w:t>进行封装，降低开发难度。</w:t>
      </w:r>
    </w:p>
    <w:p w:rsidR="00293C1C" w:rsidRDefault="005B2466">
      <w:pPr>
        <w:spacing w:before="120" w:after="120" w:line="288" w:lineRule="auto"/>
        <w:jc w:val="left"/>
      </w:pPr>
      <w:proofErr w:type="spellStart"/>
      <w:r>
        <w:rPr>
          <w:rFonts w:ascii="Arial" w:eastAsia="等线" w:hAnsi="Arial" w:cs="Arial"/>
          <w:sz w:val="22"/>
        </w:rPr>
        <w:t>vue</w:t>
      </w:r>
      <w:proofErr w:type="spellEnd"/>
      <w:r>
        <w:rPr>
          <w:rFonts w:ascii="Arial" w:eastAsia="等线" w:hAnsi="Arial" w:cs="Arial"/>
          <w:sz w:val="22"/>
        </w:rPr>
        <w:t>是一款用于构建用户界面的</w:t>
      </w:r>
      <w:r>
        <w:rPr>
          <w:rFonts w:ascii="Arial" w:eastAsia="等线" w:hAnsi="Arial" w:cs="Arial"/>
          <w:sz w:val="22"/>
        </w:rPr>
        <w:t>JavaScript</w:t>
      </w:r>
      <w:r>
        <w:rPr>
          <w:rFonts w:ascii="Arial" w:eastAsia="等线" w:hAnsi="Arial" w:cs="Arial"/>
          <w:sz w:val="22"/>
        </w:rPr>
        <w:t>框架，其基于标准</w:t>
      </w:r>
      <w:r>
        <w:rPr>
          <w:rFonts w:ascii="Arial" w:eastAsia="等线" w:hAnsi="Arial" w:cs="Arial"/>
          <w:sz w:val="22"/>
        </w:rPr>
        <w:t>HTML</w:t>
      </w:r>
      <w:r>
        <w:rPr>
          <w:rFonts w:ascii="Arial" w:eastAsia="等线" w:hAnsi="Arial" w:cs="Arial"/>
          <w:sz w:val="22"/>
        </w:rPr>
        <w:t>，</w:t>
      </w:r>
      <w:r>
        <w:rPr>
          <w:rFonts w:ascii="Arial" w:eastAsia="等线" w:hAnsi="Arial" w:cs="Arial"/>
          <w:sz w:val="22"/>
        </w:rPr>
        <w:t>CSS</w:t>
      </w:r>
      <w:r>
        <w:rPr>
          <w:rFonts w:ascii="Arial" w:eastAsia="等线" w:hAnsi="Arial" w:cs="Arial"/>
          <w:sz w:val="22"/>
        </w:rPr>
        <w:t>和</w:t>
      </w:r>
      <w:r>
        <w:rPr>
          <w:rFonts w:ascii="Arial" w:eastAsia="等线" w:hAnsi="Arial" w:cs="Arial"/>
          <w:sz w:val="22"/>
        </w:rPr>
        <w:t>JavaScript</w:t>
      </w:r>
      <w:r>
        <w:rPr>
          <w:rFonts w:ascii="Arial" w:eastAsia="等线" w:hAnsi="Arial" w:cs="Arial"/>
          <w:sz w:val="22"/>
        </w:rPr>
        <w:t>，并提供了声明式，组件化的编程模型。借助其响应性特性，动态更新页面</w:t>
      </w:r>
      <w:r>
        <w:rPr>
          <w:rFonts w:ascii="Arial" w:eastAsia="等线" w:hAnsi="Arial" w:cs="Arial"/>
          <w:sz w:val="22"/>
        </w:rPr>
        <w:t>DOM</w:t>
      </w:r>
      <w:r>
        <w:rPr>
          <w:rFonts w:ascii="Arial" w:eastAsia="等线" w:hAnsi="Arial" w:cs="Arial"/>
          <w:sz w:val="22"/>
        </w:rPr>
        <w:t>，做到页面渲染和内部数据的双向同步。利用</w:t>
      </w:r>
      <w:proofErr w:type="spellStart"/>
      <w:r>
        <w:rPr>
          <w:rFonts w:ascii="Arial" w:eastAsia="等线" w:hAnsi="Arial" w:cs="Arial"/>
          <w:sz w:val="22"/>
        </w:rPr>
        <w:t>vue</w:t>
      </w:r>
      <w:proofErr w:type="spellEnd"/>
      <w:r>
        <w:rPr>
          <w:rFonts w:ascii="Arial" w:eastAsia="等线" w:hAnsi="Arial" w:cs="Arial"/>
          <w:sz w:val="22"/>
        </w:rPr>
        <w:t>提供的单页面文件支持，模块化前端页面元素，降低系统耦合性。</w:t>
      </w:r>
    </w:p>
    <w:p w:rsidR="00293C1C" w:rsidRDefault="005B246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Ant design</w:t>
      </w:r>
      <w:r>
        <w:rPr>
          <w:rFonts w:ascii="Arial" w:eastAsia="等线" w:hAnsi="Arial" w:cs="Arial"/>
          <w:sz w:val="22"/>
        </w:rPr>
        <w:t>将前端页面常用组件进行封装，提供了大量美观、易用的</w:t>
      </w:r>
      <w:r>
        <w:rPr>
          <w:rFonts w:ascii="Arial" w:eastAsia="等线" w:hAnsi="Arial" w:cs="Arial"/>
          <w:sz w:val="22"/>
        </w:rPr>
        <w:t>UI</w:t>
      </w:r>
      <w:r>
        <w:rPr>
          <w:rFonts w:ascii="Arial" w:eastAsia="等线" w:hAnsi="Arial" w:cs="Arial"/>
          <w:sz w:val="22"/>
        </w:rPr>
        <w:t>元素，借助该组件库，有效降低系统开发难度，提升系统观感。</w:t>
      </w:r>
    </w:p>
    <w:p w:rsidR="00293C1C" w:rsidRDefault="005B2466">
      <w:pPr>
        <w:spacing w:before="120" w:after="120" w:line="288" w:lineRule="auto"/>
        <w:jc w:val="left"/>
      </w:pPr>
      <w:proofErr w:type="spellStart"/>
      <w:r>
        <w:rPr>
          <w:rFonts w:ascii="Arial" w:eastAsia="等线" w:hAnsi="Arial" w:cs="Arial"/>
          <w:sz w:val="22"/>
        </w:rPr>
        <w:t>vue</w:t>
      </w:r>
      <w:proofErr w:type="spellEnd"/>
      <w:r>
        <w:rPr>
          <w:rFonts w:ascii="Arial" w:eastAsia="等线" w:hAnsi="Arial" w:cs="Arial"/>
          <w:sz w:val="22"/>
        </w:rPr>
        <w:t>-router</w:t>
      </w:r>
      <w:r>
        <w:rPr>
          <w:rFonts w:ascii="Arial" w:eastAsia="等线" w:hAnsi="Arial" w:cs="Arial"/>
          <w:sz w:val="22"/>
        </w:rPr>
        <w:t>为单页面应用而生，可方便的做到嵌套路由映射，动态路由导航，通过与</w:t>
      </w:r>
      <w:proofErr w:type="spellStart"/>
      <w:r>
        <w:rPr>
          <w:rFonts w:ascii="Arial" w:eastAsia="等线" w:hAnsi="Arial" w:cs="Arial"/>
          <w:sz w:val="22"/>
        </w:rPr>
        <w:t>vuex</w:t>
      </w:r>
      <w:proofErr w:type="spellEnd"/>
      <w:r>
        <w:rPr>
          <w:rFonts w:ascii="Arial" w:eastAsia="等线" w:hAnsi="Arial" w:cs="Arial"/>
          <w:sz w:val="22"/>
        </w:rPr>
        <w:t>配合使用，动态生成路由表，做到细致的权限管理。</w:t>
      </w:r>
    </w:p>
    <w:p w:rsidR="00293C1C" w:rsidRDefault="005B2466">
      <w:pPr>
        <w:spacing w:before="300" w:after="120" w:line="288" w:lineRule="auto"/>
        <w:jc w:val="left"/>
        <w:outlineLvl w:val="2"/>
      </w:pPr>
      <w:bookmarkStart w:id="7" w:name="_Toc137412361"/>
      <w:r>
        <w:rPr>
          <w:rFonts w:ascii="Arial" w:eastAsia="等线" w:hAnsi="Arial" w:cs="Arial"/>
          <w:b/>
          <w:sz w:val="30"/>
        </w:rPr>
        <w:t xml:space="preserve">2.1.2 </w:t>
      </w:r>
      <w:r>
        <w:rPr>
          <w:rFonts w:ascii="Arial" w:eastAsia="等线" w:hAnsi="Arial" w:cs="Arial"/>
          <w:b/>
          <w:sz w:val="30"/>
        </w:rPr>
        <w:t>后端架构设计</w:t>
      </w:r>
      <w:bookmarkEnd w:id="7"/>
    </w:p>
    <w:p w:rsidR="00293C1C" w:rsidRDefault="005B246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后端以</w:t>
      </w:r>
      <w:r>
        <w:rPr>
          <w:rFonts w:ascii="Arial" w:eastAsia="等线" w:hAnsi="Arial" w:cs="Arial"/>
          <w:sz w:val="22"/>
        </w:rPr>
        <w:t>Java</w:t>
      </w:r>
      <w:r>
        <w:rPr>
          <w:rFonts w:ascii="Arial" w:eastAsia="等线" w:hAnsi="Arial" w:cs="Arial"/>
          <w:sz w:val="22"/>
        </w:rPr>
        <w:t>作为开发语言，主要使用</w:t>
      </w:r>
      <w:r>
        <w:rPr>
          <w:rFonts w:ascii="Arial" w:eastAsia="等线" w:hAnsi="Arial" w:cs="Arial"/>
          <w:sz w:val="22"/>
        </w:rPr>
        <w:t>spring boot</w:t>
      </w:r>
      <w:r>
        <w:rPr>
          <w:rFonts w:ascii="Arial" w:eastAsia="等线" w:hAnsi="Arial" w:cs="Arial"/>
          <w:sz w:val="22"/>
        </w:rPr>
        <w:t>架构进行开发，主要考虑了以下几</w:t>
      </w:r>
      <w:r>
        <w:rPr>
          <w:rFonts w:ascii="Arial" w:eastAsia="等线" w:hAnsi="Arial" w:cs="Arial"/>
          <w:sz w:val="22"/>
        </w:rPr>
        <w:lastRenderedPageBreak/>
        <w:t>个要点：</w:t>
      </w:r>
    </w:p>
    <w:p w:rsidR="00293C1C" w:rsidRDefault="005B2466">
      <w:pPr>
        <w:numPr>
          <w:ilvl w:val="0"/>
          <w:numId w:val="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数据访问层（</w:t>
      </w:r>
      <w:r>
        <w:rPr>
          <w:rFonts w:ascii="Arial" w:eastAsia="等线" w:hAnsi="Arial" w:cs="Arial"/>
          <w:sz w:val="22"/>
        </w:rPr>
        <w:t>Data Access Layer</w:t>
      </w:r>
      <w:r>
        <w:rPr>
          <w:rFonts w:ascii="Arial" w:eastAsia="等线" w:hAnsi="Arial" w:cs="Arial"/>
          <w:sz w:val="22"/>
        </w:rPr>
        <w:t>）：</w:t>
      </w:r>
      <w:r>
        <w:rPr>
          <w:rFonts w:ascii="Arial" w:eastAsia="等线" w:hAnsi="Arial" w:cs="Arial"/>
          <w:sz w:val="22"/>
        </w:rPr>
        <w:t>Spring Boot</w:t>
      </w:r>
      <w:r>
        <w:rPr>
          <w:rFonts w:ascii="Arial" w:eastAsia="等线" w:hAnsi="Arial" w:cs="Arial"/>
          <w:sz w:val="22"/>
        </w:rPr>
        <w:t>提供了强大的数据访问层支持，包括对</w:t>
      </w:r>
      <w:r>
        <w:rPr>
          <w:rFonts w:ascii="Arial" w:eastAsia="等线" w:hAnsi="Arial" w:cs="Arial"/>
          <w:sz w:val="22"/>
        </w:rPr>
        <w:t>JDBC</w:t>
      </w:r>
      <w:r>
        <w:rPr>
          <w:rFonts w:ascii="Arial" w:eastAsia="等线" w:hAnsi="Arial" w:cs="Arial"/>
          <w:sz w:val="22"/>
        </w:rPr>
        <w:t>、</w:t>
      </w:r>
      <w:r>
        <w:rPr>
          <w:rFonts w:ascii="Arial" w:eastAsia="等线" w:hAnsi="Arial" w:cs="Arial"/>
          <w:sz w:val="22"/>
        </w:rPr>
        <w:t>ORM</w:t>
      </w:r>
      <w:r>
        <w:rPr>
          <w:rFonts w:ascii="Arial" w:eastAsia="等线" w:hAnsi="Arial" w:cs="Arial"/>
          <w:sz w:val="22"/>
        </w:rPr>
        <w:t>（如</w:t>
      </w:r>
      <w:r>
        <w:rPr>
          <w:rFonts w:ascii="Arial" w:eastAsia="等线" w:hAnsi="Arial" w:cs="Arial"/>
          <w:sz w:val="22"/>
        </w:rPr>
        <w:t>Hibernate</w:t>
      </w:r>
      <w:r>
        <w:rPr>
          <w:rFonts w:ascii="Arial" w:eastAsia="等线" w:hAnsi="Arial" w:cs="Arial"/>
          <w:sz w:val="22"/>
        </w:rPr>
        <w:t>）和</w:t>
      </w:r>
      <w:r>
        <w:rPr>
          <w:rFonts w:ascii="Arial" w:eastAsia="等线" w:hAnsi="Arial" w:cs="Arial"/>
          <w:sz w:val="22"/>
        </w:rPr>
        <w:t>NoSQL</w:t>
      </w:r>
      <w:r>
        <w:rPr>
          <w:rFonts w:ascii="Arial" w:eastAsia="等线" w:hAnsi="Arial" w:cs="Arial"/>
          <w:sz w:val="22"/>
        </w:rPr>
        <w:t>数据库（如</w:t>
      </w:r>
      <w:r>
        <w:rPr>
          <w:rFonts w:ascii="Arial" w:eastAsia="等线" w:hAnsi="Arial" w:cs="Arial"/>
          <w:sz w:val="22"/>
        </w:rPr>
        <w:t>MongoDB</w:t>
      </w:r>
      <w:r>
        <w:rPr>
          <w:rFonts w:ascii="Arial" w:eastAsia="等线" w:hAnsi="Arial" w:cs="Arial"/>
          <w:sz w:val="22"/>
        </w:rPr>
        <w:t>）的集成。它简化了数据访问的配置和操作，提供了事务管理和持久化等功能。</w:t>
      </w:r>
    </w:p>
    <w:p w:rsidR="00293C1C" w:rsidRDefault="005B2466">
      <w:pPr>
        <w:numPr>
          <w:ilvl w:val="0"/>
          <w:numId w:val="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Web</w:t>
      </w:r>
      <w:r>
        <w:rPr>
          <w:rFonts w:ascii="Arial" w:eastAsia="等线" w:hAnsi="Arial" w:cs="Arial"/>
          <w:sz w:val="22"/>
        </w:rPr>
        <w:t>层：</w:t>
      </w:r>
      <w:r>
        <w:rPr>
          <w:rFonts w:ascii="Arial" w:eastAsia="等线" w:hAnsi="Arial" w:cs="Arial"/>
          <w:sz w:val="22"/>
        </w:rPr>
        <w:t>Spring Boot</w:t>
      </w:r>
      <w:r>
        <w:rPr>
          <w:rFonts w:ascii="Arial" w:eastAsia="等线" w:hAnsi="Arial" w:cs="Arial"/>
          <w:sz w:val="22"/>
        </w:rPr>
        <w:t>内置了</w:t>
      </w:r>
      <w:r>
        <w:rPr>
          <w:rFonts w:ascii="Arial" w:eastAsia="等线" w:hAnsi="Arial" w:cs="Arial"/>
          <w:sz w:val="22"/>
        </w:rPr>
        <w:t>Spring MVC</w:t>
      </w:r>
      <w:r>
        <w:rPr>
          <w:rFonts w:ascii="Arial" w:eastAsia="等线" w:hAnsi="Arial" w:cs="Arial"/>
          <w:sz w:val="22"/>
        </w:rPr>
        <w:t>框架，用于构建</w:t>
      </w:r>
      <w:r>
        <w:rPr>
          <w:rFonts w:ascii="Arial" w:eastAsia="等线" w:hAnsi="Arial" w:cs="Arial"/>
          <w:sz w:val="22"/>
        </w:rPr>
        <w:t>Web</w:t>
      </w:r>
      <w:r>
        <w:rPr>
          <w:rFonts w:ascii="Arial" w:eastAsia="等线" w:hAnsi="Arial" w:cs="Arial"/>
          <w:sz w:val="22"/>
        </w:rPr>
        <w:t>应用程序。它提供了处理请求和响应的控制器、视图解析器、拦截器等组件。同时，</w:t>
      </w:r>
      <w:r>
        <w:rPr>
          <w:rFonts w:ascii="Arial" w:eastAsia="等线" w:hAnsi="Arial" w:cs="Arial"/>
          <w:sz w:val="22"/>
        </w:rPr>
        <w:t>Spring Boot</w:t>
      </w:r>
      <w:r>
        <w:rPr>
          <w:rFonts w:ascii="Arial" w:eastAsia="等线" w:hAnsi="Arial" w:cs="Arial"/>
          <w:sz w:val="22"/>
        </w:rPr>
        <w:t>还支持</w:t>
      </w:r>
      <w:r>
        <w:rPr>
          <w:rFonts w:ascii="Arial" w:eastAsia="等线" w:hAnsi="Arial" w:cs="Arial"/>
          <w:sz w:val="22"/>
        </w:rPr>
        <w:t>RESTful</w:t>
      </w:r>
      <w:r>
        <w:rPr>
          <w:rFonts w:ascii="Arial" w:eastAsia="等线" w:hAnsi="Arial" w:cs="Arial"/>
          <w:sz w:val="22"/>
        </w:rPr>
        <w:t>风格的</w:t>
      </w:r>
      <w:r>
        <w:rPr>
          <w:rFonts w:ascii="Arial" w:eastAsia="等线" w:hAnsi="Arial" w:cs="Arial"/>
          <w:sz w:val="22"/>
        </w:rPr>
        <w:t>Web</w:t>
      </w:r>
      <w:r>
        <w:rPr>
          <w:rFonts w:ascii="Arial" w:eastAsia="等线" w:hAnsi="Arial" w:cs="Arial"/>
          <w:sz w:val="22"/>
        </w:rPr>
        <w:t>服务开发，可以使用</w:t>
      </w:r>
      <w:r>
        <w:rPr>
          <w:rFonts w:ascii="Arial" w:eastAsia="等线" w:hAnsi="Arial" w:cs="Arial"/>
          <w:sz w:val="22"/>
        </w:rPr>
        <w:t xml:space="preserve">Spring </w:t>
      </w:r>
      <w:proofErr w:type="spellStart"/>
      <w:r>
        <w:rPr>
          <w:rFonts w:ascii="Arial" w:eastAsia="等线" w:hAnsi="Arial" w:cs="Arial"/>
          <w:sz w:val="22"/>
        </w:rPr>
        <w:t>WebFlux</w:t>
      </w:r>
      <w:proofErr w:type="spellEnd"/>
      <w:r>
        <w:rPr>
          <w:rFonts w:ascii="Arial" w:eastAsia="等线" w:hAnsi="Arial" w:cs="Arial"/>
          <w:sz w:val="22"/>
        </w:rPr>
        <w:t>构建反应式</w:t>
      </w:r>
      <w:r>
        <w:rPr>
          <w:rFonts w:ascii="Arial" w:eastAsia="等线" w:hAnsi="Arial" w:cs="Arial"/>
          <w:sz w:val="22"/>
        </w:rPr>
        <w:t>Web</w:t>
      </w:r>
      <w:r>
        <w:rPr>
          <w:rFonts w:ascii="Arial" w:eastAsia="等线" w:hAnsi="Arial" w:cs="Arial"/>
          <w:sz w:val="22"/>
        </w:rPr>
        <w:t>应用。</w:t>
      </w:r>
    </w:p>
    <w:p w:rsidR="00293C1C" w:rsidRDefault="005B2466">
      <w:pPr>
        <w:numPr>
          <w:ilvl w:val="0"/>
          <w:numId w:val="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安全性（</w:t>
      </w:r>
      <w:r>
        <w:rPr>
          <w:rFonts w:ascii="Arial" w:eastAsia="等线" w:hAnsi="Arial" w:cs="Arial"/>
          <w:sz w:val="22"/>
        </w:rPr>
        <w:t>Security</w:t>
      </w:r>
      <w:r>
        <w:rPr>
          <w:rFonts w:ascii="Arial" w:eastAsia="等线" w:hAnsi="Arial" w:cs="Arial"/>
          <w:sz w:val="22"/>
        </w:rPr>
        <w:t>）：</w:t>
      </w:r>
      <w:r>
        <w:rPr>
          <w:rFonts w:ascii="Arial" w:eastAsia="等线" w:hAnsi="Arial" w:cs="Arial"/>
          <w:sz w:val="22"/>
        </w:rPr>
        <w:t>Spring Boot</w:t>
      </w:r>
      <w:r>
        <w:rPr>
          <w:rFonts w:ascii="Arial" w:eastAsia="等线" w:hAnsi="Arial" w:cs="Arial"/>
          <w:sz w:val="22"/>
        </w:rPr>
        <w:t>提供了对应用程序安全的支持。它包括认证（</w:t>
      </w:r>
      <w:r>
        <w:rPr>
          <w:rFonts w:ascii="Arial" w:eastAsia="等线" w:hAnsi="Arial" w:cs="Arial"/>
          <w:sz w:val="22"/>
        </w:rPr>
        <w:t>Authentication</w:t>
      </w:r>
      <w:r>
        <w:rPr>
          <w:rFonts w:ascii="Arial" w:eastAsia="等线" w:hAnsi="Arial" w:cs="Arial"/>
          <w:sz w:val="22"/>
        </w:rPr>
        <w:t>）和授权（</w:t>
      </w:r>
      <w:r>
        <w:rPr>
          <w:rFonts w:ascii="Arial" w:eastAsia="等线" w:hAnsi="Arial" w:cs="Arial"/>
          <w:sz w:val="22"/>
        </w:rPr>
        <w:t>Authorization</w:t>
      </w:r>
      <w:r>
        <w:rPr>
          <w:rFonts w:ascii="Arial" w:eastAsia="等线" w:hAnsi="Arial" w:cs="Arial"/>
          <w:sz w:val="22"/>
        </w:rPr>
        <w:t>）等功能，可以轻松集成常见的身份验证和授权机制，如基于角色的访问控制、</w:t>
      </w:r>
      <w:r>
        <w:rPr>
          <w:rFonts w:ascii="Arial" w:eastAsia="等线" w:hAnsi="Arial" w:cs="Arial"/>
          <w:sz w:val="22"/>
        </w:rPr>
        <w:t>OAuth 2.0</w:t>
      </w:r>
      <w:r>
        <w:rPr>
          <w:rFonts w:ascii="Arial" w:eastAsia="等线" w:hAnsi="Arial" w:cs="Arial"/>
          <w:sz w:val="22"/>
        </w:rPr>
        <w:t>等。</w:t>
      </w:r>
    </w:p>
    <w:p w:rsidR="00293C1C" w:rsidRDefault="005B2466">
      <w:pPr>
        <w:spacing w:before="320" w:after="120" w:line="288" w:lineRule="auto"/>
        <w:jc w:val="left"/>
        <w:outlineLvl w:val="1"/>
      </w:pPr>
      <w:bookmarkStart w:id="8" w:name="_Toc137412362"/>
      <w:r>
        <w:rPr>
          <w:rFonts w:ascii="Arial" w:eastAsia="等线" w:hAnsi="Arial" w:cs="Arial"/>
          <w:b/>
          <w:sz w:val="32"/>
        </w:rPr>
        <w:t xml:space="preserve">2.2 </w:t>
      </w:r>
      <w:r>
        <w:rPr>
          <w:rFonts w:ascii="Arial" w:eastAsia="等线" w:hAnsi="Arial" w:cs="Arial"/>
          <w:b/>
          <w:sz w:val="32"/>
        </w:rPr>
        <w:t>架构上下文</w:t>
      </w:r>
      <w:bookmarkEnd w:id="8"/>
    </w:p>
    <w:p w:rsidR="00293C1C" w:rsidRDefault="005B2466">
      <w:pPr>
        <w:numPr>
          <w:ilvl w:val="0"/>
          <w:numId w:val="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系统描述：</w:t>
      </w:r>
    </w:p>
    <w:p w:rsidR="00293C1C" w:rsidRDefault="005B2466">
      <w:pPr>
        <w:numPr>
          <w:ilvl w:val="0"/>
          <w:numId w:val="5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该虚拟仿真实验平台旨在提供一种基于</w:t>
      </w:r>
      <w:r>
        <w:rPr>
          <w:rFonts w:ascii="Arial" w:eastAsia="等线" w:hAnsi="Arial" w:cs="Arial"/>
          <w:sz w:val="22"/>
        </w:rPr>
        <w:t>Web</w:t>
      </w:r>
      <w:r>
        <w:rPr>
          <w:rFonts w:ascii="Arial" w:eastAsia="等线" w:hAnsi="Arial" w:cs="Arial"/>
          <w:sz w:val="22"/>
        </w:rPr>
        <w:t>的虚拟实验环境，供用户进行各种实验和模拟操作。</w:t>
      </w:r>
    </w:p>
    <w:p w:rsidR="00293C1C" w:rsidRDefault="005B2466">
      <w:pPr>
        <w:numPr>
          <w:ilvl w:val="0"/>
          <w:numId w:val="6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用户可以通过前端界面与后端系统进行交互，并获取实验结果和反馈信息。</w:t>
      </w:r>
    </w:p>
    <w:p w:rsidR="00293C1C" w:rsidRDefault="005B2466">
      <w:pPr>
        <w:numPr>
          <w:ilvl w:val="0"/>
          <w:numId w:val="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系统边界：</w:t>
      </w:r>
    </w:p>
    <w:p w:rsidR="00293C1C" w:rsidRDefault="005B2466">
      <w:pPr>
        <w:numPr>
          <w:ilvl w:val="0"/>
          <w:numId w:val="8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前端界面：基于</w:t>
      </w:r>
      <w:r>
        <w:rPr>
          <w:rFonts w:ascii="Arial" w:eastAsia="等线" w:hAnsi="Arial" w:cs="Arial"/>
          <w:sz w:val="22"/>
        </w:rPr>
        <w:t>Vue</w:t>
      </w:r>
      <w:r>
        <w:rPr>
          <w:rFonts w:ascii="Arial" w:eastAsia="等线" w:hAnsi="Arial" w:cs="Arial"/>
          <w:sz w:val="22"/>
        </w:rPr>
        <w:t>框架搭建的单页应用（</w:t>
      </w:r>
      <w:r>
        <w:rPr>
          <w:rFonts w:ascii="Arial" w:eastAsia="等线" w:hAnsi="Arial" w:cs="Arial"/>
          <w:sz w:val="22"/>
        </w:rPr>
        <w:t>SPA</w:t>
      </w:r>
      <w:r>
        <w:rPr>
          <w:rFonts w:ascii="Arial" w:eastAsia="等线" w:hAnsi="Arial" w:cs="Arial"/>
          <w:sz w:val="22"/>
        </w:rPr>
        <w:t>），提供用户界面、实验控制和结果展示等功能。</w:t>
      </w:r>
    </w:p>
    <w:p w:rsidR="00293C1C" w:rsidRDefault="005B2466">
      <w:pPr>
        <w:numPr>
          <w:ilvl w:val="0"/>
          <w:numId w:val="9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后端系统：基于</w:t>
      </w:r>
      <w:r>
        <w:rPr>
          <w:rFonts w:ascii="Arial" w:eastAsia="等线" w:hAnsi="Arial" w:cs="Arial"/>
          <w:sz w:val="22"/>
        </w:rPr>
        <w:t>Spring Boot</w:t>
      </w:r>
      <w:r>
        <w:rPr>
          <w:rFonts w:ascii="Arial" w:eastAsia="等线" w:hAnsi="Arial" w:cs="Arial"/>
          <w:sz w:val="22"/>
        </w:rPr>
        <w:t>框架构建的应用程序，处理前端请求、执行实验逻辑、与数据库交互等。</w:t>
      </w:r>
    </w:p>
    <w:p w:rsidR="00293C1C" w:rsidRDefault="005B2466">
      <w:pPr>
        <w:numPr>
          <w:ilvl w:val="0"/>
          <w:numId w:val="1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前端组件：</w:t>
      </w:r>
    </w:p>
    <w:p w:rsidR="00293C1C" w:rsidRDefault="005B2466">
      <w:pPr>
        <w:numPr>
          <w:ilvl w:val="0"/>
          <w:numId w:val="11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页面组件：包括实验列表、实验详情、实验控制、结果展示等页面，通过</w:t>
      </w:r>
      <w:r>
        <w:rPr>
          <w:rFonts w:ascii="Arial" w:eastAsia="等线" w:hAnsi="Arial" w:cs="Arial"/>
          <w:sz w:val="22"/>
        </w:rPr>
        <w:t>Vue</w:t>
      </w:r>
      <w:r>
        <w:rPr>
          <w:rFonts w:ascii="Arial" w:eastAsia="等线" w:hAnsi="Arial" w:cs="Arial"/>
          <w:sz w:val="22"/>
        </w:rPr>
        <w:t>组件实现。</w:t>
      </w:r>
    </w:p>
    <w:p w:rsidR="00293C1C" w:rsidRDefault="005B2466">
      <w:pPr>
        <w:numPr>
          <w:ilvl w:val="0"/>
          <w:numId w:val="12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路由组件：通过</w:t>
      </w:r>
      <w:r>
        <w:rPr>
          <w:rFonts w:ascii="Arial" w:eastAsia="等线" w:hAnsi="Arial" w:cs="Arial"/>
          <w:sz w:val="22"/>
        </w:rPr>
        <w:t>Vue Router</w:t>
      </w:r>
      <w:r>
        <w:rPr>
          <w:rFonts w:ascii="Arial" w:eastAsia="等线" w:hAnsi="Arial" w:cs="Arial"/>
          <w:sz w:val="22"/>
        </w:rPr>
        <w:t>管理不同页面之间的导航和路由。</w:t>
      </w:r>
    </w:p>
    <w:p w:rsidR="00293C1C" w:rsidRDefault="005B2466">
      <w:pPr>
        <w:numPr>
          <w:ilvl w:val="0"/>
          <w:numId w:val="13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HTTP</w:t>
      </w:r>
      <w:r>
        <w:rPr>
          <w:rFonts w:ascii="Arial" w:eastAsia="等线" w:hAnsi="Arial" w:cs="Arial"/>
          <w:sz w:val="22"/>
        </w:rPr>
        <w:t>请求组件：使用</w:t>
      </w:r>
      <w:r>
        <w:rPr>
          <w:rFonts w:ascii="Arial" w:eastAsia="等线" w:hAnsi="Arial" w:cs="Arial"/>
          <w:sz w:val="22"/>
        </w:rPr>
        <w:t>Vue</w:t>
      </w:r>
      <w:r>
        <w:rPr>
          <w:rFonts w:ascii="Arial" w:eastAsia="等线" w:hAnsi="Arial" w:cs="Arial"/>
          <w:sz w:val="22"/>
        </w:rPr>
        <w:t>的</w:t>
      </w:r>
      <w:r>
        <w:rPr>
          <w:rFonts w:ascii="Arial" w:eastAsia="等线" w:hAnsi="Arial" w:cs="Arial"/>
          <w:sz w:val="22"/>
        </w:rPr>
        <w:t>HTTP</w:t>
      </w:r>
      <w:r>
        <w:rPr>
          <w:rFonts w:ascii="Arial" w:eastAsia="等线" w:hAnsi="Arial" w:cs="Arial"/>
          <w:sz w:val="22"/>
        </w:rPr>
        <w:t>库或</w:t>
      </w:r>
      <w:proofErr w:type="gramStart"/>
      <w:r>
        <w:rPr>
          <w:rFonts w:ascii="Arial" w:eastAsia="等线" w:hAnsi="Arial" w:cs="Arial"/>
          <w:sz w:val="22"/>
        </w:rPr>
        <w:t>第三方库进行</w:t>
      </w:r>
      <w:proofErr w:type="gramEnd"/>
      <w:r>
        <w:rPr>
          <w:rFonts w:ascii="Arial" w:eastAsia="等线" w:hAnsi="Arial" w:cs="Arial"/>
          <w:sz w:val="22"/>
        </w:rPr>
        <w:t>与后端</w:t>
      </w:r>
      <w:r>
        <w:rPr>
          <w:rFonts w:ascii="Arial" w:eastAsia="等线" w:hAnsi="Arial" w:cs="Arial"/>
          <w:sz w:val="22"/>
        </w:rPr>
        <w:t>API</w:t>
      </w:r>
      <w:r>
        <w:rPr>
          <w:rFonts w:ascii="Arial" w:eastAsia="等线" w:hAnsi="Arial" w:cs="Arial"/>
          <w:sz w:val="22"/>
        </w:rPr>
        <w:t>的通信。</w:t>
      </w:r>
    </w:p>
    <w:p w:rsidR="00293C1C" w:rsidRDefault="005B2466">
      <w:pPr>
        <w:numPr>
          <w:ilvl w:val="0"/>
          <w:numId w:val="1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后端组件：</w:t>
      </w:r>
    </w:p>
    <w:p w:rsidR="00293C1C" w:rsidRDefault="005B2466">
      <w:pPr>
        <w:numPr>
          <w:ilvl w:val="0"/>
          <w:numId w:val="15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控制器（</w:t>
      </w:r>
      <w:r>
        <w:rPr>
          <w:rFonts w:ascii="Arial" w:eastAsia="等线" w:hAnsi="Arial" w:cs="Arial"/>
          <w:sz w:val="22"/>
        </w:rPr>
        <w:t>Controller</w:t>
      </w:r>
      <w:r>
        <w:rPr>
          <w:rFonts w:ascii="Arial" w:eastAsia="等线" w:hAnsi="Arial" w:cs="Arial"/>
          <w:sz w:val="22"/>
        </w:rPr>
        <w:t>）：负责接收前端请求、处理请求参数、调用相应的服务和管理数据的输入输出。</w:t>
      </w:r>
    </w:p>
    <w:p w:rsidR="00293C1C" w:rsidRDefault="005B2466">
      <w:pPr>
        <w:numPr>
          <w:ilvl w:val="0"/>
          <w:numId w:val="16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服务层（</w:t>
      </w:r>
      <w:r>
        <w:rPr>
          <w:rFonts w:ascii="Arial" w:eastAsia="等线" w:hAnsi="Arial" w:cs="Arial"/>
          <w:sz w:val="22"/>
        </w:rPr>
        <w:t>Service</w:t>
      </w:r>
      <w:r>
        <w:rPr>
          <w:rFonts w:ascii="Arial" w:eastAsia="等线" w:hAnsi="Arial" w:cs="Arial"/>
          <w:sz w:val="22"/>
        </w:rPr>
        <w:t>）：实现具体的实验逻辑、数据处理和业务规则等，处理来自控制器的请求。</w:t>
      </w:r>
    </w:p>
    <w:p w:rsidR="00293C1C" w:rsidRDefault="005B2466">
      <w:pPr>
        <w:numPr>
          <w:ilvl w:val="0"/>
          <w:numId w:val="17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lastRenderedPageBreak/>
        <w:t>数据访问层（</w:t>
      </w:r>
      <w:r>
        <w:rPr>
          <w:rFonts w:ascii="Arial" w:eastAsia="等线" w:hAnsi="Arial" w:cs="Arial"/>
          <w:sz w:val="22"/>
        </w:rPr>
        <w:t>Data Access Layer</w:t>
      </w:r>
      <w:r>
        <w:rPr>
          <w:rFonts w:ascii="Arial" w:eastAsia="等线" w:hAnsi="Arial" w:cs="Arial"/>
          <w:sz w:val="22"/>
        </w:rPr>
        <w:t>）：与数据库进行交互，执行数据的读写操作。</w:t>
      </w:r>
    </w:p>
    <w:p w:rsidR="00293C1C" w:rsidRDefault="005B2466">
      <w:pPr>
        <w:numPr>
          <w:ilvl w:val="0"/>
          <w:numId w:val="18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安全层（</w:t>
      </w:r>
      <w:r>
        <w:rPr>
          <w:rFonts w:ascii="Arial" w:eastAsia="等线" w:hAnsi="Arial" w:cs="Arial"/>
          <w:sz w:val="22"/>
        </w:rPr>
        <w:t>Security Layer</w:t>
      </w:r>
      <w:r>
        <w:rPr>
          <w:rFonts w:ascii="Arial" w:eastAsia="等线" w:hAnsi="Arial" w:cs="Arial"/>
          <w:sz w:val="22"/>
        </w:rPr>
        <w:t>）：处理用户身份认证和权限控制，确保实验数据和用户信息的安全性。</w:t>
      </w:r>
    </w:p>
    <w:p w:rsidR="00293C1C" w:rsidRDefault="005B2466">
      <w:pPr>
        <w:numPr>
          <w:ilvl w:val="0"/>
          <w:numId w:val="19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第三</w:t>
      </w:r>
      <w:proofErr w:type="gramStart"/>
      <w:r>
        <w:rPr>
          <w:rFonts w:ascii="Arial" w:eastAsia="等线" w:hAnsi="Arial" w:cs="Arial"/>
          <w:sz w:val="22"/>
        </w:rPr>
        <w:t>方服务</w:t>
      </w:r>
      <w:proofErr w:type="gramEnd"/>
      <w:r>
        <w:rPr>
          <w:rFonts w:ascii="Arial" w:eastAsia="等线" w:hAnsi="Arial" w:cs="Arial"/>
          <w:sz w:val="22"/>
        </w:rPr>
        <w:t>集成：如果需要，与其他外部服务（如身份验证服务、存储服务）进行集成。</w:t>
      </w:r>
    </w:p>
    <w:p w:rsidR="00293C1C" w:rsidRDefault="005B2466">
      <w:pPr>
        <w:numPr>
          <w:ilvl w:val="0"/>
          <w:numId w:val="2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依赖关系：</w:t>
      </w:r>
    </w:p>
    <w:p w:rsidR="00293C1C" w:rsidRDefault="005B2466">
      <w:pPr>
        <w:numPr>
          <w:ilvl w:val="0"/>
          <w:numId w:val="21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前端依赖后端：前端通过</w:t>
      </w:r>
      <w:r>
        <w:rPr>
          <w:rFonts w:ascii="Arial" w:eastAsia="等线" w:hAnsi="Arial" w:cs="Arial"/>
          <w:sz w:val="22"/>
        </w:rPr>
        <w:t>HTTP</w:t>
      </w:r>
      <w:r>
        <w:rPr>
          <w:rFonts w:ascii="Arial" w:eastAsia="等线" w:hAnsi="Arial" w:cs="Arial"/>
          <w:sz w:val="22"/>
        </w:rPr>
        <w:t>请求调用后端提供的</w:t>
      </w:r>
      <w:r>
        <w:rPr>
          <w:rFonts w:ascii="Arial" w:eastAsia="等线" w:hAnsi="Arial" w:cs="Arial"/>
          <w:sz w:val="22"/>
        </w:rPr>
        <w:t>API</w:t>
      </w:r>
      <w:r>
        <w:rPr>
          <w:rFonts w:ascii="Arial" w:eastAsia="等线" w:hAnsi="Arial" w:cs="Arial"/>
          <w:sz w:val="22"/>
        </w:rPr>
        <w:t>，获取实验数据、发送控制指令等。</w:t>
      </w:r>
    </w:p>
    <w:p w:rsidR="00293C1C" w:rsidRDefault="005B2466">
      <w:pPr>
        <w:numPr>
          <w:ilvl w:val="0"/>
          <w:numId w:val="22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后端依赖前端：后端提供</w:t>
      </w:r>
      <w:r>
        <w:rPr>
          <w:rFonts w:ascii="Arial" w:eastAsia="等线" w:hAnsi="Arial" w:cs="Arial"/>
          <w:sz w:val="22"/>
        </w:rPr>
        <w:t>API</w:t>
      </w:r>
      <w:r>
        <w:rPr>
          <w:rFonts w:ascii="Arial" w:eastAsia="等线" w:hAnsi="Arial" w:cs="Arial"/>
          <w:sz w:val="22"/>
        </w:rPr>
        <w:t>供前端调用，接收和处理前端的请求。</w:t>
      </w:r>
    </w:p>
    <w:p w:rsidR="00293C1C" w:rsidRDefault="005B2466">
      <w:pPr>
        <w:numPr>
          <w:ilvl w:val="0"/>
          <w:numId w:val="2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部署架构：</w:t>
      </w:r>
    </w:p>
    <w:p w:rsidR="00293C1C" w:rsidRDefault="005B2466">
      <w:pPr>
        <w:numPr>
          <w:ilvl w:val="0"/>
          <w:numId w:val="24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前端部署：前端代码可以通过静态资源服务器或</w:t>
      </w:r>
      <w:r>
        <w:rPr>
          <w:rFonts w:ascii="Arial" w:eastAsia="等线" w:hAnsi="Arial" w:cs="Arial"/>
          <w:sz w:val="22"/>
        </w:rPr>
        <w:t>CDN</w:t>
      </w:r>
      <w:r>
        <w:rPr>
          <w:rFonts w:ascii="Arial" w:eastAsia="等线" w:hAnsi="Arial" w:cs="Arial"/>
          <w:sz w:val="22"/>
        </w:rPr>
        <w:t>进行部署，供用户通过浏览器访问。</w:t>
      </w:r>
    </w:p>
    <w:p w:rsidR="00293C1C" w:rsidRDefault="005B2466">
      <w:pPr>
        <w:numPr>
          <w:ilvl w:val="0"/>
          <w:numId w:val="25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后端部署：后端代码可以部署在应用服务器（如</w:t>
      </w:r>
      <w:r>
        <w:rPr>
          <w:rFonts w:ascii="Arial" w:eastAsia="等线" w:hAnsi="Arial" w:cs="Arial"/>
          <w:sz w:val="22"/>
        </w:rPr>
        <w:t>Tomcat</w:t>
      </w:r>
      <w:r>
        <w:rPr>
          <w:rFonts w:ascii="Arial" w:eastAsia="等线" w:hAnsi="Arial" w:cs="Arial"/>
          <w:sz w:val="22"/>
        </w:rPr>
        <w:t>）上，通过</w:t>
      </w:r>
      <w:r>
        <w:rPr>
          <w:rFonts w:ascii="Arial" w:eastAsia="等线" w:hAnsi="Arial" w:cs="Arial"/>
          <w:sz w:val="22"/>
        </w:rPr>
        <w:t>HTTP</w:t>
      </w:r>
      <w:r>
        <w:rPr>
          <w:rFonts w:ascii="Arial" w:eastAsia="等线" w:hAnsi="Arial" w:cs="Arial"/>
          <w:sz w:val="22"/>
        </w:rPr>
        <w:t>协议接收和处理前端请求。</w:t>
      </w:r>
    </w:p>
    <w:p w:rsidR="00293C1C" w:rsidRDefault="005B2466">
      <w:pPr>
        <w:numPr>
          <w:ilvl w:val="0"/>
          <w:numId w:val="2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非功能需求：</w:t>
      </w:r>
    </w:p>
    <w:p w:rsidR="00293C1C" w:rsidRDefault="005B2466">
      <w:pPr>
        <w:numPr>
          <w:ilvl w:val="0"/>
          <w:numId w:val="27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性能：设计优化后端的响应速度和吞吐量，以确保实验平台的快速和流畅使用。</w:t>
      </w:r>
    </w:p>
    <w:p w:rsidR="00293C1C" w:rsidRDefault="005B2466">
      <w:pPr>
        <w:numPr>
          <w:ilvl w:val="0"/>
          <w:numId w:val="28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可扩展性：采用水平扩展和面向对象的方式，支持对实验平台的横向扩展和模块化拆分。</w:t>
      </w:r>
    </w:p>
    <w:p w:rsidR="00293C1C" w:rsidRDefault="005B2466">
      <w:pPr>
        <w:numPr>
          <w:ilvl w:val="0"/>
          <w:numId w:val="29"/>
        </w:numPr>
        <w:spacing w:before="120" w:after="120" w:line="288" w:lineRule="auto"/>
        <w:ind w:left="453"/>
        <w:jc w:val="left"/>
      </w:pPr>
      <w:r>
        <w:rPr>
          <w:rFonts w:ascii="Arial" w:eastAsia="等线" w:hAnsi="Arial" w:cs="Arial"/>
          <w:sz w:val="22"/>
        </w:rPr>
        <w:t>安全性：实现身份验证和授权机制，保护实验数据的机密性和完整性。</w:t>
      </w:r>
    </w:p>
    <w:p w:rsidR="00293C1C" w:rsidRDefault="005B2466">
      <w:pPr>
        <w:spacing w:before="380" w:after="140" w:line="288" w:lineRule="auto"/>
        <w:jc w:val="left"/>
        <w:outlineLvl w:val="0"/>
      </w:pPr>
      <w:bookmarkStart w:id="9" w:name="_Toc137412363"/>
      <w:r>
        <w:rPr>
          <w:rFonts w:ascii="Arial" w:eastAsia="等线" w:hAnsi="Arial" w:cs="Arial"/>
          <w:b/>
          <w:sz w:val="36"/>
        </w:rPr>
        <w:t xml:space="preserve">3 </w:t>
      </w:r>
      <w:r>
        <w:rPr>
          <w:rFonts w:ascii="Arial" w:eastAsia="等线" w:hAnsi="Arial" w:cs="Arial"/>
          <w:b/>
          <w:sz w:val="36"/>
        </w:rPr>
        <w:t>接口设计</w:t>
      </w:r>
      <w:bookmarkEnd w:id="9"/>
    </w:p>
    <w:p w:rsidR="00293C1C" w:rsidRDefault="005B2466">
      <w:pPr>
        <w:spacing w:before="320" w:after="120" w:line="288" w:lineRule="auto"/>
        <w:jc w:val="left"/>
        <w:outlineLvl w:val="1"/>
      </w:pPr>
      <w:bookmarkStart w:id="10" w:name="_Toc137412364"/>
      <w:r>
        <w:rPr>
          <w:rFonts w:ascii="Arial" w:eastAsia="等线" w:hAnsi="Arial" w:cs="Arial"/>
          <w:b/>
          <w:sz w:val="32"/>
        </w:rPr>
        <w:t xml:space="preserve">3.1 </w:t>
      </w:r>
      <w:r>
        <w:rPr>
          <w:rFonts w:ascii="Arial" w:eastAsia="等线" w:hAnsi="Arial" w:cs="Arial"/>
          <w:b/>
          <w:sz w:val="32"/>
        </w:rPr>
        <w:t>图形用户界面</w:t>
      </w:r>
      <w:bookmarkEnd w:id="10"/>
    </w:p>
    <w:p w:rsidR="00293C1C" w:rsidRDefault="005B246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登陆界面：</w:t>
      </w:r>
    </w:p>
    <w:p w:rsidR="00293C1C" w:rsidRDefault="005B2466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57800" cy="2695575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1C" w:rsidRDefault="005B246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主要页面：</w:t>
      </w:r>
    </w:p>
    <w:p w:rsidR="00293C1C" w:rsidRDefault="005B2466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257800" cy="2676525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1C" w:rsidRDefault="005B246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功能页面示例：</w:t>
      </w:r>
    </w:p>
    <w:p w:rsidR="00293C1C" w:rsidRDefault="005B2466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257800" cy="2505075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1C" w:rsidRDefault="005B2466">
      <w:pPr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57800" cy="2657475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1C" w:rsidRDefault="005B2466">
      <w:pPr>
        <w:spacing w:before="320" w:after="120" w:line="288" w:lineRule="auto"/>
        <w:jc w:val="left"/>
        <w:outlineLvl w:val="1"/>
      </w:pPr>
      <w:bookmarkStart w:id="11" w:name="_Toc137412365"/>
      <w:r>
        <w:rPr>
          <w:rFonts w:ascii="Arial" w:eastAsia="等线" w:hAnsi="Arial" w:cs="Arial"/>
          <w:b/>
          <w:sz w:val="32"/>
        </w:rPr>
        <w:t xml:space="preserve">3.2 </w:t>
      </w:r>
      <w:r>
        <w:rPr>
          <w:rFonts w:ascii="Arial" w:eastAsia="等线" w:hAnsi="Arial" w:cs="Arial"/>
          <w:b/>
          <w:sz w:val="32"/>
        </w:rPr>
        <w:t>内部接口</w:t>
      </w:r>
      <w:bookmarkEnd w:id="11"/>
    </w:p>
    <w:p w:rsidR="00293C1C" w:rsidRDefault="005B2466">
      <w:pPr>
        <w:spacing w:before="300" w:after="120" w:line="288" w:lineRule="auto"/>
        <w:jc w:val="left"/>
        <w:outlineLvl w:val="2"/>
      </w:pPr>
      <w:bookmarkStart w:id="12" w:name="_Toc137412366"/>
      <w:r>
        <w:rPr>
          <w:rFonts w:ascii="Arial" w:eastAsia="等线" w:hAnsi="Arial" w:cs="Arial"/>
          <w:b/>
          <w:sz w:val="30"/>
        </w:rPr>
        <w:t xml:space="preserve">3.2.1 </w:t>
      </w:r>
      <w:r>
        <w:rPr>
          <w:rFonts w:ascii="Arial" w:eastAsia="等线" w:hAnsi="Arial" w:cs="Arial"/>
          <w:b/>
          <w:sz w:val="30"/>
        </w:rPr>
        <w:t>用户登录子系统</w:t>
      </w:r>
      <w:bookmarkEnd w:id="12"/>
    </w:p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3.2.1.1 </w:t>
      </w:r>
      <w:r>
        <w:rPr>
          <w:rFonts w:ascii="Arial" w:eastAsia="等线" w:hAnsi="Arial" w:cs="Arial"/>
          <w:b/>
          <w:sz w:val="28"/>
        </w:rPr>
        <w:t>用户账户激活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/activate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POST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用于用户第一次登录系统时的账户激活</w:t>
            </w:r>
          </w:p>
        </w:tc>
      </w:tr>
    </w:tbl>
    <w:p w:rsidR="00293C1C" w:rsidRDefault="005B2466">
      <w:pPr>
        <w:numPr>
          <w:ilvl w:val="0"/>
          <w:numId w:val="3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 w:rsidRPr="005B2466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Pr="005B2466" w:rsidRDefault="005B2466">
            <w:pPr>
              <w:spacing w:before="120" w:after="120" w:line="288" w:lineRule="auto"/>
              <w:jc w:val="left"/>
              <w:rPr>
                <w:lang w:val="de-DE"/>
              </w:rPr>
            </w:pPr>
            <w:r w:rsidRPr="005B2466">
              <w:rPr>
                <w:rFonts w:ascii="Consolas" w:eastAsia="Consolas" w:hAnsi="Consolas" w:cs="Consolas"/>
                <w:color w:val="646A73"/>
                <w:sz w:val="22"/>
                <w:lang w:val="de-DE"/>
              </w:rPr>
              <w:t>JSON</w:t>
            </w:r>
            <w:r w:rsidRPr="005B2466">
              <w:rPr>
                <w:rFonts w:ascii="Consolas" w:eastAsia="Consolas" w:hAnsi="Consolas" w:cs="Consolas"/>
                <w:color w:val="646A73"/>
                <w:sz w:val="22"/>
                <w:lang w:val="de-DE"/>
              </w:rPr>
              <w:br/>
            </w:r>
            <w:r w:rsidRPr="005B2466">
              <w:rPr>
                <w:rFonts w:ascii="Consolas" w:eastAsia="Consolas" w:hAnsi="Consolas" w:cs="Consolas"/>
                <w:sz w:val="22"/>
                <w:lang w:val="de-DE"/>
              </w:rPr>
              <w:t>{</w:t>
            </w:r>
            <w:r w:rsidRPr="005B2466">
              <w:rPr>
                <w:rFonts w:ascii="Consolas" w:eastAsia="Consolas" w:hAnsi="Consolas" w:cs="Consolas"/>
                <w:sz w:val="22"/>
                <w:lang w:val="de-DE"/>
              </w:rPr>
              <w:br/>
              <w:t xml:space="preserve">    "code":"600162",</w:t>
            </w:r>
            <w:r w:rsidRPr="005B2466">
              <w:rPr>
                <w:rFonts w:ascii="Consolas" w:eastAsia="Consolas" w:hAnsi="Consolas" w:cs="Consolas"/>
                <w:sz w:val="22"/>
                <w:lang w:val="de-DE"/>
              </w:rPr>
              <w:br/>
              <w:t xml:space="preserve">    "password":"123456",</w:t>
            </w:r>
            <w:r w:rsidRPr="005B2466">
              <w:rPr>
                <w:rFonts w:ascii="Consolas" w:eastAsia="Consolas" w:hAnsi="Consolas" w:cs="Consolas"/>
                <w:sz w:val="22"/>
                <w:lang w:val="de-DE"/>
              </w:rPr>
              <w:br/>
              <w:t xml:space="preserve">    "username":"2051196@tongji.edu.cn"</w:t>
            </w:r>
            <w:r w:rsidRPr="005B2466">
              <w:rPr>
                <w:rFonts w:ascii="Consolas" w:eastAsia="Consolas" w:hAnsi="Consolas" w:cs="Consolas"/>
                <w:sz w:val="22"/>
                <w:lang w:val="de-DE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3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请求参数</w:t>
      </w:r>
    </w:p>
    <w:tbl>
      <w:tblPr>
        <w:tblW w:w="4881" w:type="pct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67"/>
        <w:gridCol w:w="1718"/>
        <w:gridCol w:w="998"/>
        <w:gridCol w:w="4059"/>
      </w:tblGrid>
      <w:tr w:rsidR="00293C1C" w:rsidTr="005B2466">
        <w:tblPrEx>
          <w:tblCellMar>
            <w:top w:w="0" w:type="dxa"/>
            <w:bottom w:w="0" w:type="dxa"/>
          </w:tblCellMar>
        </w:tblPrEx>
        <w:tc>
          <w:tcPr>
            <w:tcW w:w="939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参数名称</w:t>
            </w:r>
          </w:p>
        </w:tc>
        <w:tc>
          <w:tcPr>
            <w:tcW w:w="1030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598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类型</w:t>
            </w:r>
          </w:p>
        </w:tc>
        <w:tc>
          <w:tcPr>
            <w:tcW w:w="2433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 w:rsidTr="005B2466">
        <w:tblPrEx>
          <w:tblCellMar>
            <w:top w:w="0" w:type="dxa"/>
            <w:bottom w:w="0" w:type="dxa"/>
          </w:tblCellMar>
        </w:tblPrEx>
        <w:tc>
          <w:tcPr>
            <w:tcW w:w="939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code</w:t>
            </w:r>
          </w:p>
        </w:tc>
        <w:tc>
          <w:tcPr>
            <w:tcW w:w="1030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邮箱验证码</w:t>
            </w:r>
          </w:p>
        </w:tc>
        <w:tc>
          <w:tcPr>
            <w:tcW w:w="598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2433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 w:rsidTr="005B2466">
        <w:tblPrEx>
          <w:tblCellMar>
            <w:top w:w="0" w:type="dxa"/>
            <w:bottom w:w="0" w:type="dxa"/>
          </w:tblCellMar>
        </w:tblPrEx>
        <w:tc>
          <w:tcPr>
            <w:tcW w:w="939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password</w:t>
            </w:r>
          </w:p>
        </w:tc>
        <w:tc>
          <w:tcPr>
            <w:tcW w:w="1030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账户密码</w:t>
            </w:r>
          </w:p>
        </w:tc>
        <w:tc>
          <w:tcPr>
            <w:tcW w:w="598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2433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新设置的密码不能与旧密码相同</w:t>
            </w:r>
          </w:p>
        </w:tc>
      </w:tr>
      <w:tr w:rsidR="00293C1C" w:rsidTr="005B2466">
        <w:tblPrEx>
          <w:tblCellMar>
            <w:top w:w="0" w:type="dxa"/>
            <w:bottom w:w="0" w:type="dxa"/>
          </w:tblCellMar>
        </w:tblPrEx>
        <w:tc>
          <w:tcPr>
            <w:tcW w:w="939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username</w:t>
            </w:r>
          </w:p>
        </w:tc>
        <w:tc>
          <w:tcPr>
            <w:tcW w:w="1030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用户名</w:t>
            </w:r>
          </w:p>
        </w:tc>
        <w:tc>
          <w:tcPr>
            <w:tcW w:w="598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2433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用户名即为对应邮箱</w:t>
            </w:r>
          </w:p>
        </w:tc>
      </w:tr>
    </w:tbl>
    <w:p w:rsidR="00293C1C" w:rsidRDefault="005B2466">
      <w:pPr>
        <w:numPr>
          <w:ilvl w:val="0"/>
          <w:numId w:val="3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"success":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"msg": "success",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"data": "账户激活成功"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3.2.1.2 </w:t>
      </w:r>
      <w:r>
        <w:rPr>
          <w:rFonts w:ascii="Arial" w:eastAsia="等线" w:hAnsi="Arial" w:cs="Arial"/>
          <w:b/>
          <w:sz w:val="28"/>
        </w:rPr>
        <w:t>用户账户登录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/login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POST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用于用户的账户登录</w:t>
            </w:r>
          </w:p>
        </w:tc>
      </w:tr>
    </w:tbl>
    <w:p w:rsidR="00293C1C" w:rsidRDefault="005B2466">
      <w:pPr>
        <w:numPr>
          <w:ilvl w:val="0"/>
          <w:numId w:val="3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"username":"2051196@tongji.edu.cn",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"school":"同济大学",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"password":"3155002905"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3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500"/>
        <w:gridCol w:w="1500"/>
        <w:gridCol w:w="1500"/>
        <w:gridCol w:w="3842"/>
      </w:tblGrid>
      <w:tr w:rsidR="00293C1C" w:rsidTr="005B2466">
        <w:tblPrEx>
          <w:tblCellMar>
            <w:top w:w="0" w:type="dxa"/>
            <w:bottom w:w="0" w:type="dxa"/>
          </w:tblCellMar>
        </w:tblPrEx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参数名称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类型</w:t>
            </w:r>
          </w:p>
        </w:tc>
        <w:tc>
          <w:tcPr>
            <w:tcW w:w="384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 w:rsidTr="005B2466">
        <w:tblPrEx>
          <w:tblCellMar>
            <w:top w:w="0" w:type="dxa"/>
            <w:bottom w:w="0" w:type="dxa"/>
          </w:tblCellMar>
        </w:tblPrEx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username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用户名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84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用户名即为对应邮箱</w:t>
            </w:r>
          </w:p>
        </w:tc>
      </w:tr>
      <w:tr w:rsidR="00293C1C" w:rsidTr="005B2466">
        <w:tblPrEx>
          <w:tblCellMar>
            <w:top w:w="0" w:type="dxa"/>
            <w:bottom w:w="0" w:type="dxa"/>
          </w:tblCellMar>
        </w:tblPrEx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school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学校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84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 w:rsidTr="005B2466">
        <w:tblPrEx>
          <w:tblCellMar>
            <w:top w:w="0" w:type="dxa"/>
            <w:bottom w:w="0" w:type="dxa"/>
          </w:tblCellMar>
        </w:tblPrEx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password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账户密码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84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新设置的密码不能与旧密码相同</w:t>
            </w:r>
          </w:p>
        </w:tc>
      </w:tr>
    </w:tbl>
    <w:p w:rsidR="00293C1C" w:rsidRDefault="005B2466">
      <w:pPr>
        <w:numPr>
          <w:ilvl w:val="0"/>
          <w:numId w:val="3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342"/>
      </w:tblGrid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8342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"success":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"msg": "success",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"data":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"token": "eyJ0eXAiOiJKV1QiLCJhbGciOiJIUzI1NiJ9.eyJhdWQiOiI0NiIsImV4cCI6MTY4NDMwOTU1NH0.CHhLESSgeZtAzBnLGqloc1s9Xwud2QZ7AhjUfSRSCg0"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</w:t>
            </w:r>
            <w:proofErr w:type="gramStart"/>
            <w:r>
              <w:rPr>
                <w:rFonts w:ascii="Consolas" w:eastAsia="Consolas" w:hAnsi="Consolas" w:cs="Consolas"/>
                <w:sz w:val="22"/>
              </w:rPr>
              <w:t xml:space="preserve">  }</w:t>
            </w:r>
            <w:proofErr w:type="gramEnd"/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3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响应参数</w:t>
      </w:r>
    </w:p>
    <w:tbl>
      <w:tblPr>
        <w:tblW w:w="4881" w:type="pct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17"/>
        <w:gridCol w:w="1980"/>
        <w:gridCol w:w="1316"/>
        <w:gridCol w:w="3729"/>
      </w:tblGrid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789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187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789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2235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789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token</w:t>
            </w:r>
          </w:p>
        </w:tc>
        <w:tc>
          <w:tcPr>
            <w:tcW w:w="1187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身份验证令牌</w:t>
            </w:r>
          </w:p>
        </w:tc>
        <w:tc>
          <w:tcPr>
            <w:tcW w:w="789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2235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身份令牌用于在后续的请求中验证用户身份</w:t>
            </w:r>
          </w:p>
        </w:tc>
      </w:tr>
    </w:tbl>
    <w:p w:rsidR="00293C1C" w:rsidRDefault="005B2466">
      <w:pPr>
        <w:spacing w:before="300" w:after="120" w:line="288" w:lineRule="auto"/>
        <w:jc w:val="left"/>
        <w:outlineLvl w:val="2"/>
      </w:pPr>
      <w:bookmarkStart w:id="13" w:name="_Toc137412367"/>
      <w:r>
        <w:rPr>
          <w:rFonts w:ascii="Arial" w:eastAsia="等线" w:hAnsi="Arial" w:cs="Arial"/>
          <w:b/>
          <w:sz w:val="30"/>
        </w:rPr>
        <w:t xml:space="preserve">3.2.2 </w:t>
      </w:r>
      <w:r>
        <w:rPr>
          <w:rFonts w:ascii="Arial" w:eastAsia="等线" w:hAnsi="Arial" w:cs="Arial"/>
          <w:b/>
          <w:sz w:val="30"/>
        </w:rPr>
        <w:t>个人信息子系统</w:t>
      </w:r>
      <w:bookmarkEnd w:id="13"/>
    </w:p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3.2.2.1 </w:t>
      </w:r>
      <w:r>
        <w:rPr>
          <w:rFonts w:ascii="Arial" w:eastAsia="等线" w:hAnsi="Arial" w:cs="Arial"/>
          <w:b/>
          <w:sz w:val="28"/>
        </w:rPr>
        <w:t>用户修改密码</w:t>
      </w:r>
    </w:p>
    <w:tbl>
      <w:tblPr>
        <w:tblW w:w="4881" w:type="pct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4"/>
        <w:gridCol w:w="5928"/>
      </w:tblGrid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447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3553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/change-password</w:t>
            </w:r>
          </w:p>
        </w:tc>
      </w:tr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447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3553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POST</w:t>
            </w:r>
          </w:p>
        </w:tc>
      </w:tr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447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3553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447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3553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447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接口描述</w:t>
            </w:r>
          </w:p>
        </w:tc>
        <w:tc>
          <w:tcPr>
            <w:tcW w:w="3553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用于修改登录用户的密码</w:t>
            </w:r>
          </w:p>
        </w:tc>
      </w:tr>
    </w:tbl>
    <w:p w:rsidR="00293C1C" w:rsidRDefault="005B2466">
      <w:pPr>
        <w:numPr>
          <w:ilvl w:val="0"/>
          <w:numId w:val="3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change-password?password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=${password}</w:t>
            </w:r>
          </w:p>
        </w:tc>
      </w:tr>
    </w:tbl>
    <w:p w:rsidR="00293C1C" w:rsidRDefault="005B2466">
      <w:pPr>
        <w:numPr>
          <w:ilvl w:val="0"/>
          <w:numId w:val="3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JavaScript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"code" 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"data" : "用户修改密码成功",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"success" 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"msg" : null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3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data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修改响应提示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提示是否修改成功</w:t>
            </w: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3.2.2.2 </w:t>
      </w:r>
      <w:r>
        <w:rPr>
          <w:rFonts w:ascii="Arial" w:eastAsia="等线" w:hAnsi="Arial" w:cs="Arial"/>
          <w:b/>
          <w:sz w:val="28"/>
        </w:rPr>
        <w:t>用户修改头像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/user/change-avatar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POST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multipart/form-data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用于修改登录用户的头像</w:t>
            </w:r>
          </w:p>
        </w:tc>
      </w:tr>
    </w:tbl>
    <w:p w:rsidR="00293C1C" w:rsidRDefault="005B2466">
      <w:pPr>
        <w:numPr>
          <w:ilvl w:val="0"/>
          <w:numId w:val="4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Shell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curl -X POST "http://127.0.0.1:8001/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api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/user/change-avatar" -H "accept: */*" -H "Content-Type: multipart/form-data" -F "</w:t>
            </w:r>
            <w:proofErr w:type="gramStart"/>
            <w:r>
              <w:rPr>
                <w:rFonts w:ascii="Consolas" w:eastAsia="Consolas" w:hAnsi="Consolas" w:cs="Consolas"/>
                <w:sz w:val="22"/>
              </w:rPr>
              <w:t>file=@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OIP-C.jpg;type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2"/>
              </w:rPr>
              <w:t>=image/jpeg"</w:t>
            </w:r>
          </w:p>
        </w:tc>
      </w:tr>
    </w:tbl>
    <w:p w:rsidR="00293C1C" w:rsidRDefault="005B2466">
      <w:pPr>
        <w:numPr>
          <w:ilvl w:val="0"/>
          <w:numId w:val="4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JavaScript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"code</w:t>
            </w:r>
            <w:proofErr w:type="gramStart"/>
            <w:r>
              <w:rPr>
                <w:rFonts w:ascii="Consolas" w:eastAsia="Consolas" w:hAnsi="Consolas" w:cs="Consolas"/>
                <w:sz w:val="22"/>
              </w:rPr>
              <w:t>" :</w:t>
            </w:r>
            <w:proofErr w:type="gramEnd"/>
            <w:r>
              <w:rPr>
                <w:rFonts w:ascii="Consolas" w:eastAsia="Consolas" w:hAnsi="Consolas" w:cs="Consolas"/>
                <w:sz w:val="22"/>
              </w:rPr>
              <w:t xml:space="preserve">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"data" :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fileUrl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":"https:example.com/img.jpg"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"success" 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"msg" : null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4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fileUrl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新头像的</w:t>
            </w:r>
            <w:r>
              <w:rPr>
                <w:rFonts w:ascii="Arial" w:eastAsia="等线" w:hAnsi="Arial" w:cs="Arial"/>
                <w:sz w:val="22"/>
              </w:rPr>
              <w:t>URL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3.2.2.3 </w:t>
      </w:r>
      <w:r>
        <w:rPr>
          <w:rFonts w:ascii="Arial" w:eastAsia="等线" w:hAnsi="Arial" w:cs="Arial"/>
          <w:b/>
          <w:sz w:val="28"/>
        </w:rPr>
        <w:t>用户修改个人信息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/review/change-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userinfo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PUT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用于修改登录用户的个人信息</w:t>
            </w:r>
          </w:p>
        </w:tc>
      </w:tr>
    </w:tbl>
    <w:p w:rsidR="00293C1C" w:rsidRDefault="005B2466">
      <w:pPr>
        <w:numPr>
          <w:ilvl w:val="0"/>
          <w:numId w:val="4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"age":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"avatar":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"email":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"gender":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"name": "string"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4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lastRenderedPageBreak/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"code</w:t>
            </w:r>
            <w:proofErr w:type="gramStart"/>
            <w:r>
              <w:rPr>
                <w:rFonts w:ascii="Consolas" w:eastAsia="Consolas" w:hAnsi="Consolas" w:cs="Consolas"/>
                <w:sz w:val="22"/>
              </w:rPr>
              <w:t>" :</w:t>
            </w:r>
            <w:proofErr w:type="gramEnd"/>
            <w:r>
              <w:rPr>
                <w:rFonts w:ascii="Consolas" w:eastAsia="Consolas" w:hAnsi="Consolas" w:cs="Consolas"/>
                <w:sz w:val="22"/>
              </w:rPr>
              <w:t xml:space="preserve">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"data" 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"success" 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"msg" : null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4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响应参数</w:t>
      </w:r>
    </w:p>
    <w:tbl>
      <w:tblPr>
        <w:tblW w:w="4881" w:type="pct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7"/>
        <w:gridCol w:w="1860"/>
        <w:gridCol w:w="1241"/>
        <w:gridCol w:w="3504"/>
      </w:tblGrid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041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115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744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2100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041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data</w:t>
            </w:r>
          </w:p>
        </w:tc>
        <w:tc>
          <w:tcPr>
            <w:tcW w:w="1115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修改响应提示</w:t>
            </w:r>
          </w:p>
        </w:tc>
        <w:tc>
          <w:tcPr>
            <w:tcW w:w="744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Boolean</w:t>
            </w:r>
          </w:p>
        </w:tc>
        <w:tc>
          <w:tcPr>
            <w:tcW w:w="2100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提示是否修改成功</w:t>
            </w:r>
          </w:p>
        </w:tc>
      </w:tr>
    </w:tbl>
    <w:p w:rsidR="00293C1C" w:rsidRDefault="005B2466">
      <w:pPr>
        <w:spacing w:before="300" w:after="120" w:line="288" w:lineRule="auto"/>
        <w:jc w:val="left"/>
        <w:outlineLvl w:val="2"/>
      </w:pPr>
      <w:bookmarkStart w:id="14" w:name="_Toc137412368"/>
      <w:r>
        <w:rPr>
          <w:rFonts w:ascii="Arial" w:eastAsia="等线" w:hAnsi="Arial" w:cs="Arial"/>
          <w:b/>
          <w:sz w:val="30"/>
        </w:rPr>
        <w:t xml:space="preserve">3.2.3 </w:t>
      </w:r>
      <w:r>
        <w:rPr>
          <w:rFonts w:ascii="Arial" w:eastAsia="等线" w:hAnsi="Arial" w:cs="Arial"/>
          <w:b/>
          <w:sz w:val="30"/>
        </w:rPr>
        <w:t>课程管理子系统</w:t>
      </w:r>
      <w:bookmarkEnd w:id="14"/>
    </w:p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3.2.3.1 </w:t>
      </w:r>
      <w:r>
        <w:rPr>
          <w:rFonts w:ascii="Arial" w:eastAsia="等线" w:hAnsi="Arial" w:cs="Arial"/>
          <w:b/>
          <w:sz w:val="28"/>
        </w:rPr>
        <w:t>教师新增课程</w:t>
      </w:r>
    </w:p>
    <w:tbl>
      <w:tblPr>
        <w:tblW w:w="4881" w:type="pct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6"/>
        <w:gridCol w:w="5926"/>
      </w:tblGrid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448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3552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addcourse</w:t>
            </w:r>
            <w:proofErr w:type="spellEnd"/>
          </w:p>
        </w:tc>
      </w:tr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448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3552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POST</w:t>
            </w:r>
          </w:p>
        </w:tc>
      </w:tr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448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3552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448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3552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448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3552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新增一门课程</w:t>
            </w:r>
          </w:p>
        </w:tc>
      </w:tr>
    </w:tbl>
    <w:p w:rsidR="00293C1C" w:rsidRDefault="005B2466">
      <w:pPr>
        <w:numPr>
          <w:ilvl w:val="0"/>
          <w:numId w:val="4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courseName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"semester":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studentList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[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"姓名":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"学号":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"学校":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"性别":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"邮件": "string"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],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teacherList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[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0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],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"year": 0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4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"data":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"msg":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"success": true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3.2.3.2 </w:t>
      </w:r>
      <w:r>
        <w:rPr>
          <w:rFonts w:ascii="Arial" w:eastAsia="等线" w:hAnsi="Arial" w:cs="Arial"/>
          <w:b/>
          <w:sz w:val="28"/>
        </w:rPr>
        <w:t>教师获取所有课程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/courses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GET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获取一名教师的所有课程</w:t>
            </w:r>
          </w:p>
        </w:tc>
      </w:tr>
    </w:tbl>
    <w:p w:rsidR="00293C1C" w:rsidRDefault="005B2466">
      <w:pPr>
        <w:numPr>
          <w:ilvl w:val="0"/>
          <w:numId w:val="4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Authorization: Bearer &lt;token&gt;</w:t>
            </w:r>
            <w:r>
              <w:rPr>
                <w:rFonts w:ascii="Consolas" w:eastAsia="Consolas" w:hAnsi="Consolas" w:cs="Consolas"/>
                <w:sz w:val="22"/>
              </w:rPr>
              <w:br/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curl -X GET "http://139.196.226.104:8001/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api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courses?index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=2" -H "accept: */*"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4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请求参数</w:t>
      </w:r>
    </w:p>
    <w:tbl>
      <w:tblPr>
        <w:tblW w:w="4881" w:type="pct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37"/>
        <w:gridCol w:w="1860"/>
        <w:gridCol w:w="1241"/>
        <w:gridCol w:w="3504"/>
      </w:tblGrid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041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115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744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2100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041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index</w:t>
            </w:r>
          </w:p>
        </w:tc>
        <w:tc>
          <w:tcPr>
            <w:tcW w:w="1115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教师</w:t>
            </w:r>
            <w:r>
              <w:rPr>
                <w:rFonts w:ascii="Arial" w:eastAsia="等线" w:hAnsi="Arial" w:cs="Arial"/>
                <w:sz w:val="22"/>
              </w:rPr>
              <w:t>index</w:t>
            </w:r>
          </w:p>
        </w:tc>
        <w:tc>
          <w:tcPr>
            <w:tcW w:w="744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2100" w:type="pct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numPr>
          <w:ilvl w:val="0"/>
          <w:numId w:val="5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"data": [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22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courseId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courseName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"semester":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"year": 0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],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"msg":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"success": true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5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courseId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number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courseName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课程名称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semester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开设学期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year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开设年份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number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spacing w:before="300" w:after="120" w:line="288" w:lineRule="auto"/>
        <w:jc w:val="left"/>
        <w:outlineLvl w:val="2"/>
      </w:pPr>
      <w:bookmarkStart w:id="15" w:name="_Toc137412369"/>
      <w:r>
        <w:rPr>
          <w:rFonts w:ascii="Arial" w:eastAsia="等线" w:hAnsi="Arial" w:cs="Arial"/>
          <w:b/>
          <w:sz w:val="30"/>
        </w:rPr>
        <w:t xml:space="preserve">3.2.4 </w:t>
      </w:r>
      <w:r>
        <w:rPr>
          <w:rFonts w:ascii="Arial" w:eastAsia="等线" w:hAnsi="Arial" w:cs="Arial"/>
          <w:b/>
          <w:sz w:val="30"/>
        </w:rPr>
        <w:t>实验管理子系统</w:t>
      </w:r>
      <w:bookmarkEnd w:id="15"/>
    </w:p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3.2.4.1 </w:t>
      </w:r>
      <w:r>
        <w:rPr>
          <w:rFonts w:ascii="Arial" w:eastAsia="等线" w:hAnsi="Arial" w:cs="Arial"/>
          <w:b/>
          <w:sz w:val="28"/>
        </w:rPr>
        <w:t>教师获取所有实验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allexperiment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GET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用于获取所有的实验信息</w:t>
            </w:r>
          </w:p>
        </w:tc>
      </w:tr>
    </w:tbl>
    <w:p w:rsidR="00293C1C" w:rsidRDefault="005B2466">
      <w:pPr>
        <w:numPr>
          <w:ilvl w:val="0"/>
          <w:numId w:val="5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Authorization: Bearer &lt;token&gt;</w:t>
            </w:r>
            <w:r>
              <w:rPr>
                <w:rFonts w:ascii="Consolas" w:eastAsia="Consolas" w:hAnsi="Consolas" w:cs="Consolas"/>
                <w:sz w:val="22"/>
              </w:rPr>
              <w:br/>
              <w:t>{}</w:t>
            </w:r>
          </w:p>
        </w:tc>
      </w:tr>
    </w:tbl>
    <w:p w:rsidR="00293C1C" w:rsidRDefault="005B2466">
      <w:pPr>
        <w:numPr>
          <w:ilvl w:val="0"/>
          <w:numId w:val="5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"success":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"msg": "success",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"data": [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"11",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"国标GB标准-实验",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"kind": "软件规模度量",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"name":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gb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"12",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"IFPUG-实验",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"kind": "软件规模度量",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"name":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ifpug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...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]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5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experimentId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experimentName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实验名称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kind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实验大类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name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实验名称缩写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3.2.4.2 </w:t>
      </w:r>
      <w:r>
        <w:rPr>
          <w:rFonts w:ascii="Arial" w:eastAsia="等线" w:hAnsi="Arial" w:cs="Arial"/>
          <w:b/>
          <w:sz w:val="28"/>
        </w:rPr>
        <w:t>教师获取单个实验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/experiment/{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experimentId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}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GET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用于根据实验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获取单个实验的信息</w:t>
            </w:r>
          </w:p>
        </w:tc>
      </w:tr>
    </w:tbl>
    <w:p w:rsidR="00293C1C" w:rsidRDefault="005B2466">
      <w:pPr>
        <w:numPr>
          <w:ilvl w:val="0"/>
          <w:numId w:val="5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Authorization: Bearer &lt;token&gt;</w:t>
            </w:r>
            <w:r>
              <w:rPr>
                <w:rFonts w:ascii="Consolas" w:eastAsia="Consolas" w:hAnsi="Consolas" w:cs="Consolas"/>
                <w:sz w:val="22"/>
              </w:rPr>
              <w:br/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"11"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5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30"/>
        <w:gridCol w:w="1500"/>
        <w:gridCol w:w="1500"/>
        <w:gridCol w:w="3512"/>
      </w:tblGrid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类型</w:t>
            </w:r>
          </w:p>
        </w:tc>
        <w:tc>
          <w:tcPr>
            <w:tcW w:w="351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experimentId</w:t>
            </w:r>
            <w:proofErr w:type="spellEnd"/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1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numPr>
          <w:ilvl w:val="0"/>
          <w:numId w:val="5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"success":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"msg": "success",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"data":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"11",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"国标GB标准-实验",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"kind": "软件规模度量",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 "name":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gb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}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5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响应参数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experimentId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experimentName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实验名称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kind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实验大类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name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实验名称缩写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3.2.4.3 </w:t>
      </w:r>
      <w:r>
        <w:rPr>
          <w:rFonts w:ascii="Arial" w:eastAsia="等线" w:hAnsi="Arial" w:cs="Arial"/>
          <w:b/>
          <w:sz w:val="28"/>
        </w:rPr>
        <w:t>获取课程中的所有实验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experimentincourse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GET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用于根据课程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，获取所有在该课程中的实验</w:t>
            </w:r>
          </w:p>
        </w:tc>
      </w:tr>
    </w:tbl>
    <w:p w:rsidR="00293C1C" w:rsidRDefault="005B2466">
      <w:pPr>
        <w:numPr>
          <w:ilvl w:val="0"/>
          <w:numId w:val="5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Authorization: Bearer &lt;token&gt;</w:t>
            </w:r>
            <w:r>
              <w:rPr>
                <w:rFonts w:ascii="Consolas" w:eastAsia="Consolas" w:hAnsi="Consolas" w:cs="Consolas"/>
                <w:sz w:val="22"/>
              </w:rPr>
              <w:br/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courseId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"42041301"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6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30"/>
        <w:gridCol w:w="1500"/>
        <w:gridCol w:w="1500"/>
        <w:gridCol w:w="3512"/>
      </w:tblGrid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类型</w:t>
            </w:r>
          </w:p>
        </w:tc>
        <w:tc>
          <w:tcPr>
            <w:tcW w:w="351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 w:rsidTr="005F223C">
        <w:tblPrEx>
          <w:tblCellMar>
            <w:top w:w="0" w:type="dxa"/>
            <w:bottom w:w="0" w:type="dxa"/>
          </w:tblCellMar>
        </w:tblPrEx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lastRenderedPageBreak/>
              <w:t>courseId</w:t>
            </w:r>
            <w:proofErr w:type="spellEnd"/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12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numPr>
          <w:ilvl w:val="0"/>
          <w:numId w:val="6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"success":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"msg": "success",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"data": [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"12",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"IFPUG-实验",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"instructor": "https://virtual-experiment-system.oss-cn-shanghai.aliyuncs.com/09-05-2023/969fb6b73d9a4c6abf253cf3e9eeeab7/软件工程管理与经济-实验指导书-实验二_小型软件项目规模度量实验.pdf",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"score": 10,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startTime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"2023-05-09T04:51:25.000+00:00",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endTime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"2023-05-30T16:00:00.000+00:00"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]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6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experimentId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experimentName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实验名称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instructor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实验指导书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实验指导书的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url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score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实验分数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number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startTime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实验开始时间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timestamp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endTime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实验结束时间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timestamp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lastRenderedPageBreak/>
        <w:t xml:space="preserve">3.2.4.4 </w:t>
      </w:r>
      <w:r>
        <w:rPr>
          <w:rFonts w:ascii="Arial" w:eastAsia="等线" w:hAnsi="Arial" w:cs="Arial"/>
          <w:b/>
          <w:sz w:val="28"/>
        </w:rPr>
        <w:t>获取不在课程中的所有实验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experimentnotincourse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GET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用于根据课程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，获取所有不在该课程中的实验</w:t>
            </w:r>
          </w:p>
        </w:tc>
      </w:tr>
    </w:tbl>
    <w:p w:rsidR="00293C1C" w:rsidRDefault="005B2466">
      <w:pPr>
        <w:numPr>
          <w:ilvl w:val="0"/>
          <w:numId w:val="6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Authorization: Bearer &lt;token&gt;</w:t>
            </w:r>
            <w:r>
              <w:rPr>
                <w:rFonts w:ascii="Consolas" w:eastAsia="Consolas" w:hAnsi="Consolas" w:cs="Consolas"/>
                <w:sz w:val="22"/>
              </w:rPr>
              <w:br/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courseId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"42041301"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6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30"/>
        <w:gridCol w:w="1500"/>
        <w:gridCol w:w="1500"/>
        <w:gridCol w:w="336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类型</w:t>
            </w:r>
          </w:p>
        </w:tc>
        <w:tc>
          <w:tcPr>
            <w:tcW w:w="33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83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courseId</w:t>
            </w:r>
            <w:proofErr w:type="spellEnd"/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5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3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numPr>
          <w:ilvl w:val="0"/>
          <w:numId w:val="6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"success":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"msg": "success",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"data": [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"11",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"国标GB标准-实验",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"kind": "软件规模度量",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"name":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gb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"13",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"NESMA-实验",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"kind": "软件规模度量",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"name":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nesma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...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]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6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响应参数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experimentId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experimentName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实验名称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kind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实验大类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name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实验名称缩写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3.2.4.5 </w:t>
      </w:r>
      <w:r>
        <w:rPr>
          <w:rFonts w:ascii="Arial" w:eastAsia="等线" w:hAnsi="Arial" w:cs="Arial"/>
          <w:b/>
          <w:sz w:val="28"/>
        </w:rPr>
        <w:t>添加课程中的实验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add_experimentincourse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POST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用于根据课程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和实验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，添加实验到课程中</w:t>
            </w:r>
          </w:p>
        </w:tc>
      </w:tr>
    </w:tbl>
    <w:p w:rsidR="00293C1C" w:rsidRDefault="005B2466">
      <w:pPr>
        <w:numPr>
          <w:ilvl w:val="0"/>
          <w:numId w:val="6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Authorization: Bearer &lt;token&gt;</w:t>
            </w:r>
            <w:r>
              <w:rPr>
                <w:rFonts w:ascii="Consolas" w:eastAsia="Consolas" w:hAnsi="Consolas" w:cs="Consolas"/>
                <w:sz w:val="22"/>
              </w:rPr>
              <w:br/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courseId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"42041301",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experimentIdList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["12", "13</w:t>
            </w:r>
            <w:proofErr w:type="gramStart"/>
            <w:r>
              <w:rPr>
                <w:rFonts w:ascii="Consolas" w:eastAsia="Consolas" w:hAnsi="Consolas" w:cs="Consolas"/>
                <w:sz w:val="22"/>
              </w:rPr>
              <w:t>",...</w:t>
            </w:r>
            <w:proofErr w:type="gramEnd"/>
            <w:r>
              <w:rPr>
                <w:rFonts w:ascii="Consolas" w:eastAsia="Consolas" w:hAnsi="Consolas" w:cs="Consolas"/>
                <w:sz w:val="22"/>
              </w:rPr>
              <w:t>]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6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请求参数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35"/>
        <w:gridCol w:w="1335"/>
        <w:gridCol w:w="1335"/>
        <w:gridCol w:w="366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类型</w:t>
            </w:r>
          </w:p>
        </w:tc>
        <w:tc>
          <w:tcPr>
            <w:tcW w:w="3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courseId</w:t>
            </w:r>
            <w:proofErr w:type="spellEnd"/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experimentIdList</w:t>
            </w:r>
            <w:proofErr w:type="spellEnd"/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数组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Array</w:t>
            </w:r>
          </w:p>
        </w:tc>
        <w:tc>
          <w:tcPr>
            <w:tcW w:w="3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数组中的实验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都会加入到课程中</w:t>
            </w:r>
          </w:p>
        </w:tc>
      </w:tr>
    </w:tbl>
    <w:p w:rsidR="00293C1C" w:rsidRDefault="005B2466">
      <w:pPr>
        <w:numPr>
          <w:ilvl w:val="0"/>
          <w:numId w:val="6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"success":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"msg": "success",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"data": "添加实验成功"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3.2.4.6 </w:t>
      </w:r>
      <w:r>
        <w:rPr>
          <w:rFonts w:ascii="Arial" w:eastAsia="等线" w:hAnsi="Arial" w:cs="Arial"/>
          <w:b/>
          <w:sz w:val="28"/>
        </w:rPr>
        <w:t>修改课程中的实验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modify_experimentincourse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PUT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用于根据课程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和实验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，修改课程中的实验信息</w:t>
            </w:r>
          </w:p>
        </w:tc>
      </w:tr>
    </w:tbl>
    <w:p w:rsidR="00293C1C" w:rsidRDefault="005B2466">
      <w:pPr>
        <w:numPr>
          <w:ilvl w:val="0"/>
          <w:numId w:val="7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Authorization: Bearer &lt;token&gt;</w:t>
            </w:r>
            <w:r>
              <w:rPr>
                <w:rFonts w:ascii="Consolas" w:eastAsia="Consolas" w:hAnsi="Consolas" w:cs="Consolas"/>
                <w:sz w:val="22"/>
              </w:rPr>
              <w:br/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courseId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"42041301",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"11",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startTime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yyyy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-MM-dd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hh:</w:t>
            </w:r>
            <w:proofErr w:type="gramStart"/>
            <w:r>
              <w:rPr>
                <w:rFonts w:ascii="Consolas" w:eastAsia="Consolas" w:hAnsi="Consolas" w:cs="Consolas"/>
                <w:sz w:val="22"/>
              </w:rPr>
              <w:t>mm:ss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2"/>
              </w:rPr>
              <w:t>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endTime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yyyy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 xml:space="preserve">-MM-dd 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hh:mm:ss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7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请求参数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90"/>
        <w:gridCol w:w="1515"/>
        <w:gridCol w:w="1305"/>
        <w:gridCol w:w="357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5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3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类型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courseId</w:t>
            </w:r>
            <w:proofErr w:type="spellEnd"/>
          </w:p>
        </w:tc>
        <w:tc>
          <w:tcPr>
            <w:tcW w:w="15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3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experimentId</w:t>
            </w:r>
            <w:proofErr w:type="spellEnd"/>
          </w:p>
        </w:tc>
        <w:tc>
          <w:tcPr>
            <w:tcW w:w="15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3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startTime</w:t>
            </w:r>
            <w:proofErr w:type="spellEnd"/>
          </w:p>
        </w:tc>
        <w:tc>
          <w:tcPr>
            <w:tcW w:w="15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实验开始时间</w:t>
            </w:r>
          </w:p>
        </w:tc>
        <w:tc>
          <w:tcPr>
            <w:tcW w:w="13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timestamp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8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endTime</w:t>
            </w:r>
            <w:proofErr w:type="spellEnd"/>
          </w:p>
        </w:tc>
        <w:tc>
          <w:tcPr>
            <w:tcW w:w="15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实验结束时间</w:t>
            </w:r>
          </w:p>
        </w:tc>
        <w:tc>
          <w:tcPr>
            <w:tcW w:w="13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timestamp</w:t>
            </w:r>
          </w:p>
        </w:tc>
        <w:tc>
          <w:tcPr>
            <w:tcW w:w="357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numPr>
          <w:ilvl w:val="0"/>
          <w:numId w:val="7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"success":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"msg": "success",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"data": "修改实验成功"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3.2.4.7 </w:t>
      </w:r>
      <w:r>
        <w:rPr>
          <w:rFonts w:ascii="Arial" w:eastAsia="等线" w:hAnsi="Arial" w:cs="Arial"/>
          <w:b/>
          <w:sz w:val="28"/>
        </w:rPr>
        <w:t>删除课程中的实验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delete_experimentincourse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DELETE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用于根据课程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和实验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，删除课程中的指定实验</w:t>
            </w:r>
          </w:p>
        </w:tc>
      </w:tr>
    </w:tbl>
    <w:p w:rsidR="00293C1C" w:rsidRDefault="005B2466">
      <w:pPr>
        <w:numPr>
          <w:ilvl w:val="0"/>
          <w:numId w:val="7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Authorization: Bearer &lt;token&gt;</w:t>
            </w:r>
            <w:r>
              <w:rPr>
                <w:rFonts w:ascii="Consolas" w:eastAsia="Consolas" w:hAnsi="Consolas" w:cs="Consolas"/>
                <w:sz w:val="22"/>
              </w:rPr>
              <w:br/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courseId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"42041301",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"12"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7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请求参数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35"/>
        <w:gridCol w:w="1335"/>
        <w:gridCol w:w="1335"/>
        <w:gridCol w:w="366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类型</w:t>
            </w:r>
          </w:p>
        </w:tc>
        <w:tc>
          <w:tcPr>
            <w:tcW w:w="3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courseId</w:t>
            </w:r>
            <w:proofErr w:type="spellEnd"/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9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experimentId</w:t>
            </w:r>
            <w:proofErr w:type="spellEnd"/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33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numPr>
          <w:ilvl w:val="0"/>
          <w:numId w:val="7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"success":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"msg": "success",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"data": "删除实验成功"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3.2.4.8 </w:t>
      </w:r>
      <w:r>
        <w:rPr>
          <w:rFonts w:ascii="Arial" w:eastAsia="等线" w:hAnsi="Arial" w:cs="Arial"/>
          <w:b/>
          <w:sz w:val="28"/>
        </w:rPr>
        <w:t>上传实验指导书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upload_experiment_instructor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POST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multipart/form-data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用于根据课程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和实验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，删除课程中的指定实验</w:t>
            </w:r>
          </w:p>
        </w:tc>
      </w:tr>
    </w:tbl>
    <w:p w:rsidR="00293C1C" w:rsidRDefault="005B2466">
      <w:pPr>
        <w:numPr>
          <w:ilvl w:val="0"/>
          <w:numId w:val="7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Authorization: Bearer &lt;token&gt;</w:t>
            </w:r>
            <w:r>
              <w:rPr>
                <w:rFonts w:ascii="Consolas" w:eastAsia="Consolas" w:hAnsi="Consolas" w:cs="Consolas"/>
                <w:sz w:val="22"/>
              </w:rPr>
              <w:br/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"file": file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courseId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"42041301",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"12"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>}</w:t>
            </w:r>
          </w:p>
        </w:tc>
      </w:tr>
    </w:tbl>
    <w:p w:rsidR="00293C1C" w:rsidRDefault="005B2466">
      <w:pPr>
        <w:numPr>
          <w:ilvl w:val="0"/>
          <w:numId w:val="7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请求参数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560"/>
        <w:gridCol w:w="1305"/>
        <w:gridCol w:w="355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8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5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3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类型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8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file</w:t>
            </w:r>
          </w:p>
        </w:tc>
        <w:tc>
          <w:tcPr>
            <w:tcW w:w="15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实验指导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书文件</w:t>
            </w:r>
            <w:proofErr w:type="gramEnd"/>
          </w:p>
        </w:tc>
        <w:tc>
          <w:tcPr>
            <w:tcW w:w="13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MultipartFile</w:t>
            </w:r>
            <w:proofErr w:type="spellEnd"/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8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courseId</w:t>
            </w:r>
            <w:proofErr w:type="spellEnd"/>
          </w:p>
        </w:tc>
        <w:tc>
          <w:tcPr>
            <w:tcW w:w="15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3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87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experimentId</w:t>
            </w:r>
            <w:proofErr w:type="spellEnd"/>
          </w:p>
        </w:tc>
        <w:tc>
          <w:tcPr>
            <w:tcW w:w="15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30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5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numPr>
          <w:ilvl w:val="0"/>
          <w:numId w:val="7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"success":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"msg": "success",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"data": "上传实验指导</w:t>
            </w:r>
            <w:proofErr w:type="gramStart"/>
            <w:r>
              <w:rPr>
                <w:rFonts w:ascii="Consolas" w:eastAsia="Consolas" w:hAnsi="Consolas" w:cs="Consolas"/>
                <w:sz w:val="22"/>
              </w:rPr>
              <w:t>书成功</w:t>
            </w:r>
            <w:proofErr w:type="gramEnd"/>
            <w:r>
              <w:rPr>
                <w:rFonts w:ascii="Consolas" w:eastAsia="Consolas" w:hAnsi="Consolas" w:cs="Consolas"/>
                <w:sz w:val="22"/>
              </w:rPr>
              <w:t>"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spacing w:before="300" w:after="120" w:line="288" w:lineRule="auto"/>
        <w:jc w:val="left"/>
        <w:outlineLvl w:val="2"/>
      </w:pPr>
      <w:bookmarkStart w:id="16" w:name="_Toc137412370"/>
      <w:r>
        <w:rPr>
          <w:rFonts w:ascii="Arial" w:eastAsia="等线" w:hAnsi="Arial" w:cs="Arial"/>
          <w:b/>
          <w:sz w:val="30"/>
        </w:rPr>
        <w:t xml:space="preserve">3.2.5 </w:t>
      </w:r>
      <w:r>
        <w:rPr>
          <w:rFonts w:ascii="Arial" w:eastAsia="等线" w:hAnsi="Arial" w:cs="Arial"/>
          <w:b/>
          <w:sz w:val="30"/>
        </w:rPr>
        <w:t>报告评阅子系统</w:t>
      </w:r>
      <w:bookmarkEnd w:id="16"/>
    </w:p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3.2.5.1 </w:t>
      </w:r>
      <w:r>
        <w:rPr>
          <w:rFonts w:ascii="Arial" w:eastAsia="等线" w:hAnsi="Arial" w:cs="Arial"/>
          <w:b/>
          <w:sz w:val="28"/>
        </w:rPr>
        <w:t>获取实验详情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/review/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experimentlist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GET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获取当前课程的所有实验项目的详细信息</w:t>
            </w:r>
          </w:p>
        </w:tc>
      </w:tr>
    </w:tbl>
    <w:p w:rsidR="00293C1C" w:rsidRDefault="005B2466">
      <w:pPr>
        <w:numPr>
          <w:ilvl w:val="0"/>
          <w:numId w:val="7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/review/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experimentlist?courseId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=${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courseId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}</w:t>
            </w:r>
          </w:p>
        </w:tc>
      </w:tr>
    </w:tbl>
    <w:p w:rsidR="00293C1C" w:rsidRDefault="005B2466">
      <w:pPr>
        <w:numPr>
          <w:ilvl w:val="0"/>
          <w:numId w:val="8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"code" 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"data" :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"endTime":"2023-06-12 12:00:00",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"startTime":"2023-05-12 12:00:00",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"experimentId":0,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experimentName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":"IFPUG实验",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"score":20,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"success" 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"msg" : null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8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startTime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实验开始时间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endTime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实验结束时间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experimentId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number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experimentName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实验名称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score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实验分值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number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3.2.5.2 </w:t>
      </w:r>
      <w:r>
        <w:rPr>
          <w:rFonts w:ascii="Arial" w:eastAsia="等线" w:hAnsi="Arial" w:cs="Arial"/>
          <w:b/>
          <w:sz w:val="28"/>
        </w:rPr>
        <w:t>获取实验报告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/review/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reportlist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GET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获取当前课程的所有实验项目的详细信息</w:t>
            </w:r>
          </w:p>
        </w:tc>
      </w:tr>
    </w:tbl>
    <w:p w:rsidR="00293C1C" w:rsidRDefault="005B2466">
      <w:pPr>
        <w:numPr>
          <w:ilvl w:val="0"/>
          <w:numId w:val="8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/review/experimentlist?courseId=${courseId}&amp;experimentId=${experimentId}</w:t>
            </w:r>
          </w:p>
        </w:tc>
      </w:tr>
    </w:tbl>
    <w:p w:rsidR="00293C1C" w:rsidRDefault="005B2466">
      <w:pPr>
        <w:numPr>
          <w:ilvl w:val="0"/>
          <w:numId w:val="8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"code" 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"data" :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"reportId":0,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reportUrl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":"https://example.com/example.pdf",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"reviewTime":"2023-06-12 12:00:00",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"schoolNumber":"2050001",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"score":0,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"stuId":0,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stuName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":"李华",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  "submitTime":"2023-06-12 12:00:00"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"success" 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"msg" : null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8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reportId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实验报告标识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reportUrl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实验报告访问</w:t>
            </w:r>
            <w:r>
              <w:rPr>
                <w:rFonts w:ascii="Arial" w:eastAsia="等线" w:hAnsi="Arial" w:cs="Arial"/>
                <w:sz w:val="22"/>
              </w:rPr>
              <w:t>URL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reviewTime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评阅时间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schoolNumber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学号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score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报告得分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number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lastRenderedPageBreak/>
              <w:t>stuId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用户唯一标识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number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stuName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学生姓名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submitTime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报告提交时间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3.2.5.3 </w:t>
      </w:r>
      <w:r>
        <w:rPr>
          <w:rFonts w:ascii="Arial" w:eastAsia="等线" w:hAnsi="Arial" w:cs="Arial"/>
          <w:b/>
          <w:sz w:val="28"/>
        </w:rPr>
        <w:t>批阅实验报告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/review/score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POST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获取当前课程的所有实验项目的详细信息</w:t>
            </w:r>
          </w:p>
        </w:tc>
      </w:tr>
    </w:tbl>
    <w:p w:rsidR="00293C1C" w:rsidRDefault="005B2466">
      <w:pPr>
        <w:numPr>
          <w:ilvl w:val="0"/>
          <w:numId w:val="8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reportId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reviewerId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reviewerRole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"score": 0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8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"code</w:t>
            </w:r>
            <w:proofErr w:type="gramStart"/>
            <w:r>
              <w:rPr>
                <w:rFonts w:ascii="Consolas" w:eastAsia="Consolas" w:hAnsi="Consolas" w:cs="Consolas"/>
                <w:sz w:val="22"/>
              </w:rPr>
              <w:t>" :</w:t>
            </w:r>
            <w:proofErr w:type="gramEnd"/>
            <w:r>
              <w:rPr>
                <w:rFonts w:ascii="Consolas" w:eastAsia="Consolas" w:hAnsi="Consolas" w:cs="Consolas"/>
                <w:sz w:val="22"/>
              </w:rPr>
              <w:t xml:space="preserve">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"data" : true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"success" 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"msg" : null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8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data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是否批阅成功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Boolean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spacing w:before="300" w:after="120" w:line="288" w:lineRule="auto"/>
        <w:jc w:val="left"/>
        <w:outlineLvl w:val="2"/>
      </w:pPr>
      <w:bookmarkStart w:id="17" w:name="_Toc137412371"/>
      <w:r>
        <w:rPr>
          <w:rFonts w:ascii="Arial" w:eastAsia="等线" w:hAnsi="Arial" w:cs="Arial"/>
          <w:b/>
          <w:sz w:val="30"/>
        </w:rPr>
        <w:t xml:space="preserve">3.2.6 </w:t>
      </w:r>
      <w:r>
        <w:rPr>
          <w:rFonts w:ascii="Arial" w:eastAsia="等线" w:hAnsi="Arial" w:cs="Arial"/>
          <w:b/>
          <w:sz w:val="30"/>
        </w:rPr>
        <w:t>授课管理子系统</w:t>
      </w:r>
      <w:bookmarkEnd w:id="17"/>
    </w:p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3.2.6.1 </w:t>
      </w:r>
      <w:r>
        <w:rPr>
          <w:rFonts w:ascii="Arial" w:eastAsia="等线" w:hAnsi="Arial" w:cs="Arial"/>
          <w:b/>
          <w:sz w:val="28"/>
        </w:rPr>
        <w:t>获取课程公告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coursenotice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GET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根据课程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，获取该课程的公告</w:t>
            </w:r>
          </w:p>
        </w:tc>
      </w:tr>
    </w:tbl>
    <w:p w:rsidR="00293C1C" w:rsidRDefault="005B2466">
      <w:pPr>
        <w:numPr>
          <w:ilvl w:val="0"/>
          <w:numId w:val="8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HTTP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http://139.196.226.104:8001/api/coursenotice?courseId=1</w:t>
            </w:r>
          </w:p>
        </w:tc>
      </w:tr>
    </w:tbl>
    <w:p w:rsidR="00293C1C" w:rsidRDefault="005B2466">
      <w:pPr>
        <w:numPr>
          <w:ilvl w:val="0"/>
          <w:numId w:val="8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"success":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"msg": "success",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"data": [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22"/>
              </w:rPr>
              <w:t xml:space="preserve">   {</w:t>
            </w:r>
            <w:proofErr w:type="gramEnd"/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noticeId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"7",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"title": "test",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"content": "&lt;p&gt;&lt;u&gt;&lt;strong&gt;test1&lt;/strong&gt;&lt;/u&gt;&lt;/p&gt;",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"time": "2023-05-07 00:00:00"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]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9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lastRenderedPageBreak/>
              <w:t>noticeId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title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公告标题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content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公告内容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time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公告发布时间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timestamp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3.2.6.2 </w:t>
      </w:r>
      <w:r>
        <w:rPr>
          <w:rFonts w:ascii="Arial" w:eastAsia="等线" w:hAnsi="Arial" w:cs="Arial"/>
          <w:b/>
          <w:sz w:val="28"/>
        </w:rPr>
        <w:t>删除课程公告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coursenotice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DELETE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根据课程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，获取该课程的公告</w:t>
            </w:r>
          </w:p>
        </w:tc>
      </w:tr>
    </w:tbl>
    <w:p w:rsidR="00293C1C" w:rsidRDefault="005B2466">
      <w:pPr>
        <w:numPr>
          <w:ilvl w:val="0"/>
          <w:numId w:val="9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HTTP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http://139.196.226.104:8001/api/coursenotice?courseId=1</w:t>
            </w:r>
          </w:p>
        </w:tc>
      </w:tr>
    </w:tbl>
    <w:p w:rsidR="00293C1C" w:rsidRDefault="005B2466">
      <w:pPr>
        <w:numPr>
          <w:ilvl w:val="0"/>
          <w:numId w:val="9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"data":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"msg":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"success": true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9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noticeId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title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公告标题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content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公告内容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time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公告发布时间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timestamp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3.2.6.3 </w:t>
      </w:r>
      <w:r>
        <w:rPr>
          <w:rFonts w:ascii="Arial" w:eastAsia="等线" w:hAnsi="Arial" w:cs="Arial"/>
          <w:b/>
          <w:sz w:val="28"/>
        </w:rPr>
        <w:t>新增课程公告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coursenoticeadd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POST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根据课程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，获取该课程的公告</w:t>
            </w:r>
          </w:p>
        </w:tc>
      </w:tr>
    </w:tbl>
    <w:p w:rsidR="00293C1C" w:rsidRDefault="005B2466">
      <w:pPr>
        <w:numPr>
          <w:ilvl w:val="0"/>
          <w:numId w:val="9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HTTP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http://139.196.226.104:8001/api/coursenotice?courseId=1</w:t>
            </w:r>
          </w:p>
        </w:tc>
      </w:tr>
    </w:tbl>
    <w:p w:rsidR="00293C1C" w:rsidRDefault="005B2466">
      <w:pPr>
        <w:numPr>
          <w:ilvl w:val="0"/>
          <w:numId w:val="9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courseId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number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noticeId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number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publishTime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公告发布时间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timestamp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content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公告内容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noticeTitle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公告标题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numPr>
          <w:ilvl w:val="0"/>
          <w:numId w:val="9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lastRenderedPageBreak/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"data":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"content":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courseId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noticeId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"time":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"date":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"day":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"hours":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"minutes":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"month":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nanos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"seconds":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"time":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timezoneOffset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"year": 0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"title": "string"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},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"msg":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"success": true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9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noticeId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courseId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title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公告标题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content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公告内容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time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公告发布时间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timestamp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3.2.6.4 </w:t>
      </w:r>
      <w:r>
        <w:rPr>
          <w:rFonts w:ascii="Arial" w:eastAsia="等线" w:hAnsi="Arial" w:cs="Arial"/>
          <w:b/>
          <w:sz w:val="28"/>
        </w:rPr>
        <w:t>获取课程名单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coursestudent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GET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根据课程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，获取该课程的公告</w:t>
            </w:r>
          </w:p>
        </w:tc>
      </w:tr>
    </w:tbl>
    <w:p w:rsidR="00293C1C" w:rsidRDefault="005B2466">
      <w:pPr>
        <w:numPr>
          <w:ilvl w:val="0"/>
          <w:numId w:val="9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HTTP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curl -X GET "http://139.196.226.104:8001/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api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coursestudent?courseId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=1" -H "accept: */*"</w:t>
            </w:r>
          </w:p>
        </w:tc>
      </w:tr>
    </w:tbl>
    <w:p w:rsidR="00293C1C" w:rsidRDefault="005B2466">
      <w:pPr>
        <w:numPr>
          <w:ilvl w:val="0"/>
          <w:numId w:val="9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"success":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"msg": "success",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"data": [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stuId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"1853159",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"school": "同济大学",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"gender": "男",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"email": "1853159@tongji.edu.cn",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"name": "向德雄"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stuId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"1951510",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"school": "同济大学",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"gender": "男",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"email": "1951510@tongji.edu.cn",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"name": "姜文渊"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....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],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10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响应参数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stuId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学生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school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学校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gender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性别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email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邮件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name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姓名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3.2.6.5 </w:t>
      </w:r>
      <w:r>
        <w:rPr>
          <w:rFonts w:ascii="Arial" w:eastAsia="等线" w:hAnsi="Arial" w:cs="Arial"/>
          <w:b/>
          <w:sz w:val="28"/>
        </w:rPr>
        <w:t>获取选课学生列表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coursestudent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GET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根据课程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，获取该课程的公告</w:t>
            </w:r>
          </w:p>
        </w:tc>
      </w:tr>
    </w:tbl>
    <w:p w:rsidR="00293C1C" w:rsidRDefault="005B2466">
      <w:pPr>
        <w:numPr>
          <w:ilvl w:val="0"/>
          <w:numId w:val="10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HTTP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curl -X GET "http://139.196.226.104:8001/api/coursefreestudent?courseId=42041301" -H "accept: */*"</w:t>
            </w:r>
          </w:p>
        </w:tc>
      </w:tr>
    </w:tbl>
    <w:p w:rsidR="00293C1C" w:rsidRDefault="005B2466">
      <w:pPr>
        <w:numPr>
          <w:ilvl w:val="0"/>
          <w:numId w:val="10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"success": true,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"msg": "success",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"data": [</w:t>
            </w:r>
            <w:r>
              <w:rPr>
                <w:rFonts w:ascii="Consolas" w:eastAsia="Consolas" w:hAnsi="Consolas" w:cs="Consolas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lastRenderedPageBreak/>
              <w:t xml:space="preserve">   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stuId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"1853159",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"school": "同济大学",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"gender": "男",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"email": "1853159@tongji.edu.cn",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"name": "向德雄"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</w:t>
            </w:r>
            <w:proofErr w:type="spellStart"/>
            <w:r>
              <w:rPr>
                <w:rFonts w:ascii="Consolas" w:eastAsia="Consolas" w:hAnsi="Consolas" w:cs="Consolas"/>
                <w:sz w:val="22"/>
              </w:rPr>
              <w:t>stuId</w:t>
            </w:r>
            <w:proofErr w:type="spellEnd"/>
            <w:r>
              <w:rPr>
                <w:rFonts w:ascii="Consolas" w:eastAsia="Consolas" w:hAnsi="Consolas" w:cs="Consolas"/>
                <w:sz w:val="22"/>
              </w:rPr>
              <w:t>": "1951510",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"school": "同济大学",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"gender": "男",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"email": "1951510@tongji.edu.cn",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  "name": "姜文渊"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},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  ....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],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numPr>
          <w:ilvl w:val="0"/>
          <w:numId w:val="10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响应参数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stuId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学生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school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学校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gender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性别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email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邮件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name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姓名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b/>
          <w:sz w:val="28"/>
        </w:rPr>
        <w:t xml:space="preserve">3.2.6.6 </w:t>
      </w:r>
      <w:r>
        <w:rPr>
          <w:rFonts w:ascii="Arial" w:eastAsia="等线" w:hAnsi="Arial" w:cs="Arial"/>
          <w:b/>
          <w:sz w:val="28"/>
        </w:rPr>
        <w:t>新增学生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40"/>
        <w:gridCol w:w="594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接口地址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api</w:t>
            </w:r>
            <w:proofErr w:type="spellEnd"/>
            <w:r>
              <w:rPr>
                <w:rFonts w:ascii="Arial" w:eastAsia="等线" w:hAnsi="Arial" w:cs="Arial"/>
                <w:sz w:val="22"/>
              </w:rPr>
              <w:t>/</w:t>
            </w:r>
            <w:proofErr w:type="spellStart"/>
            <w:r>
              <w:rPr>
                <w:rFonts w:ascii="Arial" w:eastAsia="等线" w:hAnsi="Arial" w:cs="Arial"/>
                <w:sz w:val="22"/>
              </w:rPr>
              <w:t>coursestudentadd</w:t>
            </w:r>
            <w:proofErr w:type="spellEnd"/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请求方式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POST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请求数据类型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响应数据类型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application/json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23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接口描述</w:t>
            </w:r>
          </w:p>
        </w:tc>
        <w:tc>
          <w:tcPr>
            <w:tcW w:w="5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根据课程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  <w:r>
              <w:rPr>
                <w:rFonts w:ascii="Arial" w:eastAsia="等线" w:hAnsi="Arial" w:cs="Arial"/>
                <w:sz w:val="22"/>
              </w:rPr>
              <w:t>，获取该课程的公告</w:t>
            </w:r>
          </w:p>
        </w:tc>
      </w:tr>
    </w:tbl>
    <w:p w:rsidR="00293C1C" w:rsidRDefault="005B2466">
      <w:pPr>
        <w:numPr>
          <w:ilvl w:val="0"/>
          <w:numId w:val="10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HTTP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POST http://localhost:8001/api/coursestudentadd</w:t>
            </w:r>
          </w:p>
        </w:tc>
      </w:tr>
    </w:tbl>
    <w:p w:rsidR="00293C1C" w:rsidRDefault="005B2466">
      <w:pPr>
        <w:numPr>
          <w:ilvl w:val="0"/>
          <w:numId w:val="10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请求参数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80"/>
        <w:gridCol w:w="1800"/>
        <w:gridCol w:w="1200"/>
        <w:gridCol w:w="3585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参数名称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参数说明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数据类型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备注</w:t>
            </w: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courseId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课程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number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proofErr w:type="spellStart"/>
            <w:r>
              <w:rPr>
                <w:rFonts w:ascii="Arial" w:eastAsia="等线" w:hAnsi="Arial" w:cs="Arial"/>
                <w:sz w:val="22"/>
              </w:rPr>
              <w:t>stuId</w:t>
            </w:r>
            <w:proofErr w:type="spellEnd"/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学生</w:t>
            </w:r>
            <w:r>
              <w:rPr>
                <w:rFonts w:ascii="Arial" w:eastAsia="等线" w:hAnsi="Arial" w:cs="Arial"/>
                <w:sz w:val="22"/>
              </w:rPr>
              <w:t>Id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name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学生姓名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  <w:tr w:rsidR="00293C1C">
        <w:tblPrEx>
          <w:tblCellMar>
            <w:top w:w="0" w:type="dxa"/>
            <w:bottom w:w="0" w:type="dxa"/>
          </w:tblCellMar>
        </w:tblPrEx>
        <w:tc>
          <w:tcPr>
            <w:tcW w:w="168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school</w:t>
            </w:r>
          </w:p>
        </w:tc>
        <w:tc>
          <w:tcPr>
            <w:tcW w:w="18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学校</w:t>
            </w:r>
          </w:p>
        </w:tc>
        <w:tc>
          <w:tcPr>
            <w:tcW w:w="120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string</w:t>
            </w:r>
          </w:p>
        </w:tc>
        <w:tc>
          <w:tcPr>
            <w:tcW w:w="358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293C1C">
            <w:pPr>
              <w:spacing w:before="120" w:after="120" w:line="288" w:lineRule="auto"/>
              <w:jc w:val="left"/>
            </w:pPr>
          </w:p>
        </w:tc>
      </w:tr>
    </w:tbl>
    <w:p w:rsidR="00293C1C" w:rsidRDefault="005B2466">
      <w:pPr>
        <w:numPr>
          <w:ilvl w:val="0"/>
          <w:numId w:val="10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响应示例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80"/>
      </w:tblGrid>
      <w:tr w:rsidR="00293C1C">
        <w:tblPrEx>
          <w:tblCellMar>
            <w:top w:w="0" w:type="dxa"/>
            <w:bottom w:w="0" w:type="dxa"/>
          </w:tblCellMar>
        </w:tblPrEx>
        <w:tc>
          <w:tcPr>
            <w:tcW w:w="8280" w:type="dxa"/>
            <w:shd w:val="clear" w:color="auto" w:fill="F5F6F7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3C1C" w:rsidRDefault="005B2466">
            <w:pPr>
              <w:spacing w:before="120" w:after="120" w:line="288" w:lineRule="auto"/>
              <w:jc w:val="left"/>
            </w:pPr>
            <w:r>
              <w:rPr>
                <w:rFonts w:ascii="Consolas" w:eastAsia="Consolas" w:hAnsi="Consolas" w:cs="Consolas"/>
                <w:color w:val="646A73"/>
                <w:sz w:val="22"/>
              </w:rPr>
              <w:t>JSON</w:t>
            </w:r>
            <w:r>
              <w:rPr>
                <w:rFonts w:ascii="Consolas" w:eastAsia="Consolas" w:hAnsi="Consolas" w:cs="Consolas"/>
                <w:color w:val="646A73"/>
                <w:sz w:val="22"/>
              </w:rPr>
              <w:br/>
            </w:r>
            <w:r>
              <w:rPr>
                <w:rFonts w:ascii="Consolas" w:eastAsia="Consolas" w:hAnsi="Consolas" w:cs="Consolas"/>
                <w:sz w:val="22"/>
              </w:rPr>
              <w:t>{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"code": 0,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"data":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"msg": "string",</w:t>
            </w:r>
            <w:r>
              <w:rPr>
                <w:rFonts w:ascii="Consolas" w:eastAsia="Consolas" w:hAnsi="Consolas" w:cs="Consolas"/>
                <w:sz w:val="22"/>
              </w:rPr>
              <w:br/>
              <w:t xml:space="preserve">  "success": true</w:t>
            </w:r>
            <w:r>
              <w:rPr>
                <w:rFonts w:ascii="Consolas" w:eastAsia="Consolas" w:hAnsi="Consolas" w:cs="Consolas"/>
                <w:sz w:val="22"/>
              </w:rPr>
              <w:br/>
              <w:t>}</w:t>
            </w:r>
          </w:p>
        </w:tc>
      </w:tr>
    </w:tbl>
    <w:p w:rsidR="00293C1C" w:rsidRDefault="005B2466">
      <w:pPr>
        <w:spacing w:before="320" w:after="120" w:line="288" w:lineRule="auto"/>
        <w:jc w:val="left"/>
        <w:outlineLvl w:val="1"/>
      </w:pPr>
      <w:bookmarkStart w:id="18" w:name="_Toc137412372"/>
      <w:r>
        <w:rPr>
          <w:rFonts w:ascii="Arial" w:eastAsia="等线" w:hAnsi="Arial" w:cs="Arial"/>
          <w:b/>
          <w:sz w:val="32"/>
        </w:rPr>
        <w:t xml:space="preserve">3.3 </w:t>
      </w:r>
      <w:r>
        <w:rPr>
          <w:rFonts w:ascii="Arial" w:eastAsia="等线" w:hAnsi="Arial" w:cs="Arial"/>
          <w:b/>
          <w:sz w:val="32"/>
        </w:rPr>
        <w:t>外部接口</w:t>
      </w:r>
      <w:bookmarkEnd w:id="18"/>
    </w:p>
    <w:p w:rsidR="00293C1C" w:rsidRDefault="005B2466">
      <w:pPr>
        <w:spacing w:before="300" w:after="120" w:line="288" w:lineRule="auto"/>
        <w:jc w:val="left"/>
        <w:outlineLvl w:val="2"/>
      </w:pPr>
      <w:bookmarkStart w:id="19" w:name="_Toc137412373"/>
      <w:r>
        <w:rPr>
          <w:rFonts w:ascii="Arial" w:eastAsia="等线" w:hAnsi="Arial" w:cs="Arial"/>
          <w:b/>
          <w:sz w:val="30"/>
        </w:rPr>
        <w:t xml:space="preserve">3.3.1 </w:t>
      </w:r>
      <w:proofErr w:type="spellStart"/>
      <w:r>
        <w:rPr>
          <w:rFonts w:ascii="Arial" w:eastAsia="等线" w:hAnsi="Arial" w:cs="Arial"/>
          <w:b/>
          <w:sz w:val="30"/>
        </w:rPr>
        <w:t>JavaMail</w:t>
      </w:r>
      <w:proofErr w:type="spellEnd"/>
      <w:r>
        <w:rPr>
          <w:rFonts w:ascii="Arial" w:eastAsia="等线" w:hAnsi="Arial" w:cs="Arial"/>
          <w:b/>
          <w:sz w:val="30"/>
        </w:rPr>
        <w:t>邮件发送</w:t>
      </w:r>
      <w:bookmarkEnd w:id="19"/>
    </w:p>
    <w:p w:rsidR="00293C1C" w:rsidRDefault="005B2466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>
        <w:rPr>
          <w:rFonts w:ascii="Arial" w:eastAsia="等线" w:hAnsi="Arial" w:cs="Arial"/>
          <w:sz w:val="22"/>
        </w:rPr>
        <w:t>通过调用</w:t>
      </w:r>
      <w:proofErr w:type="spellStart"/>
      <w:r>
        <w:rPr>
          <w:rFonts w:ascii="Arial" w:eastAsia="等线" w:hAnsi="Arial" w:cs="Arial"/>
          <w:sz w:val="22"/>
        </w:rPr>
        <w:t>JavaMail</w:t>
      </w:r>
      <w:proofErr w:type="spellEnd"/>
      <w:r>
        <w:rPr>
          <w:rFonts w:ascii="Arial" w:eastAsia="等线" w:hAnsi="Arial" w:cs="Arial"/>
          <w:sz w:val="22"/>
        </w:rPr>
        <w:t xml:space="preserve"> API</w:t>
      </w:r>
      <w:r>
        <w:rPr>
          <w:rFonts w:ascii="Arial" w:eastAsia="等线" w:hAnsi="Arial" w:cs="Arial"/>
          <w:sz w:val="22"/>
        </w:rPr>
        <w:t>实现用户在登录注册时需要完成的邮件验证功能，使用</w:t>
      </w:r>
      <w:r>
        <w:rPr>
          <w:rFonts w:ascii="Arial" w:eastAsia="等线" w:hAnsi="Arial" w:cs="Arial"/>
          <w:sz w:val="22"/>
        </w:rPr>
        <w:t xml:space="preserve"> SMTP </w:t>
      </w:r>
      <w:r>
        <w:rPr>
          <w:rFonts w:ascii="Arial" w:eastAsia="等线" w:hAnsi="Arial" w:cs="Arial"/>
          <w:sz w:val="22"/>
        </w:rPr>
        <w:t>协议将邮件发送给对应用户。</w:t>
      </w:r>
    </w:p>
    <w:p w:rsidR="005F223C" w:rsidRDefault="005F223C">
      <w:pPr>
        <w:spacing w:before="120" w:after="120" w:line="288" w:lineRule="auto"/>
        <w:jc w:val="left"/>
      </w:pPr>
    </w:p>
    <w:p w:rsidR="005F223C" w:rsidRDefault="005F223C">
      <w:pPr>
        <w:spacing w:before="120" w:after="120" w:line="288" w:lineRule="auto"/>
        <w:jc w:val="left"/>
        <w:rPr>
          <w:rFonts w:hint="eastAsia"/>
        </w:rPr>
      </w:pPr>
      <w:bookmarkStart w:id="20" w:name="_GoBack"/>
      <w:bookmarkEnd w:id="20"/>
    </w:p>
    <w:p w:rsidR="00293C1C" w:rsidRDefault="005B2466">
      <w:pPr>
        <w:spacing w:before="380" w:after="140" w:line="288" w:lineRule="auto"/>
        <w:jc w:val="left"/>
        <w:outlineLvl w:val="0"/>
      </w:pPr>
      <w:bookmarkStart w:id="21" w:name="_Toc137412374"/>
      <w:r>
        <w:rPr>
          <w:rFonts w:ascii="Arial" w:eastAsia="等线" w:hAnsi="Arial" w:cs="Arial"/>
          <w:b/>
          <w:sz w:val="36"/>
        </w:rPr>
        <w:lastRenderedPageBreak/>
        <w:t xml:space="preserve">4 </w:t>
      </w:r>
      <w:r>
        <w:rPr>
          <w:rFonts w:ascii="Arial" w:eastAsia="等线" w:hAnsi="Arial" w:cs="Arial"/>
          <w:b/>
          <w:sz w:val="36"/>
        </w:rPr>
        <w:t>项目代码</w:t>
      </w:r>
      <w:bookmarkEnd w:id="21"/>
    </w:p>
    <w:p w:rsidR="00293C1C" w:rsidRDefault="005B246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前端仓库：</w:t>
      </w:r>
      <w:r>
        <w:rPr>
          <w:rFonts w:ascii="Arial" w:eastAsia="等线" w:hAnsi="Arial" w:cs="Arial"/>
          <w:sz w:val="22"/>
        </w:rPr>
        <w:t>https://github.com/PrettyMagnolia/VSE-Back-Manage-System-Front</w:t>
      </w:r>
    </w:p>
    <w:p w:rsidR="00293C1C" w:rsidRDefault="005B2466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后端仓库：</w:t>
      </w:r>
      <w:r>
        <w:rPr>
          <w:rFonts w:ascii="Arial" w:eastAsia="等线" w:hAnsi="Arial" w:cs="Arial"/>
          <w:sz w:val="22"/>
        </w:rPr>
        <w:t>https://github.com/PrettyMagnolia/VSE-Back-Manage-System-Back</w:t>
      </w:r>
    </w:p>
    <w:sectPr w:rsidR="00293C1C" w:rsidSect="005B2466">
      <w:headerReference w:type="default" r:id="rId14"/>
      <w:footerReference w:type="default" r:id="rId15"/>
      <w:pgSz w:w="11905" w:h="16840"/>
      <w:pgMar w:top="1440" w:right="1800" w:bottom="1440" w:left="1800" w:header="720" w:footer="720" w:gutter="0"/>
      <w:pgNumType w:start="0"/>
      <w:cols w:space="720"/>
      <w:titlePg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7F47" w:rsidRDefault="00347F47">
      <w:r>
        <w:separator/>
      </w:r>
    </w:p>
  </w:endnote>
  <w:endnote w:type="continuationSeparator" w:id="0">
    <w:p w:rsidR="00347F47" w:rsidRDefault="00347F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2466" w:rsidRDefault="005B246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7F47" w:rsidRDefault="00347F47">
      <w:r>
        <w:separator/>
      </w:r>
    </w:p>
  </w:footnote>
  <w:footnote w:type="continuationSeparator" w:id="0">
    <w:p w:rsidR="00347F47" w:rsidRDefault="00347F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2466" w:rsidRDefault="005B246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152B9"/>
    <w:multiLevelType w:val="multilevel"/>
    <w:tmpl w:val="870670A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C8091E"/>
    <w:multiLevelType w:val="multilevel"/>
    <w:tmpl w:val="C6229730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1F42BDC"/>
    <w:multiLevelType w:val="multilevel"/>
    <w:tmpl w:val="A536A8E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2CE4B43"/>
    <w:multiLevelType w:val="multilevel"/>
    <w:tmpl w:val="305A56B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3E22952"/>
    <w:multiLevelType w:val="multilevel"/>
    <w:tmpl w:val="BD74A7A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52518C8"/>
    <w:multiLevelType w:val="multilevel"/>
    <w:tmpl w:val="BEF0A98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52E54B9"/>
    <w:multiLevelType w:val="multilevel"/>
    <w:tmpl w:val="F9CEDAD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5CD32A4"/>
    <w:multiLevelType w:val="multilevel"/>
    <w:tmpl w:val="EAEACB0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73A7F5D"/>
    <w:multiLevelType w:val="multilevel"/>
    <w:tmpl w:val="D9C2664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7B13A85"/>
    <w:multiLevelType w:val="multilevel"/>
    <w:tmpl w:val="789EE0D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7C82412"/>
    <w:multiLevelType w:val="multilevel"/>
    <w:tmpl w:val="DA1CE1A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7F737BF"/>
    <w:multiLevelType w:val="multilevel"/>
    <w:tmpl w:val="93523EB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856690C"/>
    <w:multiLevelType w:val="multilevel"/>
    <w:tmpl w:val="86C0E83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AFE5674"/>
    <w:multiLevelType w:val="multilevel"/>
    <w:tmpl w:val="AB3A7B0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C443F5A"/>
    <w:multiLevelType w:val="multilevel"/>
    <w:tmpl w:val="3BEACC6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CBD71ED"/>
    <w:multiLevelType w:val="multilevel"/>
    <w:tmpl w:val="B25E36A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D1E5A01"/>
    <w:multiLevelType w:val="multilevel"/>
    <w:tmpl w:val="2A90417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0DB911A5"/>
    <w:multiLevelType w:val="multilevel"/>
    <w:tmpl w:val="324CEC3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0E905DC4"/>
    <w:multiLevelType w:val="multilevel"/>
    <w:tmpl w:val="FB5EFCF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0E993ED7"/>
    <w:multiLevelType w:val="multilevel"/>
    <w:tmpl w:val="E26611F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102E76B6"/>
    <w:multiLevelType w:val="multilevel"/>
    <w:tmpl w:val="F4E45EC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11A11196"/>
    <w:multiLevelType w:val="multilevel"/>
    <w:tmpl w:val="A7F0173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133E751E"/>
    <w:multiLevelType w:val="multilevel"/>
    <w:tmpl w:val="B22E2B5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134C0B62"/>
    <w:multiLevelType w:val="multilevel"/>
    <w:tmpl w:val="E27643A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14A94AD6"/>
    <w:multiLevelType w:val="multilevel"/>
    <w:tmpl w:val="889675E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15342B69"/>
    <w:multiLevelType w:val="multilevel"/>
    <w:tmpl w:val="3C04BC7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157D1EF6"/>
    <w:multiLevelType w:val="multilevel"/>
    <w:tmpl w:val="DBD64BE4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15842BBF"/>
    <w:multiLevelType w:val="multilevel"/>
    <w:tmpl w:val="108E7C0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16143F40"/>
    <w:multiLevelType w:val="multilevel"/>
    <w:tmpl w:val="6284BD3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171F4835"/>
    <w:multiLevelType w:val="multilevel"/>
    <w:tmpl w:val="AF224DC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17CC1FC8"/>
    <w:multiLevelType w:val="multilevel"/>
    <w:tmpl w:val="F1A86B9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198D5F35"/>
    <w:multiLevelType w:val="multilevel"/>
    <w:tmpl w:val="9956E61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1AF42DA2"/>
    <w:multiLevelType w:val="multilevel"/>
    <w:tmpl w:val="C73C04B2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1BAB22CB"/>
    <w:multiLevelType w:val="multilevel"/>
    <w:tmpl w:val="EC504B7A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1D062EF4"/>
    <w:multiLevelType w:val="multilevel"/>
    <w:tmpl w:val="FDBCA8D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1FA64D9A"/>
    <w:multiLevelType w:val="multilevel"/>
    <w:tmpl w:val="B7E2CFB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201A3010"/>
    <w:multiLevelType w:val="multilevel"/>
    <w:tmpl w:val="35F6A14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229C047F"/>
    <w:multiLevelType w:val="multilevel"/>
    <w:tmpl w:val="4F5CF9B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23C03308"/>
    <w:multiLevelType w:val="multilevel"/>
    <w:tmpl w:val="0068F28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24C54F20"/>
    <w:multiLevelType w:val="multilevel"/>
    <w:tmpl w:val="972E540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24F746D7"/>
    <w:multiLevelType w:val="multilevel"/>
    <w:tmpl w:val="CB04EDC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266B143A"/>
    <w:multiLevelType w:val="multilevel"/>
    <w:tmpl w:val="3D1A896A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29270928"/>
    <w:multiLevelType w:val="multilevel"/>
    <w:tmpl w:val="D104314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2A721264"/>
    <w:multiLevelType w:val="multilevel"/>
    <w:tmpl w:val="547EE13C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2B075BCF"/>
    <w:multiLevelType w:val="multilevel"/>
    <w:tmpl w:val="CCF6859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2F5A3DA5"/>
    <w:multiLevelType w:val="multilevel"/>
    <w:tmpl w:val="2EACC46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315D0882"/>
    <w:multiLevelType w:val="multilevel"/>
    <w:tmpl w:val="1DA259B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32C15EE3"/>
    <w:multiLevelType w:val="multilevel"/>
    <w:tmpl w:val="FF3AF1A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331A34E3"/>
    <w:multiLevelType w:val="multilevel"/>
    <w:tmpl w:val="4728247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34CF1B2F"/>
    <w:multiLevelType w:val="multilevel"/>
    <w:tmpl w:val="06E620B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36422FED"/>
    <w:multiLevelType w:val="multilevel"/>
    <w:tmpl w:val="B2B684D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379A3BAF"/>
    <w:multiLevelType w:val="multilevel"/>
    <w:tmpl w:val="AFE471E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3AA7519F"/>
    <w:multiLevelType w:val="multilevel"/>
    <w:tmpl w:val="1778A69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3E8C4337"/>
    <w:multiLevelType w:val="multilevel"/>
    <w:tmpl w:val="C8DC2F6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3ED23C0B"/>
    <w:multiLevelType w:val="multilevel"/>
    <w:tmpl w:val="53566D0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446C150E"/>
    <w:multiLevelType w:val="multilevel"/>
    <w:tmpl w:val="F08480FA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48873935"/>
    <w:multiLevelType w:val="multilevel"/>
    <w:tmpl w:val="AF48E93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493A00B0"/>
    <w:multiLevelType w:val="multilevel"/>
    <w:tmpl w:val="3DE85726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4A4A3ACE"/>
    <w:multiLevelType w:val="multilevel"/>
    <w:tmpl w:val="5568C77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4AF84B37"/>
    <w:multiLevelType w:val="multilevel"/>
    <w:tmpl w:val="64C4164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4B3629BA"/>
    <w:multiLevelType w:val="multilevel"/>
    <w:tmpl w:val="F28EF87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4C4C5754"/>
    <w:multiLevelType w:val="multilevel"/>
    <w:tmpl w:val="D5A2697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4CAD581A"/>
    <w:multiLevelType w:val="multilevel"/>
    <w:tmpl w:val="5DF61C88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4CC56EA0"/>
    <w:multiLevelType w:val="multilevel"/>
    <w:tmpl w:val="5F10518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4D132236"/>
    <w:multiLevelType w:val="multilevel"/>
    <w:tmpl w:val="581C985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4DFD1A54"/>
    <w:multiLevelType w:val="multilevel"/>
    <w:tmpl w:val="5B7E71D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4EA90085"/>
    <w:multiLevelType w:val="multilevel"/>
    <w:tmpl w:val="43E8985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4F024584"/>
    <w:multiLevelType w:val="multilevel"/>
    <w:tmpl w:val="209A1560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514F0F44"/>
    <w:multiLevelType w:val="multilevel"/>
    <w:tmpl w:val="BC2EEA7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53134CA0"/>
    <w:multiLevelType w:val="multilevel"/>
    <w:tmpl w:val="9A0424A2"/>
    <w:lvl w:ilvl="0">
      <w:start w:val="7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532E59B1"/>
    <w:multiLevelType w:val="multilevel"/>
    <w:tmpl w:val="2F6CCB9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534C52A7"/>
    <w:multiLevelType w:val="multilevel"/>
    <w:tmpl w:val="0DB6489E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53D56B5A"/>
    <w:multiLevelType w:val="multilevel"/>
    <w:tmpl w:val="61404FD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53D679EA"/>
    <w:multiLevelType w:val="multilevel"/>
    <w:tmpl w:val="940E458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553472BB"/>
    <w:multiLevelType w:val="multilevel"/>
    <w:tmpl w:val="8DFCA62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55AC0279"/>
    <w:multiLevelType w:val="multilevel"/>
    <w:tmpl w:val="32F071D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55E27C95"/>
    <w:multiLevelType w:val="multilevel"/>
    <w:tmpl w:val="6A14F79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58B27AA9"/>
    <w:multiLevelType w:val="multilevel"/>
    <w:tmpl w:val="F53ECC8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5A6929A6"/>
    <w:multiLevelType w:val="multilevel"/>
    <w:tmpl w:val="F6641D4A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5BDF413D"/>
    <w:multiLevelType w:val="multilevel"/>
    <w:tmpl w:val="ECB803F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5E280000"/>
    <w:multiLevelType w:val="multilevel"/>
    <w:tmpl w:val="3FBC9C44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5EB8065E"/>
    <w:multiLevelType w:val="multilevel"/>
    <w:tmpl w:val="FF029E9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5F0515D6"/>
    <w:multiLevelType w:val="multilevel"/>
    <w:tmpl w:val="B3EACB2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5F2275A7"/>
    <w:multiLevelType w:val="multilevel"/>
    <w:tmpl w:val="BB58C99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6011491B"/>
    <w:multiLevelType w:val="multilevel"/>
    <w:tmpl w:val="A35CB33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645901A4"/>
    <w:multiLevelType w:val="multilevel"/>
    <w:tmpl w:val="479810F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65385EFC"/>
    <w:multiLevelType w:val="multilevel"/>
    <w:tmpl w:val="563A467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66DE2447"/>
    <w:multiLevelType w:val="multilevel"/>
    <w:tmpl w:val="E230FFC0"/>
    <w:lvl w:ilvl="0">
      <w:numFmt w:val="bullet"/>
      <w:lvlText w:val="￮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698C6956"/>
    <w:multiLevelType w:val="multilevel"/>
    <w:tmpl w:val="CB8EA96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6C5662C8"/>
    <w:multiLevelType w:val="multilevel"/>
    <w:tmpl w:val="BE14BDF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6EE357B7"/>
    <w:multiLevelType w:val="multilevel"/>
    <w:tmpl w:val="7F74235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70D27F1F"/>
    <w:multiLevelType w:val="multilevel"/>
    <w:tmpl w:val="496E738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75075217"/>
    <w:multiLevelType w:val="multilevel"/>
    <w:tmpl w:val="E65849A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76F27013"/>
    <w:multiLevelType w:val="multilevel"/>
    <w:tmpl w:val="CE80809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77430CFC"/>
    <w:multiLevelType w:val="multilevel"/>
    <w:tmpl w:val="C3F2A7A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77D918D4"/>
    <w:multiLevelType w:val="multilevel"/>
    <w:tmpl w:val="41ACE71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78657F55"/>
    <w:multiLevelType w:val="multilevel"/>
    <w:tmpl w:val="8638B72E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7BB80C2D"/>
    <w:multiLevelType w:val="multilevel"/>
    <w:tmpl w:val="8EE0CEF8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7BF400AC"/>
    <w:multiLevelType w:val="multilevel"/>
    <w:tmpl w:val="FB0814D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7CCC60AB"/>
    <w:multiLevelType w:val="multilevel"/>
    <w:tmpl w:val="AEAEB43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7DAF027B"/>
    <w:multiLevelType w:val="multilevel"/>
    <w:tmpl w:val="A81477AE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7E943A58"/>
    <w:multiLevelType w:val="multilevel"/>
    <w:tmpl w:val="F2040D0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7F175F85"/>
    <w:multiLevelType w:val="multilevel"/>
    <w:tmpl w:val="7D885FBE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7F286CA8"/>
    <w:multiLevelType w:val="multilevel"/>
    <w:tmpl w:val="6442AEB2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7F662E2D"/>
    <w:multiLevelType w:val="multilevel"/>
    <w:tmpl w:val="3DCE6EB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7FE55606"/>
    <w:multiLevelType w:val="multilevel"/>
    <w:tmpl w:val="B478F4A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96"/>
  </w:num>
  <w:num w:numId="2">
    <w:abstractNumId w:val="1"/>
  </w:num>
  <w:num w:numId="3">
    <w:abstractNumId w:val="80"/>
  </w:num>
  <w:num w:numId="4">
    <w:abstractNumId w:val="41"/>
  </w:num>
  <w:num w:numId="5">
    <w:abstractNumId w:val="24"/>
  </w:num>
  <w:num w:numId="6">
    <w:abstractNumId w:val="82"/>
  </w:num>
  <w:num w:numId="7">
    <w:abstractNumId w:val="102"/>
  </w:num>
  <w:num w:numId="8">
    <w:abstractNumId w:val="48"/>
  </w:num>
  <w:num w:numId="9">
    <w:abstractNumId w:val="26"/>
  </w:num>
  <w:num w:numId="10">
    <w:abstractNumId w:val="103"/>
  </w:num>
  <w:num w:numId="11">
    <w:abstractNumId w:val="51"/>
  </w:num>
  <w:num w:numId="12">
    <w:abstractNumId w:val="21"/>
  </w:num>
  <w:num w:numId="13">
    <w:abstractNumId w:val="43"/>
  </w:num>
  <w:num w:numId="14">
    <w:abstractNumId w:val="33"/>
  </w:num>
  <w:num w:numId="15">
    <w:abstractNumId w:val="2"/>
  </w:num>
  <w:num w:numId="16">
    <w:abstractNumId w:val="12"/>
  </w:num>
  <w:num w:numId="17">
    <w:abstractNumId w:val="81"/>
  </w:num>
  <w:num w:numId="18">
    <w:abstractNumId w:val="71"/>
  </w:num>
  <w:num w:numId="19">
    <w:abstractNumId w:val="36"/>
  </w:num>
  <w:num w:numId="20">
    <w:abstractNumId w:val="62"/>
  </w:num>
  <w:num w:numId="21">
    <w:abstractNumId w:val="9"/>
  </w:num>
  <w:num w:numId="22">
    <w:abstractNumId w:val="32"/>
  </w:num>
  <w:num w:numId="23">
    <w:abstractNumId w:val="67"/>
  </w:num>
  <w:num w:numId="24">
    <w:abstractNumId w:val="55"/>
  </w:num>
  <w:num w:numId="25">
    <w:abstractNumId w:val="57"/>
  </w:num>
  <w:num w:numId="26">
    <w:abstractNumId w:val="69"/>
  </w:num>
  <w:num w:numId="27">
    <w:abstractNumId w:val="87"/>
  </w:num>
  <w:num w:numId="28">
    <w:abstractNumId w:val="0"/>
  </w:num>
  <w:num w:numId="29">
    <w:abstractNumId w:val="7"/>
  </w:num>
  <w:num w:numId="30">
    <w:abstractNumId w:val="85"/>
  </w:num>
  <w:num w:numId="31">
    <w:abstractNumId w:val="60"/>
  </w:num>
  <w:num w:numId="32">
    <w:abstractNumId w:val="91"/>
  </w:num>
  <w:num w:numId="33">
    <w:abstractNumId w:val="79"/>
  </w:num>
  <w:num w:numId="34">
    <w:abstractNumId w:val="39"/>
  </w:num>
  <w:num w:numId="35">
    <w:abstractNumId w:val="100"/>
  </w:num>
  <w:num w:numId="36">
    <w:abstractNumId w:val="74"/>
  </w:num>
  <w:num w:numId="37">
    <w:abstractNumId w:val="29"/>
  </w:num>
  <w:num w:numId="38">
    <w:abstractNumId w:val="64"/>
  </w:num>
  <w:num w:numId="39">
    <w:abstractNumId w:val="88"/>
  </w:num>
  <w:num w:numId="40">
    <w:abstractNumId w:val="76"/>
  </w:num>
  <w:num w:numId="41">
    <w:abstractNumId w:val="23"/>
  </w:num>
  <w:num w:numId="42">
    <w:abstractNumId w:val="105"/>
  </w:num>
  <w:num w:numId="43">
    <w:abstractNumId w:val="93"/>
  </w:num>
  <w:num w:numId="44">
    <w:abstractNumId w:val="54"/>
  </w:num>
  <w:num w:numId="45">
    <w:abstractNumId w:val="90"/>
  </w:num>
  <w:num w:numId="46">
    <w:abstractNumId w:val="27"/>
  </w:num>
  <w:num w:numId="47">
    <w:abstractNumId w:val="73"/>
  </w:num>
  <w:num w:numId="48">
    <w:abstractNumId w:val="4"/>
  </w:num>
  <w:num w:numId="49">
    <w:abstractNumId w:val="5"/>
  </w:num>
  <w:num w:numId="50">
    <w:abstractNumId w:val="6"/>
  </w:num>
  <w:num w:numId="51">
    <w:abstractNumId w:val="78"/>
  </w:num>
  <w:num w:numId="52">
    <w:abstractNumId w:val="11"/>
  </w:num>
  <w:num w:numId="53">
    <w:abstractNumId w:val="8"/>
  </w:num>
  <w:num w:numId="54">
    <w:abstractNumId w:val="35"/>
  </w:num>
  <w:num w:numId="55">
    <w:abstractNumId w:val="42"/>
  </w:num>
  <w:num w:numId="56">
    <w:abstractNumId w:val="104"/>
  </w:num>
  <w:num w:numId="57">
    <w:abstractNumId w:val="52"/>
  </w:num>
  <w:num w:numId="58">
    <w:abstractNumId w:val="63"/>
  </w:num>
  <w:num w:numId="59">
    <w:abstractNumId w:val="17"/>
  </w:num>
  <w:num w:numId="60">
    <w:abstractNumId w:val="31"/>
  </w:num>
  <w:num w:numId="61">
    <w:abstractNumId w:val="65"/>
  </w:num>
  <w:num w:numId="62">
    <w:abstractNumId w:val="66"/>
  </w:num>
  <w:num w:numId="63">
    <w:abstractNumId w:val="95"/>
  </w:num>
  <w:num w:numId="64">
    <w:abstractNumId w:val="38"/>
  </w:num>
  <w:num w:numId="65">
    <w:abstractNumId w:val="77"/>
  </w:num>
  <w:num w:numId="66">
    <w:abstractNumId w:val="98"/>
  </w:num>
  <w:num w:numId="67">
    <w:abstractNumId w:val="47"/>
  </w:num>
  <w:num w:numId="68">
    <w:abstractNumId w:val="58"/>
  </w:num>
  <w:num w:numId="69">
    <w:abstractNumId w:val="92"/>
  </w:num>
  <w:num w:numId="70">
    <w:abstractNumId w:val="22"/>
  </w:num>
  <w:num w:numId="71">
    <w:abstractNumId w:val="61"/>
  </w:num>
  <w:num w:numId="72">
    <w:abstractNumId w:val="44"/>
  </w:num>
  <w:num w:numId="73">
    <w:abstractNumId w:val="72"/>
  </w:num>
  <w:num w:numId="74">
    <w:abstractNumId w:val="3"/>
  </w:num>
  <w:num w:numId="75">
    <w:abstractNumId w:val="83"/>
  </w:num>
  <w:num w:numId="76">
    <w:abstractNumId w:val="40"/>
  </w:num>
  <w:num w:numId="77">
    <w:abstractNumId w:val="70"/>
  </w:num>
  <w:num w:numId="78">
    <w:abstractNumId w:val="14"/>
  </w:num>
  <w:num w:numId="79">
    <w:abstractNumId w:val="101"/>
  </w:num>
  <w:num w:numId="80">
    <w:abstractNumId w:val="20"/>
  </w:num>
  <w:num w:numId="81">
    <w:abstractNumId w:val="53"/>
  </w:num>
  <w:num w:numId="82">
    <w:abstractNumId w:val="15"/>
  </w:num>
  <w:num w:numId="83">
    <w:abstractNumId w:val="16"/>
  </w:num>
  <w:num w:numId="84">
    <w:abstractNumId w:val="94"/>
  </w:num>
  <w:num w:numId="85">
    <w:abstractNumId w:val="37"/>
  </w:num>
  <w:num w:numId="86">
    <w:abstractNumId w:val="99"/>
  </w:num>
  <w:num w:numId="87">
    <w:abstractNumId w:val="75"/>
  </w:num>
  <w:num w:numId="88">
    <w:abstractNumId w:val="56"/>
  </w:num>
  <w:num w:numId="89">
    <w:abstractNumId w:val="25"/>
  </w:num>
  <w:num w:numId="90">
    <w:abstractNumId w:val="59"/>
  </w:num>
  <w:num w:numId="91">
    <w:abstractNumId w:val="86"/>
  </w:num>
  <w:num w:numId="92">
    <w:abstractNumId w:val="34"/>
  </w:num>
  <w:num w:numId="93">
    <w:abstractNumId w:val="19"/>
  </w:num>
  <w:num w:numId="94">
    <w:abstractNumId w:val="45"/>
  </w:num>
  <w:num w:numId="95">
    <w:abstractNumId w:val="10"/>
  </w:num>
  <w:num w:numId="96">
    <w:abstractNumId w:val="18"/>
  </w:num>
  <w:num w:numId="97">
    <w:abstractNumId w:val="13"/>
  </w:num>
  <w:num w:numId="98">
    <w:abstractNumId w:val="49"/>
  </w:num>
  <w:num w:numId="99">
    <w:abstractNumId w:val="50"/>
  </w:num>
  <w:num w:numId="100">
    <w:abstractNumId w:val="89"/>
  </w:num>
  <w:num w:numId="101">
    <w:abstractNumId w:val="46"/>
  </w:num>
  <w:num w:numId="102">
    <w:abstractNumId w:val="84"/>
  </w:num>
  <w:num w:numId="103">
    <w:abstractNumId w:val="28"/>
  </w:num>
  <w:num w:numId="104">
    <w:abstractNumId w:val="30"/>
  </w:num>
  <w:num w:numId="105">
    <w:abstractNumId w:val="97"/>
  </w:num>
  <w:num w:numId="106">
    <w:abstractNumId w:val="68"/>
  </w:num>
  <w:numIdMacAtCleanup w:val="1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3C1C"/>
    <w:rsid w:val="00293C1C"/>
    <w:rsid w:val="00347F47"/>
    <w:rsid w:val="005B2466"/>
    <w:rsid w:val="005F2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12E7BB93"/>
  <w15:docId w15:val="{485E640A-18DE-49A9-9006-2C5208B94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24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2466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B246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5B2466"/>
  </w:style>
  <w:style w:type="paragraph" w:styleId="TOC2">
    <w:name w:val="toc 2"/>
    <w:basedOn w:val="a"/>
    <w:next w:val="a"/>
    <w:autoRedefine/>
    <w:uiPriority w:val="39"/>
    <w:unhideWhenUsed/>
    <w:rsid w:val="005B246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5B2466"/>
    <w:pPr>
      <w:ind w:leftChars="400" w:left="840"/>
    </w:pPr>
  </w:style>
  <w:style w:type="character" w:styleId="a3">
    <w:name w:val="Hyperlink"/>
    <w:basedOn w:val="a0"/>
    <w:uiPriority w:val="99"/>
    <w:unhideWhenUsed/>
    <w:rsid w:val="005B2466"/>
    <w:rPr>
      <w:color w:val="0563C1" w:themeColor="hyperlink"/>
      <w:u w:val="single"/>
    </w:rPr>
  </w:style>
  <w:style w:type="paragraph" w:styleId="a4">
    <w:name w:val="No Spacing"/>
    <w:link w:val="a5"/>
    <w:uiPriority w:val="1"/>
    <w:qFormat/>
    <w:rsid w:val="005B2466"/>
    <w:rPr>
      <w:kern w:val="0"/>
      <w:sz w:val="22"/>
    </w:rPr>
  </w:style>
  <w:style w:type="character" w:customStyle="1" w:styleId="a5">
    <w:name w:val="无间隔 字符"/>
    <w:basedOn w:val="a0"/>
    <w:link w:val="a4"/>
    <w:uiPriority w:val="1"/>
    <w:rsid w:val="005B2466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041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526B1F-02C6-4841-8BF3-366FF436A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37</Pages>
  <Words>2576</Words>
  <Characters>14687</Characters>
  <Application>Microsoft Office Word</Application>
  <DocSecurity>0</DocSecurity>
  <Lines>122</Lines>
  <Paragraphs>34</Paragraphs>
  <ScaleCrop>false</ScaleCrop>
  <Company/>
  <LinksUpToDate>false</LinksUpToDate>
  <CharactersWithSpaces>17229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</dc:title>
  <dc:creator>Apache POI</dc:creator>
  <cp:lastModifiedBy>刘 一飞</cp:lastModifiedBy>
  <cp:revision>2</cp:revision>
  <dcterms:created xsi:type="dcterms:W3CDTF">2023-06-11T13:43:00Z</dcterms:created>
  <dcterms:modified xsi:type="dcterms:W3CDTF">2023-06-11T13:57:00Z</dcterms:modified>
</cp:coreProperties>
</file>