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57BCB" w14:textId="77777777" w:rsidR="00461B59" w:rsidRPr="00080315" w:rsidRDefault="00461B59" w:rsidP="00461B59">
      <w:pPr>
        <w:rPr>
          <w:rFonts w:eastAsiaTheme="minorHAnsi"/>
          <w:b/>
          <w:color w:val="FFFFFF" w:themeColor="background1"/>
        </w:rPr>
      </w:pPr>
      <w:r>
        <w:rPr>
          <w:b/>
          <w:noProof/>
          <w:color w:val="FFFFFF" w:themeColor="background1"/>
        </w:rPr>
        <w:pict w14:anchorId="2BF3B2B8">
          <v:group id="_x0000_s1030" style="position:absolute;left:0;text-align:left;margin-left:0;margin-top:96.15pt;width:595.1pt;height:847.5pt;z-index:-251656192;mso-position-horizontal-relative:page;mso-position-vertical-relative:page" coordsize="68648,92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">
            <v:rect id="矩形 194" o:spid="_x0000_s103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矩形 195" o:spid="_x0000_s1032" style="position:absolute;top:40943;width:68580;height:514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style="mso-next-textbox:#矩形 195" inset="36pt,57.6pt,36pt,36pt">
                <w:txbxContent>
                  <w:p w14:paraId="61024E40" w14:textId="77777777" w:rsidR="00461B59" w:rsidRDefault="00461B59" w:rsidP="00461B59">
                    <w:pPr>
                      <w:pStyle w:val="a4"/>
                      <w:spacing w:before="120"/>
                      <w:jc w:val="center"/>
                      <w:rPr>
                        <w:color w:val="FFFFFF" w:themeColor="background1"/>
                      </w:rPr>
                    </w:pPr>
                  </w:p>
                  <w:p w14:paraId="3080E37D" w14:textId="77777777" w:rsidR="00461B59" w:rsidRDefault="00461B59" w:rsidP="00461B59">
                    <w:pPr>
                      <w:pStyle w:val="a4"/>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文本框 196" o:spid="_x0000_s103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文本框 196" inset="36pt,7.2pt,36pt,7.2pt">
                <w:txbxContent>
                  <w:p w14:paraId="3D549D7F" w14:textId="77777777" w:rsidR="00461B59" w:rsidRDefault="00461B59" w:rsidP="00461B59">
                    <w:pPr>
                      <w:pStyle w:val="a4"/>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标题"/>
                        <w:tag w:val=""/>
                        <w:id w:val="-877081711"/>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 xml:space="preserve">     </w:t>
                        </w:r>
                      </w:sdtContent>
                    </w:sdt>
                  </w:p>
                </w:txbxContent>
              </v:textbox>
            </v:shape>
            <w10:wrap anchorx="page" anchory="page"/>
          </v:group>
        </w:pict>
      </w:r>
      <w:r>
        <w:rPr>
          <w:b/>
          <w:noProof/>
          <w:color w:val="FFFFFF" w:themeColor="background1"/>
        </w:rPr>
        <w:pict w14:anchorId="3F1C0BD2">
          <v:group id="组 193" o:spid="_x0000_s1026" style="position:absolute;left:0;text-align:left;margin-left:0;margin-top:-6pt;width:595.1pt;height:847.5pt;z-index:-251657216;mso-position-horizontal:left;mso-position-horizontal-relative:page;mso-position-vertical-relative:page" coordsize="68648,92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矩形 195" o:spid="_x0000_s1028" style="position:absolute;top:40943;width:68580;height:514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style="mso-next-textbox:#矩形 195" inset="36pt,57.6pt,36pt,36pt">
                <w:txbxContent>
                  <w:p w14:paraId="700FF252" w14:textId="77777777" w:rsidR="00461B59" w:rsidRDefault="00461B59" w:rsidP="00461B59">
                    <w:pPr>
                      <w:pStyle w:val="a4"/>
                      <w:spacing w:before="120"/>
                      <w:jc w:val="center"/>
                      <w:rPr>
                        <w:color w:val="FFFFFF" w:themeColor="background1"/>
                      </w:rPr>
                    </w:pPr>
                  </w:p>
                  <w:p w14:paraId="2ED036FD" w14:textId="77777777" w:rsidR="00461B59" w:rsidRDefault="00461B59" w:rsidP="00461B59">
                    <w:pPr>
                      <w:pStyle w:val="a4"/>
                      <w:spacing w:before="120"/>
                      <w:jc w:val="center"/>
                      <w:rPr>
                        <w:color w:val="FFFFFF" w:themeColor="background1"/>
                      </w:rPr>
                    </w:pPr>
                  </w:p>
                </w:txbxContent>
              </v:textbox>
            </v:rect>
            <v:shape id="文本框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文本框 196" inset="36pt,7.2pt,36pt,7.2pt">
                <w:txbxContent>
                  <w:p w14:paraId="493550CD" w14:textId="77777777" w:rsidR="00461B59" w:rsidRDefault="00461B59" w:rsidP="00461B59">
                    <w:pPr>
                      <w:pStyle w:val="a4"/>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标题"/>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 xml:space="preserve">     </w:t>
                        </w:r>
                      </w:sdtContent>
                    </w:sdt>
                  </w:p>
                </w:txbxContent>
              </v:textbox>
            </v:shape>
            <w10:wrap anchorx="page" anchory="page"/>
          </v:group>
        </w:pict>
      </w:r>
      <w:r w:rsidRPr="00080315">
        <w:rPr>
          <w:rFonts w:asciiTheme="majorHAnsi" w:eastAsiaTheme="majorEastAsia" w:hAnsiTheme="majorHAnsi" w:cstheme="majorBidi" w:hint="eastAsia"/>
          <w:b/>
          <w:caps/>
          <w:color w:val="FFFFFF" w:themeColor="background1"/>
          <w:kern w:val="0"/>
          <w:sz w:val="56"/>
          <w:szCs w:val="72"/>
        </w:rPr>
        <w:t>软件工程</w:t>
      </w:r>
      <w:r>
        <w:rPr>
          <w:rFonts w:asciiTheme="majorHAnsi" w:eastAsiaTheme="majorEastAsia" w:hAnsiTheme="majorHAnsi" w:cstheme="majorBidi" w:hint="eastAsia"/>
          <w:b/>
          <w:caps/>
          <w:color w:val="FFFFFF" w:themeColor="background1"/>
          <w:kern w:val="0"/>
          <w:sz w:val="56"/>
          <w:szCs w:val="72"/>
        </w:rPr>
        <w:t>管理与经济</w:t>
      </w:r>
      <w:r w:rsidRPr="00080315">
        <w:rPr>
          <w:rFonts w:asciiTheme="majorHAnsi" w:eastAsiaTheme="majorEastAsia" w:hAnsiTheme="majorHAnsi" w:cstheme="majorBidi" w:hint="eastAsia"/>
          <w:b/>
          <w:caps/>
          <w:color w:val="FFFFFF" w:themeColor="background1"/>
          <w:kern w:val="0"/>
          <w:sz w:val="56"/>
          <w:szCs w:val="72"/>
        </w:rPr>
        <w:t>课程项目</w:t>
      </w:r>
    </w:p>
    <w:p w14:paraId="6F3AFC3A" w14:textId="77777777" w:rsidR="00461B59" w:rsidRPr="00080315" w:rsidRDefault="00461B59" w:rsidP="00461B59">
      <w:pPr>
        <w:spacing w:before="480" w:after="480" w:line="288" w:lineRule="auto"/>
        <w:ind w:firstLineChars="400" w:firstLine="2241"/>
        <w:rPr>
          <w:rFonts w:asciiTheme="majorHAnsi" w:eastAsiaTheme="majorEastAsia" w:hAnsiTheme="majorHAnsi" w:cstheme="majorBidi"/>
          <w:b/>
          <w:caps/>
          <w:color w:val="FFFFFF" w:themeColor="background1"/>
          <w:kern w:val="0"/>
          <w:sz w:val="56"/>
          <w:szCs w:val="72"/>
        </w:rPr>
      </w:pPr>
      <w:r w:rsidRPr="00080315">
        <w:rPr>
          <w:rFonts w:asciiTheme="majorHAnsi" w:eastAsiaTheme="majorEastAsia" w:hAnsiTheme="majorHAnsi" w:cstheme="majorBidi" w:hint="eastAsia"/>
          <w:b/>
          <w:caps/>
          <w:color w:val="FFFFFF" w:themeColor="background1"/>
          <w:kern w:val="0"/>
          <w:sz w:val="56"/>
          <w:szCs w:val="72"/>
        </w:rPr>
        <w:t>——</w:t>
      </w:r>
      <w:r>
        <w:rPr>
          <w:rFonts w:asciiTheme="majorHAnsi" w:eastAsiaTheme="majorEastAsia" w:hAnsiTheme="majorHAnsi" w:cstheme="majorBidi" w:hint="eastAsia"/>
          <w:b/>
          <w:caps/>
          <w:color w:val="FFFFFF" w:themeColor="background1"/>
          <w:kern w:val="0"/>
          <w:sz w:val="56"/>
          <w:szCs w:val="72"/>
        </w:rPr>
        <w:t>虚拟实验仿真</w:t>
      </w:r>
      <w:r w:rsidRPr="00080315">
        <w:rPr>
          <w:rFonts w:asciiTheme="majorHAnsi" w:eastAsiaTheme="majorEastAsia" w:hAnsiTheme="majorHAnsi" w:cstheme="majorBidi" w:hint="eastAsia"/>
          <w:b/>
          <w:caps/>
          <w:color w:val="FFFFFF" w:themeColor="background1"/>
          <w:kern w:val="0"/>
          <w:sz w:val="56"/>
          <w:szCs w:val="72"/>
        </w:rPr>
        <w:t>系统</w:t>
      </w:r>
    </w:p>
    <w:p w14:paraId="44EB22F9" w14:textId="77777777" w:rsidR="00461B59" w:rsidRDefault="00461B59" w:rsidP="00461B59">
      <w:pPr>
        <w:spacing w:before="480" w:after="480" w:line="288" w:lineRule="auto"/>
        <w:ind w:firstLineChars="400" w:firstLine="880"/>
        <w:rPr>
          <w:rFonts w:asciiTheme="majorHAnsi" w:eastAsiaTheme="majorEastAsia" w:hAnsiTheme="majorHAnsi" w:cstheme="majorBidi"/>
          <w:caps/>
          <w:color w:val="FFFFFF" w:themeColor="background1"/>
          <w:kern w:val="0"/>
          <w:sz w:val="22"/>
          <w:szCs w:val="72"/>
        </w:rPr>
      </w:pPr>
    </w:p>
    <w:p w14:paraId="0BA98580" w14:textId="77777777" w:rsidR="00461B59" w:rsidRPr="00BD7899" w:rsidRDefault="00461B59" w:rsidP="00461B59">
      <w:pPr>
        <w:spacing w:before="480" w:after="480" w:line="288" w:lineRule="auto"/>
        <w:ind w:firstLineChars="400" w:firstLine="880"/>
        <w:rPr>
          <w:rFonts w:asciiTheme="majorHAnsi" w:eastAsiaTheme="majorEastAsia" w:hAnsiTheme="majorHAnsi" w:cstheme="majorBidi"/>
          <w:caps/>
          <w:color w:val="FFFFFF" w:themeColor="background1"/>
          <w:kern w:val="0"/>
          <w:sz w:val="22"/>
          <w:szCs w:val="72"/>
        </w:rPr>
      </w:pPr>
    </w:p>
    <w:p w14:paraId="01732737" w14:textId="77777777" w:rsidR="00461B59" w:rsidRPr="00461B59" w:rsidRDefault="00461B59" w:rsidP="00461B59">
      <w:pPr>
        <w:spacing w:before="480" w:after="480" w:line="288" w:lineRule="auto"/>
        <w:jc w:val="center"/>
        <w:rPr>
          <w:rFonts w:asciiTheme="majorHAnsi" w:eastAsiaTheme="majorEastAsia" w:hAnsiTheme="majorHAnsi" w:cstheme="majorBidi"/>
          <w:b/>
          <w:caps/>
          <w:color w:val="4472C4" w:themeColor="accent1"/>
          <w:kern w:val="0"/>
          <w:sz w:val="84"/>
          <w:szCs w:val="84"/>
        </w:rPr>
      </w:pPr>
      <w:r w:rsidRPr="00461B59">
        <w:rPr>
          <w:rFonts w:asciiTheme="majorHAnsi" w:eastAsiaTheme="majorEastAsia" w:hAnsiTheme="majorHAnsi" w:cstheme="majorBidi" w:hint="eastAsia"/>
          <w:b/>
          <w:caps/>
          <w:color w:val="4472C4" w:themeColor="accent1"/>
          <w:kern w:val="0"/>
          <w:sz w:val="84"/>
          <w:szCs w:val="84"/>
        </w:rPr>
        <w:t>项 目 宪 章</w:t>
      </w:r>
      <w:bookmarkStart w:id="0" w:name="_GoBack"/>
      <w:bookmarkEnd w:id="0"/>
    </w:p>
    <w:p w14:paraId="39B426CC" w14:textId="77777777" w:rsidR="00461B59" w:rsidRPr="00461B59" w:rsidRDefault="00461B59" w:rsidP="00461B59">
      <w:pPr>
        <w:spacing w:before="480" w:after="480" w:line="288" w:lineRule="auto"/>
        <w:jc w:val="center"/>
        <w:rPr>
          <w:rFonts w:asciiTheme="majorHAnsi" w:eastAsiaTheme="majorEastAsia" w:hAnsiTheme="majorHAnsi" w:cstheme="majorBidi"/>
          <w:b/>
          <w:caps/>
          <w:color w:val="4472C4" w:themeColor="accent1"/>
          <w:kern w:val="0"/>
          <w:sz w:val="44"/>
          <w:szCs w:val="72"/>
          <w:lang w:val="de-DE"/>
        </w:rPr>
      </w:pPr>
      <w:r w:rsidRPr="00461B59">
        <w:rPr>
          <w:rFonts w:asciiTheme="majorHAnsi" w:eastAsiaTheme="majorEastAsia" w:hAnsiTheme="majorHAnsi" w:cstheme="majorBidi"/>
          <w:b/>
          <w:bCs/>
          <w:caps/>
          <w:color w:val="4472C4" w:themeColor="accent1"/>
          <w:kern w:val="0"/>
          <w:sz w:val="44"/>
          <w:szCs w:val="72"/>
          <w:lang w:val="de-DE"/>
        </w:rPr>
        <w:t>p r o j e c t   c h a r t e r</w:t>
      </w:r>
    </w:p>
    <w:p w14:paraId="4F413454" w14:textId="77777777" w:rsidR="00461B59" w:rsidRPr="00461B59" w:rsidRDefault="00461B59" w:rsidP="00461B59">
      <w:pPr>
        <w:spacing w:before="480" w:after="480" w:line="288" w:lineRule="auto"/>
        <w:rPr>
          <w:rFonts w:ascii="Arial" w:eastAsia="等线" w:hAnsi="Arial" w:cs="Arial"/>
          <w:b/>
          <w:sz w:val="52"/>
          <w:lang w:val="de-DE"/>
        </w:rPr>
      </w:pPr>
    </w:p>
    <w:p w14:paraId="66373A14" w14:textId="7405D9C4" w:rsidR="00461B59" w:rsidRDefault="00461B59" w:rsidP="00A4004F">
      <w:pPr>
        <w:spacing w:before="480" w:after="480" w:line="288" w:lineRule="auto"/>
        <w:ind w:left="2220" w:firstLine="420"/>
        <w:rPr>
          <w:rFonts w:ascii="Arial" w:eastAsia="等线" w:hAnsi="Arial" w:cs="Arial"/>
          <w:b/>
          <w:color w:val="FFFFFF" w:themeColor="background1"/>
          <w:sz w:val="44"/>
        </w:rPr>
      </w:pPr>
      <w:r w:rsidRPr="00080315">
        <w:rPr>
          <w:rFonts w:ascii="Arial" w:eastAsia="等线" w:hAnsi="Arial" w:cs="Arial" w:hint="eastAsia"/>
          <w:b/>
          <w:color w:val="FFFFFF" w:themeColor="background1"/>
          <w:sz w:val="44"/>
        </w:rPr>
        <w:t>小组成员：</w:t>
      </w:r>
      <w:r>
        <w:rPr>
          <w:rFonts w:ascii="Arial" w:eastAsia="等线" w:hAnsi="Arial" w:cs="Arial" w:hint="eastAsia"/>
          <w:b/>
          <w:color w:val="FFFFFF" w:themeColor="background1"/>
          <w:sz w:val="44"/>
        </w:rPr>
        <w:t>2</w:t>
      </w:r>
      <w:r>
        <w:rPr>
          <w:rFonts w:ascii="Arial" w:eastAsia="等线" w:hAnsi="Arial" w:cs="Arial"/>
          <w:b/>
          <w:color w:val="FFFFFF" w:themeColor="background1"/>
          <w:sz w:val="44"/>
        </w:rPr>
        <w:t>051196</w:t>
      </w:r>
      <w:r w:rsidRPr="00080315">
        <w:rPr>
          <w:rFonts w:ascii="Arial" w:eastAsia="等线" w:hAnsi="Arial" w:cs="Arial" w:hint="eastAsia"/>
          <w:b/>
          <w:color w:val="FFFFFF" w:themeColor="background1"/>
          <w:sz w:val="44"/>
        </w:rPr>
        <w:t>刘一飞</w:t>
      </w:r>
    </w:p>
    <w:p w14:paraId="1F80359B" w14:textId="595C7E78" w:rsidR="00C05017" w:rsidRPr="00A4004F" w:rsidRDefault="00A4004F" w:rsidP="00461B59">
      <w:pPr>
        <w:spacing w:before="480" w:after="480" w:line="288" w:lineRule="auto"/>
        <w:ind w:firstLineChars="600" w:firstLine="2640"/>
        <w:rPr>
          <w:rFonts w:ascii="Arial" w:eastAsia="等线" w:hAnsi="Arial" w:cs="Arial" w:hint="eastAsia"/>
          <w:b/>
          <w:color w:val="FFFFFF" w:themeColor="background1"/>
          <w:sz w:val="44"/>
        </w:rPr>
      </w:pPr>
      <w:r>
        <w:rPr>
          <w:rFonts w:ascii="Arial" w:eastAsia="等线" w:hAnsi="Arial" w:cs="Arial" w:hint="eastAsia"/>
          <w:b/>
          <w:color w:val="FFFFFF" w:themeColor="background1"/>
          <w:sz w:val="44"/>
        </w:rPr>
        <w:t xml:space="preserve"> </w:t>
      </w:r>
      <w:r>
        <w:rPr>
          <w:rFonts w:ascii="Arial" w:eastAsia="等线" w:hAnsi="Arial" w:cs="Arial"/>
          <w:b/>
          <w:color w:val="FFFFFF" w:themeColor="background1"/>
          <w:sz w:val="44"/>
        </w:rPr>
        <w:t xml:space="preserve">                 </w:t>
      </w:r>
      <w:r w:rsidRPr="00A4004F">
        <w:rPr>
          <w:rFonts w:ascii="Arial" w:eastAsia="等线" w:hAnsi="Arial" w:cs="Arial"/>
          <w:b/>
          <w:color w:val="FFFFFF" w:themeColor="background1"/>
          <w:sz w:val="44"/>
        </w:rPr>
        <w:t>2052348</w:t>
      </w:r>
      <w:r w:rsidRPr="00A4004F">
        <w:rPr>
          <w:rFonts w:ascii="Arial" w:eastAsia="等线" w:hAnsi="Arial" w:cs="Arial"/>
          <w:b/>
          <w:color w:val="FFFFFF" w:themeColor="background1"/>
          <w:sz w:val="44"/>
        </w:rPr>
        <w:t>王杨乐</w:t>
      </w:r>
    </w:p>
    <w:p w14:paraId="7D7CC407" w14:textId="77777777" w:rsidR="00A4004F" w:rsidRPr="00080315" w:rsidRDefault="00A4004F" w:rsidP="00A4004F">
      <w:pPr>
        <w:spacing w:before="480" w:after="480" w:line="288" w:lineRule="auto"/>
        <w:ind w:firstLineChars="1100" w:firstLine="4840"/>
        <w:rPr>
          <w:rFonts w:ascii="Arial" w:eastAsia="等线" w:hAnsi="Arial" w:cs="Arial"/>
          <w:b/>
          <w:color w:val="FFFFFF" w:themeColor="background1"/>
          <w:sz w:val="48"/>
        </w:rPr>
      </w:pPr>
      <w:r w:rsidRPr="00216C47">
        <w:rPr>
          <w:rFonts w:ascii="Arial" w:eastAsia="等线" w:hAnsi="Arial" w:cs="Arial"/>
          <w:b/>
          <w:color w:val="FFFFFF" w:themeColor="background1"/>
          <w:sz w:val="44"/>
        </w:rPr>
        <w:t>2050747</w:t>
      </w:r>
      <w:proofErr w:type="gramStart"/>
      <w:r w:rsidRPr="00080315">
        <w:rPr>
          <w:rFonts w:ascii="Arial" w:eastAsia="等线" w:hAnsi="Arial" w:cs="Arial" w:hint="eastAsia"/>
          <w:b/>
          <w:color w:val="FFFFFF" w:themeColor="background1"/>
          <w:sz w:val="44"/>
        </w:rPr>
        <w:t>赵帅涛</w:t>
      </w:r>
      <w:proofErr w:type="gramEnd"/>
    </w:p>
    <w:p w14:paraId="1A423970" w14:textId="24EFDBC3" w:rsidR="00461B59" w:rsidRPr="00080315" w:rsidRDefault="00461B59" w:rsidP="00461B59">
      <w:pPr>
        <w:spacing w:before="480" w:after="480" w:line="288" w:lineRule="auto"/>
        <w:ind w:firstLineChars="1100" w:firstLine="4840"/>
        <w:rPr>
          <w:rFonts w:ascii="Arial" w:eastAsia="等线" w:hAnsi="Arial" w:cs="Arial"/>
          <w:b/>
          <w:color w:val="FFFFFF" w:themeColor="background1"/>
          <w:sz w:val="48"/>
        </w:rPr>
      </w:pPr>
      <w:r w:rsidRPr="00216C47">
        <w:rPr>
          <w:rFonts w:ascii="Arial" w:eastAsia="等线" w:hAnsi="Arial" w:cs="Arial"/>
          <w:b/>
          <w:color w:val="FFFFFF" w:themeColor="background1"/>
          <w:sz w:val="44"/>
        </w:rPr>
        <w:t>205</w:t>
      </w:r>
      <w:r w:rsidR="00A4004F">
        <w:rPr>
          <w:rFonts w:ascii="Arial" w:eastAsia="等线" w:hAnsi="Arial" w:cs="Arial"/>
          <w:b/>
          <w:color w:val="FFFFFF" w:themeColor="background1"/>
          <w:sz w:val="44"/>
        </w:rPr>
        <w:t>0865</w:t>
      </w:r>
      <w:r w:rsidR="00A4004F">
        <w:rPr>
          <w:rFonts w:ascii="Arial" w:eastAsia="等线" w:hAnsi="Arial" w:cs="Arial" w:hint="eastAsia"/>
          <w:b/>
          <w:color w:val="FFFFFF" w:themeColor="background1"/>
          <w:sz w:val="44"/>
        </w:rPr>
        <w:t>黄彦铭</w:t>
      </w:r>
    </w:p>
    <w:p w14:paraId="79A22C84" w14:textId="77777777" w:rsidR="00461B59" w:rsidRPr="00216C47" w:rsidRDefault="00461B59" w:rsidP="00461B59">
      <w:pPr>
        <w:spacing w:before="480" w:after="480" w:line="288" w:lineRule="auto"/>
        <w:rPr>
          <w:rFonts w:ascii="Arial" w:eastAsia="等线" w:hAnsi="Arial" w:cs="Arial"/>
          <w:b/>
          <w:color w:val="FFFFFF" w:themeColor="background1"/>
          <w:sz w:val="48"/>
          <w:szCs w:val="36"/>
        </w:rPr>
      </w:pPr>
      <w:r w:rsidRPr="00080315">
        <w:rPr>
          <w:rFonts w:ascii="Arial" w:eastAsia="等线" w:hAnsi="Arial" w:cs="Arial" w:hint="eastAsia"/>
          <w:b/>
          <w:color w:val="FFFFFF" w:themeColor="background1"/>
          <w:sz w:val="48"/>
          <w:szCs w:val="36"/>
        </w:rPr>
        <w:t xml:space="preserve"> </w:t>
      </w:r>
      <w:r w:rsidRPr="00080315">
        <w:rPr>
          <w:rFonts w:ascii="Arial" w:eastAsia="等线" w:hAnsi="Arial" w:cs="Arial"/>
          <w:b/>
          <w:color w:val="FFFFFF" w:themeColor="background1"/>
          <w:sz w:val="48"/>
          <w:szCs w:val="36"/>
        </w:rPr>
        <w:t xml:space="preserve">                               </w:t>
      </w:r>
      <w:r w:rsidRPr="00080315">
        <w:rPr>
          <w:rFonts w:ascii="Arial" w:eastAsia="等线" w:hAnsi="Arial" w:cs="Arial"/>
          <w:b/>
          <w:color w:val="FFFFFF" w:themeColor="background1"/>
          <w:sz w:val="44"/>
          <w:szCs w:val="36"/>
        </w:rPr>
        <w:t xml:space="preserve">    </w:t>
      </w:r>
      <w:r>
        <w:rPr>
          <w:rFonts w:ascii="Arial" w:eastAsia="等线" w:hAnsi="Arial" w:cs="Arial"/>
          <w:b/>
          <w:color w:val="FFFFFF" w:themeColor="background1"/>
          <w:sz w:val="44"/>
          <w:szCs w:val="36"/>
        </w:rPr>
        <w:t xml:space="preserve"> </w:t>
      </w:r>
      <w:r w:rsidRPr="00080315">
        <w:rPr>
          <w:rFonts w:ascii="Arial" w:eastAsia="等线" w:hAnsi="Arial" w:cs="Arial" w:hint="eastAsia"/>
          <w:b/>
          <w:color w:val="FFFFFF" w:themeColor="background1"/>
          <w:sz w:val="44"/>
          <w:szCs w:val="36"/>
        </w:rPr>
        <w:t>指导教师：黄杰</w:t>
      </w:r>
    </w:p>
    <w:sdt>
      <w:sdtPr>
        <w:rPr>
          <w:lang w:val="zh-CN"/>
        </w:rPr>
        <w:id w:val="1487672784"/>
        <w:docPartObj>
          <w:docPartGallery w:val="Table of Contents"/>
          <w:docPartUnique/>
        </w:docPartObj>
      </w:sdtPr>
      <w:sdtEndPr>
        <w:rPr>
          <w:rFonts w:asciiTheme="minorHAnsi" w:eastAsiaTheme="minorEastAsia" w:hAnsiTheme="minorHAnsi" w:cstheme="minorBidi"/>
          <w:b/>
          <w:bCs/>
          <w:color w:val="auto"/>
          <w:kern w:val="2"/>
          <w:sz w:val="22"/>
          <w:szCs w:val="22"/>
        </w:rPr>
      </w:sdtEndPr>
      <w:sdtContent>
        <w:p w14:paraId="5D92B1F2" w14:textId="77777777" w:rsidR="00461B59" w:rsidRDefault="00461B59" w:rsidP="00461B59">
          <w:pPr>
            <w:pStyle w:val="TOC"/>
            <w:jc w:val="center"/>
            <w:rPr>
              <w:b/>
              <w:sz w:val="44"/>
              <w:lang w:val="zh-CN"/>
            </w:rPr>
          </w:pPr>
          <w:r w:rsidRPr="00461B59">
            <w:rPr>
              <w:b/>
              <w:sz w:val="44"/>
              <w:lang w:val="zh-CN"/>
            </w:rPr>
            <w:t>目</w:t>
          </w:r>
          <w:r>
            <w:rPr>
              <w:rFonts w:hint="eastAsia"/>
              <w:b/>
              <w:sz w:val="44"/>
              <w:lang w:val="zh-CN"/>
            </w:rPr>
            <w:t xml:space="preserve"> </w:t>
          </w:r>
          <w:r w:rsidRPr="00461B59">
            <w:rPr>
              <w:b/>
              <w:sz w:val="44"/>
              <w:lang w:val="zh-CN"/>
            </w:rPr>
            <w:t>录</w:t>
          </w:r>
        </w:p>
        <w:p w14:paraId="5FC183A1" w14:textId="77777777" w:rsidR="00461B59" w:rsidRPr="00461B59" w:rsidRDefault="00461B59" w:rsidP="00461B59">
          <w:pPr>
            <w:rPr>
              <w:rFonts w:hint="eastAsia"/>
              <w:lang w:val="zh-CN"/>
            </w:rPr>
          </w:pPr>
        </w:p>
        <w:p w14:paraId="1DE394DA" w14:textId="5118EFCD" w:rsidR="00461B59" w:rsidRPr="00461B59" w:rsidRDefault="00461B59">
          <w:pPr>
            <w:pStyle w:val="TOC2"/>
            <w:tabs>
              <w:tab w:val="right" w:leader="dot" w:pos="8295"/>
            </w:tabs>
            <w:rPr>
              <w:rFonts w:cstheme="minorBidi"/>
              <w:noProof/>
              <w:kern w:val="2"/>
            </w:rPr>
          </w:pPr>
          <w:r w:rsidRPr="00461B59">
            <w:rPr>
              <w:b/>
              <w:bCs/>
              <w:sz w:val="24"/>
              <w:lang w:val="zh-CN"/>
            </w:rPr>
            <w:fldChar w:fldCharType="begin"/>
          </w:r>
          <w:r w:rsidRPr="00461B59">
            <w:rPr>
              <w:b/>
              <w:bCs/>
              <w:sz w:val="24"/>
              <w:lang w:val="zh-CN"/>
            </w:rPr>
            <w:instrText xml:space="preserve"> TOC \o "1-3" \h \z \u </w:instrText>
          </w:r>
          <w:r w:rsidRPr="00461B59">
            <w:rPr>
              <w:b/>
              <w:bCs/>
              <w:sz w:val="24"/>
              <w:lang w:val="zh-CN"/>
            </w:rPr>
            <w:fldChar w:fldCharType="separate"/>
          </w:r>
          <w:hyperlink w:anchor="_Toc130147197" w:history="1">
            <w:r w:rsidRPr="00461B59">
              <w:rPr>
                <w:rStyle w:val="a3"/>
                <w:rFonts w:ascii="Arial" w:eastAsia="等线" w:hAnsi="Arial" w:cs="Arial"/>
                <w:b/>
                <w:noProof/>
                <w:sz w:val="24"/>
              </w:rPr>
              <w:t xml:space="preserve">1 </w:t>
            </w:r>
            <w:r w:rsidRPr="00461B59">
              <w:rPr>
                <w:rStyle w:val="a3"/>
                <w:rFonts w:ascii="Arial" w:eastAsia="等线" w:hAnsi="Arial" w:cs="Arial"/>
                <w:b/>
                <w:noProof/>
                <w:sz w:val="24"/>
              </w:rPr>
              <w:t>项目主题</w:t>
            </w:r>
            <w:r w:rsidRPr="00461B59">
              <w:rPr>
                <w:noProof/>
                <w:webHidden/>
                <w:sz w:val="24"/>
              </w:rPr>
              <w:tab/>
            </w:r>
            <w:r w:rsidRPr="00461B59">
              <w:rPr>
                <w:noProof/>
                <w:webHidden/>
                <w:sz w:val="24"/>
              </w:rPr>
              <w:fldChar w:fldCharType="begin"/>
            </w:r>
            <w:r w:rsidRPr="00461B59">
              <w:rPr>
                <w:noProof/>
                <w:webHidden/>
                <w:sz w:val="24"/>
              </w:rPr>
              <w:instrText xml:space="preserve"> PAGEREF _Toc130147197 \h </w:instrText>
            </w:r>
            <w:r w:rsidRPr="00461B59">
              <w:rPr>
                <w:noProof/>
                <w:webHidden/>
                <w:sz w:val="24"/>
              </w:rPr>
            </w:r>
            <w:r w:rsidRPr="00461B59">
              <w:rPr>
                <w:noProof/>
                <w:webHidden/>
                <w:sz w:val="24"/>
              </w:rPr>
              <w:fldChar w:fldCharType="separate"/>
            </w:r>
            <w:r w:rsidR="00C05017">
              <w:rPr>
                <w:noProof/>
                <w:webHidden/>
                <w:sz w:val="24"/>
              </w:rPr>
              <w:t>3</w:t>
            </w:r>
            <w:r w:rsidRPr="00461B59">
              <w:rPr>
                <w:noProof/>
                <w:webHidden/>
                <w:sz w:val="24"/>
              </w:rPr>
              <w:fldChar w:fldCharType="end"/>
            </w:r>
          </w:hyperlink>
        </w:p>
        <w:p w14:paraId="3ED22F1C" w14:textId="0333C070" w:rsidR="00461B59" w:rsidRPr="00461B59" w:rsidRDefault="00461B59">
          <w:pPr>
            <w:pStyle w:val="TOC2"/>
            <w:tabs>
              <w:tab w:val="right" w:leader="dot" w:pos="8295"/>
            </w:tabs>
            <w:rPr>
              <w:rFonts w:cstheme="minorBidi"/>
              <w:noProof/>
              <w:kern w:val="2"/>
            </w:rPr>
          </w:pPr>
          <w:hyperlink w:anchor="_Toc130147198" w:history="1">
            <w:r w:rsidRPr="00461B59">
              <w:rPr>
                <w:rStyle w:val="a3"/>
                <w:rFonts w:ascii="Arial" w:eastAsia="等线" w:hAnsi="Arial" w:cs="Arial"/>
                <w:b/>
                <w:noProof/>
                <w:sz w:val="24"/>
              </w:rPr>
              <w:t xml:space="preserve">2 </w:t>
            </w:r>
            <w:r w:rsidRPr="00461B59">
              <w:rPr>
                <w:rStyle w:val="a3"/>
                <w:rFonts w:ascii="Arial" w:eastAsia="等线" w:hAnsi="Arial" w:cs="Arial"/>
                <w:b/>
                <w:noProof/>
                <w:sz w:val="24"/>
              </w:rPr>
              <w:t>项目利益相关者</w:t>
            </w:r>
            <w:r w:rsidRPr="00461B59">
              <w:rPr>
                <w:noProof/>
                <w:webHidden/>
                <w:sz w:val="24"/>
              </w:rPr>
              <w:tab/>
            </w:r>
            <w:r w:rsidRPr="00461B59">
              <w:rPr>
                <w:noProof/>
                <w:webHidden/>
                <w:sz w:val="24"/>
              </w:rPr>
              <w:fldChar w:fldCharType="begin"/>
            </w:r>
            <w:r w:rsidRPr="00461B59">
              <w:rPr>
                <w:noProof/>
                <w:webHidden/>
                <w:sz w:val="24"/>
              </w:rPr>
              <w:instrText xml:space="preserve"> PAGEREF _Toc130147198 \h </w:instrText>
            </w:r>
            <w:r w:rsidRPr="00461B59">
              <w:rPr>
                <w:noProof/>
                <w:webHidden/>
                <w:sz w:val="24"/>
              </w:rPr>
            </w:r>
            <w:r w:rsidRPr="00461B59">
              <w:rPr>
                <w:noProof/>
                <w:webHidden/>
                <w:sz w:val="24"/>
              </w:rPr>
              <w:fldChar w:fldCharType="separate"/>
            </w:r>
            <w:r w:rsidR="00C05017">
              <w:rPr>
                <w:noProof/>
                <w:webHidden/>
                <w:sz w:val="24"/>
              </w:rPr>
              <w:t>3</w:t>
            </w:r>
            <w:r w:rsidRPr="00461B59">
              <w:rPr>
                <w:noProof/>
                <w:webHidden/>
                <w:sz w:val="24"/>
              </w:rPr>
              <w:fldChar w:fldCharType="end"/>
            </w:r>
          </w:hyperlink>
        </w:p>
        <w:p w14:paraId="20661CB1" w14:textId="4D8A4952" w:rsidR="00461B59" w:rsidRPr="00461B59" w:rsidRDefault="00461B59">
          <w:pPr>
            <w:pStyle w:val="TOC2"/>
            <w:tabs>
              <w:tab w:val="right" w:leader="dot" w:pos="8295"/>
            </w:tabs>
            <w:rPr>
              <w:rFonts w:cstheme="minorBidi"/>
              <w:noProof/>
              <w:kern w:val="2"/>
            </w:rPr>
          </w:pPr>
          <w:hyperlink w:anchor="_Toc130147199" w:history="1">
            <w:r w:rsidRPr="00461B59">
              <w:rPr>
                <w:rStyle w:val="a3"/>
                <w:rFonts w:ascii="Arial" w:eastAsia="等线" w:hAnsi="Arial" w:cs="Arial"/>
                <w:b/>
                <w:noProof/>
                <w:sz w:val="24"/>
              </w:rPr>
              <w:t xml:space="preserve">3 </w:t>
            </w:r>
            <w:r w:rsidRPr="00461B59">
              <w:rPr>
                <w:rStyle w:val="a3"/>
                <w:rFonts w:ascii="Arial" w:eastAsia="等线" w:hAnsi="Arial" w:cs="Arial"/>
                <w:b/>
                <w:noProof/>
                <w:sz w:val="24"/>
              </w:rPr>
              <w:t>项目概述</w:t>
            </w:r>
            <w:r w:rsidRPr="00461B59">
              <w:rPr>
                <w:noProof/>
                <w:webHidden/>
                <w:sz w:val="24"/>
              </w:rPr>
              <w:tab/>
            </w:r>
            <w:r w:rsidRPr="00461B59">
              <w:rPr>
                <w:noProof/>
                <w:webHidden/>
                <w:sz w:val="24"/>
              </w:rPr>
              <w:fldChar w:fldCharType="begin"/>
            </w:r>
            <w:r w:rsidRPr="00461B59">
              <w:rPr>
                <w:noProof/>
                <w:webHidden/>
                <w:sz w:val="24"/>
              </w:rPr>
              <w:instrText xml:space="preserve"> PAGEREF _Toc130147199 \h </w:instrText>
            </w:r>
            <w:r w:rsidRPr="00461B59">
              <w:rPr>
                <w:noProof/>
                <w:webHidden/>
                <w:sz w:val="24"/>
              </w:rPr>
            </w:r>
            <w:r w:rsidRPr="00461B59">
              <w:rPr>
                <w:noProof/>
                <w:webHidden/>
                <w:sz w:val="24"/>
              </w:rPr>
              <w:fldChar w:fldCharType="separate"/>
            </w:r>
            <w:r w:rsidR="00C05017">
              <w:rPr>
                <w:noProof/>
                <w:webHidden/>
                <w:sz w:val="24"/>
              </w:rPr>
              <w:t>3</w:t>
            </w:r>
            <w:r w:rsidRPr="00461B59">
              <w:rPr>
                <w:noProof/>
                <w:webHidden/>
                <w:sz w:val="24"/>
              </w:rPr>
              <w:fldChar w:fldCharType="end"/>
            </w:r>
          </w:hyperlink>
        </w:p>
        <w:p w14:paraId="08676BC6" w14:textId="1E6CC01D" w:rsidR="00461B59" w:rsidRPr="00461B59" w:rsidRDefault="00461B59">
          <w:pPr>
            <w:pStyle w:val="TOC3"/>
            <w:tabs>
              <w:tab w:val="right" w:leader="dot" w:pos="8295"/>
            </w:tabs>
            <w:rPr>
              <w:rFonts w:cstheme="minorBidi"/>
              <w:noProof/>
              <w:kern w:val="2"/>
            </w:rPr>
          </w:pPr>
          <w:hyperlink w:anchor="_Toc130147200" w:history="1">
            <w:r w:rsidRPr="00461B59">
              <w:rPr>
                <w:rStyle w:val="a3"/>
                <w:rFonts w:ascii="Arial" w:eastAsia="等线" w:hAnsi="Arial" w:cs="Arial"/>
                <w:b/>
                <w:noProof/>
                <w:sz w:val="24"/>
              </w:rPr>
              <w:t xml:space="preserve">3.1 </w:t>
            </w:r>
            <w:r w:rsidRPr="00461B59">
              <w:rPr>
                <w:rStyle w:val="a3"/>
                <w:rFonts w:ascii="Arial" w:eastAsia="等线" w:hAnsi="Arial" w:cs="Arial"/>
                <w:b/>
                <w:noProof/>
                <w:sz w:val="24"/>
              </w:rPr>
              <w:t>项目背景</w:t>
            </w:r>
            <w:r w:rsidRPr="00461B59">
              <w:rPr>
                <w:noProof/>
                <w:webHidden/>
                <w:sz w:val="24"/>
              </w:rPr>
              <w:tab/>
            </w:r>
            <w:r w:rsidRPr="00461B59">
              <w:rPr>
                <w:noProof/>
                <w:webHidden/>
                <w:sz w:val="24"/>
              </w:rPr>
              <w:fldChar w:fldCharType="begin"/>
            </w:r>
            <w:r w:rsidRPr="00461B59">
              <w:rPr>
                <w:noProof/>
                <w:webHidden/>
                <w:sz w:val="24"/>
              </w:rPr>
              <w:instrText xml:space="preserve"> PAGEREF _Toc130147200 \h </w:instrText>
            </w:r>
            <w:r w:rsidRPr="00461B59">
              <w:rPr>
                <w:noProof/>
                <w:webHidden/>
                <w:sz w:val="24"/>
              </w:rPr>
            </w:r>
            <w:r w:rsidRPr="00461B59">
              <w:rPr>
                <w:noProof/>
                <w:webHidden/>
                <w:sz w:val="24"/>
              </w:rPr>
              <w:fldChar w:fldCharType="separate"/>
            </w:r>
            <w:r w:rsidR="00C05017">
              <w:rPr>
                <w:noProof/>
                <w:webHidden/>
                <w:sz w:val="24"/>
              </w:rPr>
              <w:t>3</w:t>
            </w:r>
            <w:r w:rsidRPr="00461B59">
              <w:rPr>
                <w:noProof/>
                <w:webHidden/>
                <w:sz w:val="24"/>
              </w:rPr>
              <w:fldChar w:fldCharType="end"/>
            </w:r>
          </w:hyperlink>
        </w:p>
        <w:p w14:paraId="029E4A9F" w14:textId="64C1E56A" w:rsidR="00461B59" w:rsidRPr="00461B59" w:rsidRDefault="00461B59">
          <w:pPr>
            <w:pStyle w:val="TOC3"/>
            <w:tabs>
              <w:tab w:val="right" w:leader="dot" w:pos="8295"/>
            </w:tabs>
            <w:rPr>
              <w:rFonts w:cstheme="minorBidi"/>
              <w:noProof/>
              <w:kern w:val="2"/>
            </w:rPr>
          </w:pPr>
          <w:hyperlink w:anchor="_Toc130147201" w:history="1">
            <w:r w:rsidRPr="00461B59">
              <w:rPr>
                <w:rStyle w:val="a3"/>
                <w:rFonts w:ascii="Arial" w:eastAsia="等线" w:hAnsi="Arial" w:cs="Arial"/>
                <w:b/>
                <w:noProof/>
                <w:sz w:val="24"/>
              </w:rPr>
              <w:t xml:space="preserve">3.2  </w:t>
            </w:r>
            <w:r w:rsidRPr="00461B59">
              <w:rPr>
                <w:rStyle w:val="a3"/>
                <w:rFonts w:ascii="Arial" w:eastAsia="等线" w:hAnsi="Arial" w:cs="Arial"/>
                <w:b/>
                <w:noProof/>
                <w:sz w:val="24"/>
              </w:rPr>
              <w:t>面临的挑战与机遇</w:t>
            </w:r>
            <w:r w:rsidRPr="00461B59">
              <w:rPr>
                <w:noProof/>
                <w:webHidden/>
                <w:sz w:val="24"/>
              </w:rPr>
              <w:tab/>
            </w:r>
            <w:r w:rsidRPr="00461B59">
              <w:rPr>
                <w:noProof/>
                <w:webHidden/>
                <w:sz w:val="24"/>
              </w:rPr>
              <w:fldChar w:fldCharType="begin"/>
            </w:r>
            <w:r w:rsidRPr="00461B59">
              <w:rPr>
                <w:noProof/>
                <w:webHidden/>
                <w:sz w:val="24"/>
              </w:rPr>
              <w:instrText xml:space="preserve"> PAGEREF _Toc130147201 \h </w:instrText>
            </w:r>
            <w:r w:rsidRPr="00461B59">
              <w:rPr>
                <w:noProof/>
                <w:webHidden/>
                <w:sz w:val="24"/>
              </w:rPr>
            </w:r>
            <w:r w:rsidRPr="00461B59">
              <w:rPr>
                <w:noProof/>
                <w:webHidden/>
                <w:sz w:val="24"/>
              </w:rPr>
              <w:fldChar w:fldCharType="separate"/>
            </w:r>
            <w:r w:rsidR="00C05017">
              <w:rPr>
                <w:noProof/>
                <w:webHidden/>
                <w:sz w:val="24"/>
              </w:rPr>
              <w:t>3</w:t>
            </w:r>
            <w:r w:rsidRPr="00461B59">
              <w:rPr>
                <w:noProof/>
                <w:webHidden/>
                <w:sz w:val="24"/>
              </w:rPr>
              <w:fldChar w:fldCharType="end"/>
            </w:r>
          </w:hyperlink>
        </w:p>
        <w:p w14:paraId="0DA17860" w14:textId="5AAB485C" w:rsidR="00461B59" w:rsidRPr="00461B59" w:rsidRDefault="00461B59">
          <w:pPr>
            <w:pStyle w:val="TOC2"/>
            <w:tabs>
              <w:tab w:val="right" w:leader="dot" w:pos="8295"/>
            </w:tabs>
            <w:rPr>
              <w:rFonts w:cstheme="minorBidi"/>
              <w:noProof/>
              <w:kern w:val="2"/>
            </w:rPr>
          </w:pPr>
          <w:hyperlink w:anchor="_Toc130147202" w:history="1">
            <w:r w:rsidRPr="00461B59">
              <w:rPr>
                <w:rStyle w:val="a3"/>
                <w:rFonts w:ascii="Arial" w:eastAsia="等线" w:hAnsi="Arial" w:cs="Arial"/>
                <w:b/>
                <w:noProof/>
                <w:sz w:val="24"/>
              </w:rPr>
              <w:t xml:space="preserve">4 </w:t>
            </w:r>
            <w:r w:rsidRPr="00461B59">
              <w:rPr>
                <w:rStyle w:val="a3"/>
                <w:rFonts w:ascii="Arial" w:eastAsia="等线" w:hAnsi="Arial" w:cs="Arial"/>
                <w:b/>
                <w:noProof/>
                <w:sz w:val="24"/>
              </w:rPr>
              <w:t>可衡量的组织价值</w:t>
            </w:r>
            <w:r w:rsidRPr="00461B59">
              <w:rPr>
                <w:rStyle w:val="a3"/>
                <w:rFonts w:ascii="Arial" w:eastAsia="等线" w:hAnsi="Arial" w:cs="Arial"/>
                <w:b/>
                <w:noProof/>
                <w:sz w:val="24"/>
              </w:rPr>
              <w:t xml:space="preserve"> MOV</w:t>
            </w:r>
            <w:r w:rsidRPr="00461B59">
              <w:rPr>
                <w:noProof/>
                <w:webHidden/>
                <w:sz w:val="24"/>
              </w:rPr>
              <w:tab/>
            </w:r>
            <w:r w:rsidRPr="00461B59">
              <w:rPr>
                <w:noProof/>
                <w:webHidden/>
                <w:sz w:val="24"/>
              </w:rPr>
              <w:fldChar w:fldCharType="begin"/>
            </w:r>
            <w:r w:rsidRPr="00461B59">
              <w:rPr>
                <w:noProof/>
                <w:webHidden/>
                <w:sz w:val="24"/>
              </w:rPr>
              <w:instrText xml:space="preserve"> PAGEREF _Toc130147202 \h </w:instrText>
            </w:r>
            <w:r w:rsidRPr="00461B59">
              <w:rPr>
                <w:noProof/>
                <w:webHidden/>
                <w:sz w:val="24"/>
              </w:rPr>
            </w:r>
            <w:r w:rsidRPr="00461B59">
              <w:rPr>
                <w:noProof/>
                <w:webHidden/>
                <w:sz w:val="24"/>
              </w:rPr>
              <w:fldChar w:fldCharType="separate"/>
            </w:r>
            <w:r w:rsidR="00C05017">
              <w:rPr>
                <w:noProof/>
                <w:webHidden/>
                <w:sz w:val="24"/>
              </w:rPr>
              <w:t>4</w:t>
            </w:r>
            <w:r w:rsidRPr="00461B59">
              <w:rPr>
                <w:noProof/>
                <w:webHidden/>
                <w:sz w:val="24"/>
              </w:rPr>
              <w:fldChar w:fldCharType="end"/>
            </w:r>
          </w:hyperlink>
        </w:p>
        <w:p w14:paraId="0693C0B7" w14:textId="443D9F26" w:rsidR="00461B59" w:rsidRPr="00461B59" w:rsidRDefault="00461B59">
          <w:pPr>
            <w:pStyle w:val="TOC2"/>
            <w:tabs>
              <w:tab w:val="right" w:leader="dot" w:pos="8295"/>
            </w:tabs>
            <w:rPr>
              <w:rFonts w:cstheme="minorBidi"/>
              <w:noProof/>
              <w:kern w:val="2"/>
            </w:rPr>
          </w:pPr>
          <w:hyperlink w:anchor="_Toc130147203" w:history="1">
            <w:r w:rsidRPr="00461B59">
              <w:rPr>
                <w:rStyle w:val="a3"/>
                <w:rFonts w:ascii="Arial" w:eastAsia="等线" w:hAnsi="Arial" w:cs="Arial"/>
                <w:b/>
                <w:noProof/>
                <w:sz w:val="24"/>
              </w:rPr>
              <w:t xml:space="preserve">5 </w:t>
            </w:r>
            <w:r w:rsidRPr="00461B59">
              <w:rPr>
                <w:rStyle w:val="a3"/>
                <w:rFonts w:ascii="Arial" w:eastAsia="等线" w:hAnsi="Arial" w:cs="Arial"/>
                <w:b/>
                <w:noProof/>
                <w:sz w:val="24"/>
              </w:rPr>
              <w:t>项目范围</w:t>
            </w:r>
            <w:r w:rsidRPr="00461B59">
              <w:rPr>
                <w:noProof/>
                <w:webHidden/>
                <w:sz w:val="24"/>
              </w:rPr>
              <w:tab/>
            </w:r>
            <w:r w:rsidRPr="00461B59">
              <w:rPr>
                <w:noProof/>
                <w:webHidden/>
                <w:sz w:val="24"/>
              </w:rPr>
              <w:fldChar w:fldCharType="begin"/>
            </w:r>
            <w:r w:rsidRPr="00461B59">
              <w:rPr>
                <w:noProof/>
                <w:webHidden/>
                <w:sz w:val="24"/>
              </w:rPr>
              <w:instrText xml:space="preserve"> PAGEREF _Toc130147203 \h </w:instrText>
            </w:r>
            <w:r w:rsidRPr="00461B59">
              <w:rPr>
                <w:noProof/>
                <w:webHidden/>
                <w:sz w:val="24"/>
              </w:rPr>
            </w:r>
            <w:r w:rsidRPr="00461B59">
              <w:rPr>
                <w:noProof/>
                <w:webHidden/>
                <w:sz w:val="24"/>
              </w:rPr>
              <w:fldChar w:fldCharType="separate"/>
            </w:r>
            <w:r w:rsidR="00C05017">
              <w:rPr>
                <w:noProof/>
                <w:webHidden/>
                <w:sz w:val="24"/>
              </w:rPr>
              <w:t>4</w:t>
            </w:r>
            <w:r w:rsidRPr="00461B59">
              <w:rPr>
                <w:noProof/>
                <w:webHidden/>
                <w:sz w:val="24"/>
              </w:rPr>
              <w:fldChar w:fldCharType="end"/>
            </w:r>
          </w:hyperlink>
        </w:p>
        <w:p w14:paraId="6D54DBAF" w14:textId="67C14529" w:rsidR="00461B59" w:rsidRPr="00461B59" w:rsidRDefault="00461B59">
          <w:pPr>
            <w:pStyle w:val="TOC3"/>
            <w:tabs>
              <w:tab w:val="right" w:leader="dot" w:pos="8295"/>
            </w:tabs>
            <w:rPr>
              <w:rFonts w:cstheme="minorBidi"/>
              <w:noProof/>
              <w:kern w:val="2"/>
            </w:rPr>
          </w:pPr>
          <w:hyperlink w:anchor="_Toc130147204" w:history="1">
            <w:r w:rsidRPr="00461B59">
              <w:rPr>
                <w:rStyle w:val="a3"/>
                <w:rFonts w:ascii="Arial" w:eastAsia="等线" w:hAnsi="Arial" w:cs="Arial"/>
                <w:b/>
                <w:noProof/>
                <w:sz w:val="24"/>
              </w:rPr>
              <w:t xml:space="preserve">5.1 </w:t>
            </w:r>
            <w:r w:rsidRPr="00461B59">
              <w:rPr>
                <w:rStyle w:val="a3"/>
                <w:rFonts w:ascii="Arial" w:eastAsia="等线" w:hAnsi="Arial" w:cs="Arial"/>
                <w:b/>
                <w:noProof/>
                <w:sz w:val="24"/>
              </w:rPr>
              <w:t>项目内部范围</w:t>
            </w:r>
            <w:r w:rsidRPr="00461B59">
              <w:rPr>
                <w:noProof/>
                <w:webHidden/>
                <w:sz w:val="24"/>
              </w:rPr>
              <w:tab/>
            </w:r>
            <w:r w:rsidRPr="00461B59">
              <w:rPr>
                <w:noProof/>
                <w:webHidden/>
                <w:sz w:val="24"/>
              </w:rPr>
              <w:fldChar w:fldCharType="begin"/>
            </w:r>
            <w:r w:rsidRPr="00461B59">
              <w:rPr>
                <w:noProof/>
                <w:webHidden/>
                <w:sz w:val="24"/>
              </w:rPr>
              <w:instrText xml:space="preserve"> PAGEREF _Toc130147204 \h </w:instrText>
            </w:r>
            <w:r w:rsidRPr="00461B59">
              <w:rPr>
                <w:noProof/>
                <w:webHidden/>
                <w:sz w:val="24"/>
              </w:rPr>
            </w:r>
            <w:r w:rsidRPr="00461B59">
              <w:rPr>
                <w:noProof/>
                <w:webHidden/>
                <w:sz w:val="24"/>
              </w:rPr>
              <w:fldChar w:fldCharType="separate"/>
            </w:r>
            <w:r w:rsidR="00C05017">
              <w:rPr>
                <w:noProof/>
                <w:webHidden/>
                <w:sz w:val="24"/>
              </w:rPr>
              <w:t>4</w:t>
            </w:r>
            <w:r w:rsidRPr="00461B59">
              <w:rPr>
                <w:noProof/>
                <w:webHidden/>
                <w:sz w:val="24"/>
              </w:rPr>
              <w:fldChar w:fldCharType="end"/>
            </w:r>
          </w:hyperlink>
        </w:p>
        <w:p w14:paraId="6B7CB30C" w14:textId="667E996E" w:rsidR="00461B59" w:rsidRPr="00461B59" w:rsidRDefault="00461B59">
          <w:pPr>
            <w:pStyle w:val="TOC3"/>
            <w:tabs>
              <w:tab w:val="right" w:leader="dot" w:pos="8295"/>
            </w:tabs>
            <w:rPr>
              <w:rFonts w:cstheme="minorBidi"/>
              <w:noProof/>
              <w:kern w:val="2"/>
            </w:rPr>
          </w:pPr>
          <w:hyperlink w:anchor="_Toc130147205" w:history="1">
            <w:r w:rsidRPr="00461B59">
              <w:rPr>
                <w:rStyle w:val="a3"/>
                <w:rFonts w:ascii="Arial" w:eastAsia="等线" w:hAnsi="Arial" w:cs="Arial"/>
                <w:b/>
                <w:noProof/>
                <w:sz w:val="24"/>
              </w:rPr>
              <w:t xml:space="preserve">5.2 </w:t>
            </w:r>
            <w:r w:rsidRPr="00461B59">
              <w:rPr>
                <w:rStyle w:val="a3"/>
                <w:rFonts w:ascii="Arial" w:eastAsia="等线" w:hAnsi="Arial" w:cs="Arial"/>
                <w:b/>
                <w:noProof/>
                <w:sz w:val="24"/>
              </w:rPr>
              <w:t>项目外部环境</w:t>
            </w:r>
            <w:r w:rsidRPr="00461B59">
              <w:rPr>
                <w:noProof/>
                <w:webHidden/>
                <w:sz w:val="24"/>
              </w:rPr>
              <w:tab/>
            </w:r>
            <w:r w:rsidRPr="00461B59">
              <w:rPr>
                <w:noProof/>
                <w:webHidden/>
                <w:sz w:val="24"/>
              </w:rPr>
              <w:fldChar w:fldCharType="begin"/>
            </w:r>
            <w:r w:rsidRPr="00461B59">
              <w:rPr>
                <w:noProof/>
                <w:webHidden/>
                <w:sz w:val="24"/>
              </w:rPr>
              <w:instrText xml:space="preserve"> PAGEREF _Toc130147205 \h </w:instrText>
            </w:r>
            <w:r w:rsidRPr="00461B59">
              <w:rPr>
                <w:noProof/>
                <w:webHidden/>
                <w:sz w:val="24"/>
              </w:rPr>
            </w:r>
            <w:r w:rsidRPr="00461B59">
              <w:rPr>
                <w:noProof/>
                <w:webHidden/>
                <w:sz w:val="24"/>
              </w:rPr>
              <w:fldChar w:fldCharType="separate"/>
            </w:r>
            <w:r w:rsidR="00C05017">
              <w:rPr>
                <w:noProof/>
                <w:webHidden/>
                <w:sz w:val="24"/>
              </w:rPr>
              <w:t>5</w:t>
            </w:r>
            <w:r w:rsidRPr="00461B59">
              <w:rPr>
                <w:noProof/>
                <w:webHidden/>
                <w:sz w:val="24"/>
              </w:rPr>
              <w:fldChar w:fldCharType="end"/>
            </w:r>
          </w:hyperlink>
        </w:p>
        <w:p w14:paraId="29EDB18C" w14:textId="69506F2C" w:rsidR="00461B59" w:rsidRPr="00461B59" w:rsidRDefault="00461B59">
          <w:pPr>
            <w:pStyle w:val="TOC2"/>
            <w:tabs>
              <w:tab w:val="right" w:leader="dot" w:pos="8295"/>
            </w:tabs>
            <w:rPr>
              <w:rFonts w:cstheme="minorBidi"/>
              <w:noProof/>
              <w:kern w:val="2"/>
            </w:rPr>
          </w:pPr>
          <w:hyperlink w:anchor="_Toc130147206" w:history="1">
            <w:r w:rsidRPr="00461B59">
              <w:rPr>
                <w:rStyle w:val="a3"/>
                <w:rFonts w:ascii="Arial" w:eastAsia="等线" w:hAnsi="Arial" w:cs="Arial"/>
                <w:b/>
                <w:noProof/>
                <w:sz w:val="24"/>
              </w:rPr>
              <w:t xml:space="preserve">6 </w:t>
            </w:r>
            <w:r w:rsidRPr="00461B59">
              <w:rPr>
                <w:rStyle w:val="a3"/>
                <w:rFonts w:ascii="Arial" w:eastAsia="等线" w:hAnsi="Arial" w:cs="Arial"/>
                <w:b/>
                <w:noProof/>
                <w:sz w:val="24"/>
              </w:rPr>
              <w:t>项目进度预期</w:t>
            </w:r>
            <w:r w:rsidRPr="00461B59">
              <w:rPr>
                <w:noProof/>
                <w:webHidden/>
                <w:sz w:val="24"/>
              </w:rPr>
              <w:tab/>
            </w:r>
            <w:r w:rsidRPr="00461B59">
              <w:rPr>
                <w:noProof/>
                <w:webHidden/>
                <w:sz w:val="24"/>
              </w:rPr>
              <w:fldChar w:fldCharType="begin"/>
            </w:r>
            <w:r w:rsidRPr="00461B59">
              <w:rPr>
                <w:noProof/>
                <w:webHidden/>
                <w:sz w:val="24"/>
              </w:rPr>
              <w:instrText xml:space="preserve"> PAGEREF _Toc130147206 \h </w:instrText>
            </w:r>
            <w:r w:rsidRPr="00461B59">
              <w:rPr>
                <w:noProof/>
                <w:webHidden/>
                <w:sz w:val="24"/>
              </w:rPr>
            </w:r>
            <w:r w:rsidRPr="00461B59">
              <w:rPr>
                <w:noProof/>
                <w:webHidden/>
                <w:sz w:val="24"/>
              </w:rPr>
              <w:fldChar w:fldCharType="separate"/>
            </w:r>
            <w:r w:rsidR="00C05017">
              <w:rPr>
                <w:noProof/>
                <w:webHidden/>
                <w:sz w:val="24"/>
              </w:rPr>
              <w:t>5</w:t>
            </w:r>
            <w:r w:rsidRPr="00461B59">
              <w:rPr>
                <w:noProof/>
                <w:webHidden/>
                <w:sz w:val="24"/>
              </w:rPr>
              <w:fldChar w:fldCharType="end"/>
            </w:r>
          </w:hyperlink>
        </w:p>
        <w:p w14:paraId="1EC107C7" w14:textId="3C6F2706" w:rsidR="00461B59" w:rsidRPr="00461B59" w:rsidRDefault="00461B59">
          <w:pPr>
            <w:pStyle w:val="TOC2"/>
            <w:tabs>
              <w:tab w:val="right" w:leader="dot" w:pos="8295"/>
            </w:tabs>
            <w:rPr>
              <w:rFonts w:cstheme="minorBidi"/>
              <w:noProof/>
              <w:kern w:val="2"/>
            </w:rPr>
          </w:pPr>
          <w:hyperlink w:anchor="_Toc130147207" w:history="1">
            <w:r w:rsidRPr="00461B59">
              <w:rPr>
                <w:rStyle w:val="a3"/>
                <w:rFonts w:ascii="Arial" w:eastAsia="等线" w:hAnsi="Arial" w:cs="Arial"/>
                <w:b/>
                <w:noProof/>
                <w:sz w:val="24"/>
              </w:rPr>
              <w:t xml:space="preserve">7 </w:t>
            </w:r>
            <w:r w:rsidRPr="00461B59">
              <w:rPr>
                <w:rStyle w:val="a3"/>
                <w:rFonts w:ascii="Arial" w:eastAsia="等线" w:hAnsi="Arial" w:cs="Arial"/>
                <w:b/>
                <w:noProof/>
                <w:sz w:val="24"/>
              </w:rPr>
              <w:t>项目预算概要</w:t>
            </w:r>
            <w:r w:rsidRPr="00461B59">
              <w:rPr>
                <w:noProof/>
                <w:webHidden/>
                <w:sz w:val="24"/>
              </w:rPr>
              <w:tab/>
            </w:r>
            <w:r w:rsidRPr="00461B59">
              <w:rPr>
                <w:noProof/>
                <w:webHidden/>
                <w:sz w:val="24"/>
              </w:rPr>
              <w:fldChar w:fldCharType="begin"/>
            </w:r>
            <w:r w:rsidRPr="00461B59">
              <w:rPr>
                <w:noProof/>
                <w:webHidden/>
                <w:sz w:val="24"/>
              </w:rPr>
              <w:instrText xml:space="preserve"> PAGEREF _Toc130147207 \h </w:instrText>
            </w:r>
            <w:r w:rsidRPr="00461B59">
              <w:rPr>
                <w:noProof/>
                <w:webHidden/>
                <w:sz w:val="24"/>
              </w:rPr>
            </w:r>
            <w:r w:rsidRPr="00461B59">
              <w:rPr>
                <w:noProof/>
                <w:webHidden/>
                <w:sz w:val="24"/>
              </w:rPr>
              <w:fldChar w:fldCharType="separate"/>
            </w:r>
            <w:r w:rsidR="00C05017">
              <w:rPr>
                <w:noProof/>
                <w:webHidden/>
                <w:sz w:val="24"/>
              </w:rPr>
              <w:t>5</w:t>
            </w:r>
            <w:r w:rsidRPr="00461B59">
              <w:rPr>
                <w:noProof/>
                <w:webHidden/>
                <w:sz w:val="24"/>
              </w:rPr>
              <w:fldChar w:fldCharType="end"/>
            </w:r>
          </w:hyperlink>
        </w:p>
        <w:p w14:paraId="6E540E72" w14:textId="16046BD6" w:rsidR="00461B59" w:rsidRPr="00461B59" w:rsidRDefault="00461B59">
          <w:pPr>
            <w:pStyle w:val="TOC2"/>
            <w:tabs>
              <w:tab w:val="right" w:leader="dot" w:pos="8295"/>
            </w:tabs>
            <w:rPr>
              <w:rFonts w:cstheme="minorBidi"/>
              <w:noProof/>
              <w:kern w:val="2"/>
            </w:rPr>
          </w:pPr>
          <w:hyperlink w:anchor="_Toc130147208" w:history="1">
            <w:r w:rsidRPr="00461B59">
              <w:rPr>
                <w:rStyle w:val="a3"/>
                <w:rFonts w:ascii="Arial" w:eastAsia="等线" w:hAnsi="Arial" w:cs="Arial"/>
                <w:b/>
                <w:noProof/>
                <w:sz w:val="24"/>
              </w:rPr>
              <w:t xml:space="preserve">8 </w:t>
            </w:r>
            <w:r w:rsidRPr="00461B59">
              <w:rPr>
                <w:rStyle w:val="a3"/>
                <w:rFonts w:ascii="Arial" w:eastAsia="等线" w:hAnsi="Arial" w:cs="Arial"/>
                <w:b/>
                <w:noProof/>
                <w:sz w:val="24"/>
              </w:rPr>
              <w:t>项目非功能性需求</w:t>
            </w:r>
            <w:r w:rsidRPr="00461B59">
              <w:rPr>
                <w:noProof/>
                <w:webHidden/>
                <w:sz w:val="24"/>
              </w:rPr>
              <w:tab/>
            </w:r>
            <w:r w:rsidRPr="00461B59">
              <w:rPr>
                <w:noProof/>
                <w:webHidden/>
                <w:sz w:val="24"/>
              </w:rPr>
              <w:fldChar w:fldCharType="begin"/>
            </w:r>
            <w:r w:rsidRPr="00461B59">
              <w:rPr>
                <w:noProof/>
                <w:webHidden/>
                <w:sz w:val="24"/>
              </w:rPr>
              <w:instrText xml:space="preserve"> PAGEREF _Toc130147208 \h </w:instrText>
            </w:r>
            <w:r w:rsidRPr="00461B59">
              <w:rPr>
                <w:noProof/>
                <w:webHidden/>
                <w:sz w:val="24"/>
              </w:rPr>
            </w:r>
            <w:r w:rsidRPr="00461B59">
              <w:rPr>
                <w:noProof/>
                <w:webHidden/>
                <w:sz w:val="24"/>
              </w:rPr>
              <w:fldChar w:fldCharType="separate"/>
            </w:r>
            <w:r w:rsidR="00C05017">
              <w:rPr>
                <w:noProof/>
                <w:webHidden/>
                <w:sz w:val="24"/>
              </w:rPr>
              <w:t>6</w:t>
            </w:r>
            <w:r w:rsidRPr="00461B59">
              <w:rPr>
                <w:noProof/>
                <w:webHidden/>
                <w:sz w:val="24"/>
              </w:rPr>
              <w:fldChar w:fldCharType="end"/>
            </w:r>
          </w:hyperlink>
        </w:p>
        <w:p w14:paraId="29BB0B40" w14:textId="01C00200" w:rsidR="00461B59" w:rsidRPr="00461B59" w:rsidRDefault="00461B59">
          <w:pPr>
            <w:pStyle w:val="TOC2"/>
            <w:tabs>
              <w:tab w:val="right" w:leader="dot" w:pos="8295"/>
            </w:tabs>
            <w:rPr>
              <w:rFonts w:cstheme="minorBidi"/>
              <w:noProof/>
              <w:kern w:val="2"/>
            </w:rPr>
          </w:pPr>
          <w:hyperlink w:anchor="_Toc130147209" w:history="1">
            <w:r w:rsidRPr="00461B59">
              <w:rPr>
                <w:rStyle w:val="a3"/>
                <w:rFonts w:ascii="Arial" w:eastAsia="等线" w:hAnsi="Arial" w:cs="Arial"/>
                <w:b/>
                <w:noProof/>
                <w:sz w:val="24"/>
              </w:rPr>
              <w:t xml:space="preserve">9 </w:t>
            </w:r>
            <w:r w:rsidRPr="00461B59">
              <w:rPr>
                <w:rStyle w:val="a3"/>
                <w:rFonts w:ascii="Arial" w:eastAsia="等线" w:hAnsi="Arial" w:cs="Arial"/>
                <w:b/>
                <w:noProof/>
                <w:sz w:val="24"/>
              </w:rPr>
              <w:t>项目所需资源</w:t>
            </w:r>
            <w:r w:rsidRPr="00461B59">
              <w:rPr>
                <w:noProof/>
                <w:webHidden/>
                <w:sz w:val="24"/>
              </w:rPr>
              <w:tab/>
            </w:r>
            <w:r w:rsidRPr="00461B59">
              <w:rPr>
                <w:noProof/>
                <w:webHidden/>
                <w:sz w:val="24"/>
              </w:rPr>
              <w:fldChar w:fldCharType="begin"/>
            </w:r>
            <w:r w:rsidRPr="00461B59">
              <w:rPr>
                <w:noProof/>
                <w:webHidden/>
                <w:sz w:val="24"/>
              </w:rPr>
              <w:instrText xml:space="preserve"> PAGEREF _Toc130147209 \h </w:instrText>
            </w:r>
            <w:r w:rsidRPr="00461B59">
              <w:rPr>
                <w:noProof/>
                <w:webHidden/>
                <w:sz w:val="24"/>
              </w:rPr>
            </w:r>
            <w:r w:rsidRPr="00461B59">
              <w:rPr>
                <w:noProof/>
                <w:webHidden/>
                <w:sz w:val="24"/>
              </w:rPr>
              <w:fldChar w:fldCharType="separate"/>
            </w:r>
            <w:r w:rsidR="00C05017">
              <w:rPr>
                <w:noProof/>
                <w:webHidden/>
                <w:sz w:val="24"/>
              </w:rPr>
              <w:t>6</w:t>
            </w:r>
            <w:r w:rsidRPr="00461B59">
              <w:rPr>
                <w:noProof/>
                <w:webHidden/>
                <w:sz w:val="24"/>
              </w:rPr>
              <w:fldChar w:fldCharType="end"/>
            </w:r>
          </w:hyperlink>
        </w:p>
        <w:p w14:paraId="07AB5605" w14:textId="726C9D44" w:rsidR="00461B59" w:rsidRPr="00461B59" w:rsidRDefault="00461B59">
          <w:pPr>
            <w:pStyle w:val="TOC2"/>
            <w:tabs>
              <w:tab w:val="right" w:leader="dot" w:pos="8295"/>
            </w:tabs>
            <w:rPr>
              <w:rFonts w:cstheme="minorBidi"/>
              <w:noProof/>
              <w:kern w:val="2"/>
            </w:rPr>
          </w:pPr>
          <w:hyperlink w:anchor="_Toc130147210" w:history="1">
            <w:r w:rsidRPr="00461B59">
              <w:rPr>
                <w:rStyle w:val="a3"/>
                <w:rFonts w:ascii="Arial" w:eastAsia="等线" w:hAnsi="Arial" w:cs="Arial"/>
                <w:b/>
                <w:noProof/>
                <w:sz w:val="24"/>
              </w:rPr>
              <w:t xml:space="preserve">10 </w:t>
            </w:r>
            <w:r w:rsidRPr="00461B59">
              <w:rPr>
                <w:rStyle w:val="a3"/>
                <w:rFonts w:ascii="Arial" w:eastAsia="等线" w:hAnsi="Arial" w:cs="Arial"/>
                <w:b/>
                <w:noProof/>
                <w:sz w:val="24"/>
              </w:rPr>
              <w:t>假设与风险</w:t>
            </w:r>
            <w:r w:rsidRPr="00461B59">
              <w:rPr>
                <w:noProof/>
                <w:webHidden/>
                <w:sz w:val="24"/>
              </w:rPr>
              <w:tab/>
            </w:r>
            <w:r w:rsidRPr="00461B59">
              <w:rPr>
                <w:noProof/>
                <w:webHidden/>
                <w:sz w:val="24"/>
              </w:rPr>
              <w:fldChar w:fldCharType="begin"/>
            </w:r>
            <w:r w:rsidRPr="00461B59">
              <w:rPr>
                <w:noProof/>
                <w:webHidden/>
                <w:sz w:val="24"/>
              </w:rPr>
              <w:instrText xml:space="preserve"> PAGEREF _Toc130147210 \h </w:instrText>
            </w:r>
            <w:r w:rsidRPr="00461B59">
              <w:rPr>
                <w:noProof/>
                <w:webHidden/>
                <w:sz w:val="24"/>
              </w:rPr>
            </w:r>
            <w:r w:rsidRPr="00461B59">
              <w:rPr>
                <w:noProof/>
                <w:webHidden/>
                <w:sz w:val="24"/>
              </w:rPr>
              <w:fldChar w:fldCharType="separate"/>
            </w:r>
            <w:r w:rsidR="00C05017">
              <w:rPr>
                <w:noProof/>
                <w:webHidden/>
                <w:sz w:val="24"/>
              </w:rPr>
              <w:t>7</w:t>
            </w:r>
            <w:r w:rsidRPr="00461B59">
              <w:rPr>
                <w:noProof/>
                <w:webHidden/>
                <w:sz w:val="24"/>
              </w:rPr>
              <w:fldChar w:fldCharType="end"/>
            </w:r>
          </w:hyperlink>
        </w:p>
        <w:p w14:paraId="530FA108" w14:textId="0B48C959" w:rsidR="00461B59" w:rsidRPr="00461B59" w:rsidRDefault="00461B59">
          <w:pPr>
            <w:pStyle w:val="TOC2"/>
            <w:tabs>
              <w:tab w:val="right" w:leader="dot" w:pos="8295"/>
            </w:tabs>
            <w:rPr>
              <w:rFonts w:cstheme="minorBidi"/>
              <w:noProof/>
              <w:kern w:val="2"/>
            </w:rPr>
          </w:pPr>
          <w:hyperlink w:anchor="_Toc130147211" w:history="1">
            <w:r w:rsidRPr="00461B59">
              <w:rPr>
                <w:rStyle w:val="a3"/>
                <w:rFonts w:ascii="Arial" w:eastAsia="等线" w:hAnsi="Arial" w:cs="Arial"/>
                <w:b/>
                <w:noProof/>
                <w:sz w:val="24"/>
              </w:rPr>
              <w:t xml:space="preserve">11 </w:t>
            </w:r>
            <w:r w:rsidRPr="00461B59">
              <w:rPr>
                <w:rStyle w:val="a3"/>
                <w:rFonts w:ascii="Arial" w:eastAsia="等线" w:hAnsi="Arial" w:cs="Arial"/>
                <w:b/>
                <w:noProof/>
                <w:sz w:val="24"/>
              </w:rPr>
              <w:t>项目管理计划</w:t>
            </w:r>
            <w:r w:rsidRPr="00461B59">
              <w:rPr>
                <w:noProof/>
                <w:webHidden/>
                <w:sz w:val="24"/>
              </w:rPr>
              <w:tab/>
            </w:r>
            <w:r w:rsidRPr="00461B59">
              <w:rPr>
                <w:noProof/>
                <w:webHidden/>
                <w:sz w:val="24"/>
              </w:rPr>
              <w:fldChar w:fldCharType="begin"/>
            </w:r>
            <w:r w:rsidRPr="00461B59">
              <w:rPr>
                <w:noProof/>
                <w:webHidden/>
                <w:sz w:val="24"/>
              </w:rPr>
              <w:instrText xml:space="preserve"> PAGEREF _Toc130147211 \h </w:instrText>
            </w:r>
            <w:r w:rsidRPr="00461B59">
              <w:rPr>
                <w:noProof/>
                <w:webHidden/>
                <w:sz w:val="24"/>
              </w:rPr>
            </w:r>
            <w:r w:rsidRPr="00461B59">
              <w:rPr>
                <w:noProof/>
                <w:webHidden/>
                <w:sz w:val="24"/>
              </w:rPr>
              <w:fldChar w:fldCharType="separate"/>
            </w:r>
            <w:r w:rsidR="00C05017">
              <w:rPr>
                <w:noProof/>
                <w:webHidden/>
                <w:sz w:val="24"/>
              </w:rPr>
              <w:t>7</w:t>
            </w:r>
            <w:r w:rsidRPr="00461B59">
              <w:rPr>
                <w:noProof/>
                <w:webHidden/>
                <w:sz w:val="24"/>
              </w:rPr>
              <w:fldChar w:fldCharType="end"/>
            </w:r>
          </w:hyperlink>
        </w:p>
        <w:p w14:paraId="19A197FC" w14:textId="61D7FD7B" w:rsidR="00461B59" w:rsidRPr="00461B59" w:rsidRDefault="00461B59">
          <w:pPr>
            <w:pStyle w:val="TOC3"/>
            <w:tabs>
              <w:tab w:val="right" w:leader="dot" w:pos="8295"/>
            </w:tabs>
            <w:rPr>
              <w:rFonts w:cstheme="minorBidi"/>
              <w:noProof/>
              <w:kern w:val="2"/>
            </w:rPr>
          </w:pPr>
          <w:hyperlink w:anchor="_Toc130147212" w:history="1">
            <w:r w:rsidRPr="00461B59">
              <w:rPr>
                <w:rStyle w:val="a3"/>
                <w:rFonts w:ascii="Arial" w:eastAsia="等线" w:hAnsi="Arial" w:cs="Arial"/>
                <w:b/>
                <w:noProof/>
                <w:sz w:val="24"/>
              </w:rPr>
              <w:t xml:space="preserve">11.1 </w:t>
            </w:r>
            <w:r w:rsidRPr="00461B59">
              <w:rPr>
                <w:rStyle w:val="a3"/>
                <w:rFonts w:ascii="Arial" w:eastAsia="等线" w:hAnsi="Arial" w:cs="Arial"/>
                <w:b/>
                <w:noProof/>
                <w:sz w:val="24"/>
              </w:rPr>
              <w:t>沟通计划</w:t>
            </w:r>
            <w:r w:rsidRPr="00461B59">
              <w:rPr>
                <w:noProof/>
                <w:webHidden/>
                <w:sz w:val="24"/>
              </w:rPr>
              <w:tab/>
            </w:r>
            <w:r w:rsidRPr="00461B59">
              <w:rPr>
                <w:noProof/>
                <w:webHidden/>
                <w:sz w:val="24"/>
              </w:rPr>
              <w:fldChar w:fldCharType="begin"/>
            </w:r>
            <w:r w:rsidRPr="00461B59">
              <w:rPr>
                <w:noProof/>
                <w:webHidden/>
                <w:sz w:val="24"/>
              </w:rPr>
              <w:instrText xml:space="preserve"> PAGEREF _Toc130147212 \h </w:instrText>
            </w:r>
            <w:r w:rsidRPr="00461B59">
              <w:rPr>
                <w:noProof/>
                <w:webHidden/>
                <w:sz w:val="24"/>
              </w:rPr>
            </w:r>
            <w:r w:rsidRPr="00461B59">
              <w:rPr>
                <w:noProof/>
                <w:webHidden/>
                <w:sz w:val="24"/>
              </w:rPr>
              <w:fldChar w:fldCharType="separate"/>
            </w:r>
            <w:r w:rsidR="00C05017">
              <w:rPr>
                <w:noProof/>
                <w:webHidden/>
                <w:sz w:val="24"/>
              </w:rPr>
              <w:t>7</w:t>
            </w:r>
            <w:r w:rsidRPr="00461B59">
              <w:rPr>
                <w:noProof/>
                <w:webHidden/>
                <w:sz w:val="24"/>
              </w:rPr>
              <w:fldChar w:fldCharType="end"/>
            </w:r>
          </w:hyperlink>
        </w:p>
        <w:p w14:paraId="67505D7C" w14:textId="26BA9CC7" w:rsidR="00461B59" w:rsidRPr="00461B59" w:rsidRDefault="00461B59">
          <w:pPr>
            <w:pStyle w:val="TOC3"/>
            <w:tabs>
              <w:tab w:val="right" w:leader="dot" w:pos="8295"/>
            </w:tabs>
            <w:rPr>
              <w:rFonts w:cstheme="minorBidi"/>
              <w:noProof/>
              <w:kern w:val="2"/>
            </w:rPr>
          </w:pPr>
          <w:hyperlink w:anchor="_Toc130147213" w:history="1">
            <w:r w:rsidRPr="00461B59">
              <w:rPr>
                <w:rStyle w:val="a3"/>
                <w:rFonts w:ascii="Arial" w:eastAsia="等线" w:hAnsi="Arial" w:cs="Arial"/>
                <w:b/>
                <w:noProof/>
                <w:sz w:val="24"/>
              </w:rPr>
              <w:t xml:space="preserve">11.2 </w:t>
            </w:r>
            <w:r w:rsidRPr="00461B59">
              <w:rPr>
                <w:rStyle w:val="a3"/>
                <w:rFonts w:ascii="Arial" w:eastAsia="等线" w:hAnsi="Arial" w:cs="Arial"/>
                <w:b/>
                <w:noProof/>
                <w:sz w:val="24"/>
              </w:rPr>
              <w:t>质量管理计划</w:t>
            </w:r>
            <w:r w:rsidRPr="00461B59">
              <w:rPr>
                <w:noProof/>
                <w:webHidden/>
                <w:sz w:val="24"/>
              </w:rPr>
              <w:tab/>
            </w:r>
            <w:r w:rsidRPr="00461B59">
              <w:rPr>
                <w:noProof/>
                <w:webHidden/>
                <w:sz w:val="24"/>
              </w:rPr>
              <w:fldChar w:fldCharType="begin"/>
            </w:r>
            <w:r w:rsidRPr="00461B59">
              <w:rPr>
                <w:noProof/>
                <w:webHidden/>
                <w:sz w:val="24"/>
              </w:rPr>
              <w:instrText xml:space="preserve"> PAGEREF _Toc130147213 \h </w:instrText>
            </w:r>
            <w:r w:rsidRPr="00461B59">
              <w:rPr>
                <w:noProof/>
                <w:webHidden/>
                <w:sz w:val="24"/>
              </w:rPr>
            </w:r>
            <w:r w:rsidRPr="00461B59">
              <w:rPr>
                <w:noProof/>
                <w:webHidden/>
                <w:sz w:val="24"/>
              </w:rPr>
              <w:fldChar w:fldCharType="separate"/>
            </w:r>
            <w:r w:rsidR="00C05017">
              <w:rPr>
                <w:noProof/>
                <w:webHidden/>
                <w:sz w:val="24"/>
              </w:rPr>
              <w:t>7</w:t>
            </w:r>
            <w:r w:rsidRPr="00461B59">
              <w:rPr>
                <w:noProof/>
                <w:webHidden/>
                <w:sz w:val="24"/>
              </w:rPr>
              <w:fldChar w:fldCharType="end"/>
            </w:r>
          </w:hyperlink>
        </w:p>
        <w:p w14:paraId="111F4E11" w14:textId="5DC2C4F1" w:rsidR="00461B59" w:rsidRPr="00461B59" w:rsidRDefault="00461B59">
          <w:pPr>
            <w:pStyle w:val="TOC3"/>
            <w:tabs>
              <w:tab w:val="right" w:leader="dot" w:pos="8295"/>
            </w:tabs>
            <w:rPr>
              <w:rFonts w:cstheme="minorBidi"/>
              <w:noProof/>
              <w:kern w:val="2"/>
            </w:rPr>
          </w:pPr>
          <w:hyperlink w:anchor="_Toc130147214" w:history="1">
            <w:r w:rsidRPr="00461B59">
              <w:rPr>
                <w:rStyle w:val="a3"/>
                <w:rFonts w:ascii="Arial" w:eastAsia="等线" w:hAnsi="Arial" w:cs="Arial"/>
                <w:b/>
                <w:noProof/>
                <w:sz w:val="24"/>
              </w:rPr>
              <w:t xml:space="preserve">11.3 </w:t>
            </w:r>
            <w:r w:rsidRPr="00461B59">
              <w:rPr>
                <w:rStyle w:val="a3"/>
                <w:rFonts w:ascii="Arial" w:eastAsia="等线" w:hAnsi="Arial" w:cs="Arial"/>
                <w:b/>
                <w:noProof/>
                <w:sz w:val="24"/>
              </w:rPr>
              <w:t>变更管理计划</w:t>
            </w:r>
            <w:r w:rsidRPr="00461B59">
              <w:rPr>
                <w:noProof/>
                <w:webHidden/>
                <w:sz w:val="24"/>
              </w:rPr>
              <w:tab/>
            </w:r>
            <w:r w:rsidRPr="00461B59">
              <w:rPr>
                <w:noProof/>
                <w:webHidden/>
                <w:sz w:val="24"/>
              </w:rPr>
              <w:fldChar w:fldCharType="begin"/>
            </w:r>
            <w:r w:rsidRPr="00461B59">
              <w:rPr>
                <w:noProof/>
                <w:webHidden/>
                <w:sz w:val="24"/>
              </w:rPr>
              <w:instrText xml:space="preserve"> PAGEREF _Toc130147214 \h </w:instrText>
            </w:r>
            <w:r w:rsidRPr="00461B59">
              <w:rPr>
                <w:noProof/>
                <w:webHidden/>
                <w:sz w:val="24"/>
              </w:rPr>
            </w:r>
            <w:r w:rsidRPr="00461B59">
              <w:rPr>
                <w:noProof/>
                <w:webHidden/>
                <w:sz w:val="24"/>
              </w:rPr>
              <w:fldChar w:fldCharType="separate"/>
            </w:r>
            <w:r w:rsidR="00C05017">
              <w:rPr>
                <w:noProof/>
                <w:webHidden/>
                <w:sz w:val="24"/>
              </w:rPr>
              <w:t>7</w:t>
            </w:r>
            <w:r w:rsidRPr="00461B59">
              <w:rPr>
                <w:noProof/>
                <w:webHidden/>
                <w:sz w:val="24"/>
              </w:rPr>
              <w:fldChar w:fldCharType="end"/>
            </w:r>
          </w:hyperlink>
        </w:p>
        <w:p w14:paraId="7902AADA" w14:textId="6523ED84" w:rsidR="00461B59" w:rsidRPr="00461B59" w:rsidRDefault="00461B59">
          <w:pPr>
            <w:pStyle w:val="TOC3"/>
            <w:tabs>
              <w:tab w:val="right" w:leader="dot" w:pos="8295"/>
            </w:tabs>
            <w:rPr>
              <w:rFonts w:cstheme="minorBidi"/>
              <w:noProof/>
              <w:kern w:val="2"/>
            </w:rPr>
          </w:pPr>
          <w:hyperlink w:anchor="_Toc130147215" w:history="1">
            <w:r w:rsidRPr="00461B59">
              <w:rPr>
                <w:rStyle w:val="a3"/>
                <w:rFonts w:ascii="Arial" w:eastAsia="等线" w:hAnsi="Arial" w:cs="Arial"/>
                <w:b/>
                <w:noProof/>
                <w:sz w:val="24"/>
              </w:rPr>
              <w:t xml:space="preserve">11.4 </w:t>
            </w:r>
            <w:r w:rsidRPr="00461B59">
              <w:rPr>
                <w:rStyle w:val="a3"/>
                <w:rFonts w:ascii="Arial" w:eastAsia="等线" w:hAnsi="Arial" w:cs="Arial"/>
                <w:b/>
                <w:noProof/>
                <w:sz w:val="24"/>
              </w:rPr>
              <w:t>人力资源计划</w:t>
            </w:r>
            <w:r w:rsidRPr="00461B59">
              <w:rPr>
                <w:noProof/>
                <w:webHidden/>
                <w:sz w:val="24"/>
              </w:rPr>
              <w:tab/>
            </w:r>
            <w:r w:rsidRPr="00461B59">
              <w:rPr>
                <w:noProof/>
                <w:webHidden/>
                <w:sz w:val="24"/>
              </w:rPr>
              <w:fldChar w:fldCharType="begin"/>
            </w:r>
            <w:r w:rsidRPr="00461B59">
              <w:rPr>
                <w:noProof/>
                <w:webHidden/>
                <w:sz w:val="24"/>
              </w:rPr>
              <w:instrText xml:space="preserve"> PAGEREF _Toc130147215 \h </w:instrText>
            </w:r>
            <w:r w:rsidRPr="00461B59">
              <w:rPr>
                <w:noProof/>
                <w:webHidden/>
                <w:sz w:val="24"/>
              </w:rPr>
            </w:r>
            <w:r w:rsidRPr="00461B59">
              <w:rPr>
                <w:noProof/>
                <w:webHidden/>
                <w:sz w:val="24"/>
              </w:rPr>
              <w:fldChar w:fldCharType="separate"/>
            </w:r>
            <w:r w:rsidR="00C05017">
              <w:rPr>
                <w:noProof/>
                <w:webHidden/>
                <w:sz w:val="24"/>
              </w:rPr>
              <w:t>8</w:t>
            </w:r>
            <w:r w:rsidRPr="00461B59">
              <w:rPr>
                <w:noProof/>
                <w:webHidden/>
                <w:sz w:val="24"/>
              </w:rPr>
              <w:fldChar w:fldCharType="end"/>
            </w:r>
          </w:hyperlink>
        </w:p>
        <w:p w14:paraId="766174BD" w14:textId="1280F3BF" w:rsidR="00461B59" w:rsidRPr="00461B59" w:rsidRDefault="00461B59">
          <w:pPr>
            <w:pStyle w:val="TOC3"/>
            <w:tabs>
              <w:tab w:val="right" w:leader="dot" w:pos="8295"/>
            </w:tabs>
            <w:rPr>
              <w:rFonts w:cstheme="minorBidi"/>
              <w:noProof/>
              <w:kern w:val="2"/>
            </w:rPr>
          </w:pPr>
          <w:hyperlink w:anchor="_Toc130147216" w:history="1">
            <w:r w:rsidRPr="00461B59">
              <w:rPr>
                <w:rStyle w:val="a3"/>
                <w:rFonts w:ascii="Arial" w:eastAsia="等线" w:hAnsi="Arial" w:cs="Arial"/>
                <w:b/>
                <w:noProof/>
                <w:sz w:val="24"/>
              </w:rPr>
              <w:t xml:space="preserve">11.5 </w:t>
            </w:r>
            <w:r w:rsidRPr="00461B59">
              <w:rPr>
                <w:rStyle w:val="a3"/>
                <w:rFonts w:ascii="Arial" w:eastAsia="等线" w:hAnsi="Arial" w:cs="Arial"/>
                <w:b/>
                <w:noProof/>
                <w:sz w:val="24"/>
              </w:rPr>
              <w:t>项目实施及结束计划</w:t>
            </w:r>
            <w:r w:rsidRPr="00461B59">
              <w:rPr>
                <w:noProof/>
                <w:webHidden/>
                <w:sz w:val="24"/>
              </w:rPr>
              <w:tab/>
            </w:r>
            <w:r w:rsidRPr="00461B59">
              <w:rPr>
                <w:noProof/>
                <w:webHidden/>
                <w:sz w:val="24"/>
              </w:rPr>
              <w:fldChar w:fldCharType="begin"/>
            </w:r>
            <w:r w:rsidRPr="00461B59">
              <w:rPr>
                <w:noProof/>
                <w:webHidden/>
                <w:sz w:val="24"/>
              </w:rPr>
              <w:instrText xml:space="preserve"> PAGEREF _Toc130147216 \h </w:instrText>
            </w:r>
            <w:r w:rsidRPr="00461B59">
              <w:rPr>
                <w:noProof/>
                <w:webHidden/>
                <w:sz w:val="24"/>
              </w:rPr>
            </w:r>
            <w:r w:rsidRPr="00461B59">
              <w:rPr>
                <w:noProof/>
                <w:webHidden/>
                <w:sz w:val="24"/>
              </w:rPr>
              <w:fldChar w:fldCharType="separate"/>
            </w:r>
            <w:r w:rsidR="00C05017">
              <w:rPr>
                <w:noProof/>
                <w:webHidden/>
                <w:sz w:val="24"/>
              </w:rPr>
              <w:t>8</w:t>
            </w:r>
            <w:r w:rsidRPr="00461B59">
              <w:rPr>
                <w:noProof/>
                <w:webHidden/>
                <w:sz w:val="24"/>
              </w:rPr>
              <w:fldChar w:fldCharType="end"/>
            </w:r>
          </w:hyperlink>
        </w:p>
        <w:p w14:paraId="13C86721" w14:textId="230284F6" w:rsidR="00461B59" w:rsidRPr="00461B59" w:rsidRDefault="00461B59">
          <w:pPr>
            <w:pStyle w:val="TOC2"/>
            <w:tabs>
              <w:tab w:val="right" w:leader="dot" w:pos="8295"/>
            </w:tabs>
            <w:rPr>
              <w:rFonts w:cstheme="minorBidi"/>
              <w:noProof/>
              <w:kern w:val="2"/>
            </w:rPr>
          </w:pPr>
          <w:hyperlink w:anchor="_Toc130147217" w:history="1">
            <w:r w:rsidRPr="00461B59">
              <w:rPr>
                <w:rStyle w:val="a3"/>
                <w:rFonts w:ascii="Arial" w:eastAsia="等线" w:hAnsi="Arial" w:cs="Arial"/>
                <w:b/>
                <w:noProof/>
                <w:sz w:val="24"/>
              </w:rPr>
              <w:t xml:space="preserve">12 </w:t>
            </w:r>
            <w:r w:rsidRPr="00461B59">
              <w:rPr>
                <w:rStyle w:val="a3"/>
                <w:rFonts w:ascii="Arial" w:eastAsia="等线" w:hAnsi="Arial" w:cs="Arial"/>
                <w:b/>
                <w:noProof/>
                <w:sz w:val="24"/>
              </w:rPr>
              <w:t>参考文献</w:t>
            </w:r>
            <w:r w:rsidRPr="00461B59">
              <w:rPr>
                <w:noProof/>
                <w:webHidden/>
                <w:sz w:val="24"/>
              </w:rPr>
              <w:tab/>
            </w:r>
            <w:r w:rsidRPr="00461B59">
              <w:rPr>
                <w:noProof/>
                <w:webHidden/>
                <w:sz w:val="24"/>
              </w:rPr>
              <w:fldChar w:fldCharType="begin"/>
            </w:r>
            <w:r w:rsidRPr="00461B59">
              <w:rPr>
                <w:noProof/>
                <w:webHidden/>
                <w:sz w:val="24"/>
              </w:rPr>
              <w:instrText xml:space="preserve"> PAGEREF _Toc130147217 \h </w:instrText>
            </w:r>
            <w:r w:rsidRPr="00461B59">
              <w:rPr>
                <w:noProof/>
                <w:webHidden/>
                <w:sz w:val="24"/>
              </w:rPr>
            </w:r>
            <w:r w:rsidRPr="00461B59">
              <w:rPr>
                <w:noProof/>
                <w:webHidden/>
                <w:sz w:val="24"/>
              </w:rPr>
              <w:fldChar w:fldCharType="separate"/>
            </w:r>
            <w:r w:rsidR="00C05017">
              <w:rPr>
                <w:noProof/>
                <w:webHidden/>
                <w:sz w:val="24"/>
              </w:rPr>
              <w:t>8</w:t>
            </w:r>
            <w:r w:rsidRPr="00461B59">
              <w:rPr>
                <w:noProof/>
                <w:webHidden/>
                <w:sz w:val="24"/>
              </w:rPr>
              <w:fldChar w:fldCharType="end"/>
            </w:r>
          </w:hyperlink>
        </w:p>
        <w:p w14:paraId="0A292932" w14:textId="2BF0A4A9" w:rsidR="00461B59" w:rsidRPr="00461B59" w:rsidRDefault="00461B59">
          <w:pPr>
            <w:pStyle w:val="TOC2"/>
            <w:tabs>
              <w:tab w:val="right" w:leader="dot" w:pos="8295"/>
            </w:tabs>
            <w:rPr>
              <w:rFonts w:cstheme="minorBidi"/>
              <w:noProof/>
              <w:kern w:val="2"/>
            </w:rPr>
          </w:pPr>
          <w:hyperlink w:anchor="_Toc130147218" w:history="1">
            <w:r w:rsidRPr="00461B59">
              <w:rPr>
                <w:rStyle w:val="a3"/>
                <w:rFonts w:ascii="Arial" w:eastAsia="等线" w:hAnsi="Arial" w:cs="Arial"/>
                <w:b/>
                <w:noProof/>
                <w:sz w:val="24"/>
              </w:rPr>
              <w:t xml:space="preserve">13 </w:t>
            </w:r>
            <w:r w:rsidRPr="00461B59">
              <w:rPr>
                <w:rStyle w:val="a3"/>
                <w:rFonts w:ascii="Arial" w:eastAsia="等线" w:hAnsi="Arial" w:cs="Arial"/>
                <w:b/>
                <w:noProof/>
                <w:sz w:val="24"/>
              </w:rPr>
              <w:t>术语表</w:t>
            </w:r>
            <w:r w:rsidRPr="00461B59">
              <w:rPr>
                <w:noProof/>
                <w:webHidden/>
                <w:sz w:val="24"/>
              </w:rPr>
              <w:tab/>
            </w:r>
            <w:r w:rsidRPr="00461B59">
              <w:rPr>
                <w:noProof/>
                <w:webHidden/>
                <w:sz w:val="24"/>
              </w:rPr>
              <w:fldChar w:fldCharType="begin"/>
            </w:r>
            <w:r w:rsidRPr="00461B59">
              <w:rPr>
                <w:noProof/>
                <w:webHidden/>
                <w:sz w:val="24"/>
              </w:rPr>
              <w:instrText xml:space="preserve"> PAGEREF _Toc130147218 \h </w:instrText>
            </w:r>
            <w:r w:rsidRPr="00461B59">
              <w:rPr>
                <w:noProof/>
                <w:webHidden/>
                <w:sz w:val="24"/>
              </w:rPr>
            </w:r>
            <w:r w:rsidRPr="00461B59">
              <w:rPr>
                <w:noProof/>
                <w:webHidden/>
                <w:sz w:val="24"/>
              </w:rPr>
              <w:fldChar w:fldCharType="separate"/>
            </w:r>
            <w:r w:rsidR="00C05017">
              <w:rPr>
                <w:noProof/>
                <w:webHidden/>
                <w:sz w:val="24"/>
              </w:rPr>
              <w:t>8</w:t>
            </w:r>
            <w:r w:rsidRPr="00461B59">
              <w:rPr>
                <w:noProof/>
                <w:webHidden/>
                <w:sz w:val="24"/>
              </w:rPr>
              <w:fldChar w:fldCharType="end"/>
            </w:r>
          </w:hyperlink>
        </w:p>
        <w:p w14:paraId="681E0C39" w14:textId="77777777" w:rsidR="00461B59" w:rsidRPr="00461B59" w:rsidRDefault="00461B59">
          <w:pPr>
            <w:rPr>
              <w:sz w:val="22"/>
            </w:rPr>
          </w:pPr>
          <w:r w:rsidRPr="00461B59">
            <w:rPr>
              <w:b/>
              <w:bCs/>
              <w:sz w:val="22"/>
              <w:lang w:val="zh-CN"/>
            </w:rPr>
            <w:fldChar w:fldCharType="end"/>
          </w:r>
        </w:p>
      </w:sdtContent>
    </w:sdt>
    <w:p w14:paraId="63C7D539" w14:textId="77777777" w:rsidR="00461B59" w:rsidRDefault="00461B59">
      <w:pPr>
        <w:spacing w:before="480" w:after="480" w:line="288" w:lineRule="auto"/>
      </w:pPr>
    </w:p>
    <w:p w14:paraId="044BE8D7" w14:textId="77777777" w:rsidR="00461B59" w:rsidRDefault="00461B59">
      <w:pPr>
        <w:spacing w:before="480" w:after="480" w:line="288" w:lineRule="auto"/>
      </w:pPr>
    </w:p>
    <w:p w14:paraId="6F30409E" w14:textId="77777777" w:rsidR="00461B59" w:rsidRPr="00461B59" w:rsidRDefault="00461B59">
      <w:pPr>
        <w:spacing w:before="480" w:after="480" w:line="288" w:lineRule="auto"/>
        <w:rPr>
          <w:rFonts w:hint="eastAsia"/>
        </w:rPr>
      </w:pPr>
    </w:p>
    <w:p w14:paraId="292BD64D" w14:textId="77777777" w:rsidR="00033ECA" w:rsidRDefault="0039134F">
      <w:pPr>
        <w:spacing w:before="320" w:after="120" w:line="288" w:lineRule="auto"/>
        <w:jc w:val="left"/>
        <w:outlineLvl w:val="1"/>
      </w:pPr>
      <w:bookmarkStart w:id="1" w:name="_Toc130147197"/>
      <w:r>
        <w:rPr>
          <w:rFonts w:ascii="Arial" w:eastAsia="等线" w:hAnsi="Arial" w:cs="Arial"/>
          <w:b/>
          <w:sz w:val="32"/>
        </w:rPr>
        <w:lastRenderedPageBreak/>
        <w:t xml:space="preserve">1 </w:t>
      </w:r>
      <w:r>
        <w:rPr>
          <w:rFonts w:ascii="Arial" w:eastAsia="等线" w:hAnsi="Arial" w:cs="Arial"/>
          <w:b/>
          <w:sz w:val="32"/>
        </w:rPr>
        <w:t>项目主题</w:t>
      </w:r>
      <w:bookmarkEnd w:id="1"/>
    </w:p>
    <w:p w14:paraId="11C906D7" w14:textId="77777777" w:rsidR="00033ECA" w:rsidRDefault="00461B59" w:rsidP="00461B59">
      <w:pPr>
        <w:spacing w:before="120" w:after="120" w:line="288" w:lineRule="auto"/>
        <w:ind w:firstLineChars="200" w:firstLine="440"/>
        <w:jc w:val="left"/>
        <w:rPr>
          <w:rFonts w:ascii="Arial" w:eastAsia="等线" w:hAnsi="Arial" w:cs="Arial" w:hint="eastAsia"/>
          <w:sz w:val="22"/>
        </w:rPr>
      </w:pPr>
      <w:r>
        <w:rPr>
          <w:rFonts w:ascii="Arial" w:eastAsia="等线" w:hAnsi="Arial" w:cs="Arial" w:hint="eastAsia"/>
          <w:sz w:val="22"/>
        </w:rPr>
        <w:t>本项目为虚拟实验仿真系统中的一个实验子系统，实验项目主题为“碳排放权供给与需求实验”</w:t>
      </w:r>
    </w:p>
    <w:p w14:paraId="681828CA" w14:textId="77777777" w:rsidR="00461B59" w:rsidRDefault="00461B59">
      <w:pPr>
        <w:spacing w:before="120" w:after="120" w:line="288" w:lineRule="auto"/>
        <w:jc w:val="left"/>
        <w:rPr>
          <w:rFonts w:hint="eastAsia"/>
        </w:rPr>
      </w:pPr>
    </w:p>
    <w:p w14:paraId="01E1C08D" w14:textId="77777777" w:rsidR="00033ECA" w:rsidRDefault="0039134F">
      <w:pPr>
        <w:spacing w:before="320" w:after="120" w:line="288" w:lineRule="auto"/>
        <w:jc w:val="left"/>
        <w:outlineLvl w:val="1"/>
      </w:pPr>
      <w:bookmarkStart w:id="2" w:name="_Toc130147198"/>
      <w:r>
        <w:rPr>
          <w:rFonts w:ascii="Arial" w:eastAsia="等线" w:hAnsi="Arial" w:cs="Arial"/>
          <w:b/>
          <w:sz w:val="32"/>
        </w:rPr>
        <w:t xml:space="preserve">2 </w:t>
      </w:r>
      <w:r>
        <w:rPr>
          <w:rFonts w:ascii="Arial" w:eastAsia="等线" w:hAnsi="Arial" w:cs="Arial"/>
          <w:b/>
          <w:sz w:val="32"/>
        </w:rPr>
        <w:t>项目利益相关者</w:t>
      </w:r>
      <w:bookmarkEnd w:id="2"/>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254"/>
        <w:gridCol w:w="2886"/>
        <w:gridCol w:w="1650"/>
        <w:gridCol w:w="2694"/>
      </w:tblGrid>
      <w:tr w:rsidR="00033ECA" w14:paraId="4944F396" w14:textId="77777777" w:rsidTr="00461B59">
        <w:tblPrEx>
          <w:tblCellMar>
            <w:top w:w="0" w:type="dxa"/>
            <w:bottom w:w="0" w:type="dxa"/>
          </w:tblCellMar>
        </w:tblPrEx>
        <w:tc>
          <w:tcPr>
            <w:tcW w:w="1254" w:type="dxa"/>
            <w:shd w:val="clear" w:color="auto" w:fill="D9D9D9" w:themeFill="background1" w:themeFillShade="D9"/>
            <w:tcMar>
              <w:top w:w="60" w:type="dxa"/>
              <w:left w:w="120" w:type="dxa"/>
              <w:bottom w:w="30" w:type="dxa"/>
              <w:right w:w="120" w:type="dxa"/>
            </w:tcMar>
          </w:tcPr>
          <w:p w14:paraId="4CA49BAB" w14:textId="77777777" w:rsidR="00033ECA" w:rsidRPr="00461B59" w:rsidRDefault="0039134F">
            <w:pPr>
              <w:spacing w:before="120" w:after="120" w:line="288" w:lineRule="auto"/>
              <w:jc w:val="left"/>
              <w:rPr>
                <w:b/>
              </w:rPr>
            </w:pPr>
            <w:r w:rsidRPr="00461B59">
              <w:rPr>
                <w:rFonts w:ascii="Arial" w:eastAsia="等线" w:hAnsi="Arial" w:cs="Arial"/>
                <w:b/>
                <w:sz w:val="22"/>
              </w:rPr>
              <w:t>姓名</w:t>
            </w:r>
          </w:p>
        </w:tc>
        <w:tc>
          <w:tcPr>
            <w:tcW w:w="2886" w:type="dxa"/>
            <w:shd w:val="clear" w:color="auto" w:fill="D9D9D9" w:themeFill="background1" w:themeFillShade="D9"/>
            <w:tcMar>
              <w:top w:w="60" w:type="dxa"/>
              <w:left w:w="120" w:type="dxa"/>
              <w:bottom w:w="30" w:type="dxa"/>
              <w:right w:w="120" w:type="dxa"/>
            </w:tcMar>
          </w:tcPr>
          <w:p w14:paraId="61F4BCAC" w14:textId="77777777" w:rsidR="00033ECA" w:rsidRPr="00461B59" w:rsidRDefault="0039134F">
            <w:pPr>
              <w:spacing w:before="120" w:after="120" w:line="288" w:lineRule="auto"/>
              <w:jc w:val="left"/>
              <w:rPr>
                <w:b/>
              </w:rPr>
            </w:pPr>
            <w:r w:rsidRPr="00461B59">
              <w:rPr>
                <w:rFonts w:ascii="Arial" w:eastAsia="等线" w:hAnsi="Arial" w:cs="Arial"/>
                <w:b/>
                <w:sz w:val="22"/>
              </w:rPr>
              <w:t>角色</w:t>
            </w:r>
          </w:p>
        </w:tc>
        <w:tc>
          <w:tcPr>
            <w:tcW w:w="1650" w:type="dxa"/>
            <w:shd w:val="clear" w:color="auto" w:fill="D9D9D9" w:themeFill="background1" w:themeFillShade="D9"/>
            <w:tcMar>
              <w:top w:w="60" w:type="dxa"/>
              <w:left w:w="120" w:type="dxa"/>
              <w:bottom w:w="30" w:type="dxa"/>
              <w:right w:w="120" w:type="dxa"/>
            </w:tcMar>
          </w:tcPr>
          <w:p w14:paraId="04F70341" w14:textId="77777777" w:rsidR="00033ECA" w:rsidRPr="00461B59" w:rsidRDefault="0039134F">
            <w:pPr>
              <w:spacing w:before="120" w:after="120" w:line="288" w:lineRule="auto"/>
              <w:jc w:val="left"/>
              <w:rPr>
                <w:b/>
              </w:rPr>
            </w:pPr>
            <w:r w:rsidRPr="00461B59">
              <w:rPr>
                <w:rFonts w:ascii="Arial" w:eastAsia="等线" w:hAnsi="Arial" w:cs="Arial"/>
                <w:b/>
                <w:sz w:val="22"/>
              </w:rPr>
              <w:t>电话号码</w:t>
            </w:r>
          </w:p>
        </w:tc>
        <w:tc>
          <w:tcPr>
            <w:tcW w:w="2694" w:type="dxa"/>
            <w:shd w:val="clear" w:color="auto" w:fill="D9D9D9" w:themeFill="background1" w:themeFillShade="D9"/>
            <w:tcMar>
              <w:top w:w="60" w:type="dxa"/>
              <w:left w:w="120" w:type="dxa"/>
              <w:bottom w:w="30" w:type="dxa"/>
              <w:right w:w="120" w:type="dxa"/>
            </w:tcMar>
          </w:tcPr>
          <w:p w14:paraId="13449641" w14:textId="77777777" w:rsidR="00033ECA" w:rsidRPr="00461B59" w:rsidRDefault="0039134F">
            <w:pPr>
              <w:spacing w:before="120" w:after="120" w:line="288" w:lineRule="auto"/>
              <w:jc w:val="left"/>
              <w:rPr>
                <w:b/>
              </w:rPr>
            </w:pPr>
            <w:r w:rsidRPr="00461B59">
              <w:rPr>
                <w:rFonts w:ascii="Arial" w:eastAsia="等线" w:hAnsi="Arial" w:cs="Arial"/>
                <w:b/>
                <w:sz w:val="22"/>
              </w:rPr>
              <w:t>电子邮件</w:t>
            </w:r>
          </w:p>
        </w:tc>
      </w:tr>
      <w:tr w:rsidR="00033ECA" w14:paraId="10A52973" w14:textId="77777777" w:rsidTr="00461B59">
        <w:tblPrEx>
          <w:tblCellMar>
            <w:top w:w="0" w:type="dxa"/>
            <w:bottom w:w="0" w:type="dxa"/>
          </w:tblCellMar>
        </w:tblPrEx>
        <w:tc>
          <w:tcPr>
            <w:tcW w:w="1254" w:type="dxa"/>
            <w:tcMar>
              <w:top w:w="60" w:type="dxa"/>
              <w:left w:w="120" w:type="dxa"/>
              <w:bottom w:w="30" w:type="dxa"/>
              <w:right w:w="120" w:type="dxa"/>
            </w:tcMar>
          </w:tcPr>
          <w:p w14:paraId="75418F44" w14:textId="77777777" w:rsidR="00033ECA" w:rsidRDefault="0039134F">
            <w:pPr>
              <w:spacing w:before="120" w:after="120" w:line="288" w:lineRule="auto"/>
              <w:jc w:val="left"/>
            </w:pPr>
            <w:r>
              <w:rPr>
                <w:rFonts w:ascii="Arial" w:eastAsia="等线" w:hAnsi="Arial" w:cs="Arial"/>
                <w:sz w:val="22"/>
              </w:rPr>
              <w:t>黄杰</w:t>
            </w:r>
          </w:p>
        </w:tc>
        <w:tc>
          <w:tcPr>
            <w:tcW w:w="2886" w:type="dxa"/>
            <w:tcMar>
              <w:top w:w="60" w:type="dxa"/>
              <w:left w:w="120" w:type="dxa"/>
              <w:bottom w:w="30" w:type="dxa"/>
              <w:right w:w="120" w:type="dxa"/>
            </w:tcMar>
          </w:tcPr>
          <w:p w14:paraId="6F22125F" w14:textId="77777777" w:rsidR="00033ECA" w:rsidRDefault="0039134F">
            <w:pPr>
              <w:spacing w:before="120" w:after="120" w:line="288" w:lineRule="auto"/>
              <w:jc w:val="left"/>
            </w:pPr>
            <w:r>
              <w:rPr>
                <w:rFonts w:ascii="Arial" w:eastAsia="等线" w:hAnsi="Arial" w:cs="Arial"/>
                <w:sz w:val="22"/>
              </w:rPr>
              <w:t>甲方代表</w:t>
            </w:r>
            <w:r>
              <w:rPr>
                <w:rFonts w:ascii="Arial" w:eastAsia="等线" w:hAnsi="Arial" w:cs="Arial"/>
                <w:sz w:val="22"/>
              </w:rPr>
              <w:t xml:space="preserve"> Sponsor</w:t>
            </w:r>
          </w:p>
        </w:tc>
        <w:tc>
          <w:tcPr>
            <w:tcW w:w="1650" w:type="dxa"/>
            <w:tcMar>
              <w:top w:w="60" w:type="dxa"/>
              <w:left w:w="120" w:type="dxa"/>
              <w:bottom w:w="30" w:type="dxa"/>
              <w:right w:w="120" w:type="dxa"/>
            </w:tcMar>
          </w:tcPr>
          <w:p w14:paraId="0927AB4B" w14:textId="77777777" w:rsidR="00033ECA" w:rsidRDefault="00033ECA">
            <w:pPr>
              <w:spacing w:before="120" w:after="120" w:line="288" w:lineRule="auto"/>
              <w:jc w:val="left"/>
            </w:pPr>
          </w:p>
        </w:tc>
        <w:tc>
          <w:tcPr>
            <w:tcW w:w="2694" w:type="dxa"/>
            <w:tcMar>
              <w:top w:w="60" w:type="dxa"/>
              <w:left w:w="120" w:type="dxa"/>
              <w:bottom w:w="30" w:type="dxa"/>
              <w:right w:w="120" w:type="dxa"/>
            </w:tcMar>
          </w:tcPr>
          <w:p w14:paraId="51E31B8F" w14:textId="77777777" w:rsidR="00033ECA" w:rsidRDefault="0039134F">
            <w:pPr>
              <w:spacing w:before="120" w:after="120" w:line="288" w:lineRule="auto"/>
              <w:jc w:val="left"/>
            </w:pPr>
            <w:r>
              <w:rPr>
                <w:rFonts w:ascii="Arial" w:eastAsia="等线" w:hAnsi="Arial" w:cs="Arial"/>
                <w:sz w:val="22"/>
              </w:rPr>
              <w:t>huangjie@tongji.edu.cn</w:t>
            </w:r>
          </w:p>
        </w:tc>
      </w:tr>
      <w:tr w:rsidR="00033ECA" w14:paraId="35B45996" w14:textId="77777777" w:rsidTr="00461B59">
        <w:tblPrEx>
          <w:tblCellMar>
            <w:top w:w="0" w:type="dxa"/>
            <w:bottom w:w="0" w:type="dxa"/>
          </w:tblCellMar>
        </w:tblPrEx>
        <w:tc>
          <w:tcPr>
            <w:tcW w:w="1254" w:type="dxa"/>
            <w:tcMar>
              <w:top w:w="60" w:type="dxa"/>
              <w:left w:w="120" w:type="dxa"/>
              <w:bottom w:w="30" w:type="dxa"/>
              <w:right w:w="120" w:type="dxa"/>
            </w:tcMar>
          </w:tcPr>
          <w:p w14:paraId="2B33D4DB" w14:textId="77777777" w:rsidR="00033ECA" w:rsidRDefault="0039134F">
            <w:pPr>
              <w:spacing w:before="120" w:after="120" w:line="288" w:lineRule="auto"/>
              <w:jc w:val="left"/>
            </w:pPr>
            <w:r>
              <w:rPr>
                <w:rFonts w:ascii="Arial" w:eastAsia="等线" w:hAnsi="Arial" w:cs="Arial"/>
                <w:sz w:val="22"/>
              </w:rPr>
              <w:t>刘一飞</w:t>
            </w:r>
          </w:p>
        </w:tc>
        <w:tc>
          <w:tcPr>
            <w:tcW w:w="2886" w:type="dxa"/>
            <w:tcMar>
              <w:top w:w="60" w:type="dxa"/>
              <w:left w:w="120" w:type="dxa"/>
              <w:bottom w:w="30" w:type="dxa"/>
              <w:right w:w="120" w:type="dxa"/>
            </w:tcMar>
          </w:tcPr>
          <w:p w14:paraId="7E79923F" w14:textId="77777777" w:rsidR="00033ECA" w:rsidRDefault="0039134F">
            <w:pPr>
              <w:spacing w:before="120" w:after="120" w:line="288" w:lineRule="auto"/>
              <w:jc w:val="left"/>
            </w:pPr>
            <w:r>
              <w:rPr>
                <w:rFonts w:ascii="Arial" w:eastAsia="等线" w:hAnsi="Arial" w:cs="Arial"/>
                <w:sz w:val="22"/>
              </w:rPr>
              <w:t>项目经理</w:t>
            </w:r>
            <w:r>
              <w:rPr>
                <w:rFonts w:ascii="Arial" w:eastAsia="等线" w:hAnsi="Arial" w:cs="Arial"/>
                <w:sz w:val="22"/>
              </w:rPr>
              <w:t xml:space="preserve"> Project Manager</w:t>
            </w:r>
          </w:p>
        </w:tc>
        <w:tc>
          <w:tcPr>
            <w:tcW w:w="1650" w:type="dxa"/>
            <w:tcMar>
              <w:top w:w="60" w:type="dxa"/>
              <w:left w:w="120" w:type="dxa"/>
              <w:bottom w:w="30" w:type="dxa"/>
              <w:right w:w="120" w:type="dxa"/>
            </w:tcMar>
          </w:tcPr>
          <w:p w14:paraId="18EC8009" w14:textId="77777777" w:rsidR="00033ECA" w:rsidRDefault="0039134F">
            <w:pPr>
              <w:spacing w:before="120" w:after="120" w:line="288" w:lineRule="auto"/>
              <w:jc w:val="left"/>
            </w:pPr>
            <w:r>
              <w:rPr>
                <w:rFonts w:ascii="Arial" w:eastAsia="等线" w:hAnsi="Arial" w:cs="Arial"/>
                <w:sz w:val="22"/>
              </w:rPr>
              <w:t>15802275814</w:t>
            </w:r>
          </w:p>
        </w:tc>
        <w:tc>
          <w:tcPr>
            <w:tcW w:w="2694" w:type="dxa"/>
            <w:tcMar>
              <w:top w:w="60" w:type="dxa"/>
              <w:left w:w="120" w:type="dxa"/>
              <w:bottom w:w="30" w:type="dxa"/>
              <w:right w:w="120" w:type="dxa"/>
            </w:tcMar>
          </w:tcPr>
          <w:p w14:paraId="43F8AA91" w14:textId="77777777" w:rsidR="00033ECA" w:rsidRDefault="0039134F">
            <w:pPr>
              <w:spacing w:before="120" w:after="120" w:line="288" w:lineRule="auto"/>
              <w:jc w:val="left"/>
            </w:pPr>
            <w:r>
              <w:rPr>
                <w:rFonts w:ascii="Arial" w:eastAsia="等线" w:hAnsi="Arial" w:cs="Arial"/>
                <w:sz w:val="22"/>
              </w:rPr>
              <w:t>2051196@tongji.edu.cn</w:t>
            </w:r>
          </w:p>
        </w:tc>
      </w:tr>
      <w:tr w:rsidR="00033ECA" w14:paraId="6EF4943D" w14:textId="77777777" w:rsidTr="00461B59">
        <w:tblPrEx>
          <w:tblCellMar>
            <w:top w:w="0" w:type="dxa"/>
            <w:bottom w:w="0" w:type="dxa"/>
          </w:tblCellMar>
        </w:tblPrEx>
        <w:tc>
          <w:tcPr>
            <w:tcW w:w="1254" w:type="dxa"/>
            <w:tcMar>
              <w:top w:w="60" w:type="dxa"/>
              <w:left w:w="120" w:type="dxa"/>
              <w:bottom w:w="30" w:type="dxa"/>
              <w:right w:w="120" w:type="dxa"/>
            </w:tcMar>
          </w:tcPr>
          <w:p w14:paraId="62DDB252" w14:textId="77777777" w:rsidR="00033ECA" w:rsidRDefault="0039134F">
            <w:pPr>
              <w:spacing w:before="120" w:after="120" w:line="288" w:lineRule="auto"/>
              <w:jc w:val="left"/>
            </w:pPr>
            <w:r>
              <w:rPr>
                <w:rFonts w:ascii="Arial" w:eastAsia="等线" w:hAnsi="Arial" w:cs="Arial"/>
                <w:sz w:val="22"/>
              </w:rPr>
              <w:t>王杨乐</w:t>
            </w:r>
          </w:p>
        </w:tc>
        <w:tc>
          <w:tcPr>
            <w:tcW w:w="2886" w:type="dxa"/>
            <w:tcMar>
              <w:top w:w="60" w:type="dxa"/>
              <w:left w:w="120" w:type="dxa"/>
              <w:bottom w:w="30" w:type="dxa"/>
              <w:right w:w="120" w:type="dxa"/>
            </w:tcMar>
          </w:tcPr>
          <w:p w14:paraId="6E0EE407" w14:textId="77777777" w:rsidR="00033ECA" w:rsidRDefault="0039134F">
            <w:pPr>
              <w:spacing w:before="120" w:after="120" w:line="288" w:lineRule="auto"/>
              <w:jc w:val="left"/>
            </w:pPr>
            <w:r>
              <w:rPr>
                <w:rFonts w:ascii="Arial" w:eastAsia="等线" w:hAnsi="Arial" w:cs="Arial"/>
                <w:sz w:val="22"/>
              </w:rPr>
              <w:t>团队成员</w:t>
            </w:r>
            <w:r>
              <w:rPr>
                <w:rFonts w:ascii="Arial" w:eastAsia="等线" w:hAnsi="Arial" w:cs="Arial"/>
                <w:sz w:val="22"/>
              </w:rPr>
              <w:t xml:space="preserve"> Team Member </w:t>
            </w:r>
          </w:p>
        </w:tc>
        <w:tc>
          <w:tcPr>
            <w:tcW w:w="1650" w:type="dxa"/>
            <w:tcMar>
              <w:top w:w="60" w:type="dxa"/>
              <w:left w:w="120" w:type="dxa"/>
              <w:bottom w:w="30" w:type="dxa"/>
              <w:right w:w="120" w:type="dxa"/>
            </w:tcMar>
          </w:tcPr>
          <w:p w14:paraId="4C4EE47E" w14:textId="77777777" w:rsidR="00033ECA" w:rsidRDefault="0039134F">
            <w:pPr>
              <w:spacing w:before="120" w:after="120" w:line="288" w:lineRule="auto"/>
              <w:jc w:val="left"/>
            </w:pPr>
            <w:r>
              <w:rPr>
                <w:rFonts w:ascii="Arial" w:eastAsia="等线" w:hAnsi="Arial" w:cs="Arial"/>
                <w:sz w:val="22"/>
              </w:rPr>
              <w:t>18621978527</w:t>
            </w:r>
          </w:p>
        </w:tc>
        <w:tc>
          <w:tcPr>
            <w:tcW w:w="2694" w:type="dxa"/>
            <w:tcMar>
              <w:top w:w="60" w:type="dxa"/>
              <w:left w:w="120" w:type="dxa"/>
              <w:bottom w:w="30" w:type="dxa"/>
              <w:right w:w="120" w:type="dxa"/>
            </w:tcMar>
          </w:tcPr>
          <w:p w14:paraId="09A08AAC" w14:textId="77777777" w:rsidR="00033ECA" w:rsidRDefault="0039134F">
            <w:pPr>
              <w:spacing w:before="120" w:after="120" w:line="288" w:lineRule="auto"/>
              <w:jc w:val="left"/>
            </w:pPr>
            <w:r>
              <w:rPr>
                <w:rFonts w:ascii="Arial" w:eastAsia="等线" w:hAnsi="Arial" w:cs="Arial"/>
                <w:sz w:val="22"/>
              </w:rPr>
              <w:t>2052348@tongji.edu.cn</w:t>
            </w:r>
          </w:p>
        </w:tc>
      </w:tr>
      <w:tr w:rsidR="00033ECA" w14:paraId="11B46497" w14:textId="77777777" w:rsidTr="00461B59">
        <w:tblPrEx>
          <w:tblCellMar>
            <w:top w:w="0" w:type="dxa"/>
            <w:bottom w:w="0" w:type="dxa"/>
          </w:tblCellMar>
        </w:tblPrEx>
        <w:tc>
          <w:tcPr>
            <w:tcW w:w="1254" w:type="dxa"/>
            <w:tcMar>
              <w:top w:w="60" w:type="dxa"/>
              <w:left w:w="120" w:type="dxa"/>
              <w:bottom w:w="30" w:type="dxa"/>
              <w:right w:w="120" w:type="dxa"/>
            </w:tcMar>
          </w:tcPr>
          <w:p w14:paraId="37E7EB5C" w14:textId="77777777" w:rsidR="00033ECA" w:rsidRDefault="0039134F">
            <w:pPr>
              <w:spacing w:before="120" w:after="120" w:line="288" w:lineRule="auto"/>
              <w:jc w:val="left"/>
            </w:pPr>
            <w:proofErr w:type="gramStart"/>
            <w:r>
              <w:rPr>
                <w:rFonts w:ascii="Arial" w:eastAsia="等线" w:hAnsi="Arial" w:cs="Arial"/>
                <w:sz w:val="22"/>
              </w:rPr>
              <w:t>赵帅涛</w:t>
            </w:r>
            <w:proofErr w:type="gramEnd"/>
          </w:p>
        </w:tc>
        <w:tc>
          <w:tcPr>
            <w:tcW w:w="2886" w:type="dxa"/>
            <w:tcMar>
              <w:top w:w="60" w:type="dxa"/>
              <w:left w:w="120" w:type="dxa"/>
              <w:bottom w:w="30" w:type="dxa"/>
              <w:right w:w="120" w:type="dxa"/>
            </w:tcMar>
          </w:tcPr>
          <w:p w14:paraId="573D045C" w14:textId="77777777" w:rsidR="00033ECA" w:rsidRDefault="0039134F">
            <w:pPr>
              <w:spacing w:before="120" w:after="120" w:line="288" w:lineRule="auto"/>
              <w:jc w:val="left"/>
            </w:pPr>
            <w:r>
              <w:rPr>
                <w:rFonts w:ascii="Arial" w:eastAsia="等线" w:hAnsi="Arial" w:cs="Arial"/>
                <w:sz w:val="22"/>
              </w:rPr>
              <w:t>团队成员</w:t>
            </w:r>
            <w:r>
              <w:rPr>
                <w:rFonts w:ascii="Arial" w:eastAsia="等线" w:hAnsi="Arial" w:cs="Arial"/>
                <w:sz w:val="22"/>
              </w:rPr>
              <w:t xml:space="preserve"> Team Member </w:t>
            </w:r>
          </w:p>
        </w:tc>
        <w:tc>
          <w:tcPr>
            <w:tcW w:w="1650" w:type="dxa"/>
            <w:tcMar>
              <w:top w:w="60" w:type="dxa"/>
              <w:left w:w="120" w:type="dxa"/>
              <w:bottom w:w="30" w:type="dxa"/>
              <w:right w:w="120" w:type="dxa"/>
            </w:tcMar>
          </w:tcPr>
          <w:p w14:paraId="5ADD1264" w14:textId="77777777" w:rsidR="00033ECA" w:rsidRDefault="0039134F">
            <w:pPr>
              <w:spacing w:before="120" w:after="120" w:line="288" w:lineRule="auto"/>
              <w:jc w:val="left"/>
            </w:pPr>
            <w:r>
              <w:rPr>
                <w:rFonts w:ascii="Arial" w:eastAsia="等线" w:hAnsi="Arial" w:cs="Arial"/>
                <w:sz w:val="22"/>
              </w:rPr>
              <w:t>15294773148</w:t>
            </w:r>
          </w:p>
        </w:tc>
        <w:tc>
          <w:tcPr>
            <w:tcW w:w="2694" w:type="dxa"/>
            <w:tcMar>
              <w:top w:w="60" w:type="dxa"/>
              <w:left w:w="120" w:type="dxa"/>
              <w:bottom w:w="30" w:type="dxa"/>
              <w:right w:w="120" w:type="dxa"/>
            </w:tcMar>
          </w:tcPr>
          <w:p w14:paraId="6E175F6A" w14:textId="77777777" w:rsidR="00033ECA" w:rsidRDefault="0039134F">
            <w:pPr>
              <w:spacing w:before="120" w:after="120" w:line="288" w:lineRule="auto"/>
              <w:jc w:val="left"/>
            </w:pPr>
            <w:r>
              <w:rPr>
                <w:rFonts w:ascii="Arial" w:eastAsia="等线" w:hAnsi="Arial" w:cs="Arial"/>
                <w:sz w:val="22"/>
              </w:rPr>
              <w:t>2050747@tongji.edu.cn</w:t>
            </w:r>
          </w:p>
        </w:tc>
      </w:tr>
      <w:tr w:rsidR="00033ECA" w14:paraId="55C5DAE6" w14:textId="77777777" w:rsidTr="00461B59">
        <w:tblPrEx>
          <w:tblCellMar>
            <w:top w:w="0" w:type="dxa"/>
            <w:bottom w:w="0" w:type="dxa"/>
          </w:tblCellMar>
        </w:tblPrEx>
        <w:tc>
          <w:tcPr>
            <w:tcW w:w="1254" w:type="dxa"/>
            <w:tcMar>
              <w:top w:w="60" w:type="dxa"/>
              <w:left w:w="120" w:type="dxa"/>
              <w:bottom w:w="30" w:type="dxa"/>
              <w:right w:w="120" w:type="dxa"/>
            </w:tcMar>
          </w:tcPr>
          <w:p w14:paraId="5083AABA" w14:textId="77777777" w:rsidR="00033ECA" w:rsidRDefault="0039134F">
            <w:pPr>
              <w:spacing w:before="120" w:after="120" w:line="288" w:lineRule="auto"/>
              <w:jc w:val="left"/>
            </w:pPr>
            <w:r>
              <w:rPr>
                <w:rFonts w:ascii="Arial" w:eastAsia="等线" w:hAnsi="Arial" w:cs="Arial"/>
                <w:sz w:val="22"/>
              </w:rPr>
              <w:t>黄彦铭</w:t>
            </w:r>
          </w:p>
        </w:tc>
        <w:tc>
          <w:tcPr>
            <w:tcW w:w="2886" w:type="dxa"/>
            <w:tcMar>
              <w:top w:w="60" w:type="dxa"/>
              <w:left w:w="120" w:type="dxa"/>
              <w:bottom w:w="30" w:type="dxa"/>
              <w:right w:w="120" w:type="dxa"/>
            </w:tcMar>
          </w:tcPr>
          <w:p w14:paraId="66399269" w14:textId="77777777" w:rsidR="00033ECA" w:rsidRDefault="0039134F">
            <w:pPr>
              <w:spacing w:before="120" w:after="120" w:line="288" w:lineRule="auto"/>
              <w:jc w:val="left"/>
            </w:pPr>
            <w:r>
              <w:rPr>
                <w:rFonts w:ascii="Arial" w:eastAsia="等线" w:hAnsi="Arial" w:cs="Arial"/>
                <w:sz w:val="22"/>
              </w:rPr>
              <w:t>团队成员</w:t>
            </w:r>
            <w:r>
              <w:rPr>
                <w:rFonts w:ascii="Arial" w:eastAsia="等线" w:hAnsi="Arial" w:cs="Arial"/>
                <w:sz w:val="22"/>
              </w:rPr>
              <w:t xml:space="preserve"> Team Member </w:t>
            </w:r>
          </w:p>
        </w:tc>
        <w:tc>
          <w:tcPr>
            <w:tcW w:w="1650" w:type="dxa"/>
            <w:tcMar>
              <w:top w:w="60" w:type="dxa"/>
              <w:left w:w="120" w:type="dxa"/>
              <w:bottom w:w="30" w:type="dxa"/>
              <w:right w:w="120" w:type="dxa"/>
            </w:tcMar>
          </w:tcPr>
          <w:p w14:paraId="49B2B51D" w14:textId="77777777" w:rsidR="00033ECA" w:rsidRDefault="0039134F">
            <w:pPr>
              <w:spacing w:before="120" w:after="120" w:line="288" w:lineRule="auto"/>
              <w:jc w:val="left"/>
            </w:pPr>
            <w:r>
              <w:rPr>
                <w:rFonts w:ascii="Arial" w:eastAsia="等线" w:hAnsi="Arial" w:cs="Arial"/>
                <w:sz w:val="22"/>
              </w:rPr>
              <w:t>18950393523</w:t>
            </w:r>
          </w:p>
        </w:tc>
        <w:tc>
          <w:tcPr>
            <w:tcW w:w="2694" w:type="dxa"/>
            <w:tcMar>
              <w:top w:w="60" w:type="dxa"/>
              <w:left w:w="120" w:type="dxa"/>
              <w:bottom w:w="30" w:type="dxa"/>
              <w:right w:w="120" w:type="dxa"/>
            </w:tcMar>
          </w:tcPr>
          <w:p w14:paraId="67DAF3BF" w14:textId="77777777" w:rsidR="00033ECA" w:rsidRDefault="0039134F">
            <w:pPr>
              <w:spacing w:before="120" w:after="120" w:line="288" w:lineRule="auto"/>
              <w:jc w:val="left"/>
            </w:pPr>
            <w:r>
              <w:rPr>
                <w:rFonts w:ascii="Arial" w:eastAsia="等线" w:hAnsi="Arial" w:cs="Arial"/>
                <w:sz w:val="22"/>
              </w:rPr>
              <w:t>2050865@tongji.edu.cn</w:t>
            </w:r>
          </w:p>
        </w:tc>
      </w:tr>
    </w:tbl>
    <w:p w14:paraId="226B94B4" w14:textId="77777777" w:rsidR="00033ECA" w:rsidRDefault="00033ECA">
      <w:pPr>
        <w:spacing w:before="120" w:after="120" w:line="288" w:lineRule="auto"/>
        <w:jc w:val="left"/>
      </w:pPr>
    </w:p>
    <w:p w14:paraId="14348D7E" w14:textId="77777777" w:rsidR="00033ECA" w:rsidRDefault="0039134F">
      <w:pPr>
        <w:spacing w:before="320" w:after="120" w:line="288" w:lineRule="auto"/>
        <w:jc w:val="left"/>
        <w:outlineLvl w:val="1"/>
      </w:pPr>
      <w:bookmarkStart w:id="3" w:name="_Toc130147199"/>
      <w:r>
        <w:rPr>
          <w:rFonts w:ascii="Arial" w:eastAsia="等线" w:hAnsi="Arial" w:cs="Arial"/>
          <w:b/>
          <w:sz w:val="32"/>
        </w:rPr>
        <w:t xml:space="preserve">3 </w:t>
      </w:r>
      <w:r>
        <w:rPr>
          <w:rFonts w:ascii="Arial" w:eastAsia="等线" w:hAnsi="Arial" w:cs="Arial"/>
          <w:b/>
          <w:sz w:val="32"/>
        </w:rPr>
        <w:t>项目概述</w:t>
      </w:r>
      <w:bookmarkEnd w:id="3"/>
    </w:p>
    <w:p w14:paraId="3F24D4EB" w14:textId="77777777" w:rsidR="00033ECA" w:rsidRDefault="0039134F">
      <w:pPr>
        <w:spacing w:before="300" w:after="120" w:line="288" w:lineRule="auto"/>
        <w:jc w:val="left"/>
        <w:outlineLvl w:val="2"/>
      </w:pPr>
      <w:bookmarkStart w:id="4" w:name="_Toc130147200"/>
      <w:r>
        <w:rPr>
          <w:rFonts w:ascii="Arial" w:eastAsia="等线" w:hAnsi="Arial" w:cs="Arial"/>
          <w:b/>
          <w:sz w:val="30"/>
        </w:rPr>
        <w:t xml:space="preserve">3.1 </w:t>
      </w:r>
      <w:r>
        <w:rPr>
          <w:rFonts w:ascii="Arial" w:eastAsia="等线" w:hAnsi="Arial" w:cs="Arial"/>
          <w:b/>
          <w:sz w:val="30"/>
        </w:rPr>
        <w:t>项目背景</w:t>
      </w:r>
      <w:bookmarkEnd w:id="4"/>
    </w:p>
    <w:p w14:paraId="0309136A" w14:textId="77777777" w:rsidR="00033ECA" w:rsidRDefault="0039134F">
      <w:pPr>
        <w:spacing w:before="120" w:after="120" w:line="288" w:lineRule="auto"/>
        <w:ind w:firstLine="420"/>
        <w:jc w:val="left"/>
      </w:pPr>
      <w:r>
        <w:rPr>
          <w:rFonts w:ascii="Arial" w:eastAsia="等线" w:hAnsi="Arial" w:cs="Arial"/>
          <w:sz w:val="22"/>
        </w:rPr>
        <w:t>随着全球气候变化的日益严峻，减少碳排放已成为全球关注的焦点。</w:t>
      </w:r>
      <w:proofErr w:type="gramStart"/>
      <w:r>
        <w:rPr>
          <w:rFonts w:ascii="Arial" w:eastAsia="等线" w:hAnsi="Arial" w:cs="Arial"/>
          <w:sz w:val="22"/>
        </w:rPr>
        <w:t>碳排放权</w:t>
      </w:r>
      <w:proofErr w:type="gramEnd"/>
      <w:r>
        <w:rPr>
          <w:rFonts w:ascii="Arial" w:eastAsia="等线" w:hAnsi="Arial" w:cs="Arial"/>
          <w:sz w:val="22"/>
        </w:rPr>
        <w:t>是指政府或组织授权企业在特定时期内排放一定数量的碳，</w:t>
      </w:r>
      <w:proofErr w:type="gramStart"/>
      <w:r>
        <w:rPr>
          <w:rFonts w:ascii="Arial" w:eastAsia="等线" w:hAnsi="Arial" w:cs="Arial"/>
          <w:sz w:val="22"/>
        </w:rPr>
        <w:t>每个碳排放</w:t>
      </w:r>
      <w:proofErr w:type="gramEnd"/>
      <w:r>
        <w:rPr>
          <w:rFonts w:ascii="Arial" w:eastAsia="等线" w:hAnsi="Arial" w:cs="Arial"/>
          <w:sz w:val="22"/>
        </w:rPr>
        <w:t>权代表一吨二氧化碳排放额度。企业可以通过</w:t>
      </w:r>
      <w:proofErr w:type="gramStart"/>
      <w:r>
        <w:rPr>
          <w:rFonts w:ascii="Arial" w:eastAsia="等线" w:hAnsi="Arial" w:cs="Arial"/>
          <w:sz w:val="22"/>
        </w:rPr>
        <w:t>购买碳排放权</w:t>
      </w:r>
      <w:proofErr w:type="gramEnd"/>
      <w:r>
        <w:rPr>
          <w:rFonts w:ascii="Arial" w:eastAsia="等线" w:hAnsi="Arial" w:cs="Arial"/>
          <w:sz w:val="22"/>
        </w:rPr>
        <w:t>来弥补其超出排放限额的碳排放量，或出售自己未使用的排放权以获取收益。</w:t>
      </w:r>
    </w:p>
    <w:p w14:paraId="0E3A8D65" w14:textId="77777777" w:rsidR="00033ECA" w:rsidRDefault="0039134F">
      <w:pPr>
        <w:spacing w:before="120" w:after="120" w:line="288" w:lineRule="auto"/>
        <w:ind w:firstLine="420"/>
        <w:jc w:val="left"/>
      </w:pPr>
      <w:r>
        <w:rPr>
          <w:rFonts w:ascii="Arial" w:eastAsia="等线" w:hAnsi="Arial" w:cs="Arial"/>
          <w:sz w:val="22"/>
        </w:rPr>
        <w:t>本项目旨在开发一个虚拟仿真实验的软件，用于</w:t>
      </w:r>
      <w:proofErr w:type="gramStart"/>
      <w:r>
        <w:rPr>
          <w:rFonts w:ascii="Arial" w:eastAsia="等线" w:hAnsi="Arial" w:cs="Arial"/>
          <w:sz w:val="22"/>
        </w:rPr>
        <w:t>探究碳排放权</w:t>
      </w:r>
      <w:proofErr w:type="gramEnd"/>
      <w:r>
        <w:rPr>
          <w:rFonts w:ascii="Arial" w:eastAsia="等线" w:hAnsi="Arial" w:cs="Arial"/>
          <w:sz w:val="22"/>
        </w:rPr>
        <w:t>市场交易的供给和需求平衡点，并寻求达成均衡价格的策略。该软件将</w:t>
      </w:r>
      <w:proofErr w:type="gramStart"/>
      <w:r>
        <w:rPr>
          <w:rFonts w:ascii="Arial" w:eastAsia="等线" w:hAnsi="Arial" w:cs="Arial"/>
          <w:sz w:val="22"/>
        </w:rPr>
        <w:t>模拟碳排放权</w:t>
      </w:r>
      <w:proofErr w:type="gramEnd"/>
      <w:r>
        <w:rPr>
          <w:rFonts w:ascii="Arial" w:eastAsia="等线" w:hAnsi="Arial" w:cs="Arial"/>
          <w:sz w:val="22"/>
        </w:rPr>
        <w:t>市场的交易过程，通过市场供给和需求的变化情况来</w:t>
      </w:r>
      <w:proofErr w:type="gramStart"/>
      <w:r>
        <w:rPr>
          <w:rFonts w:ascii="Arial" w:eastAsia="等线" w:hAnsi="Arial" w:cs="Arial"/>
          <w:sz w:val="22"/>
        </w:rPr>
        <w:t>模拟碳排放</w:t>
      </w:r>
      <w:proofErr w:type="gramEnd"/>
      <w:r>
        <w:rPr>
          <w:rFonts w:ascii="Arial" w:eastAsia="等线" w:hAnsi="Arial" w:cs="Arial"/>
          <w:sz w:val="22"/>
        </w:rPr>
        <w:t>权的交易过程，以</w:t>
      </w:r>
      <w:proofErr w:type="gramStart"/>
      <w:r>
        <w:rPr>
          <w:rFonts w:ascii="Arial" w:eastAsia="等线" w:hAnsi="Arial" w:cs="Arial"/>
          <w:sz w:val="22"/>
        </w:rPr>
        <w:t>实现碳排放</w:t>
      </w:r>
      <w:proofErr w:type="gramEnd"/>
      <w:r>
        <w:rPr>
          <w:rFonts w:ascii="Arial" w:eastAsia="等线" w:hAnsi="Arial" w:cs="Arial"/>
          <w:sz w:val="22"/>
        </w:rPr>
        <w:t>权市场的供求平衡。</w:t>
      </w:r>
    </w:p>
    <w:p w14:paraId="774F24E5" w14:textId="77777777" w:rsidR="00033ECA" w:rsidRDefault="0039134F">
      <w:pPr>
        <w:spacing w:before="300" w:after="120" w:line="288" w:lineRule="auto"/>
        <w:jc w:val="left"/>
        <w:outlineLvl w:val="2"/>
      </w:pPr>
      <w:bookmarkStart w:id="5" w:name="_Toc130147201"/>
      <w:r>
        <w:rPr>
          <w:rFonts w:ascii="Arial" w:eastAsia="等线" w:hAnsi="Arial" w:cs="Arial"/>
          <w:b/>
          <w:sz w:val="30"/>
        </w:rPr>
        <w:t xml:space="preserve">3.2  </w:t>
      </w:r>
      <w:r>
        <w:rPr>
          <w:rFonts w:ascii="Arial" w:eastAsia="等线" w:hAnsi="Arial" w:cs="Arial"/>
          <w:b/>
          <w:sz w:val="30"/>
        </w:rPr>
        <w:t>面临的挑战与机遇</w:t>
      </w:r>
      <w:bookmarkEnd w:id="5"/>
    </w:p>
    <w:p w14:paraId="324767CB" w14:textId="77777777" w:rsidR="00033ECA" w:rsidRDefault="0039134F">
      <w:pPr>
        <w:spacing w:before="120" w:after="120" w:line="288" w:lineRule="auto"/>
        <w:ind w:firstLine="420"/>
        <w:jc w:val="left"/>
      </w:pPr>
      <w:r>
        <w:rPr>
          <w:rFonts w:ascii="Arial" w:eastAsia="等线" w:hAnsi="Arial" w:cs="Arial"/>
          <w:sz w:val="22"/>
        </w:rPr>
        <w:t>在项目推进的过程之中，我们将会不可避免的面临诸多挑战：第一个挑战是参与者的经济知识了解尚浅，需要更深入地</w:t>
      </w:r>
      <w:proofErr w:type="gramStart"/>
      <w:r>
        <w:rPr>
          <w:rFonts w:ascii="Arial" w:eastAsia="等线" w:hAnsi="Arial" w:cs="Arial"/>
          <w:sz w:val="22"/>
        </w:rPr>
        <w:t>了解碳排放权</w:t>
      </w:r>
      <w:proofErr w:type="gramEnd"/>
      <w:r>
        <w:rPr>
          <w:rFonts w:ascii="Arial" w:eastAsia="等线" w:hAnsi="Arial" w:cs="Arial"/>
          <w:sz w:val="22"/>
        </w:rPr>
        <w:t>市场的运作机制。第二个挑战是</w:t>
      </w:r>
      <w:r>
        <w:rPr>
          <w:rFonts w:ascii="Arial" w:eastAsia="等线" w:hAnsi="Arial" w:cs="Arial"/>
          <w:sz w:val="22"/>
        </w:rPr>
        <w:lastRenderedPageBreak/>
        <w:t>我们的团队缺乏足够的仿真实验经验。为了克服这些挑战，我们将会在设计软件时加入简单易懂的经济知识背景介绍和指导。</w:t>
      </w:r>
      <w:r>
        <w:rPr>
          <w:rFonts w:ascii="Arial" w:eastAsia="等线" w:hAnsi="Arial" w:cs="Arial"/>
          <w:sz w:val="22"/>
        </w:rPr>
        <w:t>同时，我们也将积极查阅资料与阅读书籍，共同制定实验方案和分析结果，确保软件的质量和有效性。</w:t>
      </w:r>
    </w:p>
    <w:p w14:paraId="7865A14C" w14:textId="77777777" w:rsidR="00033ECA" w:rsidRDefault="0039134F">
      <w:pPr>
        <w:spacing w:before="120" w:after="120" w:line="288" w:lineRule="auto"/>
        <w:ind w:firstLine="420"/>
        <w:jc w:val="left"/>
      </w:pPr>
      <w:r>
        <w:rPr>
          <w:rFonts w:ascii="Arial" w:eastAsia="等线" w:hAnsi="Arial" w:cs="Arial"/>
          <w:sz w:val="22"/>
        </w:rPr>
        <w:t>但与此同时，本项目的虚拟仿真实验软件也存在着许多机遇。</w:t>
      </w:r>
      <w:proofErr w:type="gramStart"/>
      <w:r>
        <w:rPr>
          <w:rFonts w:ascii="Arial" w:eastAsia="等线" w:hAnsi="Arial" w:cs="Arial"/>
          <w:sz w:val="22"/>
        </w:rPr>
        <w:t>随着碳排放权</w:t>
      </w:r>
      <w:proofErr w:type="gramEnd"/>
      <w:r>
        <w:rPr>
          <w:rFonts w:ascii="Arial" w:eastAsia="等线" w:hAnsi="Arial" w:cs="Arial"/>
          <w:sz w:val="22"/>
        </w:rPr>
        <w:t>市场的不断发展和全球气候变化问题的日益严峻，</w:t>
      </w:r>
      <w:proofErr w:type="gramStart"/>
      <w:r>
        <w:rPr>
          <w:rFonts w:ascii="Arial" w:eastAsia="等线" w:hAnsi="Arial" w:cs="Arial"/>
          <w:sz w:val="22"/>
        </w:rPr>
        <w:t>探究碳排放</w:t>
      </w:r>
      <w:proofErr w:type="gramEnd"/>
      <w:r>
        <w:rPr>
          <w:rFonts w:ascii="Arial" w:eastAsia="等线" w:hAnsi="Arial" w:cs="Arial"/>
          <w:sz w:val="22"/>
        </w:rPr>
        <w:t>权市场的交易策略和规则也成为了一个新兴领域，可研究方面多。因此，我们的软件将具有一定的研究价值，并为参与者提供了深入</w:t>
      </w:r>
      <w:proofErr w:type="gramStart"/>
      <w:r>
        <w:rPr>
          <w:rFonts w:ascii="Arial" w:eastAsia="等线" w:hAnsi="Arial" w:cs="Arial"/>
          <w:sz w:val="22"/>
        </w:rPr>
        <w:t>了解碳排放权</w:t>
      </w:r>
      <w:proofErr w:type="gramEnd"/>
      <w:r>
        <w:rPr>
          <w:rFonts w:ascii="Arial" w:eastAsia="等线" w:hAnsi="Arial" w:cs="Arial"/>
          <w:sz w:val="22"/>
        </w:rPr>
        <w:t>市场的机会，同时也为教学提供了更多元化、创新化的实验教学方式，提高实验教学和管理的效率。</w:t>
      </w:r>
    </w:p>
    <w:p w14:paraId="6DE9D68B" w14:textId="77777777" w:rsidR="00033ECA" w:rsidRDefault="00033ECA">
      <w:pPr>
        <w:spacing w:before="120" w:after="120" w:line="288" w:lineRule="auto"/>
        <w:jc w:val="left"/>
      </w:pPr>
    </w:p>
    <w:p w14:paraId="3ED88F1A" w14:textId="77777777" w:rsidR="00033ECA" w:rsidRDefault="0039134F">
      <w:pPr>
        <w:spacing w:before="320" w:after="120" w:line="288" w:lineRule="auto"/>
        <w:jc w:val="left"/>
        <w:outlineLvl w:val="1"/>
      </w:pPr>
      <w:bookmarkStart w:id="6" w:name="_Toc130147202"/>
      <w:r>
        <w:rPr>
          <w:rFonts w:ascii="Arial" w:eastAsia="等线" w:hAnsi="Arial" w:cs="Arial"/>
          <w:b/>
          <w:sz w:val="32"/>
        </w:rPr>
        <w:t xml:space="preserve">4 </w:t>
      </w:r>
      <w:r>
        <w:rPr>
          <w:rFonts w:ascii="Arial" w:eastAsia="等线" w:hAnsi="Arial" w:cs="Arial"/>
          <w:b/>
          <w:sz w:val="32"/>
        </w:rPr>
        <w:t>可衡量的组织价值</w:t>
      </w:r>
      <w:r>
        <w:rPr>
          <w:rFonts w:ascii="Arial" w:eastAsia="等线" w:hAnsi="Arial" w:cs="Arial"/>
          <w:b/>
          <w:sz w:val="32"/>
        </w:rPr>
        <w:t xml:space="preserve"> MOV</w:t>
      </w:r>
      <w:bookmarkEnd w:id="6"/>
    </w:p>
    <w:p w14:paraId="14F6B4FC" w14:textId="77777777" w:rsidR="00033ECA" w:rsidRDefault="0039134F">
      <w:pPr>
        <w:spacing w:before="120" w:after="120" w:line="288" w:lineRule="auto"/>
        <w:ind w:firstLine="420"/>
        <w:jc w:val="left"/>
      </w:pPr>
      <w:r>
        <w:rPr>
          <w:rFonts w:ascii="Arial" w:eastAsia="等线" w:hAnsi="Arial" w:cs="Arial"/>
          <w:sz w:val="22"/>
        </w:rPr>
        <w:t>该项目所能带来的价值可以初步总结为以下三个部分：</w:t>
      </w:r>
    </w:p>
    <w:p w14:paraId="5789E789" w14:textId="77777777" w:rsidR="00033ECA" w:rsidRDefault="0039134F">
      <w:pPr>
        <w:numPr>
          <w:ilvl w:val="0"/>
          <w:numId w:val="1"/>
        </w:numPr>
        <w:spacing w:before="120" w:after="120" w:line="288" w:lineRule="auto"/>
        <w:ind w:left="453"/>
        <w:jc w:val="left"/>
      </w:pPr>
      <w:r>
        <w:rPr>
          <w:rFonts w:ascii="Arial" w:eastAsia="等线" w:hAnsi="Arial" w:cs="Arial"/>
          <w:sz w:val="22"/>
        </w:rPr>
        <w:t>首先，这个实验项目可以提供</w:t>
      </w:r>
      <w:proofErr w:type="gramStart"/>
      <w:r>
        <w:rPr>
          <w:rFonts w:ascii="Arial" w:eastAsia="等线" w:hAnsi="Arial" w:cs="Arial"/>
          <w:sz w:val="22"/>
        </w:rPr>
        <w:t>有关碳排放权</w:t>
      </w:r>
      <w:proofErr w:type="gramEnd"/>
      <w:r>
        <w:rPr>
          <w:rFonts w:ascii="Arial" w:eastAsia="等线" w:hAnsi="Arial" w:cs="Arial"/>
          <w:sz w:val="22"/>
        </w:rPr>
        <w:t>供需平衡的关键信息和数据。这些信息和数据可以帮助我们更好地了解</w:t>
      </w:r>
      <w:proofErr w:type="gramStart"/>
      <w:r>
        <w:rPr>
          <w:rFonts w:ascii="Arial" w:eastAsia="等线" w:hAnsi="Arial" w:cs="Arial"/>
          <w:sz w:val="22"/>
        </w:rPr>
        <w:t>碳市场</w:t>
      </w:r>
      <w:proofErr w:type="gramEnd"/>
      <w:r>
        <w:rPr>
          <w:rFonts w:ascii="Arial" w:eastAsia="等线" w:hAnsi="Arial" w:cs="Arial"/>
          <w:sz w:val="22"/>
        </w:rPr>
        <w:t>的运作规则，为进一步</w:t>
      </w:r>
      <w:proofErr w:type="gramStart"/>
      <w:r>
        <w:rPr>
          <w:rFonts w:ascii="Arial" w:eastAsia="等线" w:hAnsi="Arial" w:cs="Arial"/>
          <w:sz w:val="22"/>
        </w:rPr>
        <w:t>对碳排放</w:t>
      </w:r>
      <w:proofErr w:type="gramEnd"/>
      <w:r>
        <w:rPr>
          <w:rFonts w:ascii="Arial" w:eastAsia="等线" w:hAnsi="Arial" w:cs="Arial"/>
          <w:sz w:val="22"/>
        </w:rPr>
        <w:t>权的研究打下基础。</w:t>
      </w:r>
    </w:p>
    <w:p w14:paraId="60845141" w14:textId="77777777" w:rsidR="00033ECA" w:rsidRDefault="0039134F">
      <w:pPr>
        <w:numPr>
          <w:ilvl w:val="0"/>
          <w:numId w:val="2"/>
        </w:numPr>
        <w:spacing w:before="120" w:after="120" w:line="288" w:lineRule="auto"/>
        <w:ind w:left="453"/>
        <w:jc w:val="left"/>
      </w:pPr>
      <w:r>
        <w:rPr>
          <w:rFonts w:ascii="Arial" w:eastAsia="等线" w:hAnsi="Arial" w:cs="Arial"/>
          <w:sz w:val="22"/>
        </w:rPr>
        <w:t>其次，实验项目可以以向上的形式开展实验项目，有效培养学生的实验技能和能力。通过参与实验项目，学生可以深入了解供需平衡规律，更好地掌握软件管理与经济课程地理论知识。</w:t>
      </w:r>
    </w:p>
    <w:p w14:paraId="4F2E0653" w14:textId="77777777" w:rsidR="00033ECA" w:rsidRDefault="0039134F">
      <w:pPr>
        <w:numPr>
          <w:ilvl w:val="0"/>
          <w:numId w:val="3"/>
        </w:numPr>
        <w:spacing w:before="120" w:after="120" w:line="288" w:lineRule="auto"/>
        <w:ind w:left="453"/>
        <w:jc w:val="left"/>
      </w:pPr>
      <w:r>
        <w:rPr>
          <w:rFonts w:ascii="Arial" w:eastAsia="等线" w:hAnsi="Arial" w:cs="Arial"/>
          <w:sz w:val="22"/>
        </w:rPr>
        <w:t>再次，实验项目还可以为</w:t>
      </w:r>
      <w:proofErr w:type="gramStart"/>
      <w:r>
        <w:rPr>
          <w:rFonts w:ascii="Arial" w:eastAsia="等线" w:hAnsi="Arial" w:cs="Arial"/>
          <w:sz w:val="22"/>
        </w:rPr>
        <w:t>为</w:t>
      </w:r>
      <w:proofErr w:type="gramEnd"/>
      <w:r>
        <w:rPr>
          <w:rFonts w:ascii="Arial" w:eastAsia="等线" w:hAnsi="Arial" w:cs="Arial"/>
          <w:sz w:val="22"/>
        </w:rPr>
        <w:t>教师提供便利，教师能以无纸化的方式检查同学们的实验完成情况，便捷高效地批改学生提交的实验报告并存档，环保的同时还提高了工作效率。</w:t>
      </w:r>
    </w:p>
    <w:p w14:paraId="33B58495" w14:textId="77777777" w:rsidR="00033ECA" w:rsidRDefault="0039134F">
      <w:pPr>
        <w:spacing w:before="120" w:after="120" w:line="288" w:lineRule="auto"/>
        <w:ind w:firstLine="420"/>
        <w:jc w:val="left"/>
      </w:pPr>
      <w:r>
        <w:rPr>
          <w:rFonts w:ascii="Arial" w:eastAsia="等线" w:hAnsi="Arial" w:cs="Arial"/>
          <w:sz w:val="22"/>
        </w:rPr>
        <w:t>综上所述，这个实验项目可以为教师和同学们</w:t>
      </w:r>
      <w:r>
        <w:rPr>
          <w:rFonts w:ascii="Arial" w:eastAsia="等线" w:hAnsi="Arial" w:cs="Arial"/>
          <w:sz w:val="22"/>
        </w:rPr>
        <w:t>带来多方面的价值，包括提供关键信息和数据、促进学生知识掌握以及便利教学等方面。</w:t>
      </w:r>
    </w:p>
    <w:p w14:paraId="55AC0738" w14:textId="77777777" w:rsidR="00033ECA" w:rsidRDefault="00033ECA">
      <w:pPr>
        <w:spacing w:before="120" w:after="120" w:line="288" w:lineRule="auto"/>
        <w:jc w:val="left"/>
      </w:pPr>
    </w:p>
    <w:p w14:paraId="439DC6EF" w14:textId="77777777" w:rsidR="00033ECA" w:rsidRDefault="0039134F">
      <w:pPr>
        <w:spacing w:before="320" w:after="120" w:line="288" w:lineRule="auto"/>
        <w:jc w:val="left"/>
        <w:outlineLvl w:val="1"/>
      </w:pPr>
      <w:bookmarkStart w:id="7" w:name="_Toc130147203"/>
      <w:r>
        <w:rPr>
          <w:rFonts w:ascii="Arial" w:eastAsia="等线" w:hAnsi="Arial" w:cs="Arial"/>
          <w:b/>
          <w:sz w:val="32"/>
        </w:rPr>
        <w:t xml:space="preserve">5 </w:t>
      </w:r>
      <w:r>
        <w:rPr>
          <w:rFonts w:ascii="Arial" w:eastAsia="等线" w:hAnsi="Arial" w:cs="Arial"/>
          <w:b/>
          <w:sz w:val="32"/>
        </w:rPr>
        <w:t>项目范围</w:t>
      </w:r>
      <w:bookmarkEnd w:id="7"/>
    </w:p>
    <w:p w14:paraId="16E5A5A1" w14:textId="77777777" w:rsidR="00033ECA" w:rsidRDefault="0039134F">
      <w:pPr>
        <w:spacing w:before="300" w:after="120" w:line="288" w:lineRule="auto"/>
        <w:jc w:val="left"/>
        <w:outlineLvl w:val="2"/>
      </w:pPr>
      <w:bookmarkStart w:id="8" w:name="_Toc130147204"/>
      <w:r>
        <w:rPr>
          <w:rFonts w:ascii="Arial" w:eastAsia="等线" w:hAnsi="Arial" w:cs="Arial"/>
          <w:b/>
          <w:sz w:val="30"/>
        </w:rPr>
        <w:t xml:space="preserve">5.1 </w:t>
      </w:r>
      <w:r>
        <w:rPr>
          <w:rFonts w:ascii="Arial" w:eastAsia="等线" w:hAnsi="Arial" w:cs="Arial"/>
          <w:b/>
          <w:sz w:val="30"/>
        </w:rPr>
        <w:t>项目内部范围</w:t>
      </w:r>
      <w:bookmarkEnd w:id="8"/>
      <w:r>
        <w:rPr>
          <w:rFonts w:ascii="Arial" w:eastAsia="等线" w:hAnsi="Arial" w:cs="Arial"/>
          <w:b/>
          <w:sz w:val="30"/>
        </w:rPr>
        <w:t xml:space="preserve"> </w:t>
      </w:r>
    </w:p>
    <w:p w14:paraId="030FCD0F" w14:textId="77777777" w:rsidR="00033ECA" w:rsidRDefault="0039134F">
      <w:pPr>
        <w:spacing w:before="120" w:after="120" w:line="288" w:lineRule="auto"/>
        <w:ind w:firstLine="420"/>
        <w:jc w:val="left"/>
      </w:pPr>
      <w:r>
        <w:rPr>
          <w:rFonts w:ascii="Arial" w:eastAsia="等线" w:hAnsi="Arial" w:cs="Arial"/>
          <w:sz w:val="22"/>
        </w:rPr>
        <w:t>该项目内部的范围如下：</w:t>
      </w:r>
    </w:p>
    <w:p w14:paraId="103A7B70" w14:textId="77777777" w:rsidR="00033ECA" w:rsidRDefault="0039134F">
      <w:pPr>
        <w:numPr>
          <w:ilvl w:val="0"/>
          <w:numId w:val="4"/>
        </w:numPr>
        <w:spacing w:before="120" w:after="120" w:line="288" w:lineRule="auto"/>
        <w:ind w:left="453"/>
        <w:jc w:val="left"/>
      </w:pPr>
      <w:r>
        <w:rPr>
          <w:rFonts w:ascii="Arial" w:eastAsia="等线" w:hAnsi="Arial" w:cs="Arial"/>
          <w:sz w:val="22"/>
        </w:rPr>
        <w:t>设计并开发一个基于网页</w:t>
      </w:r>
      <w:proofErr w:type="gramStart"/>
      <w:r>
        <w:rPr>
          <w:rFonts w:ascii="Arial" w:eastAsia="等线" w:hAnsi="Arial" w:cs="Arial"/>
          <w:sz w:val="22"/>
        </w:rPr>
        <w:t>的碳排放权</w:t>
      </w:r>
      <w:proofErr w:type="gramEnd"/>
      <w:r>
        <w:rPr>
          <w:rFonts w:ascii="Arial" w:eastAsia="等线" w:hAnsi="Arial" w:cs="Arial"/>
          <w:sz w:val="22"/>
        </w:rPr>
        <w:t>供需平衡实验平台，供学生进行线上实验。</w:t>
      </w:r>
    </w:p>
    <w:p w14:paraId="2E9E3A01" w14:textId="77777777" w:rsidR="00033ECA" w:rsidRDefault="0039134F">
      <w:pPr>
        <w:numPr>
          <w:ilvl w:val="0"/>
          <w:numId w:val="5"/>
        </w:numPr>
        <w:spacing w:before="120" w:after="120" w:line="288" w:lineRule="auto"/>
        <w:ind w:left="453"/>
        <w:jc w:val="left"/>
      </w:pPr>
      <w:r>
        <w:rPr>
          <w:rFonts w:ascii="Arial" w:eastAsia="等线" w:hAnsi="Arial" w:cs="Arial"/>
          <w:sz w:val="22"/>
        </w:rPr>
        <w:t>确定实验的教学目标和内容，制定相应的实验计划和指导材料，使学生能够理解并</w:t>
      </w:r>
      <w:proofErr w:type="gramStart"/>
      <w:r>
        <w:rPr>
          <w:rFonts w:ascii="Arial" w:eastAsia="等线" w:hAnsi="Arial" w:cs="Arial"/>
          <w:sz w:val="22"/>
        </w:rPr>
        <w:t>掌握碳排放权</w:t>
      </w:r>
      <w:proofErr w:type="gramEnd"/>
      <w:r>
        <w:rPr>
          <w:rFonts w:ascii="Arial" w:eastAsia="等线" w:hAnsi="Arial" w:cs="Arial"/>
          <w:sz w:val="22"/>
        </w:rPr>
        <w:t>市场的基本概念和规则。</w:t>
      </w:r>
    </w:p>
    <w:p w14:paraId="0723F954" w14:textId="77777777" w:rsidR="00033ECA" w:rsidRDefault="0039134F">
      <w:pPr>
        <w:numPr>
          <w:ilvl w:val="0"/>
          <w:numId w:val="6"/>
        </w:numPr>
        <w:spacing w:before="120" w:after="120" w:line="288" w:lineRule="auto"/>
        <w:ind w:left="453"/>
        <w:jc w:val="left"/>
      </w:pPr>
      <w:r>
        <w:rPr>
          <w:rFonts w:ascii="Arial" w:eastAsia="等线" w:hAnsi="Arial" w:cs="Arial"/>
          <w:sz w:val="22"/>
        </w:rPr>
        <w:lastRenderedPageBreak/>
        <w:t>开发一个交互式的仿真模型，用于</w:t>
      </w:r>
      <w:proofErr w:type="gramStart"/>
      <w:r>
        <w:rPr>
          <w:rFonts w:ascii="Arial" w:eastAsia="等线" w:hAnsi="Arial" w:cs="Arial"/>
          <w:sz w:val="22"/>
        </w:rPr>
        <w:t>模拟碳排放权</w:t>
      </w:r>
      <w:proofErr w:type="gramEnd"/>
      <w:r>
        <w:rPr>
          <w:rFonts w:ascii="Arial" w:eastAsia="等线" w:hAnsi="Arial" w:cs="Arial"/>
          <w:sz w:val="22"/>
        </w:rPr>
        <w:t>市场的供需关系，让学生能够通过实验来</w:t>
      </w:r>
      <w:proofErr w:type="gramStart"/>
      <w:r>
        <w:rPr>
          <w:rFonts w:ascii="Arial" w:eastAsia="等线" w:hAnsi="Arial" w:cs="Arial"/>
          <w:sz w:val="22"/>
        </w:rPr>
        <w:t>探究碳排放</w:t>
      </w:r>
      <w:proofErr w:type="gramEnd"/>
      <w:r>
        <w:rPr>
          <w:rFonts w:ascii="Arial" w:eastAsia="等线" w:hAnsi="Arial" w:cs="Arial"/>
          <w:sz w:val="22"/>
        </w:rPr>
        <w:t>权供需平衡的规律。</w:t>
      </w:r>
    </w:p>
    <w:p w14:paraId="0A20D181" w14:textId="77777777" w:rsidR="00033ECA" w:rsidRDefault="0039134F">
      <w:pPr>
        <w:numPr>
          <w:ilvl w:val="0"/>
          <w:numId w:val="7"/>
        </w:numPr>
        <w:spacing w:before="120" w:after="120" w:line="288" w:lineRule="auto"/>
        <w:ind w:left="453"/>
        <w:jc w:val="left"/>
      </w:pPr>
      <w:r>
        <w:rPr>
          <w:rFonts w:ascii="Arial" w:eastAsia="等线" w:hAnsi="Arial" w:cs="Arial"/>
          <w:sz w:val="22"/>
        </w:rPr>
        <w:t>提供数据和信息收集、处理和分析的工具，让学生能够根据实验结果进行数据分析和解读，进一步加深</w:t>
      </w:r>
      <w:proofErr w:type="gramStart"/>
      <w:r>
        <w:rPr>
          <w:rFonts w:ascii="Arial" w:eastAsia="等线" w:hAnsi="Arial" w:cs="Arial"/>
          <w:sz w:val="22"/>
        </w:rPr>
        <w:t>对碳排放权</w:t>
      </w:r>
      <w:proofErr w:type="gramEnd"/>
      <w:r>
        <w:rPr>
          <w:rFonts w:ascii="Arial" w:eastAsia="等线" w:hAnsi="Arial" w:cs="Arial"/>
          <w:sz w:val="22"/>
        </w:rPr>
        <w:t>市场的理解和认识。</w:t>
      </w:r>
    </w:p>
    <w:p w14:paraId="2811E801" w14:textId="77777777" w:rsidR="00033ECA" w:rsidRDefault="0039134F">
      <w:pPr>
        <w:numPr>
          <w:ilvl w:val="0"/>
          <w:numId w:val="8"/>
        </w:numPr>
        <w:spacing w:before="120" w:after="120" w:line="288" w:lineRule="auto"/>
        <w:ind w:left="453"/>
        <w:jc w:val="left"/>
      </w:pPr>
      <w:r>
        <w:rPr>
          <w:rFonts w:ascii="Arial" w:eastAsia="等线" w:hAnsi="Arial" w:cs="Arial"/>
          <w:sz w:val="22"/>
        </w:rPr>
        <w:t>通过实验平台提供互动和交流的机会，让学生能够与其他学生和教师进行互动和交流，分享实验心得和体会，增强学习效果和体验。</w:t>
      </w:r>
    </w:p>
    <w:p w14:paraId="51FE334C" w14:textId="77777777" w:rsidR="00033ECA" w:rsidRDefault="0039134F">
      <w:pPr>
        <w:spacing w:before="300" w:after="120" w:line="288" w:lineRule="auto"/>
        <w:jc w:val="left"/>
        <w:outlineLvl w:val="2"/>
      </w:pPr>
      <w:bookmarkStart w:id="9" w:name="_Toc130147205"/>
      <w:r>
        <w:rPr>
          <w:rFonts w:ascii="Arial" w:eastAsia="等线" w:hAnsi="Arial" w:cs="Arial"/>
          <w:b/>
          <w:sz w:val="30"/>
        </w:rPr>
        <w:t xml:space="preserve">5.2 </w:t>
      </w:r>
      <w:r>
        <w:rPr>
          <w:rFonts w:ascii="Arial" w:eastAsia="等线" w:hAnsi="Arial" w:cs="Arial"/>
          <w:b/>
          <w:sz w:val="30"/>
        </w:rPr>
        <w:t>项目外部环境</w:t>
      </w:r>
      <w:bookmarkEnd w:id="9"/>
    </w:p>
    <w:p w14:paraId="2002C8A6" w14:textId="77777777" w:rsidR="00033ECA" w:rsidRDefault="0039134F">
      <w:pPr>
        <w:spacing w:before="120" w:after="120" w:line="288" w:lineRule="auto"/>
        <w:ind w:firstLine="420"/>
        <w:jc w:val="left"/>
      </w:pPr>
      <w:r>
        <w:rPr>
          <w:rFonts w:ascii="Arial" w:eastAsia="等线" w:hAnsi="Arial" w:cs="Arial"/>
          <w:sz w:val="22"/>
        </w:rPr>
        <w:t>在本项目的内部范围之外需要考虑的外部环境因素有：</w:t>
      </w:r>
    </w:p>
    <w:p w14:paraId="25D83A35" w14:textId="77777777" w:rsidR="00033ECA" w:rsidRDefault="0039134F">
      <w:pPr>
        <w:numPr>
          <w:ilvl w:val="0"/>
          <w:numId w:val="9"/>
        </w:numPr>
        <w:spacing w:before="120" w:after="120" w:line="288" w:lineRule="auto"/>
        <w:ind w:left="453"/>
        <w:jc w:val="left"/>
      </w:pPr>
      <w:r>
        <w:rPr>
          <w:rFonts w:ascii="Arial" w:eastAsia="等线" w:hAnsi="Arial" w:cs="Arial"/>
          <w:sz w:val="22"/>
        </w:rPr>
        <w:t>技术协调：实验平台中的各个微服</w:t>
      </w:r>
      <w:proofErr w:type="gramStart"/>
      <w:r>
        <w:rPr>
          <w:rFonts w:ascii="Arial" w:eastAsia="等线" w:hAnsi="Arial" w:cs="Arial"/>
          <w:sz w:val="22"/>
        </w:rPr>
        <w:t>务需</w:t>
      </w:r>
      <w:proofErr w:type="gramEnd"/>
      <w:r>
        <w:rPr>
          <w:rFonts w:ascii="Arial" w:eastAsia="等线" w:hAnsi="Arial" w:cs="Arial"/>
          <w:sz w:val="22"/>
        </w:rPr>
        <w:t>要相互协调，保证整个实验平台的性能和稳定性。</w:t>
      </w:r>
    </w:p>
    <w:p w14:paraId="733DDC0B" w14:textId="77777777" w:rsidR="00033ECA" w:rsidRDefault="0039134F">
      <w:pPr>
        <w:numPr>
          <w:ilvl w:val="0"/>
          <w:numId w:val="10"/>
        </w:numPr>
        <w:spacing w:before="120" w:after="120" w:line="288" w:lineRule="auto"/>
        <w:ind w:left="453"/>
        <w:jc w:val="left"/>
      </w:pPr>
      <w:r>
        <w:rPr>
          <w:rFonts w:ascii="Arial" w:eastAsia="等线" w:hAnsi="Arial" w:cs="Arial"/>
          <w:sz w:val="22"/>
        </w:rPr>
        <w:t>教学协调：实验平台需要与教学计划和课程内容相协调，确保实验目标和内容与课程目标和内容相符合，同时满足教师和学生的教学需求。</w:t>
      </w:r>
    </w:p>
    <w:p w14:paraId="272F7534" w14:textId="77777777" w:rsidR="00033ECA" w:rsidRDefault="0039134F">
      <w:pPr>
        <w:numPr>
          <w:ilvl w:val="0"/>
          <w:numId w:val="11"/>
        </w:numPr>
        <w:spacing w:before="120" w:after="120" w:line="288" w:lineRule="auto"/>
        <w:ind w:left="453"/>
        <w:jc w:val="left"/>
      </w:pPr>
      <w:r>
        <w:rPr>
          <w:rFonts w:ascii="Arial" w:eastAsia="等线" w:hAnsi="Arial" w:cs="Arial"/>
          <w:sz w:val="22"/>
        </w:rPr>
        <w:t>学生协调：实验平台需要满足学生的学习需求，提供良好的用户体验和互动机会，让学生能够轻松地使用实验平台，与其他学生和教师进行交流和互动。</w:t>
      </w:r>
    </w:p>
    <w:p w14:paraId="62B0123F" w14:textId="77777777" w:rsidR="00033ECA" w:rsidRDefault="00033ECA">
      <w:pPr>
        <w:spacing w:before="120" w:after="120" w:line="288" w:lineRule="auto"/>
        <w:ind w:left="453"/>
        <w:jc w:val="left"/>
      </w:pPr>
    </w:p>
    <w:p w14:paraId="17B8EA3C" w14:textId="77777777" w:rsidR="00033ECA" w:rsidRDefault="0039134F">
      <w:pPr>
        <w:spacing w:before="320" w:after="120" w:line="288" w:lineRule="auto"/>
        <w:jc w:val="left"/>
        <w:outlineLvl w:val="1"/>
      </w:pPr>
      <w:bookmarkStart w:id="10" w:name="_Toc130147206"/>
      <w:r>
        <w:rPr>
          <w:rFonts w:ascii="Arial" w:eastAsia="等线" w:hAnsi="Arial" w:cs="Arial"/>
          <w:b/>
          <w:sz w:val="32"/>
        </w:rPr>
        <w:t xml:space="preserve">6 </w:t>
      </w:r>
      <w:r>
        <w:rPr>
          <w:rFonts w:ascii="Arial" w:eastAsia="等线" w:hAnsi="Arial" w:cs="Arial"/>
          <w:b/>
          <w:sz w:val="32"/>
        </w:rPr>
        <w:t>项目进度预期</w:t>
      </w:r>
      <w:bookmarkEnd w:id="10"/>
    </w:p>
    <w:p w14:paraId="2BFEB021" w14:textId="77777777" w:rsidR="00033ECA" w:rsidRDefault="0039134F">
      <w:pPr>
        <w:numPr>
          <w:ilvl w:val="0"/>
          <w:numId w:val="12"/>
        </w:numPr>
        <w:spacing w:before="120" w:after="120" w:line="288" w:lineRule="auto"/>
        <w:jc w:val="left"/>
      </w:pPr>
      <w:r>
        <w:rPr>
          <w:rFonts w:ascii="Arial" w:eastAsia="等线" w:hAnsi="Arial" w:cs="Arial"/>
          <w:sz w:val="22"/>
        </w:rPr>
        <w:t>项目启动日期：</w:t>
      </w:r>
      <w:r>
        <w:rPr>
          <w:rFonts w:ascii="Arial" w:eastAsia="等线" w:hAnsi="Arial" w:cs="Arial"/>
          <w:sz w:val="22"/>
        </w:rPr>
        <w:t>2023</w:t>
      </w:r>
      <w:r>
        <w:rPr>
          <w:rFonts w:ascii="Arial" w:eastAsia="等线" w:hAnsi="Arial" w:cs="Arial"/>
          <w:sz w:val="22"/>
        </w:rPr>
        <w:t>年</w:t>
      </w:r>
      <w:r>
        <w:rPr>
          <w:rFonts w:ascii="Arial" w:eastAsia="等线" w:hAnsi="Arial" w:cs="Arial"/>
          <w:sz w:val="22"/>
        </w:rPr>
        <w:t>3</w:t>
      </w:r>
      <w:r>
        <w:rPr>
          <w:rFonts w:ascii="Arial" w:eastAsia="等线" w:hAnsi="Arial" w:cs="Arial"/>
          <w:sz w:val="22"/>
        </w:rPr>
        <w:t>月</w:t>
      </w:r>
      <w:r>
        <w:rPr>
          <w:rFonts w:ascii="Arial" w:eastAsia="等线" w:hAnsi="Arial" w:cs="Arial"/>
          <w:sz w:val="22"/>
        </w:rPr>
        <w:t>16</w:t>
      </w:r>
      <w:r>
        <w:rPr>
          <w:rFonts w:ascii="Arial" w:eastAsia="等线" w:hAnsi="Arial" w:cs="Arial"/>
          <w:sz w:val="22"/>
        </w:rPr>
        <w:t>日</w:t>
      </w:r>
    </w:p>
    <w:p w14:paraId="64B79B88" w14:textId="77777777" w:rsidR="00033ECA" w:rsidRDefault="0039134F">
      <w:pPr>
        <w:numPr>
          <w:ilvl w:val="0"/>
          <w:numId w:val="13"/>
        </w:numPr>
        <w:spacing w:before="120" w:after="120" w:line="288" w:lineRule="auto"/>
        <w:jc w:val="left"/>
      </w:pPr>
      <w:r>
        <w:rPr>
          <w:rFonts w:ascii="Arial" w:eastAsia="等线" w:hAnsi="Arial" w:cs="Arial"/>
          <w:sz w:val="22"/>
        </w:rPr>
        <w:t>项目结束日期：</w:t>
      </w:r>
      <w:r>
        <w:rPr>
          <w:rFonts w:ascii="Arial" w:eastAsia="等线" w:hAnsi="Arial" w:cs="Arial"/>
          <w:sz w:val="22"/>
        </w:rPr>
        <w:t>2023</w:t>
      </w:r>
      <w:r>
        <w:rPr>
          <w:rFonts w:ascii="Arial" w:eastAsia="等线" w:hAnsi="Arial" w:cs="Arial"/>
          <w:sz w:val="22"/>
        </w:rPr>
        <w:t>年</w:t>
      </w:r>
      <w:r>
        <w:rPr>
          <w:rFonts w:ascii="Arial" w:eastAsia="等线" w:hAnsi="Arial" w:cs="Arial"/>
          <w:sz w:val="22"/>
        </w:rPr>
        <w:t>6</w:t>
      </w:r>
      <w:r>
        <w:rPr>
          <w:rFonts w:ascii="Arial" w:eastAsia="等线" w:hAnsi="Arial" w:cs="Arial"/>
          <w:sz w:val="22"/>
        </w:rPr>
        <w:t>月</w:t>
      </w:r>
      <w:r>
        <w:rPr>
          <w:rFonts w:ascii="Arial" w:eastAsia="等线" w:hAnsi="Arial" w:cs="Arial"/>
          <w:sz w:val="22"/>
        </w:rPr>
        <w:t>11</w:t>
      </w:r>
      <w:r>
        <w:rPr>
          <w:rFonts w:ascii="Arial" w:eastAsia="等线" w:hAnsi="Arial" w:cs="Arial"/>
          <w:sz w:val="22"/>
        </w:rPr>
        <w:t>日</w:t>
      </w:r>
    </w:p>
    <w:p w14:paraId="72D69D6D" w14:textId="77777777" w:rsidR="00033ECA" w:rsidRDefault="0039134F">
      <w:pPr>
        <w:numPr>
          <w:ilvl w:val="0"/>
          <w:numId w:val="14"/>
        </w:numPr>
        <w:spacing w:before="120" w:after="120" w:line="288" w:lineRule="auto"/>
        <w:jc w:val="left"/>
      </w:pPr>
      <w:r>
        <w:rPr>
          <w:rFonts w:ascii="Arial" w:eastAsia="等线" w:hAnsi="Arial" w:cs="Arial"/>
          <w:sz w:val="22"/>
        </w:rPr>
        <w:t>项目阶段和里程碑的时间表：</w:t>
      </w:r>
    </w:p>
    <w:p w14:paraId="2E624374" w14:textId="77777777" w:rsidR="00033ECA" w:rsidRDefault="0039134F">
      <w:pPr>
        <w:numPr>
          <w:ilvl w:val="0"/>
          <w:numId w:val="15"/>
        </w:numPr>
        <w:spacing w:before="120" w:after="120" w:line="288" w:lineRule="auto"/>
        <w:ind w:left="453"/>
        <w:jc w:val="left"/>
      </w:pPr>
      <w:r>
        <w:rPr>
          <w:rFonts w:ascii="Arial" w:eastAsia="等线" w:hAnsi="Arial" w:cs="Arial"/>
          <w:sz w:val="22"/>
        </w:rPr>
        <w:t>第一阶段结束：</w:t>
      </w:r>
      <w:r>
        <w:rPr>
          <w:rFonts w:ascii="Arial" w:eastAsia="等线" w:hAnsi="Arial" w:cs="Arial"/>
          <w:sz w:val="22"/>
        </w:rPr>
        <w:t>2023</w:t>
      </w:r>
      <w:r>
        <w:rPr>
          <w:rFonts w:ascii="Arial" w:eastAsia="等线" w:hAnsi="Arial" w:cs="Arial"/>
          <w:sz w:val="22"/>
        </w:rPr>
        <w:t>年</w:t>
      </w:r>
      <w:r>
        <w:rPr>
          <w:rFonts w:ascii="Arial" w:eastAsia="等线" w:hAnsi="Arial" w:cs="Arial"/>
          <w:sz w:val="22"/>
        </w:rPr>
        <w:t>4</w:t>
      </w:r>
      <w:r>
        <w:rPr>
          <w:rFonts w:ascii="Arial" w:eastAsia="等线" w:hAnsi="Arial" w:cs="Arial"/>
          <w:sz w:val="22"/>
        </w:rPr>
        <w:t>月</w:t>
      </w:r>
      <w:r>
        <w:rPr>
          <w:rFonts w:ascii="Arial" w:eastAsia="等线" w:hAnsi="Arial" w:cs="Arial"/>
          <w:sz w:val="22"/>
        </w:rPr>
        <w:t>13</w:t>
      </w:r>
      <w:r>
        <w:rPr>
          <w:rFonts w:ascii="Arial" w:eastAsia="等线" w:hAnsi="Arial" w:cs="Arial"/>
          <w:sz w:val="22"/>
        </w:rPr>
        <w:t>日</w:t>
      </w:r>
    </w:p>
    <w:p w14:paraId="0AC27F80" w14:textId="77777777" w:rsidR="00033ECA" w:rsidRDefault="0039134F">
      <w:pPr>
        <w:numPr>
          <w:ilvl w:val="0"/>
          <w:numId w:val="16"/>
        </w:numPr>
        <w:spacing w:before="120" w:after="120" w:line="288" w:lineRule="auto"/>
        <w:ind w:left="453"/>
        <w:jc w:val="left"/>
      </w:pPr>
      <w:r>
        <w:rPr>
          <w:rFonts w:ascii="Arial" w:eastAsia="等线" w:hAnsi="Arial" w:cs="Arial"/>
          <w:sz w:val="22"/>
        </w:rPr>
        <w:t>第一阶段评审：</w:t>
      </w:r>
      <w:r>
        <w:rPr>
          <w:rFonts w:ascii="Arial" w:eastAsia="等线" w:hAnsi="Arial" w:cs="Arial"/>
          <w:sz w:val="22"/>
        </w:rPr>
        <w:t>2023</w:t>
      </w:r>
      <w:r>
        <w:rPr>
          <w:rFonts w:ascii="Arial" w:eastAsia="等线" w:hAnsi="Arial" w:cs="Arial"/>
          <w:sz w:val="22"/>
        </w:rPr>
        <w:t>年</w:t>
      </w:r>
      <w:r>
        <w:rPr>
          <w:rFonts w:ascii="Arial" w:eastAsia="等线" w:hAnsi="Arial" w:cs="Arial"/>
          <w:sz w:val="22"/>
        </w:rPr>
        <w:t>4</w:t>
      </w:r>
      <w:r>
        <w:rPr>
          <w:rFonts w:ascii="Arial" w:eastAsia="等线" w:hAnsi="Arial" w:cs="Arial"/>
          <w:sz w:val="22"/>
        </w:rPr>
        <w:t>月</w:t>
      </w:r>
      <w:r>
        <w:rPr>
          <w:rFonts w:ascii="Arial" w:eastAsia="等线" w:hAnsi="Arial" w:cs="Arial"/>
          <w:sz w:val="22"/>
        </w:rPr>
        <w:t>20</w:t>
      </w:r>
      <w:r>
        <w:rPr>
          <w:rFonts w:ascii="Arial" w:eastAsia="等线" w:hAnsi="Arial" w:cs="Arial"/>
          <w:sz w:val="22"/>
        </w:rPr>
        <w:t>日</w:t>
      </w:r>
    </w:p>
    <w:p w14:paraId="62A21A7A" w14:textId="77777777" w:rsidR="00033ECA" w:rsidRDefault="0039134F">
      <w:pPr>
        <w:numPr>
          <w:ilvl w:val="0"/>
          <w:numId w:val="17"/>
        </w:numPr>
        <w:spacing w:before="120" w:after="120" w:line="288" w:lineRule="auto"/>
        <w:ind w:left="453"/>
        <w:jc w:val="left"/>
      </w:pPr>
      <w:r>
        <w:rPr>
          <w:rFonts w:ascii="Arial" w:eastAsia="等线" w:hAnsi="Arial" w:cs="Arial"/>
          <w:sz w:val="22"/>
        </w:rPr>
        <w:t>第二阶段结束：</w:t>
      </w:r>
      <w:r>
        <w:rPr>
          <w:rFonts w:ascii="Arial" w:eastAsia="等线" w:hAnsi="Arial" w:cs="Arial"/>
          <w:sz w:val="22"/>
        </w:rPr>
        <w:t>2023</w:t>
      </w:r>
      <w:r>
        <w:rPr>
          <w:rFonts w:ascii="Arial" w:eastAsia="等线" w:hAnsi="Arial" w:cs="Arial"/>
          <w:sz w:val="22"/>
        </w:rPr>
        <w:t>年</w:t>
      </w:r>
      <w:r>
        <w:rPr>
          <w:rFonts w:ascii="Arial" w:eastAsia="等线" w:hAnsi="Arial" w:cs="Arial"/>
          <w:sz w:val="22"/>
        </w:rPr>
        <w:t>5</w:t>
      </w:r>
      <w:r>
        <w:rPr>
          <w:rFonts w:ascii="Arial" w:eastAsia="等线" w:hAnsi="Arial" w:cs="Arial"/>
          <w:sz w:val="22"/>
        </w:rPr>
        <w:t>月</w:t>
      </w:r>
      <w:r>
        <w:rPr>
          <w:rFonts w:ascii="Arial" w:eastAsia="等线" w:hAnsi="Arial" w:cs="Arial"/>
          <w:sz w:val="22"/>
        </w:rPr>
        <w:t>21</w:t>
      </w:r>
      <w:r>
        <w:rPr>
          <w:rFonts w:ascii="Arial" w:eastAsia="等线" w:hAnsi="Arial" w:cs="Arial"/>
          <w:sz w:val="22"/>
        </w:rPr>
        <w:t>日</w:t>
      </w:r>
    </w:p>
    <w:p w14:paraId="7FDEB75F" w14:textId="77777777" w:rsidR="00033ECA" w:rsidRDefault="0039134F">
      <w:pPr>
        <w:numPr>
          <w:ilvl w:val="0"/>
          <w:numId w:val="18"/>
        </w:numPr>
        <w:spacing w:before="120" w:after="120" w:line="288" w:lineRule="auto"/>
        <w:ind w:left="453"/>
        <w:jc w:val="left"/>
      </w:pPr>
      <w:r>
        <w:rPr>
          <w:rFonts w:ascii="Arial" w:eastAsia="等线" w:hAnsi="Arial" w:cs="Arial"/>
          <w:sz w:val="22"/>
        </w:rPr>
        <w:t>第二阶段评审：</w:t>
      </w:r>
      <w:r>
        <w:rPr>
          <w:rFonts w:ascii="Arial" w:eastAsia="等线" w:hAnsi="Arial" w:cs="Arial"/>
          <w:sz w:val="22"/>
        </w:rPr>
        <w:t>2023</w:t>
      </w:r>
      <w:r>
        <w:rPr>
          <w:rFonts w:ascii="Arial" w:eastAsia="等线" w:hAnsi="Arial" w:cs="Arial"/>
          <w:sz w:val="22"/>
        </w:rPr>
        <w:t>年</w:t>
      </w:r>
      <w:r>
        <w:rPr>
          <w:rFonts w:ascii="Arial" w:eastAsia="等线" w:hAnsi="Arial" w:cs="Arial"/>
          <w:sz w:val="22"/>
        </w:rPr>
        <w:t>5</w:t>
      </w:r>
      <w:r>
        <w:rPr>
          <w:rFonts w:ascii="Arial" w:eastAsia="等线" w:hAnsi="Arial" w:cs="Arial"/>
          <w:sz w:val="22"/>
        </w:rPr>
        <w:t>月</w:t>
      </w:r>
      <w:r>
        <w:rPr>
          <w:rFonts w:ascii="Arial" w:eastAsia="等线" w:hAnsi="Arial" w:cs="Arial"/>
          <w:sz w:val="22"/>
        </w:rPr>
        <w:t>28</w:t>
      </w:r>
      <w:r>
        <w:rPr>
          <w:rFonts w:ascii="Arial" w:eastAsia="等线" w:hAnsi="Arial" w:cs="Arial"/>
          <w:sz w:val="22"/>
        </w:rPr>
        <w:t>日</w:t>
      </w:r>
    </w:p>
    <w:p w14:paraId="1E2DBDC9" w14:textId="77777777" w:rsidR="00033ECA" w:rsidRDefault="0039134F">
      <w:pPr>
        <w:numPr>
          <w:ilvl w:val="0"/>
          <w:numId w:val="19"/>
        </w:numPr>
        <w:spacing w:before="120" w:after="120" w:line="288" w:lineRule="auto"/>
        <w:jc w:val="left"/>
      </w:pPr>
      <w:r>
        <w:rPr>
          <w:rFonts w:ascii="Arial" w:eastAsia="等线" w:hAnsi="Arial" w:cs="Arial"/>
          <w:sz w:val="22"/>
        </w:rPr>
        <w:t>项目最终验收日期：</w:t>
      </w:r>
      <w:r>
        <w:rPr>
          <w:rFonts w:ascii="Arial" w:eastAsia="等线" w:hAnsi="Arial" w:cs="Arial"/>
          <w:sz w:val="22"/>
        </w:rPr>
        <w:t>2023</w:t>
      </w:r>
      <w:r>
        <w:rPr>
          <w:rFonts w:ascii="Arial" w:eastAsia="等线" w:hAnsi="Arial" w:cs="Arial"/>
          <w:sz w:val="22"/>
        </w:rPr>
        <w:t>年</w:t>
      </w:r>
      <w:r>
        <w:rPr>
          <w:rFonts w:ascii="Arial" w:eastAsia="等线" w:hAnsi="Arial" w:cs="Arial"/>
          <w:sz w:val="22"/>
        </w:rPr>
        <w:t>6</w:t>
      </w:r>
      <w:r>
        <w:rPr>
          <w:rFonts w:ascii="Arial" w:eastAsia="等线" w:hAnsi="Arial" w:cs="Arial"/>
          <w:sz w:val="22"/>
        </w:rPr>
        <w:t>月</w:t>
      </w:r>
      <w:r>
        <w:rPr>
          <w:rFonts w:ascii="Arial" w:eastAsia="等线" w:hAnsi="Arial" w:cs="Arial"/>
          <w:sz w:val="22"/>
        </w:rPr>
        <w:t>2</w:t>
      </w:r>
      <w:r>
        <w:rPr>
          <w:rFonts w:ascii="Arial" w:eastAsia="等线" w:hAnsi="Arial" w:cs="Arial"/>
          <w:sz w:val="22"/>
        </w:rPr>
        <w:t>日</w:t>
      </w:r>
    </w:p>
    <w:p w14:paraId="5BD68EAD" w14:textId="77777777" w:rsidR="00033ECA" w:rsidRDefault="00033ECA">
      <w:pPr>
        <w:spacing w:before="120" w:after="120" w:line="288" w:lineRule="auto"/>
        <w:jc w:val="left"/>
      </w:pPr>
    </w:p>
    <w:p w14:paraId="512C67B3" w14:textId="77777777" w:rsidR="00033ECA" w:rsidRDefault="0039134F">
      <w:pPr>
        <w:spacing w:before="320" w:after="120" w:line="288" w:lineRule="auto"/>
        <w:jc w:val="left"/>
        <w:outlineLvl w:val="1"/>
      </w:pPr>
      <w:bookmarkStart w:id="11" w:name="_Toc130147207"/>
      <w:r>
        <w:rPr>
          <w:rFonts w:ascii="Arial" w:eastAsia="等线" w:hAnsi="Arial" w:cs="Arial"/>
          <w:b/>
          <w:sz w:val="32"/>
        </w:rPr>
        <w:t xml:space="preserve">7 </w:t>
      </w:r>
      <w:r>
        <w:rPr>
          <w:rFonts w:ascii="Arial" w:eastAsia="等线" w:hAnsi="Arial" w:cs="Arial"/>
          <w:b/>
          <w:sz w:val="32"/>
        </w:rPr>
        <w:t>项目预算概要</w:t>
      </w:r>
      <w:bookmarkEnd w:id="11"/>
    </w:p>
    <w:p w14:paraId="2F932A9A" w14:textId="77777777" w:rsidR="00033ECA" w:rsidRDefault="0039134F">
      <w:pPr>
        <w:numPr>
          <w:ilvl w:val="0"/>
          <w:numId w:val="20"/>
        </w:numPr>
        <w:spacing w:before="120" w:after="120" w:line="288" w:lineRule="auto"/>
        <w:jc w:val="left"/>
      </w:pPr>
      <w:r>
        <w:rPr>
          <w:rFonts w:ascii="Arial" w:eastAsia="等线" w:hAnsi="Arial" w:cs="Arial"/>
          <w:sz w:val="22"/>
        </w:rPr>
        <w:t>项目预算总额：</w:t>
      </w:r>
      <w:r>
        <w:rPr>
          <w:rFonts w:ascii="Arial" w:eastAsia="等线" w:hAnsi="Arial" w:cs="Arial"/>
          <w:sz w:val="22"/>
        </w:rPr>
        <w:br/>
      </w:r>
      <w:r>
        <w:rPr>
          <w:rFonts w:ascii="Arial" w:eastAsia="等线" w:hAnsi="Arial" w:cs="Arial"/>
          <w:sz w:val="22"/>
        </w:rPr>
        <w:t>硬件租用费，云服务器</w:t>
      </w:r>
      <w:r>
        <w:rPr>
          <w:rFonts w:ascii="Arial" w:eastAsia="等线" w:hAnsi="Arial" w:cs="Arial"/>
          <w:sz w:val="22"/>
        </w:rPr>
        <w:t>4</w:t>
      </w:r>
      <w:r>
        <w:rPr>
          <w:rFonts w:ascii="Arial" w:eastAsia="等线" w:hAnsi="Arial" w:cs="Arial"/>
          <w:sz w:val="22"/>
        </w:rPr>
        <w:t>核</w:t>
      </w:r>
      <w:r>
        <w:rPr>
          <w:rFonts w:ascii="Arial" w:eastAsia="等线" w:hAnsi="Arial" w:cs="Arial"/>
          <w:sz w:val="22"/>
        </w:rPr>
        <w:t>8G</w:t>
      </w:r>
      <w:r>
        <w:rPr>
          <w:rFonts w:ascii="Arial" w:eastAsia="等线" w:hAnsi="Arial" w:cs="Arial"/>
          <w:sz w:val="22"/>
        </w:rPr>
        <w:t>，</w:t>
      </w:r>
      <w:r>
        <w:rPr>
          <w:rFonts w:ascii="Arial" w:eastAsia="等线" w:hAnsi="Arial" w:cs="Arial"/>
          <w:sz w:val="22"/>
        </w:rPr>
        <w:t>3M</w:t>
      </w:r>
      <w:r>
        <w:rPr>
          <w:rFonts w:ascii="Arial" w:eastAsia="等线" w:hAnsi="Arial" w:cs="Arial"/>
          <w:sz w:val="22"/>
        </w:rPr>
        <w:t>带宽一年租赁费为</w:t>
      </w:r>
      <w:r>
        <w:rPr>
          <w:rFonts w:ascii="Arial" w:eastAsia="等线" w:hAnsi="Arial" w:cs="Arial"/>
          <w:sz w:val="22"/>
        </w:rPr>
        <w:t>1500.00RMB</w:t>
      </w:r>
      <w:r>
        <w:rPr>
          <w:rFonts w:ascii="Arial" w:eastAsia="等线" w:hAnsi="Arial" w:cs="Arial"/>
          <w:sz w:val="22"/>
        </w:rPr>
        <w:br/>
      </w:r>
      <w:r>
        <w:rPr>
          <w:rFonts w:ascii="Arial" w:eastAsia="等线" w:hAnsi="Arial" w:cs="Arial"/>
          <w:sz w:val="22"/>
        </w:rPr>
        <w:lastRenderedPageBreak/>
        <w:t>软甲服务费，</w:t>
      </w:r>
      <w:r>
        <w:rPr>
          <w:rFonts w:ascii="Arial" w:eastAsia="等线" w:hAnsi="Arial" w:cs="Arial"/>
          <w:sz w:val="22"/>
        </w:rPr>
        <w:t>.com</w:t>
      </w:r>
      <w:r>
        <w:rPr>
          <w:rFonts w:ascii="Arial" w:eastAsia="等线" w:hAnsi="Arial" w:cs="Arial"/>
          <w:sz w:val="22"/>
        </w:rPr>
        <w:t>域名一年租赁费</w:t>
      </w:r>
      <w:r>
        <w:rPr>
          <w:rFonts w:ascii="Arial" w:eastAsia="等线" w:hAnsi="Arial" w:cs="Arial"/>
          <w:sz w:val="22"/>
        </w:rPr>
        <w:t>60.00RMB</w:t>
      </w:r>
      <w:r>
        <w:rPr>
          <w:rFonts w:ascii="Arial" w:eastAsia="等线" w:hAnsi="Arial" w:cs="Arial"/>
          <w:sz w:val="22"/>
        </w:rPr>
        <w:br/>
      </w:r>
      <w:r>
        <w:rPr>
          <w:rFonts w:ascii="Arial" w:eastAsia="等线" w:hAnsi="Arial" w:cs="Arial"/>
          <w:sz w:val="22"/>
        </w:rPr>
        <w:t>人力成本，</w:t>
      </w:r>
      <w:r>
        <w:rPr>
          <w:rFonts w:ascii="Arial" w:eastAsia="等线" w:hAnsi="Arial" w:cs="Arial"/>
          <w:sz w:val="22"/>
        </w:rPr>
        <w:t>4</w:t>
      </w:r>
      <w:r>
        <w:rPr>
          <w:rFonts w:ascii="Arial" w:eastAsia="等线" w:hAnsi="Arial" w:cs="Arial"/>
          <w:sz w:val="22"/>
        </w:rPr>
        <w:t>名开发人员，月均费用</w:t>
      </w:r>
      <w:r>
        <w:rPr>
          <w:rFonts w:ascii="Arial" w:eastAsia="等线" w:hAnsi="Arial" w:cs="Arial"/>
          <w:sz w:val="22"/>
        </w:rPr>
        <w:t>20000.00RMB/</w:t>
      </w:r>
      <w:r>
        <w:rPr>
          <w:rFonts w:ascii="Arial" w:eastAsia="等线" w:hAnsi="Arial" w:cs="Arial"/>
          <w:sz w:val="22"/>
        </w:rPr>
        <w:t>人，项目开发周期</w:t>
      </w:r>
      <w:r>
        <w:rPr>
          <w:rFonts w:ascii="Arial" w:eastAsia="等线" w:hAnsi="Arial" w:cs="Arial"/>
          <w:sz w:val="22"/>
        </w:rPr>
        <w:t>8</w:t>
      </w:r>
      <w:r>
        <w:rPr>
          <w:rFonts w:ascii="Arial" w:eastAsia="等线" w:hAnsi="Arial" w:cs="Arial"/>
          <w:sz w:val="22"/>
        </w:rPr>
        <w:t>人月，共需</w:t>
      </w:r>
      <w:r>
        <w:rPr>
          <w:rFonts w:ascii="Arial" w:eastAsia="等线" w:hAnsi="Arial" w:cs="Arial"/>
          <w:sz w:val="22"/>
        </w:rPr>
        <w:t>161560.00RMB</w:t>
      </w:r>
      <w:r>
        <w:rPr>
          <w:rFonts w:ascii="Arial" w:eastAsia="等线" w:hAnsi="Arial" w:cs="Arial"/>
          <w:sz w:val="22"/>
        </w:rPr>
        <w:br/>
      </w:r>
      <w:r>
        <w:rPr>
          <w:rFonts w:ascii="Arial" w:eastAsia="等线" w:hAnsi="Arial" w:cs="Arial"/>
          <w:sz w:val="22"/>
        </w:rPr>
        <w:t>项目预算总额约为</w:t>
      </w:r>
      <w:r>
        <w:rPr>
          <w:rFonts w:ascii="Arial" w:eastAsia="等线" w:hAnsi="Arial" w:cs="Arial"/>
          <w:sz w:val="22"/>
        </w:rPr>
        <w:t>161560.00RMB</w:t>
      </w:r>
    </w:p>
    <w:p w14:paraId="3BD610FD" w14:textId="77777777" w:rsidR="00033ECA" w:rsidRDefault="0039134F">
      <w:pPr>
        <w:numPr>
          <w:ilvl w:val="0"/>
          <w:numId w:val="21"/>
        </w:numPr>
        <w:spacing w:before="120" w:after="120" w:line="288" w:lineRule="auto"/>
        <w:jc w:val="left"/>
      </w:pPr>
      <w:r>
        <w:rPr>
          <w:rFonts w:ascii="Arial" w:eastAsia="等线" w:hAnsi="Arial" w:cs="Arial"/>
          <w:sz w:val="22"/>
        </w:rPr>
        <w:t>按阶段划分的预算</w:t>
      </w:r>
      <w:r>
        <w:rPr>
          <w:rFonts w:ascii="Arial" w:eastAsia="等线" w:hAnsi="Arial" w:cs="Arial"/>
          <w:sz w:val="22"/>
        </w:rPr>
        <w:br/>
      </w:r>
      <w:r>
        <w:rPr>
          <w:rFonts w:ascii="Arial" w:eastAsia="等线" w:hAnsi="Arial" w:cs="Arial"/>
          <w:sz w:val="22"/>
        </w:rPr>
        <w:t>第一阶段：</w:t>
      </w:r>
      <w:r>
        <w:rPr>
          <w:rFonts w:ascii="Arial" w:eastAsia="等线" w:hAnsi="Arial" w:cs="Arial"/>
          <w:sz w:val="22"/>
        </w:rPr>
        <w:t>4</w:t>
      </w:r>
      <w:r>
        <w:rPr>
          <w:rFonts w:ascii="Arial" w:eastAsia="等线" w:hAnsi="Arial" w:cs="Arial"/>
          <w:sz w:val="22"/>
        </w:rPr>
        <w:t>周，人力资源成本</w:t>
      </w:r>
      <w:r>
        <w:rPr>
          <w:rFonts w:ascii="Arial" w:eastAsia="等线" w:hAnsi="Arial" w:cs="Arial"/>
          <w:sz w:val="22"/>
        </w:rPr>
        <w:t>80000.00RMB</w:t>
      </w:r>
      <w:r>
        <w:rPr>
          <w:rFonts w:ascii="Arial" w:eastAsia="等线" w:hAnsi="Arial" w:cs="Arial"/>
          <w:sz w:val="22"/>
        </w:rPr>
        <w:br/>
      </w:r>
      <w:r>
        <w:rPr>
          <w:rFonts w:ascii="Arial" w:eastAsia="等线" w:hAnsi="Arial" w:cs="Arial"/>
          <w:sz w:val="22"/>
        </w:rPr>
        <w:t>第二阶段：硬件租用费，软件服务费，人力资源费，</w:t>
      </w:r>
      <w:r>
        <w:rPr>
          <w:rFonts w:ascii="Arial" w:eastAsia="等线" w:hAnsi="Arial" w:cs="Arial"/>
          <w:sz w:val="22"/>
        </w:rPr>
        <w:t>81560.00RMB</w:t>
      </w:r>
    </w:p>
    <w:p w14:paraId="1E5698D9" w14:textId="77777777" w:rsidR="00033ECA" w:rsidRDefault="00033ECA">
      <w:pPr>
        <w:spacing w:before="120" w:after="120" w:line="288" w:lineRule="auto"/>
        <w:jc w:val="left"/>
      </w:pPr>
    </w:p>
    <w:p w14:paraId="7B3275A0" w14:textId="77777777" w:rsidR="00033ECA" w:rsidRDefault="0039134F">
      <w:pPr>
        <w:spacing w:before="320" w:after="120" w:line="288" w:lineRule="auto"/>
        <w:jc w:val="left"/>
        <w:outlineLvl w:val="1"/>
      </w:pPr>
      <w:bookmarkStart w:id="12" w:name="_Toc130147208"/>
      <w:r>
        <w:rPr>
          <w:rFonts w:ascii="Arial" w:eastAsia="等线" w:hAnsi="Arial" w:cs="Arial"/>
          <w:b/>
          <w:sz w:val="32"/>
        </w:rPr>
        <w:t xml:space="preserve">8 </w:t>
      </w:r>
      <w:r>
        <w:rPr>
          <w:rFonts w:ascii="Arial" w:eastAsia="等线" w:hAnsi="Arial" w:cs="Arial"/>
          <w:b/>
          <w:sz w:val="32"/>
        </w:rPr>
        <w:t>项目非功能性需求</w:t>
      </w:r>
      <w:bookmarkEnd w:id="12"/>
    </w:p>
    <w:p w14:paraId="59D76F30" w14:textId="77777777" w:rsidR="00033ECA" w:rsidRDefault="0039134F">
      <w:pPr>
        <w:spacing w:before="120" w:after="120" w:line="288" w:lineRule="auto"/>
        <w:ind w:firstLine="420"/>
        <w:jc w:val="left"/>
      </w:pPr>
      <w:r>
        <w:rPr>
          <w:rFonts w:ascii="Arial" w:eastAsia="等线" w:hAnsi="Arial" w:cs="Arial"/>
          <w:sz w:val="22"/>
        </w:rPr>
        <w:t>该项目的非功能性需求如下：</w:t>
      </w:r>
    </w:p>
    <w:p w14:paraId="38D16C37" w14:textId="77777777" w:rsidR="00033ECA" w:rsidRDefault="0039134F">
      <w:pPr>
        <w:numPr>
          <w:ilvl w:val="0"/>
          <w:numId w:val="22"/>
        </w:numPr>
        <w:spacing w:before="120" w:after="120" w:line="288" w:lineRule="auto"/>
        <w:ind w:left="453"/>
        <w:jc w:val="left"/>
      </w:pPr>
      <w:r>
        <w:rPr>
          <w:rFonts w:ascii="Arial" w:eastAsia="等线" w:hAnsi="Arial" w:cs="Arial"/>
          <w:sz w:val="22"/>
        </w:rPr>
        <w:t>性能：响应时间在</w:t>
      </w:r>
      <w:r>
        <w:rPr>
          <w:rFonts w:ascii="Arial" w:eastAsia="等线" w:hAnsi="Arial" w:cs="Arial"/>
          <w:sz w:val="22"/>
        </w:rPr>
        <w:t>1</w:t>
      </w:r>
      <w:r>
        <w:rPr>
          <w:rFonts w:ascii="Arial" w:eastAsia="等线" w:hAnsi="Arial" w:cs="Arial"/>
          <w:sz w:val="22"/>
        </w:rPr>
        <w:t>秒以内。</w:t>
      </w:r>
    </w:p>
    <w:p w14:paraId="55314369" w14:textId="77777777" w:rsidR="00033ECA" w:rsidRDefault="0039134F">
      <w:pPr>
        <w:numPr>
          <w:ilvl w:val="0"/>
          <w:numId w:val="23"/>
        </w:numPr>
        <w:spacing w:before="120" w:after="120" w:line="288" w:lineRule="auto"/>
        <w:ind w:left="453"/>
        <w:jc w:val="left"/>
      </w:pPr>
      <w:r>
        <w:rPr>
          <w:rFonts w:ascii="Arial" w:eastAsia="等线" w:hAnsi="Arial" w:cs="Arial"/>
          <w:sz w:val="22"/>
        </w:rPr>
        <w:t>安全性：拒绝非授权用户访问</w:t>
      </w:r>
    </w:p>
    <w:p w14:paraId="5DF3ED48" w14:textId="77777777" w:rsidR="00033ECA" w:rsidRDefault="0039134F">
      <w:pPr>
        <w:numPr>
          <w:ilvl w:val="0"/>
          <w:numId w:val="24"/>
        </w:numPr>
        <w:spacing w:before="120" w:after="120" w:line="288" w:lineRule="auto"/>
        <w:ind w:left="453"/>
        <w:jc w:val="left"/>
      </w:pPr>
      <w:r>
        <w:rPr>
          <w:rFonts w:ascii="Arial" w:eastAsia="等线" w:hAnsi="Arial" w:cs="Arial"/>
          <w:sz w:val="22"/>
        </w:rPr>
        <w:t>易用性：界面简单易懂</w:t>
      </w:r>
    </w:p>
    <w:p w14:paraId="71E2D0B3" w14:textId="77777777" w:rsidR="00033ECA" w:rsidRDefault="0039134F">
      <w:pPr>
        <w:numPr>
          <w:ilvl w:val="0"/>
          <w:numId w:val="25"/>
        </w:numPr>
        <w:spacing w:before="120" w:after="120" w:line="288" w:lineRule="auto"/>
        <w:ind w:left="453"/>
        <w:jc w:val="left"/>
      </w:pPr>
      <w:r>
        <w:rPr>
          <w:rFonts w:ascii="Arial" w:eastAsia="等线" w:hAnsi="Arial" w:cs="Arial"/>
          <w:sz w:val="22"/>
        </w:rPr>
        <w:t>可靠性：不会因为并发导致数据错误</w:t>
      </w:r>
      <w:r>
        <w:rPr>
          <w:rFonts w:ascii="Arial" w:eastAsia="等线" w:hAnsi="Arial" w:cs="Arial"/>
          <w:sz w:val="22"/>
        </w:rPr>
        <w:t>;</w:t>
      </w:r>
      <w:r>
        <w:rPr>
          <w:rFonts w:ascii="Arial" w:eastAsia="等线" w:hAnsi="Arial" w:cs="Arial"/>
          <w:sz w:val="22"/>
        </w:rPr>
        <w:t>管理员有修正数据能力</w:t>
      </w:r>
    </w:p>
    <w:p w14:paraId="256D524C" w14:textId="77777777" w:rsidR="00033ECA" w:rsidRDefault="00033ECA">
      <w:pPr>
        <w:spacing w:before="120" w:after="120" w:line="288" w:lineRule="auto"/>
        <w:jc w:val="left"/>
      </w:pPr>
    </w:p>
    <w:p w14:paraId="6DFAFD68" w14:textId="77777777" w:rsidR="00033ECA" w:rsidRDefault="0039134F">
      <w:pPr>
        <w:spacing w:before="320" w:after="120" w:line="288" w:lineRule="auto"/>
        <w:jc w:val="left"/>
        <w:outlineLvl w:val="1"/>
      </w:pPr>
      <w:bookmarkStart w:id="13" w:name="_Toc130147209"/>
      <w:r>
        <w:rPr>
          <w:rFonts w:ascii="Arial" w:eastAsia="等线" w:hAnsi="Arial" w:cs="Arial"/>
          <w:b/>
          <w:sz w:val="32"/>
        </w:rPr>
        <w:t xml:space="preserve">9 </w:t>
      </w:r>
      <w:r>
        <w:rPr>
          <w:rFonts w:ascii="Arial" w:eastAsia="等线" w:hAnsi="Arial" w:cs="Arial"/>
          <w:b/>
          <w:sz w:val="32"/>
        </w:rPr>
        <w:t>项目所需资源</w:t>
      </w:r>
      <w:bookmarkEnd w:id="13"/>
    </w:p>
    <w:p w14:paraId="50D869C7" w14:textId="77777777" w:rsidR="00033ECA" w:rsidRDefault="0039134F">
      <w:pPr>
        <w:numPr>
          <w:ilvl w:val="0"/>
          <w:numId w:val="26"/>
        </w:numPr>
        <w:spacing w:before="120" w:after="120" w:line="288" w:lineRule="auto"/>
        <w:jc w:val="left"/>
      </w:pPr>
      <w:r>
        <w:rPr>
          <w:rFonts w:ascii="Arial" w:eastAsia="等线" w:hAnsi="Arial" w:cs="Arial"/>
          <w:sz w:val="22"/>
        </w:rPr>
        <w:t>开发人员：</w:t>
      </w:r>
      <w:r>
        <w:rPr>
          <w:rFonts w:ascii="Arial" w:eastAsia="等线" w:hAnsi="Arial" w:cs="Arial"/>
          <w:sz w:val="22"/>
        </w:rPr>
        <w:br/>
      </w:r>
      <w:r>
        <w:rPr>
          <w:rFonts w:ascii="Arial" w:eastAsia="等线" w:hAnsi="Arial" w:cs="Arial"/>
          <w:sz w:val="22"/>
        </w:rPr>
        <w:t>四位软件学院在读本科生</w:t>
      </w:r>
    </w:p>
    <w:p w14:paraId="195EDFD2" w14:textId="77777777" w:rsidR="00033ECA" w:rsidRDefault="0039134F">
      <w:pPr>
        <w:numPr>
          <w:ilvl w:val="0"/>
          <w:numId w:val="27"/>
        </w:numPr>
        <w:spacing w:before="120" w:after="120" w:line="288" w:lineRule="auto"/>
        <w:jc w:val="left"/>
      </w:pPr>
      <w:r>
        <w:rPr>
          <w:rFonts w:ascii="Arial" w:eastAsia="等线" w:hAnsi="Arial" w:cs="Arial"/>
          <w:sz w:val="22"/>
        </w:rPr>
        <w:t>开发技术：</w:t>
      </w:r>
      <w:r>
        <w:rPr>
          <w:rFonts w:ascii="Arial" w:eastAsia="等线" w:hAnsi="Arial" w:cs="Arial"/>
          <w:sz w:val="22"/>
        </w:rPr>
        <w:br/>
      </w:r>
      <w:r>
        <w:rPr>
          <w:rFonts w:ascii="Arial" w:eastAsia="等线" w:hAnsi="Arial" w:cs="Arial"/>
          <w:sz w:val="22"/>
        </w:rPr>
        <w:t>开发语言涉及</w:t>
      </w:r>
      <w:r>
        <w:rPr>
          <w:rFonts w:ascii="Arial" w:eastAsia="等线" w:hAnsi="Arial" w:cs="Arial"/>
          <w:sz w:val="22"/>
        </w:rPr>
        <w:t>HTML</w:t>
      </w:r>
      <w:r>
        <w:rPr>
          <w:rFonts w:ascii="Arial" w:eastAsia="等线" w:hAnsi="Arial" w:cs="Arial"/>
          <w:sz w:val="22"/>
        </w:rPr>
        <w:t>，</w:t>
      </w:r>
      <w:r>
        <w:rPr>
          <w:rFonts w:ascii="Arial" w:eastAsia="等线" w:hAnsi="Arial" w:cs="Arial"/>
          <w:sz w:val="22"/>
        </w:rPr>
        <w:t>CSS</w:t>
      </w:r>
      <w:r>
        <w:rPr>
          <w:rFonts w:ascii="Arial" w:eastAsia="等线" w:hAnsi="Arial" w:cs="Arial"/>
          <w:sz w:val="22"/>
        </w:rPr>
        <w:t>，</w:t>
      </w:r>
      <w:r>
        <w:rPr>
          <w:rFonts w:ascii="Arial" w:eastAsia="等线" w:hAnsi="Arial" w:cs="Arial"/>
          <w:sz w:val="22"/>
        </w:rPr>
        <w:t>JavaScript</w:t>
      </w:r>
      <w:r>
        <w:rPr>
          <w:rFonts w:ascii="Arial" w:eastAsia="等线" w:hAnsi="Arial" w:cs="Arial"/>
          <w:sz w:val="22"/>
        </w:rPr>
        <w:t>，</w:t>
      </w:r>
      <w:r>
        <w:rPr>
          <w:rFonts w:ascii="Arial" w:eastAsia="等线" w:hAnsi="Arial" w:cs="Arial"/>
          <w:sz w:val="22"/>
        </w:rPr>
        <w:t>TypeScript</w:t>
      </w:r>
      <w:r>
        <w:rPr>
          <w:rFonts w:ascii="Arial" w:eastAsia="等线" w:hAnsi="Arial" w:cs="Arial"/>
          <w:sz w:val="22"/>
        </w:rPr>
        <w:t>，</w:t>
      </w:r>
      <w:r>
        <w:rPr>
          <w:rFonts w:ascii="Arial" w:eastAsia="等线" w:hAnsi="Arial" w:cs="Arial"/>
          <w:sz w:val="22"/>
        </w:rPr>
        <w:t>Java</w:t>
      </w:r>
      <w:r>
        <w:rPr>
          <w:rFonts w:ascii="Arial" w:eastAsia="等线" w:hAnsi="Arial" w:cs="Arial"/>
          <w:sz w:val="22"/>
        </w:rPr>
        <w:t>等，涉及应用框架包括</w:t>
      </w:r>
      <w:r>
        <w:rPr>
          <w:rFonts w:ascii="Arial" w:eastAsia="等线" w:hAnsi="Arial" w:cs="Arial"/>
          <w:sz w:val="22"/>
        </w:rPr>
        <w:t>VUE</w:t>
      </w:r>
      <w:r>
        <w:rPr>
          <w:rFonts w:ascii="Arial" w:eastAsia="等线" w:hAnsi="Arial" w:cs="Arial"/>
          <w:sz w:val="22"/>
        </w:rPr>
        <w:t>，</w:t>
      </w:r>
      <w:r>
        <w:rPr>
          <w:rFonts w:ascii="Arial" w:eastAsia="等线" w:hAnsi="Arial" w:cs="Arial"/>
          <w:sz w:val="22"/>
        </w:rPr>
        <w:t>Spring</w:t>
      </w:r>
      <w:r>
        <w:rPr>
          <w:rFonts w:ascii="Arial" w:eastAsia="等线" w:hAnsi="Arial" w:cs="Arial"/>
          <w:sz w:val="22"/>
        </w:rPr>
        <w:t>等</w:t>
      </w:r>
    </w:p>
    <w:p w14:paraId="67BD3DAC" w14:textId="77777777" w:rsidR="00033ECA" w:rsidRDefault="0039134F">
      <w:pPr>
        <w:numPr>
          <w:ilvl w:val="0"/>
          <w:numId w:val="28"/>
        </w:numPr>
        <w:spacing w:before="120" w:after="120" w:line="288" w:lineRule="auto"/>
        <w:jc w:val="left"/>
      </w:pPr>
      <w:r>
        <w:rPr>
          <w:rFonts w:ascii="Arial" w:eastAsia="等线" w:hAnsi="Arial" w:cs="Arial"/>
          <w:sz w:val="22"/>
        </w:rPr>
        <w:t>基础设施：</w:t>
      </w:r>
      <w:r>
        <w:rPr>
          <w:rFonts w:ascii="Arial" w:eastAsia="等线" w:hAnsi="Arial" w:cs="Arial"/>
          <w:sz w:val="22"/>
        </w:rPr>
        <w:br/>
      </w:r>
      <w:r>
        <w:rPr>
          <w:rFonts w:ascii="Arial" w:eastAsia="等线" w:hAnsi="Arial" w:cs="Arial"/>
          <w:sz w:val="22"/>
        </w:rPr>
        <w:t>开发平台包括</w:t>
      </w:r>
      <w:r>
        <w:rPr>
          <w:rFonts w:ascii="Arial" w:eastAsia="等线" w:hAnsi="Arial" w:cs="Arial"/>
          <w:sz w:val="22"/>
        </w:rPr>
        <w:t>Windows</w:t>
      </w:r>
      <w:r>
        <w:rPr>
          <w:rFonts w:ascii="Arial" w:eastAsia="等线" w:hAnsi="Arial" w:cs="Arial"/>
          <w:sz w:val="22"/>
        </w:rPr>
        <w:t>，</w:t>
      </w:r>
      <w:r>
        <w:rPr>
          <w:rFonts w:ascii="Arial" w:eastAsia="等线" w:hAnsi="Arial" w:cs="Arial"/>
          <w:sz w:val="22"/>
        </w:rPr>
        <w:t>Linux</w:t>
      </w:r>
      <w:r>
        <w:rPr>
          <w:rFonts w:ascii="Arial" w:eastAsia="等线" w:hAnsi="Arial" w:cs="Arial"/>
          <w:sz w:val="22"/>
        </w:rPr>
        <w:t>等，涉及代码编辑器包括</w:t>
      </w:r>
      <w:proofErr w:type="spellStart"/>
      <w:r>
        <w:rPr>
          <w:rFonts w:ascii="Arial" w:eastAsia="等线" w:hAnsi="Arial" w:cs="Arial"/>
          <w:sz w:val="22"/>
        </w:rPr>
        <w:t>VScode</w:t>
      </w:r>
      <w:proofErr w:type="spellEnd"/>
      <w:r>
        <w:rPr>
          <w:rFonts w:ascii="Arial" w:eastAsia="等线" w:hAnsi="Arial" w:cs="Arial"/>
          <w:sz w:val="22"/>
        </w:rPr>
        <w:t>，</w:t>
      </w:r>
      <w:r>
        <w:rPr>
          <w:rFonts w:ascii="Arial" w:eastAsia="等线" w:hAnsi="Arial" w:cs="Arial"/>
          <w:sz w:val="22"/>
        </w:rPr>
        <w:t>IDEA</w:t>
      </w:r>
      <w:r>
        <w:rPr>
          <w:rFonts w:ascii="Arial" w:eastAsia="等线" w:hAnsi="Arial" w:cs="Arial"/>
          <w:sz w:val="22"/>
        </w:rPr>
        <w:t>等，部署平台为已配置公网域名的</w:t>
      </w:r>
      <w:r>
        <w:rPr>
          <w:rFonts w:ascii="Arial" w:eastAsia="等线" w:hAnsi="Arial" w:cs="Arial"/>
          <w:sz w:val="22"/>
        </w:rPr>
        <w:t>Linux</w:t>
      </w:r>
      <w:r>
        <w:rPr>
          <w:rFonts w:ascii="Arial" w:eastAsia="等线" w:hAnsi="Arial" w:cs="Arial"/>
          <w:sz w:val="22"/>
        </w:rPr>
        <w:t>服务器</w:t>
      </w:r>
    </w:p>
    <w:p w14:paraId="61F3ED23" w14:textId="77777777" w:rsidR="00033ECA" w:rsidRDefault="0039134F">
      <w:pPr>
        <w:numPr>
          <w:ilvl w:val="0"/>
          <w:numId w:val="29"/>
        </w:numPr>
        <w:spacing w:before="120" w:after="120" w:line="288" w:lineRule="auto"/>
        <w:jc w:val="left"/>
      </w:pPr>
      <w:r>
        <w:rPr>
          <w:rFonts w:ascii="Arial" w:eastAsia="等线" w:hAnsi="Arial" w:cs="Arial"/>
          <w:sz w:val="22"/>
        </w:rPr>
        <w:t>其它：</w:t>
      </w:r>
      <w:r>
        <w:rPr>
          <w:rFonts w:ascii="Arial" w:eastAsia="等线" w:hAnsi="Arial" w:cs="Arial"/>
          <w:sz w:val="22"/>
        </w:rPr>
        <w:br/>
      </w:r>
      <w:r>
        <w:rPr>
          <w:rFonts w:ascii="Arial" w:eastAsia="等线" w:hAnsi="Arial" w:cs="Arial"/>
          <w:sz w:val="22"/>
        </w:rPr>
        <w:t>团队沟通平台包括微信，飞书等，文档协作采用飞书云文档的形式，代码版本控制方案为</w:t>
      </w:r>
      <w:r>
        <w:rPr>
          <w:rFonts w:ascii="Arial" w:eastAsia="等线" w:hAnsi="Arial" w:cs="Arial"/>
          <w:sz w:val="22"/>
        </w:rPr>
        <w:t>git</w:t>
      </w:r>
      <w:r>
        <w:rPr>
          <w:rFonts w:ascii="Arial" w:eastAsia="等线" w:hAnsi="Arial" w:cs="Arial"/>
          <w:sz w:val="22"/>
        </w:rPr>
        <w:t>，协作</w:t>
      </w:r>
      <w:r>
        <w:rPr>
          <w:rFonts w:ascii="Arial" w:eastAsia="等线" w:hAnsi="Arial" w:cs="Arial"/>
          <w:sz w:val="22"/>
        </w:rPr>
        <w:t>平台为</w:t>
      </w:r>
      <w:r>
        <w:rPr>
          <w:rFonts w:ascii="Arial" w:eastAsia="等线" w:hAnsi="Arial" w:cs="Arial"/>
          <w:sz w:val="22"/>
        </w:rPr>
        <w:t>GitHub</w:t>
      </w:r>
    </w:p>
    <w:p w14:paraId="65DD4901" w14:textId="77777777" w:rsidR="00033ECA" w:rsidRDefault="0039134F">
      <w:pPr>
        <w:numPr>
          <w:ilvl w:val="0"/>
          <w:numId w:val="30"/>
        </w:numPr>
        <w:spacing w:before="120" w:after="120" w:line="288" w:lineRule="auto"/>
        <w:jc w:val="left"/>
      </w:pPr>
      <w:r>
        <w:rPr>
          <w:rFonts w:ascii="Arial" w:eastAsia="等线" w:hAnsi="Arial" w:cs="Arial"/>
          <w:sz w:val="22"/>
        </w:rPr>
        <w:t>已提供的资源：</w:t>
      </w:r>
      <w:r>
        <w:rPr>
          <w:rFonts w:ascii="Arial" w:eastAsia="等线" w:hAnsi="Arial" w:cs="Arial"/>
          <w:sz w:val="22"/>
        </w:rPr>
        <w:br/>
        <w:t>GitHub</w:t>
      </w:r>
      <w:r>
        <w:rPr>
          <w:rFonts w:ascii="Arial" w:eastAsia="等线" w:hAnsi="Arial" w:cs="Arial"/>
          <w:sz w:val="22"/>
        </w:rPr>
        <w:t>代码管理仓库，云服务器等，提供者为授课教师黄杰老师，提供日期为</w:t>
      </w:r>
      <w:r>
        <w:rPr>
          <w:rFonts w:ascii="Arial" w:eastAsia="等线" w:hAnsi="Arial" w:cs="Arial"/>
          <w:sz w:val="22"/>
        </w:rPr>
        <w:t>2023</w:t>
      </w:r>
      <w:r>
        <w:rPr>
          <w:rFonts w:ascii="Arial" w:eastAsia="等线" w:hAnsi="Arial" w:cs="Arial"/>
          <w:sz w:val="22"/>
        </w:rPr>
        <w:t>年</w:t>
      </w:r>
      <w:r>
        <w:rPr>
          <w:rFonts w:ascii="Arial" w:eastAsia="等线" w:hAnsi="Arial" w:cs="Arial"/>
          <w:sz w:val="22"/>
        </w:rPr>
        <w:t>3</w:t>
      </w:r>
      <w:r>
        <w:rPr>
          <w:rFonts w:ascii="Arial" w:eastAsia="等线" w:hAnsi="Arial" w:cs="Arial"/>
          <w:sz w:val="22"/>
        </w:rPr>
        <w:t>月</w:t>
      </w:r>
      <w:r>
        <w:rPr>
          <w:rFonts w:ascii="Arial" w:eastAsia="等线" w:hAnsi="Arial" w:cs="Arial"/>
          <w:sz w:val="22"/>
        </w:rPr>
        <w:t>16</w:t>
      </w:r>
      <w:r>
        <w:rPr>
          <w:rFonts w:ascii="Arial" w:eastAsia="等线" w:hAnsi="Arial" w:cs="Arial"/>
          <w:sz w:val="22"/>
        </w:rPr>
        <w:t>日</w:t>
      </w:r>
    </w:p>
    <w:p w14:paraId="75469DC7" w14:textId="77777777" w:rsidR="00033ECA" w:rsidRDefault="00033ECA">
      <w:pPr>
        <w:spacing w:before="120" w:after="120" w:line="288" w:lineRule="auto"/>
        <w:jc w:val="left"/>
      </w:pPr>
    </w:p>
    <w:p w14:paraId="311FC325" w14:textId="77777777" w:rsidR="00033ECA" w:rsidRDefault="0039134F">
      <w:pPr>
        <w:spacing w:before="320" w:after="120" w:line="288" w:lineRule="auto"/>
        <w:jc w:val="left"/>
        <w:outlineLvl w:val="1"/>
      </w:pPr>
      <w:bookmarkStart w:id="14" w:name="_Toc130147210"/>
      <w:r>
        <w:rPr>
          <w:rFonts w:ascii="Arial" w:eastAsia="等线" w:hAnsi="Arial" w:cs="Arial"/>
          <w:b/>
          <w:sz w:val="32"/>
        </w:rPr>
        <w:lastRenderedPageBreak/>
        <w:t xml:space="preserve">10 </w:t>
      </w:r>
      <w:r>
        <w:rPr>
          <w:rFonts w:ascii="Arial" w:eastAsia="等线" w:hAnsi="Arial" w:cs="Arial"/>
          <w:b/>
          <w:sz w:val="32"/>
        </w:rPr>
        <w:t>假设与风险</w:t>
      </w:r>
      <w:bookmarkEnd w:id="14"/>
    </w:p>
    <w:p w14:paraId="2A8E32FE" w14:textId="77777777" w:rsidR="00033ECA" w:rsidRDefault="0039134F">
      <w:pPr>
        <w:numPr>
          <w:ilvl w:val="0"/>
          <w:numId w:val="31"/>
        </w:numPr>
        <w:spacing w:before="120" w:after="120" w:line="288" w:lineRule="auto"/>
        <w:jc w:val="left"/>
      </w:pPr>
      <w:r>
        <w:rPr>
          <w:rFonts w:ascii="Arial" w:eastAsia="等线" w:hAnsi="Arial" w:cs="Arial"/>
          <w:sz w:val="22"/>
        </w:rPr>
        <w:t>数据风险：该项目所依赖的数据可能存在错误、缺失或不准确的情况。这可能会导致模型的不准确和偏差。在处理数据时，需要仔细审查和验证数据的来源、质量和完整性。</w:t>
      </w:r>
    </w:p>
    <w:p w14:paraId="2C46F7DE" w14:textId="77777777" w:rsidR="00033ECA" w:rsidRDefault="0039134F">
      <w:pPr>
        <w:numPr>
          <w:ilvl w:val="0"/>
          <w:numId w:val="32"/>
        </w:numPr>
        <w:spacing w:before="120" w:after="120" w:line="288" w:lineRule="auto"/>
        <w:jc w:val="left"/>
      </w:pPr>
      <w:r>
        <w:rPr>
          <w:rFonts w:ascii="Arial" w:eastAsia="等线" w:hAnsi="Arial" w:cs="Arial"/>
          <w:sz w:val="22"/>
        </w:rPr>
        <w:t>技术风险：模拟仿真模型的设计和开发可能存在技术难题和挑战，例如，模型中可能会涉及到多个变量和参数的复杂交互作用，或者模型可能需要大量计算资源才能运行。因此，需要确保项目团队具有足够的技术能力和经验来解决这些问题。</w:t>
      </w:r>
    </w:p>
    <w:p w14:paraId="399FBEF7" w14:textId="77777777" w:rsidR="00033ECA" w:rsidRDefault="0039134F">
      <w:pPr>
        <w:numPr>
          <w:ilvl w:val="0"/>
          <w:numId w:val="33"/>
        </w:numPr>
        <w:spacing w:before="120" w:after="120" w:line="288" w:lineRule="auto"/>
        <w:jc w:val="left"/>
      </w:pPr>
      <w:r>
        <w:rPr>
          <w:rFonts w:ascii="Arial" w:eastAsia="等线" w:hAnsi="Arial" w:cs="Arial"/>
          <w:sz w:val="22"/>
        </w:rPr>
        <w:t>人员风险：在实施项目时，需要确保团队成员的沟通和协作，以减少人员风险的影响。</w:t>
      </w:r>
    </w:p>
    <w:p w14:paraId="406DCFDD" w14:textId="77777777" w:rsidR="00033ECA" w:rsidRDefault="00033ECA">
      <w:pPr>
        <w:spacing w:before="120" w:after="120" w:line="288" w:lineRule="auto"/>
        <w:jc w:val="left"/>
      </w:pPr>
    </w:p>
    <w:p w14:paraId="4FCC2BB9" w14:textId="77777777" w:rsidR="00033ECA" w:rsidRDefault="0039134F">
      <w:pPr>
        <w:spacing w:before="320" w:after="120" w:line="288" w:lineRule="auto"/>
        <w:jc w:val="left"/>
        <w:outlineLvl w:val="1"/>
      </w:pPr>
      <w:bookmarkStart w:id="15" w:name="_Toc130147211"/>
      <w:r>
        <w:rPr>
          <w:rFonts w:ascii="Arial" w:eastAsia="等线" w:hAnsi="Arial" w:cs="Arial"/>
          <w:b/>
          <w:sz w:val="32"/>
        </w:rPr>
        <w:t xml:space="preserve">11 </w:t>
      </w:r>
      <w:r>
        <w:rPr>
          <w:rFonts w:ascii="Arial" w:eastAsia="等线" w:hAnsi="Arial" w:cs="Arial"/>
          <w:b/>
          <w:sz w:val="32"/>
        </w:rPr>
        <w:t>项目管理计划</w:t>
      </w:r>
      <w:bookmarkEnd w:id="15"/>
    </w:p>
    <w:p w14:paraId="66B63B43" w14:textId="77777777" w:rsidR="00033ECA" w:rsidRDefault="0039134F">
      <w:pPr>
        <w:spacing w:before="300" w:after="120" w:line="288" w:lineRule="auto"/>
        <w:jc w:val="left"/>
        <w:outlineLvl w:val="2"/>
      </w:pPr>
      <w:bookmarkStart w:id="16" w:name="_Toc130147212"/>
      <w:r>
        <w:rPr>
          <w:rFonts w:ascii="Arial" w:eastAsia="等线" w:hAnsi="Arial" w:cs="Arial"/>
          <w:b/>
          <w:sz w:val="30"/>
        </w:rPr>
        <w:t xml:space="preserve">11.1 </w:t>
      </w:r>
      <w:r>
        <w:rPr>
          <w:rFonts w:ascii="Arial" w:eastAsia="等线" w:hAnsi="Arial" w:cs="Arial"/>
          <w:b/>
          <w:sz w:val="30"/>
        </w:rPr>
        <w:t>沟通计划</w:t>
      </w:r>
      <w:bookmarkEnd w:id="16"/>
    </w:p>
    <w:p w14:paraId="780C581F" w14:textId="77777777" w:rsidR="00033ECA" w:rsidRDefault="0039134F">
      <w:pPr>
        <w:numPr>
          <w:ilvl w:val="0"/>
          <w:numId w:val="34"/>
        </w:numPr>
        <w:spacing w:before="120" w:after="120" w:line="288" w:lineRule="auto"/>
        <w:jc w:val="left"/>
      </w:pPr>
      <w:r>
        <w:rPr>
          <w:rFonts w:ascii="Arial" w:eastAsia="等线" w:hAnsi="Arial" w:cs="Arial"/>
          <w:sz w:val="22"/>
        </w:rPr>
        <w:t>建立定期的团队会议，以讨论项目的进展情况、遇到的问题、解决方案以及下一步行动计划等。会议的频率和形式可以根据需要进行调整，例如每周周四开一次短会，每周六开一次全员会议等。</w:t>
      </w:r>
    </w:p>
    <w:p w14:paraId="0C9D94DA" w14:textId="77777777" w:rsidR="00033ECA" w:rsidRDefault="0039134F">
      <w:pPr>
        <w:numPr>
          <w:ilvl w:val="0"/>
          <w:numId w:val="35"/>
        </w:numPr>
        <w:spacing w:before="120" w:after="120" w:line="288" w:lineRule="auto"/>
        <w:jc w:val="left"/>
      </w:pPr>
      <w:r>
        <w:rPr>
          <w:rFonts w:ascii="Arial" w:eastAsia="等线" w:hAnsi="Arial" w:cs="Arial"/>
          <w:sz w:val="22"/>
        </w:rPr>
        <w:t>制定沟通协议，明确项目成员之间的沟通方式和渠道，包括会议、邮件、即时通讯工具等。</w:t>
      </w:r>
      <w:proofErr w:type="gramStart"/>
      <w:r>
        <w:rPr>
          <w:rFonts w:ascii="Arial" w:eastAsia="等线" w:hAnsi="Arial" w:cs="Arial"/>
          <w:sz w:val="22"/>
        </w:rPr>
        <w:t>本开发</w:t>
      </w:r>
      <w:proofErr w:type="gramEnd"/>
      <w:r>
        <w:rPr>
          <w:rFonts w:ascii="Arial" w:eastAsia="等线" w:hAnsi="Arial" w:cs="Arial"/>
          <w:sz w:val="22"/>
        </w:rPr>
        <w:t>团队主要采用线下会议与线上文档的方式进行沟通。</w:t>
      </w:r>
    </w:p>
    <w:p w14:paraId="14641EC7" w14:textId="77777777" w:rsidR="00033ECA" w:rsidRDefault="0039134F">
      <w:pPr>
        <w:numPr>
          <w:ilvl w:val="0"/>
          <w:numId w:val="36"/>
        </w:numPr>
        <w:spacing w:before="120" w:after="120" w:line="288" w:lineRule="auto"/>
        <w:jc w:val="left"/>
      </w:pPr>
      <w:r>
        <w:rPr>
          <w:rFonts w:ascii="Arial" w:eastAsia="等线" w:hAnsi="Arial" w:cs="Arial"/>
          <w:sz w:val="22"/>
        </w:rPr>
        <w:t>设立问题解决机制，对于遇到的问题和矛盾，及时沟通和解决，以避免影响项目的进展和质量。</w:t>
      </w:r>
    </w:p>
    <w:p w14:paraId="5FFD78E1" w14:textId="77777777" w:rsidR="00033ECA" w:rsidRDefault="0039134F">
      <w:pPr>
        <w:spacing w:before="300" w:after="120" w:line="288" w:lineRule="auto"/>
        <w:jc w:val="left"/>
        <w:outlineLvl w:val="2"/>
      </w:pPr>
      <w:bookmarkStart w:id="17" w:name="_Toc130147213"/>
      <w:r>
        <w:rPr>
          <w:rFonts w:ascii="Arial" w:eastAsia="等线" w:hAnsi="Arial" w:cs="Arial"/>
          <w:b/>
          <w:sz w:val="30"/>
        </w:rPr>
        <w:t xml:space="preserve">11.2 </w:t>
      </w:r>
      <w:r>
        <w:rPr>
          <w:rFonts w:ascii="Arial" w:eastAsia="等线" w:hAnsi="Arial" w:cs="Arial"/>
          <w:b/>
          <w:sz w:val="30"/>
        </w:rPr>
        <w:t>质量管理计划</w:t>
      </w:r>
      <w:bookmarkEnd w:id="17"/>
    </w:p>
    <w:p w14:paraId="1A133F9C" w14:textId="77777777" w:rsidR="00033ECA" w:rsidRDefault="0039134F">
      <w:pPr>
        <w:numPr>
          <w:ilvl w:val="0"/>
          <w:numId w:val="37"/>
        </w:numPr>
        <w:spacing w:before="120" w:after="120" w:line="288" w:lineRule="auto"/>
        <w:jc w:val="left"/>
      </w:pPr>
      <w:r>
        <w:rPr>
          <w:rFonts w:ascii="Arial" w:eastAsia="等线" w:hAnsi="Arial" w:cs="Arial"/>
          <w:sz w:val="22"/>
        </w:rPr>
        <w:t>制定质量标准，明确项目交付物的质量要求，以及验收标准和流程。在本次项目中，质量要求会在需求文档中得到制定，验收的时间和流程由教师安排。</w:t>
      </w:r>
    </w:p>
    <w:p w14:paraId="6F7BFE6A" w14:textId="77777777" w:rsidR="00033ECA" w:rsidRDefault="0039134F">
      <w:pPr>
        <w:numPr>
          <w:ilvl w:val="0"/>
          <w:numId w:val="38"/>
        </w:numPr>
        <w:spacing w:before="120" w:after="120" w:line="288" w:lineRule="auto"/>
        <w:jc w:val="left"/>
      </w:pPr>
      <w:r>
        <w:rPr>
          <w:rFonts w:ascii="Arial" w:eastAsia="等线" w:hAnsi="Arial" w:cs="Arial"/>
          <w:sz w:val="22"/>
        </w:rPr>
        <w:t>制定风险管理计划，对项目可能面临的风险进行评估和管理，采取相应的预防和应对措施，以避免对项目进展和质量的影响。</w:t>
      </w:r>
    </w:p>
    <w:p w14:paraId="02DC11F0" w14:textId="77777777" w:rsidR="00033ECA" w:rsidRDefault="0039134F">
      <w:pPr>
        <w:numPr>
          <w:ilvl w:val="0"/>
          <w:numId w:val="39"/>
        </w:numPr>
        <w:spacing w:before="120" w:after="120" w:line="288" w:lineRule="auto"/>
        <w:jc w:val="left"/>
      </w:pPr>
      <w:r>
        <w:rPr>
          <w:rFonts w:ascii="Arial" w:eastAsia="等线" w:hAnsi="Arial" w:cs="Arial"/>
          <w:sz w:val="22"/>
        </w:rPr>
        <w:t>建立持续改进机制，对项目实施过程中发现的问题和不足进行分析和总结，不断改进项目管理和实施流程，提高项目质量和效率。</w:t>
      </w:r>
    </w:p>
    <w:p w14:paraId="4FA8C72E" w14:textId="77777777" w:rsidR="00033ECA" w:rsidRDefault="0039134F">
      <w:pPr>
        <w:spacing w:before="300" w:after="120" w:line="288" w:lineRule="auto"/>
        <w:jc w:val="left"/>
        <w:outlineLvl w:val="2"/>
      </w:pPr>
      <w:bookmarkStart w:id="18" w:name="_Toc130147214"/>
      <w:r>
        <w:rPr>
          <w:rFonts w:ascii="Arial" w:eastAsia="等线" w:hAnsi="Arial" w:cs="Arial"/>
          <w:b/>
          <w:sz w:val="30"/>
        </w:rPr>
        <w:t xml:space="preserve">11.3 </w:t>
      </w:r>
      <w:r>
        <w:rPr>
          <w:rFonts w:ascii="Arial" w:eastAsia="等线" w:hAnsi="Arial" w:cs="Arial"/>
          <w:b/>
          <w:sz w:val="30"/>
        </w:rPr>
        <w:t>变更管理计划</w:t>
      </w:r>
      <w:bookmarkEnd w:id="18"/>
    </w:p>
    <w:p w14:paraId="18EE02E3" w14:textId="77777777" w:rsidR="00033ECA" w:rsidRDefault="0039134F">
      <w:pPr>
        <w:numPr>
          <w:ilvl w:val="0"/>
          <w:numId w:val="40"/>
        </w:numPr>
        <w:spacing w:before="120" w:after="120" w:line="288" w:lineRule="auto"/>
        <w:jc w:val="left"/>
      </w:pPr>
      <w:r>
        <w:rPr>
          <w:rFonts w:ascii="Arial" w:eastAsia="等线" w:hAnsi="Arial" w:cs="Arial"/>
          <w:sz w:val="22"/>
        </w:rPr>
        <w:t>对变更请求进行评估和风险分析，确定变更对项目的影响和可能带来的风险，采取相应的措施进行控制和管理。</w:t>
      </w:r>
    </w:p>
    <w:p w14:paraId="7DF17A67" w14:textId="77777777" w:rsidR="00033ECA" w:rsidRDefault="0039134F">
      <w:pPr>
        <w:numPr>
          <w:ilvl w:val="0"/>
          <w:numId w:val="41"/>
        </w:numPr>
        <w:spacing w:before="120" w:after="120" w:line="288" w:lineRule="auto"/>
        <w:jc w:val="left"/>
      </w:pPr>
      <w:r>
        <w:rPr>
          <w:rFonts w:ascii="Arial" w:eastAsia="等线" w:hAnsi="Arial" w:cs="Arial"/>
          <w:sz w:val="22"/>
        </w:rPr>
        <w:lastRenderedPageBreak/>
        <w:t>建立变更记录机制，对变更请求的执行过程进行记录，以便跟踪和监控变更的效果和质量。</w:t>
      </w:r>
    </w:p>
    <w:p w14:paraId="33F1CD9C" w14:textId="77777777" w:rsidR="00033ECA" w:rsidRDefault="0039134F">
      <w:pPr>
        <w:spacing w:before="300" w:after="120" w:line="288" w:lineRule="auto"/>
        <w:jc w:val="left"/>
        <w:outlineLvl w:val="2"/>
      </w:pPr>
      <w:bookmarkStart w:id="19" w:name="_Toc130147215"/>
      <w:r>
        <w:rPr>
          <w:rFonts w:ascii="Arial" w:eastAsia="等线" w:hAnsi="Arial" w:cs="Arial"/>
          <w:b/>
          <w:sz w:val="30"/>
        </w:rPr>
        <w:t xml:space="preserve">11.4 </w:t>
      </w:r>
      <w:r>
        <w:rPr>
          <w:rFonts w:ascii="Arial" w:eastAsia="等线" w:hAnsi="Arial" w:cs="Arial"/>
          <w:b/>
          <w:sz w:val="30"/>
        </w:rPr>
        <w:t>人力资源计划</w:t>
      </w:r>
      <w:bookmarkEnd w:id="19"/>
    </w:p>
    <w:p w14:paraId="5E69ADD1" w14:textId="77777777" w:rsidR="00033ECA" w:rsidRDefault="0039134F">
      <w:pPr>
        <w:numPr>
          <w:ilvl w:val="0"/>
          <w:numId w:val="42"/>
        </w:numPr>
        <w:spacing w:before="120" w:after="120" w:line="288" w:lineRule="auto"/>
        <w:jc w:val="left"/>
      </w:pPr>
      <w:r>
        <w:rPr>
          <w:rFonts w:ascii="Arial" w:eastAsia="等线" w:hAnsi="Arial" w:cs="Arial"/>
          <w:sz w:val="22"/>
        </w:rPr>
        <w:t>制定人员管理计划：制定适合项目开发的人员管理计划，包括工作内容、工作时间、考核和奖惩制度等。</w:t>
      </w:r>
    </w:p>
    <w:p w14:paraId="173E0418" w14:textId="77777777" w:rsidR="00033ECA" w:rsidRDefault="0039134F">
      <w:pPr>
        <w:numPr>
          <w:ilvl w:val="0"/>
          <w:numId w:val="43"/>
        </w:numPr>
        <w:spacing w:before="120" w:after="120" w:line="288" w:lineRule="auto"/>
        <w:jc w:val="left"/>
      </w:pPr>
      <w:r>
        <w:rPr>
          <w:rFonts w:ascii="Arial" w:eastAsia="等线" w:hAnsi="Arial" w:cs="Arial"/>
          <w:sz w:val="22"/>
        </w:rPr>
        <w:t>建立有效的人际关系：建立团队成员之间的良好沟通和协作机制，加强团队凝聚力</w:t>
      </w:r>
      <w:r>
        <w:rPr>
          <w:rFonts w:ascii="Arial" w:eastAsia="等线" w:hAnsi="Arial" w:cs="Arial"/>
          <w:sz w:val="22"/>
        </w:rPr>
        <w:t>和合作精神。</w:t>
      </w:r>
    </w:p>
    <w:p w14:paraId="412FC60A" w14:textId="77777777" w:rsidR="00033ECA" w:rsidRDefault="0039134F">
      <w:pPr>
        <w:spacing w:before="300" w:after="120" w:line="288" w:lineRule="auto"/>
        <w:jc w:val="left"/>
        <w:outlineLvl w:val="2"/>
      </w:pPr>
      <w:bookmarkStart w:id="20" w:name="_Toc130147216"/>
      <w:r>
        <w:rPr>
          <w:rFonts w:ascii="Arial" w:eastAsia="等线" w:hAnsi="Arial" w:cs="Arial"/>
          <w:b/>
          <w:sz w:val="30"/>
        </w:rPr>
        <w:t xml:space="preserve">11.5 </w:t>
      </w:r>
      <w:r>
        <w:rPr>
          <w:rFonts w:ascii="Arial" w:eastAsia="等线" w:hAnsi="Arial" w:cs="Arial"/>
          <w:b/>
          <w:sz w:val="30"/>
        </w:rPr>
        <w:t>项目实施及结束计划</w:t>
      </w:r>
      <w:bookmarkEnd w:id="20"/>
    </w:p>
    <w:p w14:paraId="60CD45BF" w14:textId="77777777" w:rsidR="00033ECA" w:rsidRDefault="0039134F">
      <w:pPr>
        <w:numPr>
          <w:ilvl w:val="0"/>
          <w:numId w:val="44"/>
        </w:numPr>
        <w:spacing w:before="120" w:after="120" w:line="288" w:lineRule="auto"/>
        <w:jc w:val="left"/>
      </w:pPr>
      <w:r>
        <w:rPr>
          <w:rFonts w:ascii="Arial" w:eastAsia="等线" w:hAnsi="Arial" w:cs="Arial"/>
          <w:sz w:val="22"/>
        </w:rPr>
        <w:t>实施计划：</w:t>
      </w:r>
    </w:p>
    <w:p w14:paraId="3DF9A19B" w14:textId="77777777" w:rsidR="00033ECA" w:rsidRDefault="0039134F">
      <w:pPr>
        <w:numPr>
          <w:ilvl w:val="0"/>
          <w:numId w:val="45"/>
        </w:numPr>
        <w:spacing w:before="120" w:after="120" w:line="288" w:lineRule="auto"/>
        <w:ind w:left="453"/>
        <w:jc w:val="left"/>
      </w:pPr>
      <w:r>
        <w:rPr>
          <w:rFonts w:ascii="Arial" w:eastAsia="等线" w:hAnsi="Arial" w:cs="Arial"/>
          <w:sz w:val="22"/>
        </w:rPr>
        <w:t>制定详细的实施计划，明确实施时间、实施步骤、实施人员、实施场所等细节。</w:t>
      </w:r>
    </w:p>
    <w:p w14:paraId="2CB97C65" w14:textId="77777777" w:rsidR="00033ECA" w:rsidRDefault="0039134F">
      <w:pPr>
        <w:numPr>
          <w:ilvl w:val="0"/>
          <w:numId w:val="46"/>
        </w:numPr>
        <w:spacing w:before="120" w:after="120" w:line="288" w:lineRule="auto"/>
        <w:ind w:left="453"/>
        <w:jc w:val="left"/>
      </w:pPr>
      <w:r>
        <w:rPr>
          <w:rFonts w:ascii="Arial" w:eastAsia="等线" w:hAnsi="Arial" w:cs="Arial"/>
          <w:sz w:val="22"/>
        </w:rPr>
        <w:t>制定测试计划，包括功能测试、性能测试、安全测试、兼容性测试等。</w:t>
      </w:r>
    </w:p>
    <w:p w14:paraId="62E5F44C" w14:textId="77777777" w:rsidR="00033ECA" w:rsidRDefault="0039134F">
      <w:pPr>
        <w:numPr>
          <w:ilvl w:val="0"/>
          <w:numId w:val="47"/>
        </w:numPr>
        <w:spacing w:before="120" w:after="120" w:line="288" w:lineRule="auto"/>
        <w:ind w:left="453"/>
        <w:jc w:val="left"/>
      </w:pPr>
      <w:r>
        <w:rPr>
          <w:rFonts w:ascii="Arial" w:eastAsia="等线" w:hAnsi="Arial" w:cs="Arial"/>
          <w:sz w:val="22"/>
        </w:rPr>
        <w:t>定期汇报项目进展情况，及时发现和解决问题。</w:t>
      </w:r>
    </w:p>
    <w:p w14:paraId="2AD9FDFF" w14:textId="77777777" w:rsidR="00033ECA" w:rsidRDefault="0039134F">
      <w:pPr>
        <w:numPr>
          <w:ilvl w:val="0"/>
          <w:numId w:val="48"/>
        </w:numPr>
        <w:spacing w:before="120" w:after="120" w:line="288" w:lineRule="auto"/>
        <w:jc w:val="left"/>
      </w:pPr>
      <w:r>
        <w:rPr>
          <w:rFonts w:ascii="Arial" w:eastAsia="等线" w:hAnsi="Arial" w:cs="Arial"/>
          <w:sz w:val="22"/>
        </w:rPr>
        <w:t>结束计划：</w:t>
      </w:r>
    </w:p>
    <w:p w14:paraId="07F1F92E" w14:textId="77777777" w:rsidR="00033ECA" w:rsidRDefault="0039134F">
      <w:pPr>
        <w:numPr>
          <w:ilvl w:val="0"/>
          <w:numId w:val="49"/>
        </w:numPr>
        <w:spacing w:before="120" w:after="120" w:line="288" w:lineRule="auto"/>
        <w:ind w:left="453"/>
        <w:jc w:val="left"/>
      </w:pPr>
      <w:r>
        <w:rPr>
          <w:rFonts w:ascii="Arial" w:eastAsia="等线" w:hAnsi="Arial" w:cs="Arial"/>
          <w:sz w:val="22"/>
        </w:rPr>
        <w:t>完成项目交付物的验收工作，确保交付物符合预期要求。</w:t>
      </w:r>
    </w:p>
    <w:p w14:paraId="68F10F82" w14:textId="77777777" w:rsidR="00033ECA" w:rsidRDefault="0039134F">
      <w:pPr>
        <w:numPr>
          <w:ilvl w:val="0"/>
          <w:numId w:val="50"/>
        </w:numPr>
        <w:spacing w:before="120" w:after="120" w:line="288" w:lineRule="auto"/>
        <w:ind w:left="453"/>
        <w:jc w:val="left"/>
      </w:pPr>
      <w:r>
        <w:rPr>
          <w:rFonts w:ascii="Arial" w:eastAsia="等线" w:hAnsi="Arial" w:cs="Arial"/>
          <w:sz w:val="22"/>
        </w:rPr>
        <w:t>撰写项目总结报告，总结项目的经验和教训，并提出改进意见。</w:t>
      </w:r>
    </w:p>
    <w:p w14:paraId="02ECD81B" w14:textId="77777777" w:rsidR="00033ECA" w:rsidRDefault="0039134F">
      <w:pPr>
        <w:numPr>
          <w:ilvl w:val="0"/>
          <w:numId w:val="51"/>
        </w:numPr>
        <w:spacing w:before="120" w:after="120" w:line="288" w:lineRule="auto"/>
        <w:ind w:left="453"/>
        <w:jc w:val="left"/>
      </w:pPr>
      <w:r>
        <w:rPr>
          <w:rFonts w:ascii="Arial" w:eastAsia="等线" w:hAnsi="Arial" w:cs="Arial"/>
          <w:sz w:val="22"/>
        </w:rPr>
        <w:t>进行知识转移，将项目的经验和教训分享给其他项目组和利益相关方。</w:t>
      </w:r>
    </w:p>
    <w:p w14:paraId="532B2A2C" w14:textId="77777777" w:rsidR="00033ECA" w:rsidRDefault="00033ECA">
      <w:pPr>
        <w:spacing w:before="120" w:after="120" w:line="288" w:lineRule="auto"/>
        <w:jc w:val="left"/>
      </w:pPr>
    </w:p>
    <w:p w14:paraId="39FDB3D4" w14:textId="77777777" w:rsidR="00033ECA" w:rsidRDefault="0039134F">
      <w:pPr>
        <w:spacing w:before="320" w:after="120" w:line="288" w:lineRule="auto"/>
        <w:jc w:val="left"/>
        <w:outlineLvl w:val="1"/>
      </w:pPr>
      <w:bookmarkStart w:id="21" w:name="_Toc130147217"/>
      <w:r>
        <w:rPr>
          <w:rFonts w:ascii="Arial" w:eastAsia="等线" w:hAnsi="Arial" w:cs="Arial"/>
          <w:b/>
          <w:sz w:val="32"/>
        </w:rPr>
        <w:t xml:space="preserve">12 </w:t>
      </w:r>
      <w:r>
        <w:rPr>
          <w:rFonts w:ascii="Arial" w:eastAsia="等线" w:hAnsi="Arial" w:cs="Arial"/>
          <w:b/>
          <w:sz w:val="32"/>
        </w:rPr>
        <w:t>参考文献</w:t>
      </w:r>
      <w:bookmarkEnd w:id="21"/>
    </w:p>
    <w:p w14:paraId="54E88E54" w14:textId="77777777" w:rsidR="00033ECA" w:rsidRDefault="0039134F">
      <w:pPr>
        <w:spacing w:before="120" w:after="120" w:line="288" w:lineRule="auto"/>
        <w:jc w:val="left"/>
      </w:pPr>
      <w:r>
        <w:rPr>
          <w:rFonts w:ascii="Arial" w:eastAsia="等线" w:hAnsi="Arial" w:cs="Arial"/>
          <w:sz w:val="22"/>
        </w:rPr>
        <w:t>1.</w:t>
      </w:r>
      <w:r>
        <w:rPr>
          <w:rFonts w:ascii="Arial" w:eastAsia="等线" w:hAnsi="Arial" w:cs="Arial"/>
          <w:sz w:val="22"/>
        </w:rPr>
        <w:t>经济学原理</w:t>
      </w:r>
      <w:r>
        <w:rPr>
          <w:rFonts w:ascii="Arial" w:eastAsia="等线" w:hAnsi="Arial" w:cs="Arial"/>
          <w:sz w:val="22"/>
        </w:rPr>
        <w:t xml:space="preserve"> (</w:t>
      </w:r>
      <w:r>
        <w:rPr>
          <w:rFonts w:ascii="Arial" w:eastAsia="等线" w:hAnsi="Arial" w:cs="Arial"/>
          <w:sz w:val="22"/>
        </w:rPr>
        <w:t>第</w:t>
      </w:r>
      <w:r>
        <w:rPr>
          <w:rFonts w:ascii="Arial" w:eastAsia="等线" w:hAnsi="Arial" w:cs="Arial"/>
          <w:sz w:val="22"/>
        </w:rPr>
        <w:t>6</w:t>
      </w:r>
      <w:r>
        <w:rPr>
          <w:rFonts w:ascii="Arial" w:eastAsia="等线" w:hAnsi="Arial" w:cs="Arial"/>
          <w:sz w:val="22"/>
        </w:rPr>
        <w:t>版</w:t>
      </w:r>
      <w:r>
        <w:rPr>
          <w:rFonts w:ascii="Arial" w:eastAsia="等线" w:hAnsi="Arial" w:cs="Arial"/>
          <w:sz w:val="22"/>
        </w:rPr>
        <w:t xml:space="preserve">)     </w:t>
      </w:r>
      <w:r>
        <w:rPr>
          <w:rFonts w:ascii="Arial" w:eastAsia="等线" w:hAnsi="Arial" w:cs="Arial"/>
          <w:sz w:val="22"/>
        </w:rPr>
        <w:t>作者：</w:t>
      </w:r>
      <w:r>
        <w:rPr>
          <w:rFonts w:ascii="Arial" w:eastAsia="等线" w:hAnsi="Arial" w:cs="Arial"/>
          <w:sz w:val="22"/>
        </w:rPr>
        <w:t>[</w:t>
      </w:r>
      <w:r>
        <w:rPr>
          <w:rFonts w:ascii="Arial" w:eastAsia="等线" w:hAnsi="Arial" w:cs="Arial"/>
          <w:sz w:val="22"/>
        </w:rPr>
        <w:t>美</w:t>
      </w:r>
      <w:r>
        <w:rPr>
          <w:rFonts w:ascii="Arial" w:eastAsia="等线" w:hAnsi="Arial" w:cs="Arial"/>
          <w:sz w:val="22"/>
        </w:rPr>
        <w:t xml:space="preserve">] </w:t>
      </w:r>
      <w:r>
        <w:rPr>
          <w:rFonts w:ascii="Arial" w:eastAsia="等线" w:hAnsi="Arial" w:cs="Arial"/>
          <w:sz w:val="22"/>
        </w:rPr>
        <w:t>N.</w:t>
      </w:r>
      <w:r>
        <w:rPr>
          <w:rFonts w:ascii="Arial" w:eastAsia="等线" w:hAnsi="Arial" w:cs="Arial"/>
          <w:sz w:val="22"/>
        </w:rPr>
        <w:t>格雷戈里</w:t>
      </w:r>
      <w:r>
        <w:rPr>
          <w:rFonts w:ascii="Arial" w:eastAsia="等线" w:hAnsi="Arial" w:cs="Arial"/>
          <w:sz w:val="22"/>
        </w:rPr>
        <w:t>.</w:t>
      </w:r>
      <w:proofErr w:type="gramStart"/>
      <w:r>
        <w:rPr>
          <w:rFonts w:ascii="Arial" w:eastAsia="等线" w:hAnsi="Arial" w:cs="Arial"/>
          <w:sz w:val="22"/>
        </w:rPr>
        <w:t>曼</w:t>
      </w:r>
      <w:proofErr w:type="gramEnd"/>
      <w:r>
        <w:rPr>
          <w:rFonts w:ascii="Arial" w:eastAsia="等线" w:hAnsi="Arial" w:cs="Arial"/>
          <w:sz w:val="22"/>
        </w:rPr>
        <w:t>昆（</w:t>
      </w:r>
      <w:r>
        <w:rPr>
          <w:rFonts w:ascii="Arial" w:eastAsia="等线" w:hAnsi="Arial" w:cs="Arial"/>
          <w:sz w:val="22"/>
        </w:rPr>
        <w:t>N. Gregory Mankiw</w:t>
      </w:r>
      <w:r>
        <w:rPr>
          <w:rFonts w:ascii="Arial" w:eastAsia="等线" w:hAnsi="Arial" w:cs="Arial"/>
          <w:sz w:val="22"/>
        </w:rPr>
        <w:t>）著</w:t>
      </w:r>
    </w:p>
    <w:p w14:paraId="78A8FCD6" w14:textId="77777777" w:rsidR="00033ECA" w:rsidRDefault="0039134F">
      <w:pPr>
        <w:spacing w:before="120" w:after="120" w:line="288" w:lineRule="auto"/>
        <w:jc w:val="left"/>
      </w:pPr>
      <w:r>
        <w:rPr>
          <w:rFonts w:ascii="Arial" w:eastAsia="等线" w:hAnsi="Arial" w:cs="Arial"/>
          <w:sz w:val="22"/>
        </w:rPr>
        <w:t>2.Marshall, A. (1890). Principles of economics. Macmillan.</w:t>
      </w:r>
    </w:p>
    <w:p w14:paraId="05F89329" w14:textId="77777777" w:rsidR="00033ECA" w:rsidRDefault="00033ECA">
      <w:pPr>
        <w:spacing w:before="120" w:after="120" w:line="288" w:lineRule="auto"/>
        <w:jc w:val="left"/>
      </w:pPr>
    </w:p>
    <w:p w14:paraId="2C323149" w14:textId="77777777" w:rsidR="00033ECA" w:rsidRDefault="0039134F">
      <w:pPr>
        <w:spacing w:before="320" w:after="120" w:line="288" w:lineRule="auto"/>
        <w:jc w:val="left"/>
        <w:outlineLvl w:val="1"/>
      </w:pPr>
      <w:bookmarkStart w:id="22" w:name="_Toc130147218"/>
      <w:r>
        <w:rPr>
          <w:rFonts w:ascii="Arial" w:eastAsia="等线" w:hAnsi="Arial" w:cs="Arial"/>
          <w:b/>
          <w:sz w:val="32"/>
        </w:rPr>
        <w:t xml:space="preserve">13 </w:t>
      </w:r>
      <w:r>
        <w:rPr>
          <w:rFonts w:ascii="Arial" w:eastAsia="等线" w:hAnsi="Arial" w:cs="Arial"/>
          <w:b/>
          <w:sz w:val="32"/>
        </w:rPr>
        <w:t>术语表</w:t>
      </w:r>
      <w:bookmarkEnd w:id="22"/>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1080"/>
        <w:gridCol w:w="7200"/>
      </w:tblGrid>
      <w:tr w:rsidR="00033ECA" w14:paraId="37ECCA56" w14:textId="77777777" w:rsidTr="00461B59">
        <w:tblPrEx>
          <w:tblCellMar>
            <w:top w:w="0" w:type="dxa"/>
            <w:bottom w:w="0" w:type="dxa"/>
          </w:tblCellMar>
        </w:tblPrEx>
        <w:tc>
          <w:tcPr>
            <w:tcW w:w="1080" w:type="dxa"/>
            <w:shd w:val="clear" w:color="auto" w:fill="D9D9D9" w:themeFill="background1" w:themeFillShade="D9"/>
            <w:tcMar>
              <w:top w:w="60" w:type="dxa"/>
              <w:left w:w="120" w:type="dxa"/>
              <w:bottom w:w="30" w:type="dxa"/>
              <w:right w:w="120" w:type="dxa"/>
            </w:tcMar>
          </w:tcPr>
          <w:p w14:paraId="1C998980" w14:textId="77777777" w:rsidR="00033ECA" w:rsidRDefault="0039134F">
            <w:pPr>
              <w:spacing w:before="120" w:after="120" w:line="288" w:lineRule="auto"/>
              <w:jc w:val="center"/>
            </w:pPr>
            <w:r>
              <w:rPr>
                <w:rFonts w:ascii="Arial" w:eastAsia="等线" w:hAnsi="Arial" w:cs="Arial"/>
                <w:b/>
                <w:sz w:val="22"/>
              </w:rPr>
              <w:t>术语</w:t>
            </w:r>
          </w:p>
        </w:tc>
        <w:tc>
          <w:tcPr>
            <w:tcW w:w="7200" w:type="dxa"/>
            <w:shd w:val="clear" w:color="auto" w:fill="D9D9D9" w:themeFill="background1" w:themeFillShade="D9"/>
            <w:tcMar>
              <w:top w:w="60" w:type="dxa"/>
              <w:left w:w="120" w:type="dxa"/>
              <w:bottom w:w="30" w:type="dxa"/>
              <w:right w:w="120" w:type="dxa"/>
            </w:tcMar>
          </w:tcPr>
          <w:p w14:paraId="493CAE05" w14:textId="77777777" w:rsidR="00033ECA" w:rsidRDefault="0039134F">
            <w:pPr>
              <w:spacing w:before="120" w:after="120" w:line="288" w:lineRule="auto"/>
              <w:jc w:val="center"/>
            </w:pPr>
            <w:r>
              <w:rPr>
                <w:rFonts w:ascii="Arial" w:eastAsia="等线" w:hAnsi="Arial" w:cs="Arial"/>
                <w:b/>
                <w:sz w:val="22"/>
              </w:rPr>
              <w:t>解释</w:t>
            </w:r>
          </w:p>
        </w:tc>
      </w:tr>
      <w:tr w:rsidR="00033ECA" w14:paraId="0D564B7D" w14:textId="77777777">
        <w:tblPrEx>
          <w:tblCellMar>
            <w:top w:w="0" w:type="dxa"/>
            <w:bottom w:w="0" w:type="dxa"/>
          </w:tblCellMar>
        </w:tblPrEx>
        <w:tc>
          <w:tcPr>
            <w:tcW w:w="1080" w:type="dxa"/>
            <w:tcMar>
              <w:top w:w="60" w:type="dxa"/>
              <w:left w:w="120" w:type="dxa"/>
              <w:bottom w:w="30" w:type="dxa"/>
              <w:right w:w="120" w:type="dxa"/>
            </w:tcMar>
          </w:tcPr>
          <w:p w14:paraId="121B1AE3" w14:textId="77777777" w:rsidR="00033ECA" w:rsidRDefault="0039134F">
            <w:pPr>
              <w:spacing w:before="120" w:after="120" w:line="288" w:lineRule="auto"/>
              <w:jc w:val="center"/>
            </w:pPr>
            <w:proofErr w:type="gramStart"/>
            <w:r>
              <w:rPr>
                <w:rFonts w:ascii="Arial" w:eastAsia="等线" w:hAnsi="Arial" w:cs="Arial"/>
                <w:sz w:val="22"/>
              </w:rPr>
              <w:t>碳排放权</w:t>
            </w:r>
            <w:proofErr w:type="gramEnd"/>
          </w:p>
        </w:tc>
        <w:tc>
          <w:tcPr>
            <w:tcW w:w="7200" w:type="dxa"/>
            <w:tcMar>
              <w:top w:w="60" w:type="dxa"/>
              <w:left w:w="120" w:type="dxa"/>
              <w:bottom w:w="30" w:type="dxa"/>
              <w:right w:w="120" w:type="dxa"/>
            </w:tcMar>
          </w:tcPr>
          <w:p w14:paraId="34E3418B" w14:textId="77777777" w:rsidR="00033ECA" w:rsidRDefault="0039134F">
            <w:pPr>
              <w:spacing w:before="120" w:after="120" w:line="288" w:lineRule="auto"/>
              <w:jc w:val="left"/>
            </w:pPr>
            <w:r>
              <w:rPr>
                <w:rFonts w:ascii="Arial" w:eastAsia="等线" w:hAnsi="Arial" w:cs="Arial"/>
                <w:sz w:val="22"/>
              </w:rPr>
              <w:t>指国家或地区颁布的一种许可证，允许持有人在一定时间内排放特定数量的二氧化碳等温室气体，这是为了限制和减少温室气体的排放，保护环境。</w:t>
            </w:r>
          </w:p>
        </w:tc>
      </w:tr>
      <w:tr w:rsidR="00033ECA" w14:paraId="2A3284B0" w14:textId="77777777">
        <w:tblPrEx>
          <w:tblCellMar>
            <w:top w:w="0" w:type="dxa"/>
            <w:bottom w:w="0" w:type="dxa"/>
          </w:tblCellMar>
        </w:tblPrEx>
        <w:tc>
          <w:tcPr>
            <w:tcW w:w="1080" w:type="dxa"/>
            <w:tcMar>
              <w:top w:w="60" w:type="dxa"/>
              <w:left w:w="120" w:type="dxa"/>
              <w:bottom w:w="30" w:type="dxa"/>
              <w:right w:w="120" w:type="dxa"/>
            </w:tcMar>
          </w:tcPr>
          <w:p w14:paraId="429AB3A8" w14:textId="77777777" w:rsidR="00033ECA" w:rsidRDefault="0039134F">
            <w:pPr>
              <w:spacing w:before="120" w:after="120" w:line="288" w:lineRule="auto"/>
              <w:jc w:val="center"/>
            </w:pPr>
            <w:proofErr w:type="gramStart"/>
            <w:r>
              <w:rPr>
                <w:rFonts w:ascii="Arial" w:eastAsia="等线" w:hAnsi="Arial" w:cs="Arial"/>
                <w:sz w:val="22"/>
              </w:rPr>
              <w:lastRenderedPageBreak/>
              <w:t>碳排放权</w:t>
            </w:r>
            <w:proofErr w:type="gramEnd"/>
            <w:r>
              <w:rPr>
                <w:rFonts w:ascii="Arial" w:eastAsia="等线" w:hAnsi="Arial" w:cs="Arial"/>
                <w:sz w:val="22"/>
              </w:rPr>
              <w:t>市场</w:t>
            </w:r>
          </w:p>
        </w:tc>
        <w:tc>
          <w:tcPr>
            <w:tcW w:w="7200" w:type="dxa"/>
            <w:tcMar>
              <w:top w:w="60" w:type="dxa"/>
              <w:left w:w="120" w:type="dxa"/>
              <w:bottom w:w="30" w:type="dxa"/>
              <w:right w:w="120" w:type="dxa"/>
            </w:tcMar>
          </w:tcPr>
          <w:p w14:paraId="43EB052E" w14:textId="77777777" w:rsidR="00033ECA" w:rsidRDefault="0039134F">
            <w:pPr>
              <w:spacing w:before="120" w:after="120" w:line="288" w:lineRule="auto"/>
              <w:jc w:val="left"/>
            </w:pPr>
            <w:proofErr w:type="gramStart"/>
            <w:r>
              <w:rPr>
                <w:rFonts w:ascii="Arial" w:eastAsia="等线" w:hAnsi="Arial" w:cs="Arial"/>
                <w:sz w:val="22"/>
              </w:rPr>
              <w:t>碳排放权</w:t>
            </w:r>
            <w:proofErr w:type="gramEnd"/>
            <w:r>
              <w:rPr>
                <w:rFonts w:ascii="Arial" w:eastAsia="等线" w:hAnsi="Arial" w:cs="Arial"/>
                <w:sz w:val="22"/>
              </w:rPr>
              <w:t>市场是一个特殊的市场，它允许企业和国家之间买卖二氧化碳等温室气体的排放权。通常，政府通过分配一定数量</w:t>
            </w:r>
            <w:proofErr w:type="gramStart"/>
            <w:r>
              <w:rPr>
                <w:rFonts w:ascii="Arial" w:eastAsia="等线" w:hAnsi="Arial" w:cs="Arial"/>
                <w:sz w:val="22"/>
              </w:rPr>
              <w:t>的碳排放权</w:t>
            </w:r>
            <w:proofErr w:type="gramEnd"/>
            <w:r>
              <w:rPr>
                <w:rFonts w:ascii="Arial" w:eastAsia="等线" w:hAnsi="Arial" w:cs="Arial"/>
                <w:sz w:val="22"/>
              </w:rPr>
              <w:t>来限制特定行业或企业的温室气体排放。这些排放权可以在市场上自由买卖，从而允许排放量较低的企业出售他们的未使用的排放权并获得收益，同时也允许排放量较高的企业购买排放权，以避免超过政府规定的排放限制。</w:t>
            </w:r>
            <w:proofErr w:type="gramStart"/>
            <w:r>
              <w:rPr>
                <w:rFonts w:ascii="Arial" w:eastAsia="等线" w:hAnsi="Arial" w:cs="Arial"/>
                <w:sz w:val="22"/>
              </w:rPr>
              <w:t>碳排放权</w:t>
            </w:r>
            <w:proofErr w:type="gramEnd"/>
            <w:r>
              <w:rPr>
                <w:rFonts w:ascii="Arial" w:eastAsia="等线" w:hAnsi="Arial" w:cs="Arial"/>
                <w:sz w:val="22"/>
              </w:rPr>
              <w:t>市场的目标是通过鼓励低碳经济活动和减少温室气体排放来应对气候变化。</w:t>
            </w:r>
          </w:p>
        </w:tc>
      </w:tr>
      <w:tr w:rsidR="00033ECA" w14:paraId="384DC3F4" w14:textId="77777777">
        <w:tblPrEx>
          <w:tblCellMar>
            <w:top w:w="0" w:type="dxa"/>
            <w:bottom w:w="0" w:type="dxa"/>
          </w:tblCellMar>
        </w:tblPrEx>
        <w:tc>
          <w:tcPr>
            <w:tcW w:w="1080" w:type="dxa"/>
            <w:tcMar>
              <w:top w:w="60" w:type="dxa"/>
              <w:left w:w="120" w:type="dxa"/>
              <w:bottom w:w="30" w:type="dxa"/>
              <w:right w:w="120" w:type="dxa"/>
            </w:tcMar>
          </w:tcPr>
          <w:p w14:paraId="6F1918A5" w14:textId="77777777" w:rsidR="00033ECA" w:rsidRDefault="0039134F">
            <w:pPr>
              <w:spacing w:before="120" w:after="120" w:line="288" w:lineRule="auto"/>
              <w:jc w:val="center"/>
            </w:pPr>
            <w:r>
              <w:rPr>
                <w:rFonts w:ascii="Arial" w:eastAsia="等线" w:hAnsi="Arial" w:cs="Arial"/>
                <w:sz w:val="22"/>
              </w:rPr>
              <w:t>供给</w:t>
            </w:r>
          </w:p>
        </w:tc>
        <w:tc>
          <w:tcPr>
            <w:tcW w:w="7200" w:type="dxa"/>
            <w:tcMar>
              <w:top w:w="60" w:type="dxa"/>
              <w:left w:w="120" w:type="dxa"/>
              <w:bottom w:w="30" w:type="dxa"/>
              <w:right w:w="120" w:type="dxa"/>
            </w:tcMar>
          </w:tcPr>
          <w:p w14:paraId="30D36170" w14:textId="77777777" w:rsidR="00033ECA" w:rsidRDefault="0039134F">
            <w:pPr>
              <w:spacing w:before="120" w:after="120" w:line="288" w:lineRule="auto"/>
              <w:jc w:val="left"/>
            </w:pPr>
            <w:r>
              <w:rPr>
                <w:rFonts w:ascii="Arial" w:eastAsia="等线" w:hAnsi="Arial" w:cs="Arial"/>
                <w:sz w:val="22"/>
              </w:rPr>
              <w:t>在市场上出售某种商品或服务的愿意和能力，</w:t>
            </w:r>
            <w:proofErr w:type="gramStart"/>
            <w:r>
              <w:rPr>
                <w:rFonts w:ascii="Arial" w:eastAsia="等线" w:hAnsi="Arial" w:cs="Arial"/>
                <w:sz w:val="22"/>
              </w:rPr>
              <w:t>即供应</w:t>
            </w:r>
            <w:proofErr w:type="gramEnd"/>
            <w:r>
              <w:rPr>
                <w:rFonts w:ascii="Arial" w:eastAsia="等线" w:hAnsi="Arial" w:cs="Arial"/>
                <w:sz w:val="22"/>
              </w:rPr>
              <w:t>商可以为某种商品或服务提供所需的数量和质量。</w:t>
            </w:r>
          </w:p>
        </w:tc>
      </w:tr>
      <w:tr w:rsidR="00033ECA" w14:paraId="18E5C69F" w14:textId="77777777">
        <w:tblPrEx>
          <w:tblCellMar>
            <w:top w:w="0" w:type="dxa"/>
            <w:bottom w:w="0" w:type="dxa"/>
          </w:tblCellMar>
        </w:tblPrEx>
        <w:tc>
          <w:tcPr>
            <w:tcW w:w="1080" w:type="dxa"/>
            <w:tcMar>
              <w:top w:w="60" w:type="dxa"/>
              <w:left w:w="120" w:type="dxa"/>
              <w:bottom w:w="30" w:type="dxa"/>
              <w:right w:w="120" w:type="dxa"/>
            </w:tcMar>
          </w:tcPr>
          <w:p w14:paraId="1A633F4F" w14:textId="77777777" w:rsidR="00033ECA" w:rsidRDefault="0039134F">
            <w:pPr>
              <w:spacing w:before="120" w:after="120" w:line="288" w:lineRule="auto"/>
              <w:jc w:val="center"/>
            </w:pPr>
            <w:r>
              <w:rPr>
                <w:rFonts w:ascii="Arial" w:eastAsia="等线" w:hAnsi="Arial" w:cs="Arial"/>
                <w:sz w:val="22"/>
              </w:rPr>
              <w:t>需求</w:t>
            </w:r>
          </w:p>
        </w:tc>
        <w:tc>
          <w:tcPr>
            <w:tcW w:w="7200" w:type="dxa"/>
            <w:tcMar>
              <w:top w:w="60" w:type="dxa"/>
              <w:left w:w="120" w:type="dxa"/>
              <w:bottom w:w="30" w:type="dxa"/>
              <w:right w:w="120" w:type="dxa"/>
            </w:tcMar>
          </w:tcPr>
          <w:p w14:paraId="6C80811A" w14:textId="77777777" w:rsidR="00033ECA" w:rsidRDefault="0039134F">
            <w:pPr>
              <w:spacing w:before="120" w:after="120" w:line="288" w:lineRule="auto"/>
              <w:jc w:val="left"/>
            </w:pPr>
            <w:r>
              <w:rPr>
                <w:rFonts w:ascii="Arial" w:eastAsia="等线" w:hAnsi="Arial" w:cs="Arial"/>
                <w:sz w:val="22"/>
              </w:rPr>
              <w:t>指消费者对某种</w:t>
            </w:r>
            <w:r>
              <w:rPr>
                <w:rFonts w:ascii="Arial" w:eastAsia="等线" w:hAnsi="Arial" w:cs="Arial"/>
                <w:sz w:val="22"/>
              </w:rPr>
              <w:t>商品或服务的需求量，即购买者愿意出价并购买某种商品或服务的数量和质量。</w:t>
            </w:r>
          </w:p>
        </w:tc>
      </w:tr>
      <w:tr w:rsidR="00033ECA" w14:paraId="385A5397" w14:textId="77777777">
        <w:tblPrEx>
          <w:tblCellMar>
            <w:top w:w="0" w:type="dxa"/>
            <w:bottom w:w="0" w:type="dxa"/>
          </w:tblCellMar>
        </w:tblPrEx>
        <w:tc>
          <w:tcPr>
            <w:tcW w:w="1080" w:type="dxa"/>
            <w:tcMar>
              <w:top w:w="60" w:type="dxa"/>
              <w:left w:w="120" w:type="dxa"/>
              <w:bottom w:w="30" w:type="dxa"/>
              <w:right w:w="120" w:type="dxa"/>
            </w:tcMar>
          </w:tcPr>
          <w:p w14:paraId="4201851F" w14:textId="77777777" w:rsidR="00033ECA" w:rsidRDefault="0039134F">
            <w:pPr>
              <w:spacing w:before="120" w:after="120" w:line="288" w:lineRule="auto"/>
              <w:jc w:val="center"/>
            </w:pPr>
            <w:r>
              <w:rPr>
                <w:rFonts w:ascii="Arial" w:eastAsia="等线" w:hAnsi="Arial" w:cs="Arial"/>
                <w:sz w:val="22"/>
              </w:rPr>
              <w:t>供需平衡</w:t>
            </w:r>
          </w:p>
        </w:tc>
        <w:tc>
          <w:tcPr>
            <w:tcW w:w="7200" w:type="dxa"/>
            <w:tcMar>
              <w:top w:w="60" w:type="dxa"/>
              <w:left w:w="120" w:type="dxa"/>
              <w:bottom w:w="30" w:type="dxa"/>
              <w:right w:w="120" w:type="dxa"/>
            </w:tcMar>
          </w:tcPr>
          <w:p w14:paraId="4F5CDB6A" w14:textId="77777777" w:rsidR="00033ECA" w:rsidRDefault="0039134F">
            <w:pPr>
              <w:spacing w:before="120" w:after="120" w:line="288" w:lineRule="auto"/>
              <w:jc w:val="left"/>
            </w:pPr>
            <w:r>
              <w:rPr>
                <w:rFonts w:ascii="Arial" w:eastAsia="等线" w:hAnsi="Arial" w:cs="Arial"/>
                <w:sz w:val="22"/>
              </w:rPr>
              <w:t>指供给和需求之间的状态，在这个状态下，市场上某种商品或服务的数量和价格趋于稳定。当供给量等于需求量时，称为供需平衡点或市场均衡点。</w:t>
            </w:r>
          </w:p>
        </w:tc>
      </w:tr>
    </w:tbl>
    <w:p w14:paraId="7C4598C6" w14:textId="77777777" w:rsidR="00033ECA" w:rsidRDefault="00033ECA">
      <w:pPr>
        <w:spacing w:before="120" w:after="120" w:line="288" w:lineRule="auto"/>
        <w:jc w:val="left"/>
      </w:pPr>
    </w:p>
    <w:p w14:paraId="1502EABB" w14:textId="77777777" w:rsidR="00033ECA" w:rsidRDefault="00033ECA">
      <w:pPr>
        <w:spacing w:before="120" w:after="120" w:line="288" w:lineRule="auto"/>
        <w:jc w:val="left"/>
      </w:pPr>
    </w:p>
    <w:sectPr w:rsidR="00033ECA">
      <w:headerReference w:type="default" r:id="rId8"/>
      <w:footerReference w:type="default" r:id="rId9"/>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190B8" w14:textId="77777777" w:rsidR="0039134F" w:rsidRDefault="0039134F">
      <w:r>
        <w:separator/>
      </w:r>
    </w:p>
  </w:endnote>
  <w:endnote w:type="continuationSeparator" w:id="0">
    <w:p w14:paraId="3A8CB6A8" w14:textId="77777777" w:rsidR="0039134F" w:rsidRDefault="00391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7DC5F" w14:textId="77777777" w:rsidR="00033ECA" w:rsidRDefault="00033E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F1A29" w14:textId="77777777" w:rsidR="0039134F" w:rsidRDefault="0039134F">
      <w:r>
        <w:separator/>
      </w:r>
    </w:p>
  </w:footnote>
  <w:footnote w:type="continuationSeparator" w:id="0">
    <w:p w14:paraId="0DF44A9D" w14:textId="77777777" w:rsidR="0039134F" w:rsidRDefault="00391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265B" w14:textId="77777777" w:rsidR="00033ECA" w:rsidRDefault="00033E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6664"/>
    <w:multiLevelType w:val="multilevel"/>
    <w:tmpl w:val="AD3682F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867AA"/>
    <w:multiLevelType w:val="multilevel"/>
    <w:tmpl w:val="4196A74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CD732B"/>
    <w:multiLevelType w:val="multilevel"/>
    <w:tmpl w:val="1DD8660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BE7E07"/>
    <w:multiLevelType w:val="multilevel"/>
    <w:tmpl w:val="6D86336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D924162"/>
    <w:multiLevelType w:val="multilevel"/>
    <w:tmpl w:val="0C0ED4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FA573A"/>
    <w:multiLevelType w:val="multilevel"/>
    <w:tmpl w:val="3B64FE3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C84CCC"/>
    <w:multiLevelType w:val="multilevel"/>
    <w:tmpl w:val="F5D2FE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816D95"/>
    <w:multiLevelType w:val="multilevel"/>
    <w:tmpl w:val="98A6C1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BC64481"/>
    <w:multiLevelType w:val="multilevel"/>
    <w:tmpl w:val="7CE025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E1377DE"/>
    <w:multiLevelType w:val="multilevel"/>
    <w:tmpl w:val="AB683A5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150B1B"/>
    <w:multiLevelType w:val="multilevel"/>
    <w:tmpl w:val="9042A6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700FEA"/>
    <w:multiLevelType w:val="multilevel"/>
    <w:tmpl w:val="47DC38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76D49D6"/>
    <w:multiLevelType w:val="multilevel"/>
    <w:tmpl w:val="D592E202"/>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9113DD0"/>
    <w:multiLevelType w:val="multilevel"/>
    <w:tmpl w:val="47C60B1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0AE3BAA"/>
    <w:multiLevelType w:val="multilevel"/>
    <w:tmpl w:val="2B9674F2"/>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1431412"/>
    <w:multiLevelType w:val="multilevel"/>
    <w:tmpl w:val="45D68C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2A80B01"/>
    <w:multiLevelType w:val="multilevel"/>
    <w:tmpl w:val="C4A6A94E"/>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5314C96"/>
    <w:multiLevelType w:val="multilevel"/>
    <w:tmpl w:val="C4EE5A54"/>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5385512"/>
    <w:multiLevelType w:val="multilevel"/>
    <w:tmpl w:val="91A848D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5A24B9C"/>
    <w:multiLevelType w:val="multilevel"/>
    <w:tmpl w:val="DEB423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A116E64"/>
    <w:multiLevelType w:val="multilevel"/>
    <w:tmpl w:val="A732A4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E3C4EE2"/>
    <w:multiLevelType w:val="multilevel"/>
    <w:tmpl w:val="FA3C8A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E697947"/>
    <w:multiLevelType w:val="multilevel"/>
    <w:tmpl w:val="ED8A571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05A0A8B"/>
    <w:multiLevelType w:val="multilevel"/>
    <w:tmpl w:val="2A6829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3B41785"/>
    <w:multiLevelType w:val="multilevel"/>
    <w:tmpl w:val="F4027DC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4D1562B"/>
    <w:multiLevelType w:val="multilevel"/>
    <w:tmpl w:val="CED2CCA0"/>
    <w:lvl w:ilvl="0">
      <w:start w:val="3"/>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93F4329"/>
    <w:multiLevelType w:val="multilevel"/>
    <w:tmpl w:val="75EC7DF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A1A199E"/>
    <w:multiLevelType w:val="multilevel"/>
    <w:tmpl w:val="CC06BB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B2457D6"/>
    <w:multiLevelType w:val="multilevel"/>
    <w:tmpl w:val="0F70B06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C0116A0"/>
    <w:multiLevelType w:val="multilevel"/>
    <w:tmpl w:val="426A637A"/>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36476F3"/>
    <w:multiLevelType w:val="multilevel"/>
    <w:tmpl w:val="41BAD78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4575E96"/>
    <w:multiLevelType w:val="multilevel"/>
    <w:tmpl w:val="C6F08C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BB159E9"/>
    <w:multiLevelType w:val="multilevel"/>
    <w:tmpl w:val="FBB4DE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E1C2694"/>
    <w:multiLevelType w:val="multilevel"/>
    <w:tmpl w:val="63A892AE"/>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F557925"/>
    <w:multiLevelType w:val="multilevel"/>
    <w:tmpl w:val="AB263A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22A30FC"/>
    <w:multiLevelType w:val="multilevel"/>
    <w:tmpl w:val="0648711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4FA2640"/>
    <w:multiLevelType w:val="multilevel"/>
    <w:tmpl w:val="60CE5A3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5B924B1"/>
    <w:multiLevelType w:val="multilevel"/>
    <w:tmpl w:val="8D28D7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E0209BD"/>
    <w:multiLevelType w:val="multilevel"/>
    <w:tmpl w:val="9FD436C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1173D67"/>
    <w:multiLevelType w:val="multilevel"/>
    <w:tmpl w:val="A4B08C62"/>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1E22D30"/>
    <w:multiLevelType w:val="multilevel"/>
    <w:tmpl w:val="710A2D0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2E34BAE"/>
    <w:multiLevelType w:val="multilevel"/>
    <w:tmpl w:val="103084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65152F5"/>
    <w:multiLevelType w:val="multilevel"/>
    <w:tmpl w:val="A8AC3E1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80473F7"/>
    <w:multiLevelType w:val="multilevel"/>
    <w:tmpl w:val="50DC7FFC"/>
    <w:lvl w:ilvl="0">
      <w:start w:val="2"/>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8D139BE"/>
    <w:multiLevelType w:val="multilevel"/>
    <w:tmpl w:val="CDB2DA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97012C7"/>
    <w:multiLevelType w:val="multilevel"/>
    <w:tmpl w:val="17AA12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A5679D9"/>
    <w:multiLevelType w:val="multilevel"/>
    <w:tmpl w:val="9A6EE29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BB234CD"/>
    <w:multiLevelType w:val="multilevel"/>
    <w:tmpl w:val="C03685FC"/>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BF40923"/>
    <w:multiLevelType w:val="multilevel"/>
    <w:tmpl w:val="76FCFCF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C604401"/>
    <w:multiLevelType w:val="multilevel"/>
    <w:tmpl w:val="3A16E8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7C6A4272"/>
    <w:multiLevelType w:val="multilevel"/>
    <w:tmpl w:val="9838368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4"/>
  </w:num>
  <w:num w:numId="2">
    <w:abstractNumId w:val="45"/>
  </w:num>
  <w:num w:numId="3">
    <w:abstractNumId w:val="42"/>
  </w:num>
  <w:num w:numId="4">
    <w:abstractNumId w:val="15"/>
  </w:num>
  <w:num w:numId="5">
    <w:abstractNumId w:val="50"/>
  </w:num>
  <w:num w:numId="6">
    <w:abstractNumId w:val="19"/>
  </w:num>
  <w:num w:numId="7">
    <w:abstractNumId w:val="37"/>
  </w:num>
  <w:num w:numId="8">
    <w:abstractNumId w:val="4"/>
  </w:num>
  <w:num w:numId="9">
    <w:abstractNumId w:val="41"/>
  </w:num>
  <w:num w:numId="10">
    <w:abstractNumId w:val="49"/>
  </w:num>
  <w:num w:numId="11">
    <w:abstractNumId w:val="10"/>
  </w:num>
  <w:num w:numId="12">
    <w:abstractNumId w:val="34"/>
  </w:num>
  <w:num w:numId="13">
    <w:abstractNumId w:val="23"/>
  </w:num>
  <w:num w:numId="14">
    <w:abstractNumId w:val="20"/>
  </w:num>
  <w:num w:numId="15">
    <w:abstractNumId w:val="21"/>
  </w:num>
  <w:num w:numId="16">
    <w:abstractNumId w:val="11"/>
  </w:num>
  <w:num w:numId="17">
    <w:abstractNumId w:val="6"/>
  </w:num>
  <w:num w:numId="18">
    <w:abstractNumId w:val="32"/>
  </w:num>
  <w:num w:numId="19">
    <w:abstractNumId w:val="8"/>
  </w:num>
  <w:num w:numId="20">
    <w:abstractNumId w:val="22"/>
  </w:num>
  <w:num w:numId="21">
    <w:abstractNumId w:val="38"/>
  </w:num>
  <w:num w:numId="22">
    <w:abstractNumId w:val="46"/>
  </w:num>
  <w:num w:numId="23">
    <w:abstractNumId w:val="27"/>
  </w:num>
  <w:num w:numId="24">
    <w:abstractNumId w:val="7"/>
  </w:num>
  <w:num w:numId="25">
    <w:abstractNumId w:val="31"/>
  </w:num>
  <w:num w:numId="26">
    <w:abstractNumId w:val="35"/>
  </w:num>
  <w:num w:numId="27">
    <w:abstractNumId w:val="3"/>
  </w:num>
  <w:num w:numId="28">
    <w:abstractNumId w:val="9"/>
  </w:num>
  <w:num w:numId="29">
    <w:abstractNumId w:val="14"/>
  </w:num>
  <w:num w:numId="30">
    <w:abstractNumId w:val="47"/>
  </w:num>
  <w:num w:numId="31">
    <w:abstractNumId w:val="24"/>
  </w:num>
  <w:num w:numId="32">
    <w:abstractNumId w:val="1"/>
  </w:num>
  <w:num w:numId="33">
    <w:abstractNumId w:val="2"/>
  </w:num>
  <w:num w:numId="34">
    <w:abstractNumId w:val="18"/>
  </w:num>
  <w:num w:numId="35">
    <w:abstractNumId w:val="26"/>
  </w:num>
  <w:num w:numId="36">
    <w:abstractNumId w:val="29"/>
  </w:num>
  <w:num w:numId="37">
    <w:abstractNumId w:val="30"/>
  </w:num>
  <w:num w:numId="38">
    <w:abstractNumId w:val="40"/>
  </w:num>
  <w:num w:numId="39">
    <w:abstractNumId w:val="5"/>
  </w:num>
  <w:num w:numId="40">
    <w:abstractNumId w:val="13"/>
  </w:num>
  <w:num w:numId="41">
    <w:abstractNumId w:val="39"/>
  </w:num>
  <w:num w:numId="42">
    <w:abstractNumId w:val="0"/>
  </w:num>
  <w:num w:numId="43">
    <w:abstractNumId w:val="48"/>
  </w:num>
  <w:num w:numId="44">
    <w:abstractNumId w:val="36"/>
  </w:num>
  <w:num w:numId="45">
    <w:abstractNumId w:val="17"/>
  </w:num>
  <w:num w:numId="46">
    <w:abstractNumId w:val="33"/>
  </w:num>
  <w:num w:numId="47">
    <w:abstractNumId w:val="25"/>
  </w:num>
  <w:num w:numId="48">
    <w:abstractNumId w:val="28"/>
  </w:num>
  <w:num w:numId="49">
    <w:abstractNumId w:val="12"/>
  </w:num>
  <w:num w:numId="50">
    <w:abstractNumId w:val="43"/>
  </w:num>
  <w:num w:numId="51">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3ECA"/>
    <w:rsid w:val="00033ECA"/>
    <w:rsid w:val="0039134F"/>
    <w:rsid w:val="00461B59"/>
    <w:rsid w:val="00A4004F"/>
    <w:rsid w:val="00C05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83DAED1"/>
  <w15:docId w15:val="{12DBFAFC-8A85-4DD1-8C94-7A3BC43A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1B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1B59"/>
    <w:rPr>
      <w:b/>
      <w:bCs/>
      <w:kern w:val="44"/>
      <w:sz w:val="44"/>
      <w:szCs w:val="44"/>
    </w:rPr>
  </w:style>
  <w:style w:type="paragraph" w:styleId="TOC">
    <w:name w:val="TOC Heading"/>
    <w:basedOn w:val="1"/>
    <w:next w:val="a"/>
    <w:uiPriority w:val="39"/>
    <w:unhideWhenUsed/>
    <w:qFormat/>
    <w:rsid w:val="00461B5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61B5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61B5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61B59"/>
    <w:pPr>
      <w:widowControl/>
      <w:spacing w:after="100" w:line="259" w:lineRule="auto"/>
      <w:ind w:left="440"/>
      <w:jc w:val="left"/>
    </w:pPr>
    <w:rPr>
      <w:rFonts w:cs="Times New Roman"/>
      <w:kern w:val="0"/>
      <w:sz w:val="22"/>
    </w:rPr>
  </w:style>
  <w:style w:type="character" w:styleId="a3">
    <w:name w:val="Hyperlink"/>
    <w:basedOn w:val="a0"/>
    <w:uiPriority w:val="99"/>
    <w:unhideWhenUsed/>
    <w:rsid w:val="00461B59"/>
    <w:rPr>
      <w:color w:val="0563C1" w:themeColor="hyperlink"/>
      <w:u w:val="single"/>
    </w:rPr>
  </w:style>
  <w:style w:type="paragraph" w:styleId="a4">
    <w:name w:val="No Spacing"/>
    <w:link w:val="a5"/>
    <w:uiPriority w:val="1"/>
    <w:qFormat/>
    <w:rsid w:val="00461B59"/>
    <w:rPr>
      <w:kern w:val="0"/>
      <w:sz w:val="22"/>
    </w:rPr>
  </w:style>
  <w:style w:type="character" w:customStyle="1" w:styleId="a5">
    <w:name w:val="无间隔 字符"/>
    <w:basedOn w:val="a0"/>
    <w:link w:val="a4"/>
    <w:uiPriority w:val="1"/>
    <w:rsid w:val="00461B59"/>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BDC85-B5B2-4B23-BA97-934E2CDA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刘 一飞</cp:lastModifiedBy>
  <cp:revision>3</cp:revision>
  <cp:lastPrinted>2023-03-19T11:47:00Z</cp:lastPrinted>
  <dcterms:created xsi:type="dcterms:W3CDTF">2023-03-19T11:38:00Z</dcterms:created>
  <dcterms:modified xsi:type="dcterms:W3CDTF">2023-03-19T11:50:00Z</dcterms:modified>
</cp:coreProperties>
</file>