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功能需求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客户注册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特性描述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在网站客户请求注册一个客户账号时，系统与客户交互处理，完成客户账号的注册、客户库的更新。</w:t>
      </w:r>
    </w:p>
    <w:p>
      <w:pPr>
        <w:ind w:firstLine="420" w:firstLineChars="200"/>
      </w:pPr>
      <w:r>
        <w:rPr>
          <w:rFonts w:hint="eastAsia"/>
        </w:rPr>
        <w:t>优先级=高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刺激/相应序列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lang w:val="en-US" w:eastAsia="zh-CN"/>
        </w:rPr>
        <w:t>客户请求注册</w:t>
      </w:r>
    </w:p>
    <w:p>
      <w:pPr>
        <w:ind w:firstLine="420" w:firstLineChars="200"/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显示注册所需信息并要求客户输入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lang w:val="en-US" w:eastAsia="zh-CN"/>
        </w:rPr>
        <w:t>客户填写个人信息，并提交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显示注册结果，并更新客户信息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刺激：客户取消注册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响应：系统结束客户注册任务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相关功能需求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9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  <w:t>Customer.input</w:t>
            </w:r>
          </w:p>
          <w:p>
            <w:pPr>
              <w:pStyle w:val="9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  <w:t>Customer.input.end</w:t>
            </w:r>
          </w:p>
          <w:p>
            <w:pPr>
              <w:pStyle w:val="9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  <w:t>Customer.input.cancel</w:t>
            </w:r>
          </w:p>
          <w:p>
            <w:pPr>
              <w:pStyle w:val="9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  <w:t>customer.input.check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系统允许客户在注册中进行键盘输入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在客户输入结束命令时，系统要结束注册任务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在客户取消命令时，系统关闭注册客户任务，不做任何处理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系统检查客户输入是否符合格式，见customer.check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未输入任何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就输入结束命令时，系统关闭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注册</w:t>
            </w:r>
            <w:r>
              <w:rPr>
                <w:rFonts w:hint="eastAsia" w:ascii="Times-Roman+2" w:hAnsi="Times-Roman+2" w:cs="Times-Roman+2"/>
                <w:szCs w:val="21"/>
              </w:rPr>
              <w:t>任务不做任何处理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information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之后输入结束命令时，系统结束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注册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Customer.check.username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Customer.check.password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系统检查用户名是否符合格式（格式要求：</w:t>
            </w:r>
            <w:r>
              <w:rPr>
                <w:rFonts w:hint="eastAsia"/>
                <w:lang w:val="en-US" w:eastAsia="zh-CN"/>
              </w:rPr>
              <w:t>至少6位，由大小写英文字母和数字组成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系统检查密码是否符合格式（格式要求：</w:t>
            </w:r>
            <w:r>
              <w:rPr>
                <w:rFonts w:hint="eastAsia"/>
                <w:lang w:val="en-US" w:eastAsia="zh-CN"/>
              </w:rPr>
              <w:t>6位-20位，由大小写英文字母和数字组成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酒店评价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特性描述</w:t>
      </w:r>
    </w:p>
    <w:p>
      <w:pPr>
        <w:ind w:firstLine="420" w:firstLineChars="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>客户</w:t>
      </w:r>
      <w:r>
        <w:rPr>
          <w:rFonts w:hint="eastAsia" w:ascii="宋体" w:hAnsi="宋体" w:eastAsia="宋体" w:cs="宋体"/>
          <w:szCs w:val="21"/>
          <w:lang w:val="en-US" w:eastAsia="zh-CN"/>
        </w:rPr>
        <w:t>评价</w:t>
      </w:r>
      <w:r>
        <w:rPr>
          <w:rFonts w:hint="eastAsia" w:ascii="宋体" w:hAnsi="宋体" w:eastAsia="宋体" w:cs="宋体"/>
          <w:szCs w:val="21"/>
        </w:rPr>
        <w:t>已执行订单中的酒店，评价包括评分和评论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订单分为：已执行的正常订单、未执行的正常订单、异常订单、已撤销订单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  <w:r>
        <w:rPr>
          <w:rFonts w:hint="eastAsia" w:ascii="宋体" w:hAnsi="宋体" w:eastAsia="宋体" w:cs="宋体"/>
          <w:szCs w:val="21"/>
          <w:lang w:val="en-US" w:eastAsia="zh-CN"/>
        </w:rPr>
        <w:t>评价后系统更新酒店评价和评分。</w:t>
      </w:r>
    </w:p>
    <w:p>
      <w:pPr>
        <w:ind w:firstLine="42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优先级=低</w:t>
      </w:r>
    </w:p>
    <w:p>
      <w:pPr>
        <w:ind w:firstLine="420" w:firstLineChars="0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刺激/相应序列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</w:t>
      </w:r>
      <w:r>
        <w:rPr>
          <w:rFonts w:hint="eastAsia" w:ascii="宋体" w:hAnsi="宋体" w:eastAsia="宋体" w:cs="宋体"/>
          <w:szCs w:val="21"/>
        </w:rPr>
        <w:t>客户请求评价酒店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响应：系统显示酒店评价信息并要求客户评价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刺激：客户评分和评价，并提交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响应：系统显示评价结果，并更新酒店评价信息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刺激：客户取消酒店评价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响应：系统结束酒店评价任务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3.相关功能需求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9"/>
              <w:numPr>
                <w:ilvl w:val="0"/>
                <w:numId w:val="0"/>
              </w:numPr>
              <w:snapToGrid w:val="0"/>
              <w:ind w:leftChars="0"/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酒店评价</w:t>
            </w:r>
            <w:r>
              <w:rPr>
                <w:rFonts w:hint="eastAsia" w:ascii="Times-Roman+2" w:hAnsi="Times-Roman+2" w:cs="Times-Roman+2"/>
                <w:szCs w:val="21"/>
              </w:rPr>
              <w:t>任务中进行键盘输入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评价</w:t>
            </w:r>
            <w:r>
              <w:rPr>
                <w:rFonts w:hint="eastAsia" w:ascii="Times-Roman+2" w:hAnsi="Times-Roman+2" w:cs="Times-Roman+2"/>
                <w:szCs w:val="21"/>
              </w:rPr>
              <w:t>命令时，系统要结束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一个评价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在客户输入取消命令时，</w:t>
            </w:r>
            <w:r>
              <w:rPr>
                <w:rFonts w:hint="eastAsia" w:ascii="Times-Roman+2" w:hAnsi="Times-Roman+2" w:cs="Times-Roman+2"/>
                <w:szCs w:val="21"/>
              </w:rPr>
              <w:t>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酒店评价</w:t>
            </w:r>
            <w:r>
              <w:rPr>
                <w:rFonts w:hint="eastAsia" w:ascii="Times-Roman+2" w:hAnsi="Times-Roman+2" w:cs="Times-Roman+2"/>
                <w:szCs w:val="21"/>
              </w:rPr>
              <w:t>任务不做任何处理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系统检查客户输入是否符合格式，见evaluation.check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未输入任何商品就输入结束命令时，系统关闭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酒店评价</w:t>
            </w:r>
            <w:r>
              <w:rPr>
                <w:rFonts w:hint="eastAsia" w:ascii="Times-Roman+2" w:hAnsi="Times-Roman+2" w:cs="Times-Roman+2"/>
                <w:szCs w:val="21"/>
              </w:rPr>
              <w:t>任务不做任何处理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content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结束命令后，系统结束一个评价任务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Evaluation.check.score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evaluation.check.comment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客户输入评分（客户从系统提供的评分中选择一个）时，系统要检查客户输入是否符合格式（至少1分）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评价时，系统要检查客户输入是否符合格式（至少20字）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Evaluation.</w:t>
            </w:r>
            <w:r>
              <w:rPr>
                <w:rFonts w:hint="eastAsia" w:ascii="Times-Roman+2" w:hAnsi="Times-Roman+2" w:cs="Times-Roman+2"/>
                <w:szCs w:val="21"/>
              </w:rPr>
              <w:t>Calculate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客户提交评价成功时，系统重新计算酒店评分（酒店评分=每人评分之和/总人数）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酒店酒店评分和酒店评价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会员登记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特性描述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/>
          <w:lang w:val="en-US" w:eastAsia="zh-CN"/>
        </w:rPr>
        <w:t>在客户已完成客户登陆后，</w:t>
      </w:r>
      <w:r>
        <w:rPr>
          <w:rFonts w:hint="eastAsia" w:ascii="宋体" w:hAnsi="宋体" w:eastAsia="宋体" w:cs="宋体"/>
          <w:szCs w:val="21"/>
        </w:rPr>
        <w:t>完成会员的登记（会员分两种普通会员、企业会员。普通会员登记生日、企业会员登记企业名称）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登记完成后系统更新会员数据库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优先级=中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刺激/相应序列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刺激：客户请求登记会员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  <w:r>
        <w:rPr>
          <w:rFonts w:hint="eastAsia" w:ascii="宋体" w:hAnsi="宋体" w:eastAsia="宋体" w:cs="宋体"/>
          <w:szCs w:val="21"/>
        </w:rPr>
        <w:t>系统显示登记会员类型（普通会员或企业会员），并显示相应登记窗口（生日窗口或企业名称窗口）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</w:t>
      </w:r>
      <w:r>
        <w:rPr>
          <w:rFonts w:hint="eastAsia" w:ascii="宋体" w:hAnsi="宋体" w:eastAsia="宋体" w:cs="宋体"/>
          <w:szCs w:val="21"/>
        </w:rPr>
        <w:t>客户根据系统提示输入相应信息并结束输入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</w:rPr>
      </w:pPr>
      <w:r>
        <w:rPr>
          <w:rFonts w:hint="eastAsia"/>
          <w:lang w:val="en-US" w:eastAsia="zh-CN"/>
        </w:rPr>
        <w:t>响应：</w:t>
      </w:r>
      <w:r>
        <w:rPr>
          <w:rFonts w:hint="eastAsia" w:ascii="宋体" w:hAnsi="宋体" w:eastAsia="宋体" w:cs="宋体"/>
          <w:szCs w:val="21"/>
        </w:rPr>
        <w:t>系统显示登记结果，并存储会员信息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刺激：客户取消登记会员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响应：系统结束会员登记任务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相关功能需求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9"/>
              <w:numPr>
                <w:ilvl w:val="0"/>
                <w:numId w:val="0"/>
              </w:numPr>
              <w:snapToGrid w:val="0"/>
              <w:ind w:leftChars="0"/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会员登记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任务中进行键盘输入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会员登记</w:t>
            </w:r>
            <w:r>
              <w:rPr>
                <w:rFonts w:hint="eastAsia" w:ascii="Times-Roman+2" w:hAnsi="Times-Roman+2" w:cs="Times-Roman+2"/>
                <w:szCs w:val="21"/>
              </w:rPr>
              <w:t>命令时，系统要结束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一个会员登记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在客户输入取消命令时，</w:t>
            </w:r>
            <w:r>
              <w:rPr>
                <w:rFonts w:hint="eastAsia" w:ascii="Times-Roman+2" w:hAnsi="Times-Roman+2" w:cs="Times-Roman+2"/>
                <w:szCs w:val="21"/>
              </w:rPr>
              <w:t>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会员登记</w:t>
            </w:r>
            <w:r>
              <w:rPr>
                <w:rFonts w:hint="eastAsia" w:ascii="Times-Roman+2" w:hAnsi="Times-Roman+2" w:cs="Times-Roman+2"/>
                <w:szCs w:val="21"/>
              </w:rPr>
              <w:t>任务不做任何处理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系统检查客户输入是否符合格式，见member.check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choose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客户在选择登记会员类型后，系统要显示客户选择的相应信息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未输入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就输入结束命令时，系统关闭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会员登记</w:t>
            </w:r>
            <w:r>
              <w:rPr>
                <w:rFonts w:hint="eastAsia" w:ascii="Times-Roman+2" w:hAnsi="Times-Roman+2" w:cs="Times-Roman+2"/>
                <w:szCs w:val="21"/>
              </w:rPr>
              <w:t>任务不做任何处理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content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信息后，系统结束一个会员登记任务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Member.check.birth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Member.check.firmName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系统检查客户输入生日是否符合格式（格式要求：4位年份+2位月份+2位日期=8个数字）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系统检查客户输入企业名称是否符合格式（格式要求：由大小写英文字母和数字组成）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保存并</w:t>
            </w:r>
            <w:r>
              <w:rPr>
                <w:rFonts w:hint="eastAsia" w:ascii="Times-Roman+2" w:hAnsi="Times-Roman+2" w:cs="Times-Roman+2"/>
                <w:szCs w:val="21"/>
              </w:rPr>
              <w:t>更新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会员数据库（普通会员有生日信息，企业会员有企业名称信息）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member.haveRegister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会员已完成注册，系统显示已完成注册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信用充值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特性描述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当客户请求网站营销人员（网站营销人员已完成登陆验证）信用充值（线下进行）时，网站营销人员为其充值，系统更新客户信用值。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刺激/相应序列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刺激：网站营销人员输入信用充值请求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  <w:r>
        <w:rPr>
          <w:rFonts w:hint="eastAsia" w:ascii="宋体" w:hAnsi="宋体" w:eastAsia="宋体" w:cs="宋体"/>
          <w:szCs w:val="21"/>
        </w:rPr>
        <w:t>系统要求</w:t>
      </w:r>
      <w:r>
        <w:rPr>
          <w:rFonts w:ascii="宋体" w:hAnsi="宋体" w:eastAsia="宋体" w:cs="宋体"/>
          <w:szCs w:val="21"/>
        </w:rPr>
        <w:t>输入客户编号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刺激：网站营销人员输入客户编号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  <w:r>
        <w:rPr>
          <w:rFonts w:hint="eastAsia" w:ascii="宋体" w:hAnsi="宋体" w:eastAsia="宋体" w:cs="宋体"/>
          <w:szCs w:val="21"/>
        </w:rPr>
        <w:t>系统显示客户基本信息，包括姓名或名称、联系方式、信用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</w:t>
      </w:r>
      <w:r>
        <w:rPr>
          <w:rFonts w:hint="eastAsia" w:ascii="宋体" w:hAnsi="宋体" w:eastAsia="宋体" w:cs="宋体"/>
          <w:szCs w:val="21"/>
        </w:rPr>
        <w:t>网站营销人员输入用户充值金额并提交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Cs w:val="21"/>
        </w:rPr>
      </w:pPr>
      <w:r>
        <w:rPr>
          <w:rFonts w:hint="eastAsia"/>
          <w:lang w:val="en-US" w:eastAsia="zh-CN"/>
        </w:rPr>
        <w:t>响应：</w:t>
      </w:r>
      <w:r>
        <w:rPr>
          <w:rFonts w:hint="eastAsia" w:ascii="宋体" w:hAnsi="宋体" w:eastAsia="宋体" w:cs="宋体"/>
          <w:szCs w:val="21"/>
        </w:rPr>
        <w:t>系统显示增加的信用值及充值后信用值，并更新客户信用值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刺激：网站营销人员取消信用充值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响应：系统结束信用充值任务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3.相关功能需求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9"/>
              <w:numPr>
                <w:ilvl w:val="0"/>
                <w:numId w:val="0"/>
              </w:numPr>
              <w:snapToGrid w:val="0"/>
              <w:ind w:leftChars="0"/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信用充值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任务中进行键盘输入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</w:rPr>
              <w:t>输入结束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信用充值</w:t>
            </w:r>
            <w:r>
              <w:rPr>
                <w:rFonts w:hint="eastAsia" w:ascii="Times-Roman+2" w:hAnsi="Times-Roman+2" w:cs="Times-Roman+2"/>
                <w:szCs w:val="21"/>
              </w:rPr>
              <w:t>命令时，系统要结束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一个信用充值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Marketing.input.customer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在网站营销人员输入取消命令时，</w:t>
            </w:r>
            <w:r>
              <w:rPr>
                <w:rFonts w:hint="eastAsia" w:ascii="Times-Roman+2" w:hAnsi="Times-Roman+2" w:cs="Times-Roman+2"/>
                <w:szCs w:val="21"/>
              </w:rPr>
              <w:t>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信用充值</w:t>
            </w:r>
            <w:r>
              <w:rPr>
                <w:rFonts w:hint="eastAsia" w:ascii="Times-Roman+2" w:hAnsi="Times-Roman+2" w:cs="Times-Roman+2"/>
                <w:szCs w:val="21"/>
              </w:rPr>
              <w:t>任务不做任何处理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请求输入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客户编号后，系统显示要求输入界面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系统检查网站营销人员输入的金额是否符合格式（金额必须为大于0的整数）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网站营销人员输入非法编号，系统提示并要求网站营销人员更改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</w:rPr>
              <w:t>未输入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就输入结束命令时，系统关闭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信用充值</w:t>
            </w:r>
            <w:r>
              <w:rPr>
                <w:rFonts w:hint="eastAsia" w:ascii="Times-Roman+2" w:hAnsi="Times-Roman+2" w:cs="Times-Roman+2"/>
                <w:szCs w:val="21"/>
              </w:rPr>
              <w:t>任务不做任何处理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money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网站营销人员输入客户编号后，系统显示客户基本信息，</w:t>
            </w:r>
            <w:r>
              <w:rPr>
                <w:rFonts w:hint="eastAsia" w:ascii="宋体" w:hAnsi="宋体" w:eastAsia="宋体" w:cs="宋体"/>
                <w:szCs w:val="21"/>
              </w:rPr>
              <w:t>包括姓名或名称、联系方式、信用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客户充值金额后，系统</w:t>
            </w:r>
            <w:r>
              <w:rPr>
                <w:rFonts w:hint="eastAsia" w:ascii="宋体" w:hAnsi="宋体" w:eastAsia="宋体" w:cs="宋体"/>
                <w:szCs w:val="21"/>
              </w:rPr>
              <w:t>显示增加的信用值及充值后信用值，并更新客户信用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marketing.haveNotLogin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网站营销人员未登录，系统提示网站营销人员先登陆再进行信用充值操作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credit.</w:t>
            </w:r>
            <w:r>
              <w:rPr>
                <w:rFonts w:hint="eastAsia" w:ascii="Times-Roman+2" w:hAnsi="Times-Roman+2" w:cs="Times-Roman+2"/>
                <w:szCs w:val="21"/>
              </w:rPr>
              <w:t>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更新客户信用值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用户信息管理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特性描述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已完成验证的</w:t>
      </w:r>
      <w:r>
        <w:rPr>
          <w:rFonts w:hint="eastAsia" w:ascii="宋体" w:hAnsi="宋体" w:eastAsia="宋体" w:cs="宋体"/>
          <w:szCs w:val="21"/>
        </w:rPr>
        <w:t>网站管理人员更改客户、酒店工作人员、网站营销人员信息，</w:t>
      </w:r>
      <w:r>
        <w:rPr>
          <w:rFonts w:hint="eastAsia" w:ascii="宋体" w:hAnsi="宋体" w:eastAsia="宋体" w:cs="宋体"/>
          <w:szCs w:val="21"/>
          <w:lang w:val="en-US" w:eastAsia="zh-CN"/>
        </w:rPr>
        <w:t>或</w:t>
      </w:r>
      <w:r>
        <w:rPr>
          <w:rFonts w:hint="eastAsia" w:ascii="宋体" w:hAnsi="宋体" w:eastAsia="宋体" w:cs="宋体"/>
          <w:szCs w:val="21"/>
        </w:rPr>
        <w:t>添加酒店及其工作人员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优先级=高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刺激/相应序列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</w:t>
      </w:r>
      <w:r>
        <w:rPr>
          <w:rFonts w:hint="eastAsia" w:ascii="宋体" w:hAnsi="宋体" w:eastAsia="宋体" w:cs="宋体"/>
          <w:szCs w:val="21"/>
        </w:rPr>
        <w:t>网站管理人员请求管理</w:t>
      </w:r>
      <w:r>
        <w:rPr>
          <w:rFonts w:ascii="宋体" w:hAnsi="宋体" w:eastAsia="宋体" w:cs="宋体"/>
          <w:szCs w:val="21"/>
        </w:rPr>
        <w:t>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响应：系统要求输入用户信息及用户类型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刺激：网站管理人员指定用户类型和ID并请求更改指定用户信息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响应：系统显示用户信息并允许管理人员修改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刺激：网站管理人员指定用户类型和ID不存在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响应：若用户类型是可添加的，系统显示添加请求；若用户类型不可添加，系统提示不可添加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刺激：网站管理人员确定添加用户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响应：系统显示提交结果，并更新用户数据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刺激：网站管理人员更改用户信息，并提交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响应：系统显示提交结果，并更新用户信息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Cs w:val="21"/>
        </w:rPr>
      </w:pPr>
      <w:r>
        <w:rPr>
          <w:rFonts w:hint="eastAsia"/>
          <w:lang w:val="en-US" w:eastAsia="zh-CN"/>
        </w:rPr>
        <w:t>刺激：</w:t>
      </w:r>
      <w:r>
        <w:rPr>
          <w:rFonts w:hint="eastAsia" w:ascii="宋体" w:hAnsi="宋体" w:eastAsia="宋体" w:cs="宋体"/>
          <w:szCs w:val="21"/>
        </w:rPr>
        <w:t>网站管理人员</w:t>
      </w:r>
      <w:r>
        <w:rPr>
          <w:rFonts w:hint="eastAsia" w:ascii="宋体" w:hAnsi="宋体" w:eastAsia="宋体" w:cs="宋体"/>
          <w:szCs w:val="21"/>
          <w:lang w:val="en-US" w:eastAsia="zh-CN"/>
        </w:rPr>
        <w:t>取消</w:t>
      </w:r>
      <w:r>
        <w:rPr>
          <w:rFonts w:hint="eastAsia" w:ascii="宋体" w:hAnsi="宋体" w:eastAsia="宋体" w:cs="宋体"/>
          <w:szCs w:val="21"/>
        </w:rPr>
        <w:t>管理</w:t>
      </w:r>
      <w:r>
        <w:rPr>
          <w:rFonts w:ascii="宋体" w:hAnsi="宋体" w:eastAsia="宋体" w:cs="宋体"/>
          <w:szCs w:val="21"/>
        </w:rPr>
        <w:t>用户信息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响应：系统结束用户信息管理任务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3.相关功能需求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9"/>
              <w:numPr>
                <w:ilvl w:val="0"/>
                <w:numId w:val="0"/>
              </w:numPr>
              <w:snapToGrid w:val="0"/>
              <w:ind w:leftChars="0"/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用户信息管理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任务中进行键盘输入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</w:rPr>
              <w:t>输入结束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用户信息管理</w:t>
            </w:r>
            <w:r>
              <w:rPr>
                <w:rFonts w:hint="eastAsia" w:ascii="Times-Roman+2" w:hAnsi="Times-Roman+2" w:cs="Times-Roman+2"/>
                <w:szCs w:val="21"/>
              </w:rPr>
              <w:t>命令时，系统要结束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一个用户信息管理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在网站管理人员输入取消命令时，</w:t>
            </w:r>
            <w:r>
              <w:rPr>
                <w:rFonts w:hint="eastAsia" w:ascii="Times-Roman+2" w:hAnsi="Times-Roman+2" w:cs="Times-Roman+2"/>
                <w:szCs w:val="21"/>
              </w:rPr>
              <w:t>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用户信息管理</w:t>
            </w:r>
            <w:r>
              <w:rPr>
                <w:rFonts w:hint="eastAsia" w:ascii="Times-Roman+2" w:hAnsi="Times-Roman+2" w:cs="Times-Roman+2"/>
                <w:szCs w:val="21"/>
              </w:rPr>
              <w:t>任务不做任何处理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.invalid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.user.change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staff.add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系统检查网站管理人员输入是否符合格式，见management.end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网站管理人员输入非法用户ID时，系统提示错误并要求重新输入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用户编号后，系统显示输入编号及选择类型界面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网站管理人员请求更改用户信息后，系统显示更改用户信息界面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网站管理人员请求增加网站营销人员后，系统显示增加界面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网站管理人员请求增加网站营销人员后，系统提示需先添加酒店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在网站管理人员请求添加酒店后，系统显示增加酒店界面（酒店信息包括酒店名称）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</w:rPr>
              <w:t>未输入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就输入结束命令时，系统关闭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用户信息管理</w:t>
            </w:r>
            <w:r>
              <w:rPr>
                <w:rFonts w:hint="eastAsia" w:ascii="Times-Roman+2" w:hAnsi="Times-Roman+2" w:cs="Times-Roman+2"/>
                <w:szCs w:val="21"/>
              </w:rPr>
              <w:t>任务不做任何处理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user.change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wrong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用户编号及类型（包括客户、网站营销人员、酒店工作人员）后，系统显示用户基本信息，</w:t>
            </w:r>
            <w:r>
              <w:rPr>
                <w:rFonts w:hint="eastAsia" w:ascii="宋体" w:hAnsi="宋体" w:eastAsia="宋体" w:cs="宋体"/>
                <w:szCs w:val="21"/>
              </w:rPr>
              <w:t>包括姓名或名称、联系方式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客户还包括</w:t>
            </w:r>
            <w:r>
              <w:rPr>
                <w:rFonts w:hint="eastAsia" w:ascii="宋体" w:hAnsi="宋体" w:eastAsia="宋体" w:cs="宋体"/>
                <w:szCs w:val="21"/>
              </w:rPr>
              <w:t>信用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酒店工作人员还包括所属酒店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网站管理人员更改用户（包括客户、网站营销人员、酒店工作人员）信息后，系统更改并更新用户信息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网站管理人员添加用户（包括网站营销人员、酒店工作人员）后，系统更新网站营销人员数据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在网站管理人员添加酒店后，系统更新酒店数据并要求添加酒店工作人员信息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网站管理人员输入错误信息，系统提示并要求网站管理人员更改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中楷体">
    <w:panose1 w:val="03000600000000000000"/>
    <w:charset w:val="86"/>
    <w:family w:val="auto"/>
    <w:pitch w:val="default"/>
    <w:sig w:usb0="800002BF" w:usb1="184F6CF8" w:usb2="00000012" w:usb3="00000000" w:csb0="0004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be Sans DemiBold">
    <w:altName w:val="Times New Roman"/>
    <w:panose1 w:val="020B07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EBC337"/>
    <w:multiLevelType w:val="multilevel"/>
    <w:tmpl w:val="57EBC33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EBC355"/>
    <w:multiLevelType w:val="multilevel"/>
    <w:tmpl w:val="57EBC35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EBC3AE"/>
    <w:multiLevelType w:val="multilevel"/>
    <w:tmpl w:val="57EBC3AE"/>
    <w:lvl w:ilvl="0" w:tentative="0">
      <w:start w:val="8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EBC3E6"/>
    <w:multiLevelType w:val="multilevel"/>
    <w:tmpl w:val="57EBC3E6"/>
    <w:lvl w:ilvl="0" w:tentative="0">
      <w:start w:val="1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EBC43A"/>
    <w:multiLevelType w:val="multilevel"/>
    <w:tmpl w:val="57EBC43A"/>
    <w:lvl w:ilvl="0" w:tentative="0">
      <w:start w:val="19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7EBE331"/>
    <w:multiLevelType w:val="singleLevel"/>
    <w:tmpl w:val="57EBE331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EBEADC"/>
    <w:multiLevelType w:val="singleLevel"/>
    <w:tmpl w:val="57EBEADC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EC78A4"/>
    <w:multiLevelType w:val="multilevel"/>
    <w:tmpl w:val="57EC78A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7EC7EDF"/>
    <w:multiLevelType w:val="singleLevel"/>
    <w:tmpl w:val="57EC7ED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9363A"/>
    <w:rsid w:val="000358DB"/>
    <w:rsid w:val="001B65A3"/>
    <w:rsid w:val="004F5755"/>
    <w:rsid w:val="019D046C"/>
    <w:rsid w:val="01B330B0"/>
    <w:rsid w:val="02040C35"/>
    <w:rsid w:val="02A31523"/>
    <w:rsid w:val="02B11B7F"/>
    <w:rsid w:val="030052BA"/>
    <w:rsid w:val="041F6328"/>
    <w:rsid w:val="04884B6D"/>
    <w:rsid w:val="05EE038C"/>
    <w:rsid w:val="06E032B6"/>
    <w:rsid w:val="07A92C6E"/>
    <w:rsid w:val="08362C30"/>
    <w:rsid w:val="09444F44"/>
    <w:rsid w:val="0AA36634"/>
    <w:rsid w:val="0ABA1D61"/>
    <w:rsid w:val="0B2E0C0B"/>
    <w:rsid w:val="0CE7119C"/>
    <w:rsid w:val="0DF532F1"/>
    <w:rsid w:val="0F5910DC"/>
    <w:rsid w:val="0FF20A24"/>
    <w:rsid w:val="156160F4"/>
    <w:rsid w:val="1616159F"/>
    <w:rsid w:val="18F96C34"/>
    <w:rsid w:val="1C0E46AD"/>
    <w:rsid w:val="1D603553"/>
    <w:rsid w:val="1F4D7786"/>
    <w:rsid w:val="20310C7B"/>
    <w:rsid w:val="21394A4A"/>
    <w:rsid w:val="218210DB"/>
    <w:rsid w:val="25001067"/>
    <w:rsid w:val="26CB7208"/>
    <w:rsid w:val="28AE34E5"/>
    <w:rsid w:val="297C31B0"/>
    <w:rsid w:val="2AD20F7F"/>
    <w:rsid w:val="2BB60ED3"/>
    <w:rsid w:val="2C2C484C"/>
    <w:rsid w:val="2C892FE3"/>
    <w:rsid w:val="2C9744CB"/>
    <w:rsid w:val="2CF819A7"/>
    <w:rsid w:val="2CFC64B5"/>
    <w:rsid w:val="2DAA58C7"/>
    <w:rsid w:val="2DC94DF3"/>
    <w:rsid w:val="2EA767F2"/>
    <w:rsid w:val="2FDF63FF"/>
    <w:rsid w:val="304E4DA3"/>
    <w:rsid w:val="30EA6720"/>
    <w:rsid w:val="311E4420"/>
    <w:rsid w:val="31740ACE"/>
    <w:rsid w:val="3342602A"/>
    <w:rsid w:val="338D5154"/>
    <w:rsid w:val="372D7FB8"/>
    <w:rsid w:val="3A3F125B"/>
    <w:rsid w:val="3B2F3C65"/>
    <w:rsid w:val="3B653FED"/>
    <w:rsid w:val="3DB246B6"/>
    <w:rsid w:val="3DE9363A"/>
    <w:rsid w:val="3DFC106C"/>
    <w:rsid w:val="3E884EBE"/>
    <w:rsid w:val="3E964634"/>
    <w:rsid w:val="3FDB44FE"/>
    <w:rsid w:val="404214ED"/>
    <w:rsid w:val="412E342A"/>
    <w:rsid w:val="414F72D5"/>
    <w:rsid w:val="42853A76"/>
    <w:rsid w:val="42D364C6"/>
    <w:rsid w:val="43113294"/>
    <w:rsid w:val="46244FD7"/>
    <w:rsid w:val="468673AB"/>
    <w:rsid w:val="47955886"/>
    <w:rsid w:val="48EB509C"/>
    <w:rsid w:val="4A945C68"/>
    <w:rsid w:val="4AEF2095"/>
    <w:rsid w:val="4CCB23BB"/>
    <w:rsid w:val="4D3C550B"/>
    <w:rsid w:val="4E1F3E24"/>
    <w:rsid w:val="4F7D6416"/>
    <w:rsid w:val="4FE0335B"/>
    <w:rsid w:val="53AC3027"/>
    <w:rsid w:val="54B31C7E"/>
    <w:rsid w:val="54BF22CF"/>
    <w:rsid w:val="566A19EF"/>
    <w:rsid w:val="56CA6EFA"/>
    <w:rsid w:val="584E20FE"/>
    <w:rsid w:val="59912F84"/>
    <w:rsid w:val="59C12D72"/>
    <w:rsid w:val="5B272868"/>
    <w:rsid w:val="5CF92E56"/>
    <w:rsid w:val="5DD93610"/>
    <w:rsid w:val="5E4F1B12"/>
    <w:rsid w:val="5F622BB1"/>
    <w:rsid w:val="60A1555A"/>
    <w:rsid w:val="61DC3FF0"/>
    <w:rsid w:val="620F5601"/>
    <w:rsid w:val="62663780"/>
    <w:rsid w:val="63543146"/>
    <w:rsid w:val="63D43318"/>
    <w:rsid w:val="64830525"/>
    <w:rsid w:val="65731CEB"/>
    <w:rsid w:val="692F4947"/>
    <w:rsid w:val="69CD19B6"/>
    <w:rsid w:val="6C1570F3"/>
    <w:rsid w:val="6C401622"/>
    <w:rsid w:val="6D122090"/>
    <w:rsid w:val="6DA322B3"/>
    <w:rsid w:val="70DA71DD"/>
    <w:rsid w:val="71B96073"/>
    <w:rsid w:val="71E757D4"/>
    <w:rsid w:val="74101A81"/>
    <w:rsid w:val="74FD5101"/>
    <w:rsid w:val="75A15A60"/>
    <w:rsid w:val="75C02E3C"/>
    <w:rsid w:val="78274F42"/>
    <w:rsid w:val="78E320B4"/>
    <w:rsid w:val="794A4661"/>
    <w:rsid w:val="799C423D"/>
    <w:rsid w:val="79AC38EA"/>
    <w:rsid w:val="7B3A3E26"/>
    <w:rsid w:val="7B862C6A"/>
    <w:rsid w:val="7BAA381A"/>
    <w:rsid w:val="7C39433B"/>
    <w:rsid w:val="7C6D3FE7"/>
    <w:rsid w:val="7CB47635"/>
    <w:rsid w:val="7E5B53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样式2"/>
    <w:basedOn w:val="2"/>
    <w:qFormat/>
    <w:uiPriority w:val="0"/>
    <w:pPr>
      <w:spacing w:after="-2147483648"/>
    </w:pPr>
    <w:rPr>
      <w:rFonts w:hint="eastAsia" w:ascii="宋体" w:hAnsi="宋体" w:eastAsia="微软雅黑" w:cs="宋体"/>
      <w:sz w:val="48"/>
      <w:szCs w:val="4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2016-09-28T13:09:00Z</dcterms:created>
  <dc:creator>Asus</dc:creator>
  <cp:lastModifiedBy>Asus</cp:lastModifiedBy>
  <dcterms:modified xsi:type="dcterms:W3CDTF">2016-09-30T05:45:27Z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