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3"/>
      </w:pPr>
    </w:p>
    <w:p>
      <w:pPr>
        <w:pStyle w:val="11"/>
        <w:jc w:val="center"/>
        <w:rPr>
          <w:lang w:eastAsia="zh-CN"/>
        </w:rPr>
      </w:pPr>
      <w:r>
        <w:rPr>
          <w:rFonts w:hint="eastAsia"/>
          <w:lang w:eastAsia="zh-CN"/>
        </w:rPr>
        <w:t>连锁商店管理系统 MSCS(Management System of Chain Store)</w:t>
      </w:r>
    </w:p>
    <w:p>
      <w:pPr>
        <w:pStyle w:val="11"/>
        <w:jc w:val="center"/>
        <w:rPr>
          <w:lang w:eastAsia="zh-CN"/>
        </w:rPr>
      </w:pPr>
      <w:r>
        <w:rPr>
          <w:rFonts w:hint="eastAsia"/>
          <w:lang w:eastAsia="zh-CN"/>
        </w:rPr>
        <w:t>软件需求规格说明</w:t>
      </w:r>
    </w:p>
    <w:p>
      <w:pPr>
        <w:pStyle w:val="11"/>
        <w:jc w:val="center"/>
        <w:rPr>
          <w:lang w:eastAsia="zh-CN"/>
        </w:rPr>
      </w:pPr>
      <w:r>
        <w:rPr>
          <w:rFonts w:hint="eastAsia"/>
          <w:lang w:eastAsia="zh-CN"/>
        </w:rPr>
        <w:t>V2.0 正式版</w:t>
      </w:r>
    </w:p>
    <w:p>
      <w:pPr>
        <w:pStyle w:val="20"/>
        <w:rPr>
          <w:lang w:eastAsia="zh-CN"/>
        </w:rPr>
      </w:pPr>
    </w:p>
    <w:p>
      <w:pPr>
        <w:pStyle w:val="20"/>
        <w:jc w:val="center"/>
        <w:rPr>
          <w:sz w:val="40"/>
          <w:lang w:eastAsia="zh-CN"/>
        </w:rPr>
      </w:pPr>
      <w:r>
        <w:rPr>
          <w:rFonts w:hint="eastAsia"/>
          <w:sz w:val="40"/>
          <w:lang w:eastAsia="zh-CN"/>
        </w:rPr>
        <w:t>南京大学CSE工作组</w:t>
      </w:r>
    </w:p>
    <w:p>
      <w:pPr>
        <w:pStyle w:val="20"/>
        <w:jc w:val="center"/>
        <w:rPr>
          <w:sz w:val="40"/>
          <w:lang w:eastAsia="zh-CN"/>
        </w:rPr>
      </w:pPr>
    </w:p>
    <w:p>
      <w:pPr>
        <w:pStyle w:val="20"/>
        <w:jc w:val="center"/>
        <w:rPr>
          <w:sz w:val="40"/>
          <w:lang w:eastAsia="zh-CN"/>
        </w:rPr>
      </w:pPr>
      <w:r>
        <w:rPr>
          <w:rFonts w:hint="eastAsia"/>
          <w:sz w:val="40"/>
          <w:lang w:eastAsia="zh-CN"/>
        </w:rPr>
        <w:t>2012-08-26</w:t>
      </w:r>
    </w:p>
    <w:p>
      <w:pPr>
        <w:pStyle w:val="22"/>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5"/>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w:t>
            </w:r>
          </w:p>
        </w:tc>
        <w:tc>
          <w:tcPr>
            <w:tcW w:w="1662" w:type="dxa"/>
            <w:tcBorders>
              <w:top w:val="nil"/>
            </w:tcBorders>
          </w:tcPr>
          <w:p>
            <w:pPr>
              <w:spacing w:before="40" w:after="40"/>
            </w:pPr>
            <w:r>
              <w:rPr>
                <w:rFonts w:hint="eastAsia"/>
              </w:rPr>
              <w:t>2011-6-1</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w:t>
            </w:r>
          </w:p>
        </w:tc>
        <w:tc>
          <w:tcPr>
            <w:tcW w:w="1662" w:type="dxa"/>
          </w:tcPr>
          <w:p>
            <w:pPr>
              <w:spacing w:before="40" w:after="40"/>
            </w:pPr>
            <w:r>
              <w:rPr>
                <w:rFonts w:hint="eastAsia"/>
              </w:rPr>
              <w:t>2011-8-1</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pPr>
            <w:r>
              <w:rPr>
                <w:rFonts w:hint="eastAsia"/>
              </w:rPr>
              <w:t>×××</w:t>
            </w:r>
          </w:p>
        </w:tc>
        <w:tc>
          <w:tcPr>
            <w:tcW w:w="1662" w:type="dxa"/>
            <w:tcBorders>
              <w:bottom w:val="single" w:color="auto" w:sz="12" w:space="0"/>
            </w:tcBorders>
          </w:tcPr>
          <w:p>
            <w:pPr>
              <w:spacing w:before="40" w:after="40"/>
            </w:pPr>
            <w:r>
              <w:rPr>
                <w:rFonts w:hint="eastAsia"/>
              </w:rPr>
              <w:t>2012-8-26</w:t>
            </w:r>
          </w:p>
        </w:tc>
        <w:tc>
          <w:tcPr>
            <w:tcW w:w="4954" w:type="dxa"/>
            <w:tcBorders>
              <w:bottom w:val="single" w:color="auto" w:sz="12" w:space="0"/>
            </w:tcBorders>
          </w:tcPr>
          <w:p>
            <w:pPr>
              <w:spacing w:before="40" w:after="40"/>
            </w:pPr>
            <w:r>
              <w:rPr>
                <w:rFonts w:hint="eastAsia"/>
              </w:rPr>
              <w:t>需求调整</w:t>
            </w:r>
          </w:p>
        </w:tc>
        <w:tc>
          <w:tcPr>
            <w:tcW w:w="1584" w:type="dxa"/>
            <w:tcBorders>
              <w:bottom w:val="single" w:color="auto" w:sz="12" w:space="0"/>
            </w:tcBorders>
          </w:tcPr>
          <w:p>
            <w:pPr>
              <w:spacing w:before="40" w:after="40"/>
            </w:pPr>
            <w:r>
              <w:rPr>
                <w:rFonts w:hint="eastAsia"/>
              </w:rPr>
              <w:t>V2.0 正式版</w:t>
            </w:r>
          </w:p>
        </w:tc>
      </w:tr>
    </w:tbl>
    <w:p>
      <w:pPr>
        <w:jc w:val="center"/>
        <w:rPr>
          <w:b/>
          <w:sz w:val="28"/>
        </w:rPr>
      </w:pPr>
    </w:p>
    <w:p>
      <w:pPr>
        <w:rPr>
          <w:sz w:val="32"/>
        </w:rPr>
        <w:sectPr>
          <w:headerReference r:id="rId4" w:type="default"/>
          <w:pgSz w:w="11907" w:h="16840"/>
          <w:pgMar w:top="1440" w:right="1440" w:bottom="1440" w:left="1440" w:header="720" w:footer="720" w:gutter="0"/>
          <w:pgNumType w:fmt="lowerRoman" w:start="1"/>
          <w:cols w:space="720" w:num="1"/>
          <w:titlePg/>
        </w:sectPr>
      </w:pPr>
    </w:p>
    <w:p>
      <w:pPr>
        <w:pStyle w:val="2"/>
        <w:numPr>
          <w:ilvl w:val="0"/>
          <w:numId w:val="2"/>
        </w:numPr>
      </w:pPr>
      <w:r>
        <w:rPr>
          <w:rFonts w:hint="eastAsia"/>
        </w:rPr>
        <w:t>引言</w:t>
      </w:r>
    </w:p>
    <w:p>
      <w:pPr>
        <w:pStyle w:val="3"/>
        <w:numPr>
          <w:ilvl w:val="1"/>
          <w:numId w:val="2"/>
        </w:numPr>
        <w:rPr>
          <w:lang w:eastAsia="zh-CN"/>
        </w:rPr>
      </w:pPr>
      <w:r>
        <w:rPr>
          <w:rFonts w:hint="eastAsia"/>
          <w:lang w:eastAsia="zh-CN"/>
        </w:rPr>
        <w:t>目的</w:t>
      </w:r>
    </w:p>
    <w:p>
      <w:pPr>
        <w:ind w:firstLine="420" w:firstLineChars="200"/>
      </w:pPr>
      <w:r>
        <w:rPr>
          <w:rFonts w:hint="eastAsia"/>
        </w:rPr>
        <w:t>本文档描述了连锁商店管理系统MSCS的功能需求和非功能需求。开发小组的软件系统实现与验证工作都以此文档为依据。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r>
        <w:rPr>
          <w:rFonts w:hint="eastAsia"/>
          <w:lang w:eastAsia="zh-CN"/>
        </w:rPr>
        <w:t>范围</w:t>
      </w:r>
    </w:p>
    <w:p>
      <w:pPr>
        <w:ind w:firstLine="420" w:firstLineChars="200"/>
      </w:pPr>
      <w:r>
        <w:rPr>
          <w:rFonts w:hint="eastAsia"/>
        </w:rPr>
        <w:t>连锁商店管理系统 MSCS是为×××连锁商店开发的业务系统，开发的目标是用于帮助该商店处理日常的重点业务，包括商品销售、会员发展、库存管理和商品促销。</w:t>
      </w:r>
    </w:p>
    <w:p>
      <w:pPr>
        <w:ind w:firstLine="420" w:firstLineChars="200"/>
      </w:pPr>
      <w:r>
        <w:rPr>
          <w:rFonts w:hint="eastAsia"/>
        </w:rPr>
        <w:t>通过连锁商店管理系统 MSCS的应用，期望为×××连锁商店提高销售员工工作效率、降低库存运营成本、减少商品报废浪费、吸引回头客并提高满意度、提高销售额和利润。</w:t>
      </w:r>
    </w:p>
    <w:p>
      <w:pPr>
        <w:pStyle w:val="3"/>
        <w:numPr>
          <w:ilvl w:val="1"/>
          <w:numId w:val="2"/>
        </w:numPr>
        <w:rPr>
          <w:lang w:eastAsia="zh-CN"/>
        </w:rPr>
      </w:pPr>
      <w:r>
        <w:rPr>
          <w:rFonts w:hint="eastAsia"/>
          <w:lang w:eastAsia="zh-CN"/>
        </w:rPr>
        <w:t>参考文献</w:t>
      </w:r>
    </w:p>
    <w:p>
      <w:pPr>
        <w:pStyle w:val="26"/>
        <w:numPr>
          <w:ilvl w:val="0"/>
          <w:numId w:val="3"/>
        </w:numPr>
        <w:ind w:firstLineChars="0"/>
      </w:pPr>
      <w:r>
        <w:rPr>
          <w:rFonts w:hint="eastAsia"/>
        </w:rPr>
        <w:t>IEEE标准</w:t>
      </w:r>
    </w:p>
    <w:p>
      <w:pPr>
        <w:pStyle w:val="26"/>
        <w:numPr>
          <w:ilvl w:val="0"/>
          <w:numId w:val="3"/>
        </w:numPr>
        <w:ind w:firstLineChars="0"/>
      </w:pPr>
      <w:r>
        <w:rPr>
          <w:rFonts w:hint="eastAsia"/>
        </w:rPr>
        <w:t>连锁商店管理系统</w:t>
      </w:r>
      <w:r>
        <w:t>MSCS</w:t>
      </w:r>
      <w:r>
        <w:rPr>
          <w:rFonts w:hint="eastAsia"/>
        </w:rPr>
        <w:t>用例文档 V1.0</w:t>
      </w:r>
    </w:p>
    <w:p>
      <w:pPr>
        <w:pStyle w:val="2"/>
        <w:numPr>
          <w:ilvl w:val="0"/>
          <w:numId w:val="2"/>
        </w:numPr>
      </w:pPr>
      <w:r>
        <w:rPr>
          <w:rFonts w:hint="eastAsia"/>
        </w:rPr>
        <w:t>总体描述</w:t>
      </w:r>
    </w:p>
    <w:p>
      <w:pPr>
        <w:pStyle w:val="3"/>
        <w:numPr>
          <w:ilvl w:val="1"/>
          <w:numId w:val="2"/>
        </w:numPr>
        <w:rPr>
          <w:lang w:eastAsia="zh-CN"/>
        </w:rPr>
      </w:pPr>
      <w:r>
        <w:rPr>
          <w:rFonts w:hint="eastAsia"/>
          <w:lang w:eastAsia="zh-CN"/>
        </w:rPr>
        <w:t>商品前景</w:t>
      </w:r>
    </w:p>
    <w:p>
      <w:pPr>
        <w:pStyle w:val="4"/>
        <w:numPr>
          <w:ilvl w:val="2"/>
          <w:numId w:val="2"/>
        </w:numPr>
      </w:pPr>
      <w:r>
        <w:rPr>
          <w:rFonts w:hint="eastAsia"/>
        </w:rPr>
        <w:t>背景与机遇</w:t>
      </w:r>
    </w:p>
    <w:p>
      <w:pPr>
        <w:ind w:firstLine="420" w:firstLineChars="200"/>
      </w:pPr>
      <w:r>
        <w:rPr>
          <w:rFonts w:hint="eastAsia"/>
        </w:rPr>
        <w:t>×××连锁商店是一家刚刚发展起来的小型连锁商店，其前身是一家独立的小百货门面店。原商店只有销售的收银部分使用软件处理，其他业务都是手工作业，这已经不能适应它的业务发展要求。首先是随着商店规模的扩大，顾客量大幅增长，手工作业销售迟缓，顾客购物排队现象严重，导致流失客源。其次是商店的商品品种增多，无法准确掌握库存，商品积压、缺货和报废的现象上升明显。再次是商店面临的竞争比以前更大，希望在降低成本，吸引顾客，增强竞争力的同时，保持盈利水平。</w:t>
      </w:r>
    </w:p>
    <w:p>
      <w:pPr>
        <w:ind w:firstLine="420" w:firstLineChars="200"/>
      </w:pPr>
      <w:r>
        <w:rPr>
          <w:rFonts w:hint="eastAsia"/>
        </w:rPr>
        <w:t>连锁商店管理系统MSCS就是为满足×××连锁商店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pPr>
        <w:pStyle w:val="4"/>
        <w:numPr>
          <w:ilvl w:val="2"/>
          <w:numId w:val="2"/>
        </w:numPr>
      </w:pPr>
      <w:r>
        <w:rPr>
          <w:rFonts w:hint="eastAsia"/>
        </w:rPr>
        <w:t>业务需求</w:t>
      </w:r>
    </w:p>
    <w:p>
      <w:pPr>
        <w:ind w:firstLine="420" w:firstLineChars="200"/>
      </w:pPr>
      <w:r>
        <w:rPr>
          <w:rFonts w:hint="eastAsia"/>
        </w:rPr>
        <w:t>BR1：在系统使用6个月后，商品积压、缺货和报废的现象要减少50%</w:t>
      </w:r>
    </w:p>
    <w:p>
      <w:pPr>
        <w:ind w:firstLine="420" w:firstLineChars="200"/>
      </w:pPr>
      <w:r>
        <w:rPr>
          <w:rFonts w:hint="eastAsia"/>
        </w:rPr>
        <w:t>BR2：在系统使用3个月后，销售人员工作效率提高50%</w:t>
      </w:r>
    </w:p>
    <w:p>
      <w:pPr>
        <w:ind w:firstLine="420" w:firstLineChars="200"/>
      </w:pPr>
      <w:r>
        <w:rPr>
          <w:rFonts w:hint="eastAsia"/>
        </w:rPr>
        <w:t>BR3：在系统使用6个月后，运营成本要降低15%</w:t>
      </w:r>
    </w:p>
    <w:p>
      <w:pPr>
        <w:ind w:left="630" w:leftChars="300" w:firstLine="420" w:firstLineChars="200"/>
      </w:pPr>
      <w:r>
        <w:rPr>
          <w:rFonts w:hint="eastAsia"/>
        </w:rPr>
        <w:t>范围：人力成本和库存成本</w:t>
      </w:r>
    </w:p>
    <w:p>
      <w:pPr>
        <w:ind w:left="630" w:leftChars="300" w:firstLine="420" w:firstLineChars="200"/>
      </w:pPr>
      <w:r>
        <w:rPr>
          <w:rFonts w:hint="eastAsia"/>
        </w:rPr>
        <w:t>度量：检查平均员工数量和平均每10,000元销售额的库存成本</w:t>
      </w:r>
    </w:p>
    <w:p>
      <w:pPr>
        <w:ind w:firstLine="420" w:firstLineChars="200"/>
      </w:pPr>
      <w:r>
        <w:rPr>
          <w:rFonts w:hint="eastAsia"/>
        </w:rPr>
        <w:t>BR4：在系统使用6个月后，销售额度要提高20%</w:t>
      </w:r>
    </w:p>
    <w:p>
      <w:pPr>
        <w:ind w:left="630" w:leftChars="300" w:firstLine="420" w:firstLineChars="200"/>
      </w:pPr>
      <w:r>
        <w:rPr>
          <w:rFonts w:hint="eastAsia"/>
        </w:rPr>
        <w:t>最好情况：40%</w:t>
      </w:r>
    </w:p>
    <w:p>
      <w:pPr>
        <w:ind w:left="630" w:leftChars="300" w:firstLine="420" w:firstLineChars="200"/>
      </w:pPr>
      <w:r>
        <w:rPr>
          <w:rFonts w:hint="eastAsia"/>
        </w:rPr>
        <w:t>最可能情况：20%</w:t>
      </w:r>
    </w:p>
    <w:p>
      <w:pPr>
        <w:ind w:left="630" w:leftChars="300" w:firstLine="420" w:firstLineChars="200"/>
      </w:pPr>
      <w:r>
        <w:rPr>
          <w:rFonts w:hint="eastAsia"/>
        </w:rPr>
        <w:t>最坏情况：10%</w:t>
      </w:r>
    </w:p>
    <w:p>
      <w:pPr>
        <w:pStyle w:val="3"/>
        <w:numPr>
          <w:ilvl w:val="1"/>
          <w:numId w:val="2"/>
        </w:numPr>
        <w:rPr>
          <w:lang w:eastAsia="zh-CN"/>
        </w:rPr>
      </w:pPr>
      <w:r>
        <w:rPr>
          <w:rFonts w:hint="eastAsia"/>
          <w:lang w:eastAsia="zh-CN"/>
        </w:rPr>
        <w:t>商品功能</w:t>
      </w:r>
    </w:p>
    <w:p>
      <w:pPr>
        <w:ind w:firstLine="420" w:firstLineChars="200"/>
      </w:pPr>
      <w:r>
        <w:rPr>
          <w:rFonts w:hint="eastAsia"/>
        </w:rPr>
        <w:t>SF1：分析商品库存，发现可能的商品积压、缺货和报废现象</w:t>
      </w:r>
    </w:p>
    <w:p>
      <w:pPr>
        <w:ind w:firstLine="420" w:firstLineChars="200"/>
      </w:pPr>
      <w:r>
        <w:rPr>
          <w:rFonts w:hint="eastAsia"/>
        </w:rPr>
        <w:t>SF2：根据市场变化调整销售的商品</w:t>
      </w:r>
    </w:p>
    <w:p>
      <w:pPr>
        <w:ind w:firstLine="420" w:firstLineChars="200"/>
      </w:pPr>
      <w:r>
        <w:rPr>
          <w:rFonts w:hint="eastAsia"/>
        </w:rPr>
        <w:t>SF3：制定促销手段，处理积压商品</w:t>
      </w:r>
    </w:p>
    <w:p>
      <w:pPr>
        <w:ind w:firstLine="420" w:firstLineChars="200"/>
      </w:pPr>
      <w:r>
        <w:rPr>
          <w:rFonts w:hint="eastAsia"/>
        </w:rPr>
        <w:t>SF4：与生产厂家联合进行商品促销</w:t>
      </w:r>
    </w:p>
    <w:p>
      <w:pPr>
        <w:ind w:firstLine="420" w:firstLineChars="200"/>
      </w:pPr>
      <w:r>
        <w:rPr>
          <w:rFonts w:hint="eastAsia"/>
        </w:rPr>
        <w:t>SF5：制定促销手段进行销售竞争</w:t>
      </w:r>
    </w:p>
    <w:p>
      <w:pPr>
        <w:ind w:firstLine="420" w:firstLineChars="200"/>
      </w:pPr>
      <w:r>
        <w:rPr>
          <w:rFonts w:hint="eastAsia"/>
        </w:rPr>
        <w:t>SF6：掌握员工变动和授权情况</w:t>
      </w:r>
    </w:p>
    <w:p>
      <w:pPr>
        <w:ind w:firstLine="420" w:firstLineChars="200"/>
      </w:pPr>
      <w:r>
        <w:rPr>
          <w:rFonts w:hint="eastAsia"/>
        </w:rPr>
        <w:t>SF7：处理商品入库与出库</w:t>
      </w:r>
    </w:p>
    <w:p>
      <w:pPr>
        <w:ind w:firstLine="420" w:firstLineChars="200"/>
      </w:pPr>
      <w:r>
        <w:rPr>
          <w:rFonts w:hint="eastAsia"/>
        </w:rPr>
        <w:t>SF8：发展会员，提高顾客回头率</w:t>
      </w:r>
    </w:p>
    <w:p>
      <w:pPr>
        <w:ind w:firstLine="420" w:firstLineChars="200"/>
      </w:pPr>
      <w:r>
        <w:rPr>
          <w:rFonts w:hint="eastAsia"/>
        </w:rPr>
        <w:t>SF9：允许积分兑换商品和赠送吸引会员的礼品，提高会员满意度</w:t>
      </w:r>
    </w:p>
    <w:p>
      <w:pPr>
        <w:ind w:firstLine="420" w:firstLineChars="200"/>
      </w:pPr>
      <w:r>
        <w:rPr>
          <w:rFonts w:hint="eastAsia"/>
        </w:rPr>
        <w:t>SF10：帮助收银员处理销售与退货任务</w:t>
      </w:r>
    </w:p>
    <w:p>
      <w:pPr>
        <w:pStyle w:val="3"/>
        <w:numPr>
          <w:ilvl w:val="1"/>
          <w:numId w:val="2"/>
        </w:numPr>
        <w:rPr>
          <w:szCs w:val="21"/>
        </w:rPr>
      </w:pPr>
      <w:r>
        <w:rPr>
          <w:rFonts w:hint="eastAsia"/>
          <w:lang w:eastAsia="zh-CN"/>
        </w:rPr>
        <w:t>用户特征</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收银员</w:t>
            </w:r>
          </w:p>
        </w:tc>
        <w:tc>
          <w:tcPr>
            <w:tcW w:w="8142" w:type="dxa"/>
          </w:tcPr>
          <w:p>
            <w:pPr>
              <w:rPr>
                <w:szCs w:val="21"/>
              </w:rPr>
            </w:pPr>
            <w:r>
              <w:rPr>
                <w:rFonts w:hint="eastAsia"/>
                <w:szCs w:val="21"/>
              </w:rPr>
              <w:t>每个分店有4～6个收银员，他们每天都要完成大量的销售任务，预估计在顾客流量较大的节假日，他们平均每分钟至少要销售5件商品。他们每天还要多次中断销售处理退货，可能一次退回单个商品，更可能是一次退回多个商品。</w:t>
            </w:r>
          </w:p>
          <w:p>
            <w:pPr>
              <w:rPr>
                <w:szCs w:val="21"/>
              </w:rPr>
            </w:pPr>
            <w:r>
              <w:rPr>
                <w:rFonts w:hint="eastAsia"/>
                <w:szCs w:val="21"/>
              </w:rPr>
              <w:t>因为任务较为频繁，而且涉及钱财事宜，所以他们对软件系统的依赖很大。收银员的计算机操作技能一般，既无法快速熟练地使用鼠标的定位功能和拖拽等功能，也无法以盲打整个键盘的方式工作。</w:t>
            </w:r>
          </w:p>
          <w:p>
            <w:pPr>
              <w:rPr>
                <w:szCs w:val="21"/>
              </w:rPr>
            </w:pPr>
            <w:r>
              <w:rPr>
                <w:rFonts w:hint="eastAsia"/>
                <w:szCs w:val="21"/>
              </w:rPr>
              <w:t>尤其是对于新雇佣的收银员来说，他们经常因为业务不熟练而出现错误或不知所措，希望新系统要尽可能帮他们解决这些问题。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客户经理</w:t>
            </w:r>
          </w:p>
        </w:tc>
        <w:tc>
          <w:tcPr>
            <w:tcW w:w="8142" w:type="dxa"/>
          </w:tcPr>
          <w:p>
            <w:pPr>
              <w:rPr>
                <w:szCs w:val="21"/>
              </w:rPr>
            </w:pPr>
            <w:r>
              <w:rPr>
                <w:rFonts w:hint="eastAsia"/>
                <w:szCs w:val="21"/>
              </w:rPr>
              <w:t>每个分店有1～2个客户经理。他们每天都要一次进行分店店铺的商品库存分析，3～4天进行一次十几种到几十种新购入商品入库，每周1～2次淘汰报废商品，每月多次将损坏或者劣质商品销库。他们每天还要处理多次发展新会员业务，每周要多次进行会员礼品赠送业务。客户经理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总经理</w:t>
            </w:r>
          </w:p>
        </w:tc>
        <w:tc>
          <w:tcPr>
            <w:tcW w:w="8142" w:type="dxa"/>
          </w:tcPr>
          <w:p>
            <w:pPr>
              <w:rPr>
                <w:szCs w:val="21"/>
              </w:rPr>
            </w:pPr>
            <w:r>
              <w:rPr>
                <w:rFonts w:hint="eastAsia"/>
                <w:szCs w:val="21"/>
              </w:rPr>
              <w:t>超市总店有1～2个总经理。他们通常每个季度调整一次商品，包括加入几十个新商品、淘汰几十个旧商品和调整几十个商品的价格。在极少数的情况下，会有商品调整名称描述。每个月都会有几个生产厂家针对自己的商品提出赠送或特价促销请求。每次换季时节，都会有几十种商品有积压风险，总经理要通过为这些商品制定赠送或特价促销策略，来及时处理这些商品。每个月也都会有几个销售不佳的商品会存在保质期过期危险，所以总经理也要为它们制定促销策略。在每年的几个重要节日，总经理要制定促进策略，以与其他商家竞争，通常使用总额特价策略和总额赠送策略。</w:t>
            </w:r>
          </w:p>
          <w:p>
            <w:pPr>
              <w:rPr>
                <w:szCs w:val="21"/>
              </w:rPr>
            </w:pPr>
            <w:r>
              <w:rPr>
                <w:rFonts w:hint="eastAsia"/>
                <w:szCs w:val="21"/>
              </w:rPr>
              <w:t>总经理要管理店内所有的商品，同时还要负责店内的各种日常管理事务，所以工作繁忙，希望新系统不要太多地浪费他们的时间。</w:t>
            </w:r>
          </w:p>
          <w:p>
            <w:pPr>
              <w:rPr>
                <w:szCs w:val="21"/>
              </w:rPr>
            </w:pPr>
            <w:r>
              <w:rPr>
                <w:rFonts w:hint="eastAsia"/>
                <w:szCs w:val="21"/>
              </w:rPr>
              <w:t>总经理的计算机操作技能较好。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center"/>
          </w:tcPr>
          <w:p>
            <w:pPr>
              <w:rPr>
                <w:szCs w:val="21"/>
              </w:rPr>
            </w:pPr>
            <w:r>
              <w:rPr>
                <w:rFonts w:hint="eastAsia"/>
                <w:szCs w:val="21"/>
              </w:rPr>
              <w:t>管理员</w:t>
            </w:r>
          </w:p>
        </w:tc>
        <w:tc>
          <w:tcPr>
            <w:tcW w:w="8142" w:type="dxa"/>
          </w:tcPr>
          <w:p>
            <w:pPr>
              <w:rPr>
                <w:szCs w:val="21"/>
              </w:rPr>
            </w:pPr>
            <w:r>
              <w:rPr>
                <w:rFonts w:hint="eastAsia"/>
                <w:szCs w:val="21"/>
              </w:rPr>
              <w:t>整个系统有1个系统管理员，他的工作是每月几次处理员工雇佣、离职与职位变换。离职和职位变换通常是单个员工行为。系统管理员是计算机专业维护人员，计算机技能很好。</w:t>
            </w:r>
          </w:p>
        </w:tc>
      </w:tr>
    </w:tbl>
    <w:p>
      <w:pPr>
        <w:pStyle w:val="3"/>
        <w:numPr>
          <w:ilvl w:val="1"/>
          <w:numId w:val="2"/>
        </w:numPr>
      </w:pPr>
      <w:r>
        <w:rPr>
          <w:rFonts w:hint="eastAsia"/>
          <w:lang w:eastAsia="zh-CN"/>
        </w:rPr>
        <w:t>约束</w:t>
      </w:r>
    </w:p>
    <w:p>
      <w:pPr>
        <w:ind w:left="840" w:leftChars="200" w:hanging="420" w:hangingChars="200"/>
      </w:pPr>
      <w:r>
        <w:rPr>
          <w:rFonts w:hint="eastAsia"/>
        </w:rPr>
        <w:t>CON1：系统将运行在Window X操作系统上</w:t>
      </w:r>
    </w:p>
    <w:p>
      <w:pPr>
        <w:ind w:left="840" w:leftChars="200" w:hanging="420" w:hangingChars="200"/>
      </w:pPr>
      <w:r>
        <w:rPr>
          <w:rFonts w:hint="eastAsia"/>
        </w:rPr>
        <w:t>CON2：系统不使用Web界面，而是图形界面</w:t>
      </w:r>
    </w:p>
    <w:p>
      <w:pPr>
        <w:ind w:left="840" w:leftChars="200" w:hanging="420" w:hangingChars="200"/>
      </w:pPr>
      <w:r>
        <w:rPr>
          <w:rFonts w:hint="eastAsia"/>
        </w:rPr>
        <w:t>CON3：项目要使用持续集成方法进行开发。</w:t>
      </w:r>
    </w:p>
    <w:p>
      <w:pPr>
        <w:ind w:left="840" w:leftChars="200" w:hanging="420" w:hangingChars="200"/>
        <w:rPr>
          <w:szCs w:val="21"/>
        </w:rPr>
      </w:pPr>
      <w:r>
        <w:rPr>
          <w:rFonts w:hint="eastAsia"/>
        </w:rPr>
        <w:t>CON4：在开发中，开发者要提交软件需求规格说明文档、设计描述文档和测试报告。</w:t>
      </w:r>
    </w:p>
    <w:p>
      <w:pPr>
        <w:pStyle w:val="3"/>
        <w:numPr>
          <w:ilvl w:val="1"/>
          <w:numId w:val="2"/>
        </w:numPr>
        <w:rPr>
          <w:lang w:eastAsia="zh-CN"/>
        </w:rPr>
      </w:pPr>
      <w:r>
        <w:rPr>
          <w:rFonts w:hint="eastAsia"/>
          <w:lang w:eastAsia="zh-CN"/>
        </w:rPr>
        <w:t>假设和依赖</w:t>
      </w:r>
    </w:p>
    <w:p>
      <w:pPr>
        <w:ind w:firstLine="420" w:firstLineChars="200"/>
      </w:pPr>
      <w:r>
        <w:rPr>
          <w:rFonts w:hint="eastAsia"/>
        </w:rPr>
        <w:t>AE1：在将上一批入库商品出库90%之前，下一批商品不会被入库；</w:t>
      </w:r>
    </w:p>
    <w:p>
      <w:pPr>
        <w:ind w:firstLine="420" w:firstLineChars="200"/>
      </w:pPr>
      <w:r>
        <w:rPr>
          <w:rFonts w:hint="eastAsia"/>
        </w:rPr>
        <w:t>AE2：新一批商品的每天出库量与上一批商品的每天出库量基本相同，商品出库情况比较稳定；</w:t>
      </w:r>
    </w:p>
    <w:p>
      <w:pPr>
        <w:ind w:firstLine="420" w:firstLineChars="200"/>
      </w:pPr>
      <w:r>
        <w:rPr>
          <w:rFonts w:hint="eastAsia"/>
        </w:rPr>
        <w:t>AE3：一个额度的赠送促销会自动包含所有比它小的额度的促销赠送商品</w:t>
      </w:r>
    </w:p>
    <w:p>
      <w:pPr>
        <w:pStyle w:val="2"/>
        <w:numPr>
          <w:ilvl w:val="0"/>
          <w:numId w:val="2"/>
        </w:numPr>
      </w:pPr>
      <w:r>
        <w:rPr>
          <w:rFonts w:hint="eastAsia"/>
        </w:rPr>
        <w:t xml:space="preserve">详细需求描述 </w:t>
      </w:r>
    </w:p>
    <w:p>
      <w:pPr>
        <w:pStyle w:val="3"/>
        <w:numPr>
          <w:ilvl w:val="1"/>
          <w:numId w:val="2"/>
        </w:numPr>
        <w:rPr>
          <w:lang w:eastAsia="zh-CN"/>
        </w:rPr>
      </w:pPr>
      <w:r>
        <w:rPr>
          <w:rFonts w:hint="eastAsia"/>
          <w:lang w:eastAsia="zh-CN"/>
        </w:rPr>
        <w:t>对外接口需求</w:t>
      </w:r>
    </w:p>
    <w:p>
      <w:pPr>
        <w:pStyle w:val="4"/>
        <w:numPr>
          <w:ilvl w:val="2"/>
          <w:numId w:val="2"/>
        </w:numPr>
      </w:pPr>
      <w:r>
        <w:rPr>
          <w:rFonts w:hint="eastAsia"/>
        </w:rPr>
        <w:t>用户界面</w:t>
      </w:r>
    </w:p>
    <w:p>
      <w:pPr>
        <w:ind w:firstLine="420" w:firstLineChars="200"/>
      </w:pPr>
      <w:r>
        <w:rPr>
          <w:rFonts w:hint="eastAsia"/>
        </w:rPr>
        <w:t>UI1 销售处理：系统应该使用Form风格的界面，帮助收银员使用销售处理界面完成商品销售任务。</w:t>
      </w:r>
    </w:p>
    <w:p>
      <w:pPr>
        <w:ind w:firstLine="420" w:firstLineChars="200"/>
      </w:pPr>
      <w:r>
        <w:rPr>
          <w:rFonts w:hint="eastAsia"/>
        </w:rPr>
        <w:t>界面图示为</w:t>
      </w:r>
      <w:r>
        <w:t>…</w:t>
      </w:r>
      <w:r>
        <w:rPr>
          <w:rFonts w:hint="eastAsia"/>
        </w:rPr>
        <w:t>【界面表现可以自行定制】</w:t>
      </w:r>
    </w:p>
    <w:p>
      <w:pPr>
        <w:ind w:left="420" w:leftChars="200" w:firstLine="420" w:firstLineChars="200"/>
      </w:pPr>
      <w:r>
        <w:rPr>
          <w:rFonts w:hint="eastAsia"/>
        </w:rPr>
        <w:t>UI1.1 在收银员输入开始销售（快捷键***）命令时，系统应该展开销售列表界面，如图</w:t>
      </w:r>
      <w:r>
        <w:t>…</w:t>
      </w:r>
    </w:p>
    <w:p>
      <w:pPr>
        <w:ind w:left="1680" w:leftChars="600" w:hanging="420" w:hangingChars="200"/>
      </w:pPr>
      <w:r>
        <w:rPr>
          <w:rFonts w:hint="eastAsia"/>
        </w:rPr>
        <w:t>UI1.1.1 在销售列表为空时，如果收银员输入会员识别（快捷键××）命令，系统显示会员识别界面，如图</w:t>
      </w:r>
      <w:r>
        <w:t>…</w:t>
      </w:r>
    </w:p>
    <w:p>
      <w:pPr>
        <w:ind w:left="2100" w:leftChars="800" w:hanging="420" w:hangingChars="200"/>
      </w:pPr>
      <w:r>
        <w:rPr>
          <w:rFonts w:hint="eastAsia"/>
        </w:rPr>
        <w:t>UI1.1.1.1 在收银员完成输入（快捷键Enter）时，如果系统无法识别会员，显示错误信息，如图</w:t>
      </w:r>
      <w:r>
        <w:t>…</w:t>
      </w:r>
    </w:p>
    <w:p>
      <w:pPr>
        <w:pStyle w:val="9"/>
        <w:ind w:left="0" w:firstLine="0"/>
        <w:rPr>
          <w:kern w:val="2"/>
          <w:sz w:val="21"/>
          <w:szCs w:val="24"/>
        </w:rPr>
      </w:pPr>
    </w:p>
    <w:p>
      <w:pPr>
        <w:ind w:firstLine="420" w:firstLineChars="200"/>
      </w:pPr>
      <w:r>
        <w:rPr>
          <w:rFonts w:hint="eastAsia"/>
        </w:rPr>
        <w:t>UI2</w:t>
      </w:r>
      <w:r>
        <w:t>……</w:t>
      </w:r>
    </w:p>
    <w:p>
      <w:pPr>
        <w:pStyle w:val="4"/>
        <w:numPr>
          <w:ilvl w:val="2"/>
          <w:numId w:val="2"/>
        </w:numPr>
      </w:pPr>
      <w:r>
        <w:rPr>
          <w:rFonts w:hint="eastAsia"/>
        </w:rPr>
        <w:t>硬件接口</w:t>
      </w:r>
    </w:p>
    <w:p>
      <w:pPr>
        <w:ind w:firstLine="420" w:firstLineChars="200"/>
      </w:pPr>
      <w:r>
        <w:rPr>
          <w:rFonts w:hint="eastAsia"/>
        </w:rPr>
        <w:t>无</w:t>
      </w:r>
    </w:p>
    <w:p>
      <w:pPr>
        <w:pStyle w:val="4"/>
        <w:numPr>
          <w:ilvl w:val="2"/>
          <w:numId w:val="2"/>
        </w:numPr>
      </w:pPr>
      <w:r>
        <w:rPr>
          <w:rFonts w:hint="eastAsia"/>
        </w:rPr>
        <w:t>软件接口</w:t>
      </w:r>
    </w:p>
    <w:p>
      <w:pPr>
        <w:ind w:firstLine="420" w:firstLineChars="200"/>
      </w:pPr>
      <w:r>
        <w:rPr>
          <w:rFonts w:hint="eastAsia"/>
        </w:rPr>
        <w:t>无</w:t>
      </w:r>
    </w:p>
    <w:p>
      <w:pPr>
        <w:pStyle w:val="4"/>
        <w:numPr>
          <w:ilvl w:val="2"/>
          <w:numId w:val="2"/>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2"/>
        </w:numPr>
        <w:rPr>
          <w:lang w:eastAsia="zh-CN"/>
        </w:rPr>
      </w:pPr>
      <w:r>
        <w:rPr>
          <w:rFonts w:hint="eastAsia"/>
          <w:lang w:eastAsia="zh-CN"/>
        </w:rPr>
        <w:t>功能需求</w:t>
      </w:r>
    </w:p>
    <w:p>
      <w:pPr>
        <w:pStyle w:val="4"/>
        <w:numPr>
          <w:ilvl w:val="2"/>
          <w:numId w:val="2"/>
        </w:numPr>
      </w:pPr>
      <w:r>
        <w:rPr>
          <w:rFonts w:hint="eastAsia"/>
        </w:rPr>
        <w:t>处理销售</w:t>
      </w:r>
    </w:p>
    <w:p>
      <w:pPr>
        <w:pStyle w:val="5"/>
        <w:numPr>
          <w:ilvl w:val="3"/>
          <w:numId w:val="2"/>
        </w:numPr>
      </w:pPr>
      <w:r>
        <w:rPr>
          <w:rFonts w:hint="eastAsia"/>
        </w:rPr>
        <w:t>特性描述</w:t>
      </w:r>
    </w:p>
    <w:p>
      <w:pPr>
        <w:ind w:firstLine="420" w:firstLineChars="200"/>
      </w:pPr>
      <w:r>
        <w:rPr>
          <w:rFonts w:hint="eastAsia"/>
        </w:rPr>
        <w:t>在顾客携带购买商品到达收银台时，一个经过验证的收银员开始处理销售，完成商品录入、账单计算与找零、赠品计算、积分计算、库存更新和打印收据。</w:t>
      </w:r>
    </w:p>
    <w:p>
      <w:pPr>
        <w:ind w:firstLine="420" w:firstLineChars="200"/>
      </w:pPr>
      <w:r>
        <w:rPr>
          <w:rFonts w:hint="eastAsia"/>
        </w:rPr>
        <w:t>优先级=高</w:t>
      </w:r>
    </w:p>
    <w:p>
      <w:pPr>
        <w:pStyle w:val="5"/>
        <w:numPr>
          <w:ilvl w:val="3"/>
          <w:numId w:val="2"/>
        </w:numPr>
      </w:pPr>
      <w:r>
        <w:rPr>
          <w:rFonts w:hint="eastAsia"/>
        </w:rPr>
        <w:t>刺激/响应序列</w:t>
      </w:r>
    </w:p>
    <w:p>
      <w:pPr>
        <w:ind w:firstLine="420" w:firstLineChars="200"/>
      </w:pPr>
      <w:r>
        <w:rPr>
          <w:rFonts w:hint="eastAsia"/>
        </w:rPr>
        <w:t>刺激：收银员输入会员的客户编号</w:t>
      </w:r>
    </w:p>
    <w:p>
      <w:pPr>
        <w:ind w:firstLine="420" w:firstLineChars="200"/>
      </w:pPr>
      <w:r>
        <w:rPr>
          <w:rFonts w:hint="eastAsia"/>
        </w:rPr>
        <w:t>响应：系统标记销售任务的会员</w:t>
      </w:r>
    </w:p>
    <w:p>
      <w:pPr>
        <w:ind w:firstLine="420" w:firstLineChars="200"/>
      </w:pPr>
      <w:r>
        <w:rPr>
          <w:rFonts w:hint="eastAsia"/>
        </w:rPr>
        <w:t>刺激：收银员输入商品标识和数量</w:t>
      </w:r>
    </w:p>
    <w:p>
      <w:pPr>
        <w:ind w:firstLine="420" w:firstLineChars="200"/>
      </w:pPr>
      <w:r>
        <w:rPr>
          <w:rFonts w:hint="eastAsia"/>
        </w:rPr>
        <w:t>响应：系统显示商品信息，计算价格</w:t>
      </w:r>
    </w:p>
    <w:p>
      <w:pPr>
        <w:ind w:firstLine="420" w:firstLineChars="200"/>
      </w:pPr>
      <w:r>
        <w:rPr>
          <w:rFonts w:hint="eastAsia"/>
        </w:rPr>
        <w:t>刺激：收银员取消销售任务</w:t>
      </w:r>
    </w:p>
    <w:p>
      <w:pPr>
        <w:ind w:firstLine="420" w:firstLineChars="200"/>
      </w:pPr>
      <w:r>
        <w:rPr>
          <w:rFonts w:hint="eastAsia"/>
        </w:rPr>
        <w:t>响应：系统关闭销售任务</w:t>
      </w:r>
    </w:p>
    <w:p>
      <w:pPr>
        <w:ind w:firstLine="420" w:firstLineChars="200"/>
      </w:pPr>
      <w:r>
        <w:rPr>
          <w:rFonts w:hint="eastAsia"/>
        </w:rPr>
        <w:t>刺激：收银员删除已输入商品</w:t>
      </w:r>
    </w:p>
    <w:p>
      <w:pPr>
        <w:ind w:firstLine="420" w:firstLineChars="200"/>
      </w:pPr>
      <w:r>
        <w:rPr>
          <w:rFonts w:hint="eastAsia"/>
        </w:rPr>
        <w:t>响应：系统在商品列表中删除该商品</w:t>
      </w:r>
    </w:p>
    <w:p>
      <w:pPr>
        <w:ind w:firstLine="420" w:firstLineChars="200"/>
      </w:pPr>
      <w:r>
        <w:rPr>
          <w:rFonts w:hint="eastAsia"/>
        </w:rPr>
        <w:t>刺激：收银员要求结账，输入付款信息</w:t>
      </w:r>
    </w:p>
    <w:p>
      <w:pPr>
        <w:ind w:firstLine="420" w:firstLineChars="200"/>
      </w:pPr>
      <w:r>
        <w:rPr>
          <w:rFonts w:hint="eastAsia"/>
        </w:rPr>
        <w:t>响应：系统计算账款，显示赠品、找零</w:t>
      </w:r>
    </w:p>
    <w:p>
      <w:pPr>
        <w:ind w:firstLine="420" w:firstLineChars="200"/>
      </w:pPr>
      <w:r>
        <w:rPr>
          <w:rFonts w:hint="eastAsia"/>
        </w:rPr>
        <w:t>刺激：收银员确认销售完成</w:t>
      </w:r>
    </w:p>
    <w:p>
      <w:pPr>
        <w:ind w:firstLine="420" w:firstLineChars="200"/>
      </w:pPr>
      <w:r>
        <w:rPr>
          <w:rFonts w:hint="eastAsia"/>
        </w:rPr>
        <w:t>响应：系统更新数据，打印收据，关闭当前销售任务，开始下一次销售</w:t>
      </w:r>
    </w:p>
    <w:p>
      <w:pPr>
        <w:pStyle w:val="5"/>
        <w:numPr>
          <w:ilvl w:val="3"/>
          <w:numId w:val="2"/>
        </w:numPr>
        <w:rPr>
          <w:rFonts w:hint="eastAsia"/>
        </w:rPr>
      </w:pPr>
      <w:r>
        <w:rPr>
          <w:rFonts w:hint="eastAsia"/>
        </w:rPr>
        <w:t>相关功能需求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6"/>
              <w:numPr>
                <w:ilvl w:val="0"/>
                <w:numId w:val="2"/>
              </w:numPr>
              <w:snapToGrid w:val="0"/>
              <w:ind w:firstLineChars="0"/>
              <w:rPr>
                <w:rFonts w:ascii="Times-Roman+2" w:hAnsi="Times-Roman+2" w:cs="Times-Roman+2"/>
                <w:szCs w:val="21"/>
              </w:rPr>
            </w:pPr>
            <w:r>
              <w:rPr>
                <w:rFonts w:hint="eastAsia" w:ascii="Times-Roman+2" w:hAnsi="Times-Roman+2" w:cs="Times-Roman+2"/>
                <w:szCs w:val="21"/>
              </w:rPr>
              <w:t>Sale.Input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系统应该允许收银员在销售任务中进行键盘输入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Sale.Input.Member</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在收银员请求输入会员客户编号时，系统要标记会员，参见Sale.Member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在收银员输入结束销售命令时，系统要结束一个销售任务，参见Sale.End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在收银员输入取消命令时，系统关闭销售任务不做任何处理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Sale.Input.Del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在收银员输入删除已输入商品命令时，执行删除已输入商品命令，参见Sale.Del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Sale.Input.Goods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在收银员输入商品目录中存在的商品标识和数量时，系统执行商品输入任务，参见Sale.Goods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Sale.Member.Start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在销售任务最开始时请求标记会员，系统要允许收银员进行输入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Sale.Member.Notstart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不是在销售任务最开始时请求标记会员，系统不予处理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Sale.Member.Cancle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在收银员取消会员输入时，系统关闭会员输入任务，返回销售任务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Sale.Member.Valid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在收银员输入已有会员的客户编号时，系统显示该会员的信息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Sale.Member.Valid.List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显示会员信息0.5秒之后，系统返回销售任务，并标记其会员信息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Sale.Member.Invalid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在收银员输入其他输入时，系统提示输入无效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在收银员未输入任何商品就输入结束命令时，系统关闭销售任务不做任何处理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Sale.End.Goods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在收银员输入一系列商品之后输入结束命令时，系统要处理结束销售任务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Sale.End.Goods.Gift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系统要处理赠品任务，参见Sale.Gift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Sale.End.Goods.Check</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系统要计算总价，显示账单信息，执行结账任务，参见Sale.Check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Sale.Del.Null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在收银员未输入任何商品就输入删除已输入商品命令时，系统不予响应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Sale.Del.Goods</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在收银员删除商品列表中选定的商品时，系统在商品列表中删除该商品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Sale.Goods</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Sale.Goods.Subtotal.Special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如果存在适用（商品标识、今天）的商品特价策略（参见BR3），系统将该商品的特价设为特价策略的特价，并计算分项总价为（特价×数量），并将其计入特价商品总价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Sale.Goods.Subtotal.Common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在商品是普通商品时，系统计算该商品分项总价为（商品的价格×商品的数量），并将其计入普通商品总价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Sale.Goods.List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在显示商品信息0.5秒之后，系统显示已输入商品列表并将新输入商品信息添加到列表中，依据Sale.C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Sale.Gift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系统显示赠品列表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Sale.Gift.Goods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销售任务商品列表中的商品，如果有适用（商品标识、今天）的商品赠送策略（参见BR1），系统将商品赠送策略的赠送商品信息添加到赠品列表，赠送策略中的赠送数量×商品列表中的商品数量为赠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Sale.Gift.Amount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对于销售任务的普通商品总价，如果有适用（普通商品总价、今天）的总额赠送策略（参见BR2），系统将所有适用总额赠送策略的赠品信息和数量添加到赠品列表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系统逐一处理销售任务的商品列表，计算购买商品的总价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在销售任务中没有购买商品时，系统计算总价为0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如果存在适用（普通商品总价、今天）的总额特价策略（参见BR4），系统计算销售总价为（普通商品总价×折扣率+特价商品总价）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Sale.Calculate.Amount.Null</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在没有符合上述条件的总额特价策略时，系统计算销售总价为（普通商品总价+特价商品总价）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系统计算并显示销售的账单信息（参见</w:t>
            </w:r>
            <w:r>
              <w:rPr>
                <w:rFonts w:hint="eastAsia"/>
                <w:szCs w:val="21"/>
              </w:rPr>
              <w:t>Usability1</w:t>
            </w:r>
            <w:r>
              <w:rPr>
                <w:rFonts w:hint="eastAsia" w:ascii="Times-Roman+2" w:hAnsi="Times-Roman+2" w:cs="Times-Roman+2"/>
                <w:szCs w:val="21"/>
              </w:rPr>
              <w:t>）和赠品列表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Sale.Check.Cash</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系统允许收银员输入现金和兑换积分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Sale.Check.Cash.Valid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在收银员输入现金数额和兑换积分时，系统更新账单的现金数额及其显示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Sale.Check.Cash.Invalid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在收银员请求结束账单输入时，系统计算账单，执行Sale.Confirm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Sale.Check.End.Invalid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在（现金数额+按BR5兑换的积分额度）&lt;总价时，系统提示费用不足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Sale.Check.End.Valid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在（现金数额+按BR5兑换的积分额度）&gt;=总价时，系统显示应找零数额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系统应该允许收银员确认销售任务的完成情况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在销售开始2个小时还没有接到收银员请求时，系统取消销售任务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在收银员确认销售任务完成时，系统更新数据，参见Sale.Update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在收银员确认销售任务完成时，系统关闭销售任务，参见Sale.Close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Sale.Update.Sale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系统更新销售信息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Sale.Update.SaleItems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系统更新商品清单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Sale.Update.GiftItems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系统更新赠品清单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Sale.Update.Catalog</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Sale.Update.Check</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Sale.Update.Member.Valid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如果销售系统标记了会员，系统更新会员信息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Sale.Update.Member.Invalid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如果销售系统没有标记会员，系统不予处理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Sale.Close.Print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系统打印销售收据，参见IC1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Sale.Close.Next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系统关闭本次销售任务，开始新的销售任务</w:t>
            </w:r>
          </w:p>
        </w:tc>
      </w:tr>
    </w:tbl>
    <w:p/>
    <w:p/>
    <w:p>
      <w:pPr>
        <w:ind w:firstLine="360" w:firstLineChars="200"/>
        <w:rPr>
          <w:rFonts w:ascii="Times-Roman+2" w:hAnsi="Times-Roman+2" w:cs="Times-Roman+2"/>
          <w:kern w:val="0"/>
          <w:sz w:val="18"/>
          <w:szCs w:val="18"/>
        </w:rPr>
      </w:pPr>
    </w:p>
    <w:p>
      <w:pPr>
        <w:pStyle w:val="4"/>
        <w:numPr>
          <w:ilvl w:val="2"/>
          <w:numId w:val="2"/>
        </w:numPr>
      </w:pPr>
      <w:r>
        <w:rPr>
          <w:rFonts w:hint="eastAsia"/>
          <w:lang w:val="en-US" w:eastAsia="zh-CN"/>
        </w:rPr>
        <w:t>个人信息维护</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当客户已经完成登录验证并且发出个人信息维护请求，系统显示个人信息界面，客户修改信息并保存，最后系统更新客户信息。</w:t>
      </w:r>
    </w:p>
    <w:p>
      <w:pPr>
        <w:ind w:firstLine="420" w:firstLineChars="200"/>
        <w:rPr>
          <w:rFonts w:hint="eastAsia"/>
          <w:lang w:val="en-US" w:eastAsia="zh-CN"/>
        </w:rPr>
      </w:pPr>
      <w:r>
        <w:rPr>
          <w:rFonts w:hint="eastAsia"/>
          <w:lang w:val="en-US" w:eastAsia="zh-CN"/>
        </w:rPr>
        <w:t>优先级=中</w:t>
      </w:r>
    </w:p>
    <w:p>
      <w:pPr>
        <w:pStyle w:val="5"/>
        <w:numPr>
          <w:ilvl w:val="3"/>
          <w:numId w:val="2"/>
        </w:numPr>
      </w:pPr>
      <w:r>
        <w:rPr>
          <w:rFonts w:hint="eastAsia"/>
        </w:rPr>
        <w:t>刺激/响应序列</w:t>
      </w:r>
    </w:p>
    <w:p>
      <w:pPr>
        <w:ind w:firstLine="420" w:firstLineChars="200"/>
        <w:rPr>
          <w:rFonts w:hint="eastAsia"/>
          <w:lang w:val="en-US" w:eastAsia="zh-CN"/>
        </w:rPr>
      </w:pPr>
      <w:r>
        <w:rPr>
          <w:rFonts w:hint="eastAsia"/>
        </w:rPr>
        <w:t>刺激：</w:t>
      </w:r>
      <w:r>
        <w:rPr>
          <w:rFonts w:hint="eastAsia"/>
          <w:lang w:val="en-US" w:eastAsia="zh-CN"/>
        </w:rPr>
        <w:t>客户请求维护个人信息</w:t>
      </w:r>
    </w:p>
    <w:p>
      <w:pPr>
        <w:ind w:firstLine="420" w:firstLineChars="200"/>
        <w:rPr>
          <w:rFonts w:hint="eastAsia"/>
          <w:lang w:val="en-US" w:eastAsia="zh-CN"/>
        </w:rPr>
      </w:pPr>
      <w:r>
        <w:rPr>
          <w:rFonts w:hint="eastAsia"/>
        </w:rPr>
        <w:t>响应：</w:t>
      </w:r>
      <w:r>
        <w:rPr>
          <w:rFonts w:hint="eastAsia"/>
          <w:lang w:val="en-US" w:eastAsia="zh-CN"/>
        </w:rPr>
        <w:t>系统显示客户信息并允许客户更改</w:t>
      </w:r>
    </w:p>
    <w:p>
      <w:pPr>
        <w:ind w:firstLine="420" w:firstLineChars="200"/>
      </w:pPr>
      <w:r>
        <w:rPr>
          <w:rFonts w:hint="eastAsia"/>
        </w:rPr>
        <w:t>刺激：</w:t>
      </w:r>
      <w:r>
        <w:rPr>
          <w:rFonts w:hint="eastAsia"/>
          <w:lang w:val="en-US" w:eastAsia="zh-CN"/>
        </w:rPr>
        <w:t>客户进行信息修改并保存</w:t>
      </w:r>
    </w:p>
    <w:p>
      <w:pPr>
        <w:ind w:firstLine="420" w:firstLineChars="200"/>
      </w:pPr>
      <w:r>
        <w:rPr>
          <w:rFonts w:hint="eastAsia"/>
        </w:rPr>
        <w:t>响应：</w:t>
      </w:r>
      <w:r>
        <w:rPr>
          <w:rFonts w:hint="eastAsia"/>
          <w:lang w:val="en-US" w:eastAsia="zh-CN"/>
        </w:rPr>
        <w:t>系统提示客户修改成功并更新用户个人信息</w:t>
      </w:r>
    </w:p>
    <w:p>
      <w:pPr>
        <w:ind w:firstLine="420" w:firstLineChars="200"/>
      </w:pPr>
      <w:bookmarkStart w:id="0" w:name="OLE_LINK3"/>
      <w:r>
        <w:rPr>
          <w:rFonts w:hint="eastAsia"/>
        </w:rPr>
        <w:t>刺激：</w:t>
      </w:r>
      <w:r>
        <w:rPr>
          <w:rFonts w:hint="eastAsia"/>
          <w:lang w:val="en-US" w:eastAsia="zh-CN"/>
        </w:rPr>
        <w:t>客户进行非法修改</w:t>
      </w:r>
    </w:p>
    <w:p>
      <w:pPr>
        <w:ind w:firstLine="420" w:firstLineChars="200"/>
        <w:rPr>
          <w:rFonts w:hint="eastAsia"/>
          <w:lang w:val="en-US" w:eastAsia="zh-CN"/>
        </w:rPr>
      </w:pPr>
      <w:r>
        <w:rPr>
          <w:rFonts w:hint="eastAsia"/>
        </w:rPr>
        <w:t>响应：系统</w:t>
      </w:r>
      <w:r>
        <w:rPr>
          <w:rFonts w:hint="eastAsia"/>
          <w:lang w:val="en-US" w:eastAsia="zh-CN"/>
        </w:rPr>
        <w:t>提示输入非法并且还原被修改的信息</w:t>
      </w:r>
    </w:p>
    <w:p>
      <w:pPr>
        <w:ind w:firstLine="420" w:firstLineChars="200"/>
      </w:pPr>
      <w:r>
        <w:rPr>
          <w:rFonts w:hint="eastAsia"/>
        </w:rPr>
        <w:t>刺激：</w:t>
      </w:r>
      <w:r>
        <w:rPr>
          <w:rFonts w:hint="eastAsia"/>
          <w:lang w:val="en-US" w:eastAsia="zh-CN"/>
        </w:rPr>
        <w:t>客户取消个人信息维护</w:t>
      </w:r>
    </w:p>
    <w:p>
      <w:pPr>
        <w:ind w:firstLine="420" w:firstLineChars="200"/>
        <w:rPr>
          <w:rFonts w:hint="eastAsia"/>
          <w:lang w:val="en-US" w:eastAsia="zh-CN"/>
        </w:rPr>
      </w:pPr>
      <w:r>
        <w:rPr>
          <w:rFonts w:hint="eastAsia"/>
        </w:rPr>
        <w:t>响应：</w:t>
      </w:r>
      <w:r>
        <w:rPr>
          <w:rFonts w:hint="eastAsia" w:ascii="Times-Roman+2" w:hAnsi="Times-Roman+2" w:cs="Times-Roman+2"/>
          <w:szCs w:val="21"/>
          <w:lang w:val="en-US" w:eastAsia="zh-CN"/>
        </w:rPr>
        <w:t>系统关闭个人信息维护界面，不作任何处理，返回空闲状态</w:t>
      </w:r>
    </w:p>
    <w:bookmarkEnd w:id="0"/>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bookmarkStart w:id="1" w:name="OLE_LINK1"/>
            <w:r>
              <w:rPr>
                <w:rFonts w:hint="eastAsia" w:ascii="Times-Roman+2" w:hAnsi="Times-Roman+2" w:cs="Times-Roman+2"/>
                <w:szCs w:val="21"/>
                <w:lang w:val="en-US" w:eastAsia="zh-CN"/>
              </w:rPr>
              <w:t>Self</w:t>
            </w:r>
            <w:bookmarkEnd w:id="1"/>
            <w:r>
              <w:rPr>
                <w:rFonts w:hint="eastAsia" w:ascii="Times-Roman+2" w:hAnsi="Times-Roman+2" w:cs="Times-Roman+2"/>
                <w:szCs w:val="21"/>
              </w:rPr>
              <w:t>.Input</w:t>
            </w:r>
          </w:p>
        </w:tc>
        <w:tc>
          <w:tcPr>
            <w:tcW w:w="5825"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客户</w:t>
            </w:r>
            <w:r>
              <w:rPr>
                <w:rFonts w:hint="eastAsia" w:ascii="Times-Roman+2" w:hAnsi="Times-Roman+2" w:cs="Times-Roman+2"/>
                <w:szCs w:val="21"/>
              </w:rPr>
              <w:t>在</w:t>
            </w:r>
            <w:r>
              <w:rPr>
                <w:rFonts w:hint="eastAsia" w:ascii="Times-Roman+2" w:hAnsi="Times-Roman+2" w:cs="Times-Roman+2"/>
                <w:szCs w:val="21"/>
                <w:lang w:val="en-US" w:eastAsia="zh-CN"/>
              </w:rPr>
              <w:t>个人信息维护过程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Self</w:t>
            </w:r>
            <w:r>
              <w:rPr>
                <w:rFonts w:hint="eastAsia" w:ascii="Times-Roman+2" w:hAnsi="Times-Roman+2" w:cs="Times-Roman+2"/>
                <w:szCs w:val="21"/>
              </w:rPr>
              <w:t>.Input.</w:t>
            </w:r>
            <w:r>
              <w:rPr>
                <w:rFonts w:hint="eastAsia" w:ascii="Times-Roman+2" w:hAnsi="Times-Roman+2" w:cs="Times-Roman+2"/>
                <w:szCs w:val="21"/>
                <w:lang w:val="en-US" w:eastAsia="zh-CN"/>
              </w:rPr>
              <w:t>Valid</w:t>
            </w:r>
          </w:p>
        </w:tc>
        <w:tc>
          <w:tcPr>
            <w:tcW w:w="5825"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客户</w:t>
            </w:r>
            <w:r>
              <w:rPr>
                <w:rFonts w:hint="eastAsia" w:ascii="Times-Roman+2" w:hAnsi="Times-Roman+2" w:cs="Times-Roman+2"/>
                <w:szCs w:val="21"/>
              </w:rPr>
              <w:t>输入</w:t>
            </w:r>
            <w:r>
              <w:rPr>
                <w:rFonts w:hint="eastAsia" w:ascii="Times-Roman+2" w:hAnsi="Times-Roman+2" w:cs="Times-Roman+2"/>
                <w:szCs w:val="21"/>
                <w:lang w:val="en-US" w:eastAsia="zh-CN"/>
              </w:rPr>
              <w:t>的个人信息符合要求（手机号是11位</w:t>
            </w:r>
            <w:bookmarkStart w:id="4" w:name="_GoBack"/>
            <w:bookmarkEnd w:id="4"/>
            <w:r>
              <w:rPr>
                <w:rFonts w:hint="eastAsia" w:ascii="Times-Roman+2" w:hAnsi="Times-Roman+2" w:cs="Times-Roman+2"/>
                <w:szCs w:val="21"/>
                <w:lang w:val="en-US" w:eastAsia="zh-CN"/>
              </w:rPr>
              <w:t>）</w:t>
            </w:r>
            <w:r>
              <w:rPr>
                <w:rFonts w:hint="eastAsia" w:ascii="Times-Roman+2" w:hAnsi="Times-Roman+2" w:cs="Times-Roman+2"/>
                <w:szCs w:val="21"/>
              </w:rPr>
              <w:t>时，系统</w:t>
            </w:r>
            <w:r>
              <w:rPr>
                <w:rFonts w:hint="eastAsia" w:ascii="Times-Roman+2" w:hAnsi="Times-Roman+2" w:cs="Times-Roman+2"/>
                <w:szCs w:val="21"/>
                <w:lang w:val="en-US" w:eastAsia="zh-CN"/>
              </w:rPr>
              <w:t>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Self</w:t>
            </w:r>
            <w:r>
              <w:rPr>
                <w:rFonts w:hint="eastAsia" w:ascii="Times-Roman+2" w:hAnsi="Times-Roman+2" w:cs="Times-Roman+2"/>
                <w:szCs w:val="21"/>
              </w:rPr>
              <w:t>.Input.</w:t>
            </w:r>
            <w:r>
              <w:rPr>
                <w:rFonts w:hint="eastAsia" w:ascii="Times-Roman+2" w:hAnsi="Times-Roman+2" w:cs="Times-Roman+2"/>
                <w:szCs w:val="21"/>
                <w:lang w:val="en-US" w:eastAsia="zh-CN"/>
              </w:rPr>
              <w:t>Invalid</w:t>
            </w:r>
          </w:p>
        </w:tc>
        <w:tc>
          <w:tcPr>
            <w:tcW w:w="5825"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客户进行非法</w:t>
            </w:r>
            <w:r>
              <w:rPr>
                <w:rFonts w:hint="eastAsia" w:ascii="Times-Roman+2" w:hAnsi="Times-Roman+2" w:cs="Times-Roman+2"/>
                <w:szCs w:val="21"/>
              </w:rPr>
              <w:t>输入</w:t>
            </w:r>
            <w:r>
              <w:rPr>
                <w:rFonts w:hint="eastAsia" w:ascii="Times-Roman+2" w:hAnsi="Times-Roman+2" w:cs="Times-Roman+2"/>
                <w:szCs w:val="21"/>
                <w:lang w:val="en-US" w:eastAsia="zh-CN"/>
              </w:rPr>
              <w:t>时</w:t>
            </w:r>
            <w:r>
              <w:rPr>
                <w:rFonts w:hint="eastAsia" w:ascii="Times-Roman+2" w:hAnsi="Times-Roman+2" w:cs="Times-Roman+2"/>
                <w:szCs w:val="21"/>
              </w:rPr>
              <w:t>，系统提示输入</w:t>
            </w:r>
            <w:r>
              <w:rPr>
                <w:rFonts w:hint="eastAsia" w:ascii="Times-Roman+2" w:hAnsi="Times-Roman+2" w:cs="Times-Roman+2"/>
                <w:szCs w:val="21"/>
                <w:lang w:val="en-US" w:eastAsia="zh-CN"/>
              </w:rPr>
              <w:t>非法，并还原客户信息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Self.Input.Save</w:t>
            </w:r>
          </w:p>
        </w:tc>
        <w:tc>
          <w:tcPr>
            <w:tcW w:w="5825" w:type="dxa"/>
            <w:tcBorders>
              <w:top w:val="nil"/>
              <w:left w:val="nil"/>
              <w:bottom w:val="nil"/>
              <w:right w:val="single" w:color="auto" w:sz="4" w:space="0"/>
            </w:tcBorders>
            <w:textDirection w:val="lrTb"/>
            <w:vAlign w:val="top"/>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在客户保存修改信息时，系统更新个人信息并显示，个人信息见Self.Input.Information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Self.Input.Information</w:t>
            </w:r>
          </w:p>
        </w:tc>
        <w:tc>
          <w:tcPr>
            <w:tcW w:w="5825"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客户个人信息包括：手机号、信用值（</w:t>
            </w:r>
            <w:r>
              <w:rPr>
                <w:rFonts w:hint="eastAsia" w:ascii="宋体" w:hAnsi="宋体" w:eastAsia="宋体" w:cs="宋体"/>
                <w:szCs w:val="21"/>
              </w:rPr>
              <w:t>无权修改</w:t>
            </w:r>
            <w:r>
              <w:rPr>
                <w:rFonts w:hint="eastAsia" w:ascii="Times-Roman+2" w:hAnsi="Times-Roman+2" w:cs="Times-Roman+2"/>
                <w:szCs w:val="21"/>
                <w:lang w:val="en-US" w:eastAsia="zh-CN"/>
              </w:rPr>
              <w:t>）、</w:t>
            </w:r>
            <w:r>
              <w:rPr>
                <w:rFonts w:hint="eastAsia" w:ascii="宋体" w:hAnsi="宋体" w:eastAsia="宋体" w:cs="宋体"/>
                <w:szCs w:val="21"/>
              </w:rPr>
              <w:t>信用记录</w:t>
            </w:r>
            <w:r>
              <w:rPr>
                <w:rFonts w:hint="eastAsia" w:ascii="宋体" w:hAnsi="宋体" w:cs="宋体"/>
                <w:szCs w:val="21"/>
                <w:lang w:eastAsia="zh-CN"/>
              </w:rPr>
              <w:t>，</w:t>
            </w:r>
            <w:r>
              <w:rPr>
                <w:rFonts w:hint="eastAsia" w:ascii="宋体" w:hAnsi="宋体" w:cs="宋体"/>
                <w:szCs w:val="21"/>
                <w:lang w:val="en-US" w:eastAsia="zh-CN"/>
              </w:rPr>
              <w:t>包括</w:t>
            </w:r>
            <w:r>
              <w:rPr>
                <w:rFonts w:hint="eastAsia" w:ascii="宋体" w:hAnsi="宋体" w:eastAsia="宋体" w:cs="宋体"/>
                <w:szCs w:val="21"/>
              </w:rPr>
              <w:t>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341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Self.End</w:t>
            </w:r>
          </w:p>
        </w:tc>
        <w:tc>
          <w:tcPr>
            <w:tcW w:w="5825"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系统应该允许客户要求结束个人信息维护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Self.End.Cancle</w:t>
            </w:r>
          </w:p>
        </w:tc>
        <w:tc>
          <w:tcPr>
            <w:tcW w:w="5825"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客户要求取消个人信息维护时，</w:t>
            </w:r>
            <w:bookmarkStart w:id="2" w:name="OLE_LINK4"/>
            <w:r>
              <w:rPr>
                <w:rFonts w:hint="eastAsia" w:ascii="Times-Roman+2" w:hAnsi="Times-Roman+2" w:cs="Times-Roman+2"/>
                <w:szCs w:val="21"/>
                <w:lang w:val="en-US" w:eastAsia="zh-CN"/>
              </w:rPr>
              <w:t>系统关闭个人信息维护界面，不作任何处理，返回空闲状态</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Self.Ask</w:t>
            </w:r>
          </w:p>
        </w:tc>
        <w:tc>
          <w:tcPr>
            <w:tcW w:w="5825"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在客户请求维护个人信息时，系统显示个人信息维护界面</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pPr>
      <w:r>
        <w:rPr>
          <w:rFonts w:hint="eastAsia"/>
          <w:lang w:val="en-US" w:eastAsia="zh-CN"/>
        </w:rPr>
        <w:t>个人订单查看</w:t>
      </w:r>
    </w:p>
    <w:p>
      <w:pPr>
        <w:pStyle w:val="5"/>
        <w:numPr>
          <w:ilvl w:val="3"/>
          <w:numId w:val="2"/>
        </w:numPr>
      </w:pPr>
      <w:r>
        <w:rPr>
          <w:rFonts w:hint="eastAsia"/>
        </w:rPr>
        <w:t>特性描述</w:t>
      </w:r>
    </w:p>
    <w:p>
      <w:pPr>
        <w:ind w:firstLine="420" w:firstLineChars="200"/>
        <w:rPr>
          <w:rFonts w:hint="eastAsia"/>
          <w:lang w:val="en-US" w:eastAsia="zh-CN"/>
        </w:rPr>
      </w:pPr>
      <w:r>
        <w:rPr>
          <w:rFonts w:hint="eastAsia"/>
        </w:rPr>
        <w:t>在</w:t>
      </w:r>
      <w:r>
        <w:rPr>
          <w:rFonts w:hint="eastAsia" w:asciiTheme="minorEastAsia" w:hAnsiTheme="minorEastAsia"/>
          <w:szCs w:val="21"/>
          <w:lang w:val="en-US" w:eastAsia="zh-CN"/>
        </w:rPr>
        <w:t>客户已经完成登录验证并请求查看个人订单</w:t>
      </w:r>
      <w:r>
        <w:rPr>
          <w:rFonts w:hint="eastAsia"/>
        </w:rPr>
        <w:t>时，</w:t>
      </w:r>
      <w:r>
        <w:rPr>
          <w:rFonts w:hint="eastAsia"/>
          <w:lang w:val="en-US" w:eastAsia="zh-CN"/>
        </w:rPr>
        <w:t>系统显示客户预订过的所有订单的列表，客户进行浏览并选择具体订单，系统显示该订单具体内容。</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刺激：客户</w:t>
      </w:r>
      <w:r>
        <w:rPr>
          <w:rFonts w:hint="eastAsia"/>
          <w:lang w:val="en-US" w:eastAsia="zh-CN"/>
        </w:rPr>
        <w:t>请求查看订单</w:t>
      </w:r>
    </w:p>
    <w:p>
      <w:pPr>
        <w:ind w:firstLine="420" w:firstLineChars="200"/>
      </w:pPr>
      <w:r>
        <w:rPr>
          <w:rFonts w:hint="eastAsia"/>
        </w:rPr>
        <w:t>响应：系统显示</w:t>
      </w:r>
      <w:r>
        <w:rPr>
          <w:rFonts w:hint="eastAsia"/>
          <w:lang w:val="en-US" w:eastAsia="zh-CN"/>
        </w:rPr>
        <w:t>所有预定过的订单列表</w:t>
      </w:r>
    </w:p>
    <w:p>
      <w:pPr>
        <w:ind w:firstLine="420" w:firstLineChars="200"/>
      </w:pPr>
      <w:r>
        <w:rPr>
          <w:rFonts w:hint="eastAsia"/>
        </w:rPr>
        <w:t>刺激：客户</w:t>
      </w:r>
      <w:r>
        <w:rPr>
          <w:rFonts w:hint="eastAsia"/>
          <w:lang w:val="en-US" w:eastAsia="zh-CN"/>
        </w:rPr>
        <w:t>选择具体订单</w:t>
      </w:r>
    </w:p>
    <w:p>
      <w:pPr>
        <w:ind w:firstLine="420" w:firstLineChars="200"/>
        <w:rPr>
          <w:rFonts w:hint="eastAsia"/>
          <w:lang w:val="en-US" w:eastAsia="zh-CN"/>
        </w:rPr>
      </w:pPr>
      <w:r>
        <w:rPr>
          <w:rFonts w:hint="eastAsia"/>
        </w:rPr>
        <w:t>响应：系统</w:t>
      </w:r>
      <w:r>
        <w:rPr>
          <w:rFonts w:hint="eastAsia"/>
          <w:lang w:val="en-US" w:eastAsia="zh-CN"/>
        </w:rPr>
        <w:t>显示订单详细内容</w:t>
      </w:r>
    </w:p>
    <w:p>
      <w:pPr>
        <w:ind w:firstLine="420" w:firstLineChars="200"/>
      </w:pPr>
      <w:r>
        <w:rPr>
          <w:rFonts w:hint="eastAsia"/>
        </w:rPr>
        <w:t>刺激：客户取消</w:t>
      </w:r>
      <w:r>
        <w:rPr>
          <w:rFonts w:hint="eastAsia"/>
          <w:lang w:val="en-US" w:eastAsia="zh-CN"/>
        </w:rPr>
        <w:t>订单查看</w:t>
      </w:r>
      <w:r>
        <w:rPr>
          <w:rFonts w:hint="eastAsia"/>
        </w:rPr>
        <w:t>任务</w:t>
      </w:r>
    </w:p>
    <w:p>
      <w:pPr>
        <w:ind w:firstLine="420" w:firstLineChars="200"/>
        <w:rPr>
          <w:rFonts w:hint="eastAsia"/>
        </w:rPr>
      </w:pPr>
      <w:r>
        <w:rPr>
          <w:rFonts w:hint="eastAsia"/>
        </w:rPr>
        <w:t>响应：系统关闭</w:t>
      </w:r>
      <w:r>
        <w:rPr>
          <w:rFonts w:hint="eastAsia"/>
          <w:lang w:val="en-US" w:eastAsia="zh-CN"/>
        </w:rPr>
        <w:t>订单查看</w:t>
      </w:r>
      <w:r>
        <w:rPr>
          <w:rFonts w:hint="eastAsia"/>
        </w:rPr>
        <w:t>任务</w:t>
      </w:r>
    </w:p>
    <w:p>
      <w:pPr>
        <w:ind w:firstLine="420" w:firstLineChars="200"/>
      </w:pPr>
      <w:r>
        <w:rPr>
          <w:rFonts w:hint="eastAsia"/>
        </w:rPr>
        <w:t>刺激：客户</w:t>
      </w:r>
      <w:r>
        <w:rPr>
          <w:rFonts w:hint="eastAsia"/>
          <w:lang w:val="en-US" w:eastAsia="zh-CN"/>
        </w:rPr>
        <w:t>请求对订单内的酒店再生成一个订单</w:t>
      </w:r>
    </w:p>
    <w:p>
      <w:pPr>
        <w:ind w:firstLine="420" w:firstLineChars="200"/>
        <w:rPr>
          <w:rFonts w:hint="eastAsia"/>
        </w:rPr>
      </w:pPr>
      <w:r>
        <w:rPr>
          <w:rFonts w:hint="eastAsia"/>
        </w:rPr>
        <w:t>响应：系统</w:t>
      </w:r>
      <w:r>
        <w:rPr>
          <w:rFonts w:hint="eastAsia"/>
          <w:lang w:val="en-US" w:eastAsia="zh-CN"/>
        </w:rPr>
        <w:t>进入订单生成任务</w:t>
      </w:r>
    </w:p>
    <w:p>
      <w:pPr>
        <w:ind w:firstLine="420" w:firstLineChars="200"/>
        <w:rPr>
          <w:rFonts w:hint="eastAsia"/>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See</w:t>
            </w:r>
            <w:r>
              <w:rPr>
                <w:rFonts w:hint="eastAsia" w:ascii="Times-Roman+2" w:hAnsi="Times-Roman+2" w:cs="Times-Roman+2"/>
                <w:kern w:val="0"/>
                <w:szCs w:val="21"/>
              </w:rPr>
              <w:t>.Cancle</w:t>
            </w:r>
          </w:p>
        </w:tc>
        <w:tc>
          <w:tcPr>
            <w:tcW w:w="67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在客户请求取消</w:t>
            </w:r>
            <w:r>
              <w:rPr>
                <w:rFonts w:hint="eastAsia" w:ascii="Times-Roman+2" w:hAnsi="Times-Roman+2" w:cs="Times-Roman+2"/>
                <w:kern w:val="0"/>
                <w:szCs w:val="21"/>
                <w:lang w:val="en-US" w:eastAsia="zh-CN"/>
              </w:rPr>
              <w:t>订单查看</w:t>
            </w:r>
            <w:r>
              <w:rPr>
                <w:rFonts w:hint="eastAsia" w:ascii="Times-Roman+2" w:hAnsi="Times-Roman+2" w:cs="Times-Roman+2"/>
                <w:kern w:val="0"/>
                <w:szCs w:val="21"/>
              </w:rPr>
              <w:t>时，系统</w:t>
            </w:r>
            <w:r>
              <w:rPr>
                <w:rFonts w:hint="eastAsia" w:ascii="Times-Roman+2" w:hAnsi="Times-Roman+2" w:cs="Times-Roman+2"/>
                <w:kern w:val="0"/>
                <w:szCs w:val="21"/>
                <w:lang w:val="en-US" w:eastAsia="zh-CN"/>
              </w:rPr>
              <w:t>关闭订单查看界面</w:t>
            </w:r>
            <w:r>
              <w:rPr>
                <w:rFonts w:hint="eastAsia" w:ascii="Times-Roman+2" w:hAnsi="Times-Roman+2" w:cs="Times-Roman+2"/>
                <w:kern w:val="0"/>
                <w:szCs w:val="21"/>
                <w:lang w:eastAsia="zh-CN"/>
              </w:rPr>
              <w:t>，</w:t>
            </w:r>
            <w:r>
              <w:rPr>
                <w:rFonts w:hint="eastAsia" w:ascii="Times-Roman+2" w:hAnsi="Times-Roman+2" w:cs="Times-Roman+2"/>
                <w:kern w:val="0"/>
                <w:szCs w:val="21"/>
                <w:lang w:val="en-US" w:eastAsia="zh-CN"/>
              </w:rPr>
              <w:t>返回空闲状态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See</w:t>
            </w:r>
            <w:r>
              <w:rPr>
                <w:rFonts w:hint="eastAsia" w:ascii="Times-Roman+2" w:hAnsi="Times-Roman+2" w:cs="Times-Roman+2"/>
                <w:kern w:val="0"/>
                <w:szCs w:val="21"/>
              </w:rPr>
              <w:t>.</w:t>
            </w:r>
            <w:r>
              <w:rPr>
                <w:rFonts w:hint="eastAsia" w:ascii="Times-Roman+2" w:hAnsi="Times-Roman+2" w:cs="Times-Roman+2"/>
                <w:kern w:val="0"/>
                <w:szCs w:val="21"/>
                <w:lang w:val="en-US" w:eastAsia="zh-CN"/>
              </w:rPr>
              <w:t>Order</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w:t>
            </w:r>
            <w:r>
              <w:rPr>
                <w:rFonts w:hint="eastAsia" w:ascii="Times-Roman+2" w:hAnsi="Times-Roman+2" w:cs="Times-Roman+2"/>
                <w:kern w:val="0"/>
                <w:szCs w:val="21"/>
                <w:lang w:val="en-US" w:eastAsia="zh-CN"/>
              </w:rPr>
              <w:t>显示订单的详细信息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8" w:type="dxa"/>
            <w:tcBorders>
              <w:top w:val="nil"/>
              <w:left w:val="single" w:color="auto" w:sz="4" w:space="0"/>
              <w:bottom w:val="nil"/>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See.Order.View</w:t>
            </w:r>
          </w:p>
        </w:tc>
        <w:tc>
          <w:tcPr>
            <w:tcW w:w="6725" w:type="dxa"/>
            <w:tcBorders>
              <w:top w:val="nil"/>
              <w:left w:val="nil"/>
              <w:bottom w:val="nil"/>
              <w:right w:val="single" w:color="auto" w:sz="4" w:space="0"/>
            </w:tcBorders>
          </w:tcPr>
          <w:p>
            <w:pPr>
              <w:rPr>
                <w:rFonts w:hint="eastAsia" w:ascii="Times-Roman+2" w:hAnsi="Times-Roman+2" w:cs="Times-Roman+2"/>
                <w:kern w:val="0"/>
                <w:szCs w:val="21"/>
              </w:rPr>
            </w:pPr>
            <w:r>
              <w:rPr>
                <w:rFonts w:hint="eastAsia"/>
              </w:rPr>
              <w:t>订单</w:t>
            </w:r>
            <w:r>
              <w:rPr>
                <w:rFonts w:hint="eastAsia"/>
                <w:lang w:val="en-US" w:eastAsia="zh-CN"/>
              </w:rPr>
              <w:t>详细信息包括</w:t>
            </w:r>
            <w:r>
              <w:rPr>
                <w:rFonts w:hint="eastAsia"/>
              </w:rPr>
              <w:t>：</w:t>
            </w:r>
            <w:r>
              <w:rPr>
                <w:rFonts w:hint="eastAsia"/>
                <w:lang w:val="en-US" w:eastAsia="zh-CN"/>
              </w:rPr>
              <w:t>酒店名、</w:t>
            </w:r>
            <w:r>
              <w:rPr>
                <w:rFonts w:hint="eastAsia"/>
              </w:rPr>
              <w:t>开始时间、退房时间、最晚订单执行时间、房间类型及数量、预计入住人数、有无儿童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See.Order.Jump</w:t>
            </w:r>
          </w:p>
        </w:tc>
        <w:tc>
          <w:tcPr>
            <w:tcW w:w="6725" w:type="dxa"/>
            <w:tcBorders>
              <w:top w:val="nil"/>
              <w:left w:val="nil"/>
              <w:bottom w:val="nil"/>
              <w:right w:val="single" w:color="auto" w:sz="4" w:space="0"/>
            </w:tcBorders>
          </w:tcPr>
          <w:p>
            <w:pPr>
              <w:rPr>
                <w:rFonts w:hint="eastAsia" w:eastAsia="宋体"/>
                <w:lang w:val="en-US" w:eastAsia="zh-CN"/>
              </w:rPr>
            </w:pPr>
            <w:r>
              <w:rPr>
                <w:rFonts w:hint="eastAsia"/>
                <w:lang w:val="en-US" w:eastAsia="zh-CN"/>
              </w:rPr>
              <w:t>在客户查看订单详情时，请求再生成一个订单，系统进入订单生成任务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See</w:t>
            </w:r>
            <w:r>
              <w:rPr>
                <w:rFonts w:hint="eastAsia" w:ascii="Times-Roman+2" w:hAnsi="Times-Roman+2" w:cs="Times-Roman+2"/>
                <w:kern w:val="0"/>
                <w:szCs w:val="21"/>
              </w:rPr>
              <w:t>.</w:t>
            </w:r>
            <w:r>
              <w:rPr>
                <w:rFonts w:hint="eastAsia" w:ascii="Times-Roman+2" w:hAnsi="Times-Roman+2" w:cs="Times-Roman+2"/>
                <w:kern w:val="0"/>
                <w:szCs w:val="21"/>
                <w:lang w:val="en-US" w:eastAsia="zh-CN"/>
              </w:rPr>
              <w:t>Ask</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val="en-US" w:eastAsia="zh-CN"/>
              </w:rPr>
              <w:t>客户请求查看订单</w:t>
            </w:r>
            <w:r>
              <w:rPr>
                <w:rFonts w:hint="eastAsia" w:ascii="Times-Roman+2" w:hAnsi="Times-Roman+2" w:cs="Times-Roman+2"/>
                <w:kern w:val="0"/>
                <w:szCs w:val="21"/>
              </w:rPr>
              <w:t>时，系统</w:t>
            </w:r>
            <w:r>
              <w:rPr>
                <w:rFonts w:hint="eastAsia" w:ascii="Times-Roman+2" w:hAnsi="Times-Roman+2" w:cs="Times-Roman+2"/>
                <w:kern w:val="0"/>
                <w:szCs w:val="21"/>
                <w:lang w:val="en-US" w:eastAsia="zh-CN"/>
              </w:rPr>
              <w:t>显示客户预定过的订单列表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val="en-US" w:eastAsia="zh-CN"/>
              </w:rPr>
              <w:t>See.End</w:t>
            </w:r>
          </w:p>
        </w:tc>
        <w:tc>
          <w:tcPr>
            <w:tcW w:w="6725"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val="en-US" w:eastAsia="zh-CN"/>
              </w:rPr>
              <w:t>在客户请求取消订单查看时，系统结束个人订单查看任务</w:t>
            </w:r>
          </w:p>
        </w:tc>
      </w:tr>
    </w:tbl>
    <w:p/>
    <w:p>
      <w:pPr>
        <w:pStyle w:val="4"/>
        <w:numPr>
          <w:ilvl w:val="2"/>
          <w:numId w:val="2"/>
        </w:numPr>
        <w:spacing w:line="415" w:lineRule="auto"/>
      </w:pPr>
      <w:r>
        <w:rPr>
          <w:rFonts w:hint="eastAsia"/>
        </w:rPr>
        <w:t>出库</w:t>
      </w:r>
    </w:p>
    <w:p>
      <w:pPr>
        <w:pStyle w:val="5"/>
        <w:numPr>
          <w:ilvl w:val="3"/>
          <w:numId w:val="2"/>
        </w:numPr>
      </w:pPr>
      <w:r>
        <w:rPr>
          <w:rFonts w:hint="eastAsia"/>
        </w:rPr>
        <w:t>特性描述</w:t>
      </w:r>
    </w:p>
    <w:p>
      <w:pPr>
        <w:ind w:firstLine="420" w:firstLineChars="200"/>
      </w:pPr>
      <w:r>
        <w:rPr>
          <w:rFonts w:hint="eastAsia"/>
        </w:rPr>
        <w:t>在发现残次品、</w:t>
      </w:r>
      <w:r>
        <w:rPr>
          <w:rFonts w:hint="eastAsia" w:asciiTheme="minorEastAsia" w:hAnsiTheme="minorEastAsia"/>
          <w:szCs w:val="21"/>
        </w:rPr>
        <w:t>商品报废</w:t>
      </w:r>
      <w:r>
        <w:rPr>
          <w:rFonts w:hint="eastAsia"/>
        </w:rPr>
        <w:t>时，一个经过验证的客户经理可以将商品出库，录入商品的出库信息，并更新库存。</w:t>
      </w:r>
    </w:p>
    <w:p>
      <w:pPr>
        <w:ind w:firstLine="420" w:firstLineChars="200"/>
      </w:pPr>
      <w:r>
        <w:rPr>
          <w:rFonts w:hint="eastAsia"/>
        </w:rPr>
        <w:t>优先级=中</w:t>
      </w:r>
    </w:p>
    <w:p>
      <w:pPr>
        <w:pStyle w:val="5"/>
        <w:numPr>
          <w:ilvl w:val="3"/>
          <w:numId w:val="2"/>
        </w:numPr>
      </w:pPr>
      <w:r>
        <w:rPr>
          <w:rFonts w:hint="eastAsia"/>
        </w:rPr>
        <w:t>刺激/响应序列</w:t>
      </w:r>
    </w:p>
    <w:p>
      <w:pPr>
        <w:ind w:firstLine="420" w:firstLineChars="200"/>
      </w:pPr>
      <w:r>
        <w:rPr>
          <w:rFonts w:hint="eastAsia"/>
        </w:rPr>
        <w:t>刺激：客户经理输入要出库商品的标识</w:t>
      </w:r>
    </w:p>
    <w:p>
      <w:pPr>
        <w:ind w:firstLine="420" w:firstLineChars="200"/>
      </w:pPr>
      <w:r>
        <w:rPr>
          <w:rFonts w:hint="eastAsia"/>
        </w:rPr>
        <w:t>响应：系统显示商品的信息</w:t>
      </w:r>
    </w:p>
    <w:p>
      <w:pPr>
        <w:ind w:firstLine="420" w:firstLineChars="200"/>
      </w:pPr>
      <w:r>
        <w:rPr>
          <w:rFonts w:hint="eastAsia"/>
        </w:rPr>
        <w:t>刺激：客户经理编辑商品的出库信息</w:t>
      </w:r>
    </w:p>
    <w:p>
      <w:pPr>
        <w:ind w:firstLine="420" w:firstLineChars="200"/>
      </w:pPr>
      <w:r>
        <w:rPr>
          <w:rFonts w:hint="eastAsia"/>
        </w:rPr>
        <w:t>响应：系统及时更新显示的商品出库信息</w:t>
      </w:r>
    </w:p>
    <w:p>
      <w:pPr>
        <w:ind w:firstLine="420" w:firstLineChars="200"/>
      </w:pPr>
      <w:r>
        <w:rPr>
          <w:rFonts w:hint="eastAsia"/>
        </w:rPr>
        <w:t>刺激：客户经理取消出库任务</w:t>
      </w:r>
    </w:p>
    <w:p>
      <w:pPr>
        <w:ind w:firstLine="420" w:firstLineChars="200"/>
      </w:pPr>
      <w:r>
        <w:rPr>
          <w:rFonts w:hint="eastAsia"/>
        </w:rPr>
        <w:t>响应：系统关闭出库任务</w:t>
      </w:r>
    </w:p>
    <w:p>
      <w:pPr>
        <w:ind w:firstLine="420" w:firstLineChars="200"/>
      </w:pPr>
      <w:r>
        <w:rPr>
          <w:rFonts w:hint="eastAsia"/>
        </w:rPr>
        <w:t>刺激：客户经理确认结束出库</w:t>
      </w:r>
    </w:p>
    <w:p>
      <w:pPr>
        <w:ind w:firstLine="420" w:firstLineChars="200"/>
      </w:pPr>
      <w:r>
        <w:rPr>
          <w:rFonts w:hint="eastAsia"/>
        </w:rPr>
        <w:t>响应：系统更新商品出库信息和库存，关闭出库任务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Export.Cancle</w:t>
            </w:r>
          </w:p>
        </w:tc>
        <w:tc>
          <w:tcPr>
            <w:tcW w:w="67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在客户经理请求取消出库任务时，系统关闭出库任务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Export.NewGoods</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在客户经理输入商品标识时，系统查询该商品的信息，并将该商品加入出库商品列表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Export.NewGoods.Invalid</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在商品目录中没有输入的商品标识时，系统提示不存在该商品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Export.Edit</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系统应该允许客户经理编辑出库商品列表中除商品标识、描述、价格之外的数据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Export.Del</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在客户经理在出库商品列表中请求删除一个商品时，系统将该商品从出库商品列表中移除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Export.Confirm</w:t>
            </w:r>
          </w:p>
        </w:tc>
        <w:tc>
          <w:tcPr>
            <w:tcW w:w="6725"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在客户经理确认出库任务结束时，系统更新数据，关闭出库任务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Export.Update</w:t>
            </w:r>
          </w:p>
        </w:tc>
        <w:tc>
          <w:tcPr>
            <w:tcW w:w="67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Export.Update.Export</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系统更新本次商品出库信息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Export.Update.Catalog</w:t>
            </w:r>
          </w:p>
        </w:tc>
        <w:tc>
          <w:tcPr>
            <w:tcW w:w="67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6725"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pStyle w:val="4"/>
        <w:numPr>
          <w:ilvl w:val="2"/>
          <w:numId w:val="2"/>
        </w:numPr>
        <w:spacing w:line="415" w:lineRule="auto"/>
      </w:pPr>
      <w:r>
        <w:rPr>
          <w:rFonts w:hint="eastAsia"/>
        </w:rPr>
        <w:t>库存分析</w:t>
      </w:r>
    </w:p>
    <w:p>
      <w:pPr>
        <w:pStyle w:val="5"/>
        <w:numPr>
          <w:ilvl w:val="3"/>
          <w:numId w:val="2"/>
        </w:numPr>
      </w:pPr>
      <w:r>
        <w:rPr>
          <w:rFonts w:hint="eastAsia"/>
        </w:rPr>
        <w:t>特性描述</w:t>
      </w:r>
    </w:p>
    <w:p>
      <w:pPr>
        <w:ind w:firstLine="420" w:firstLineChars="200"/>
        <w:rPr>
          <w:szCs w:val="21"/>
        </w:rPr>
      </w:pPr>
      <w:r>
        <w:rPr>
          <w:rFonts w:hint="eastAsia"/>
          <w:szCs w:val="21"/>
        </w:rPr>
        <w:t>在客户经理要</w:t>
      </w:r>
      <w:r>
        <w:rPr>
          <w:rFonts w:hint="eastAsia" w:asciiTheme="minorEastAsia" w:hAnsiTheme="minorEastAsia"/>
          <w:szCs w:val="21"/>
        </w:rPr>
        <w:t>了解</w:t>
      </w:r>
      <w:r>
        <w:rPr>
          <w:rFonts w:hint="eastAsia"/>
          <w:szCs w:val="21"/>
        </w:rPr>
        <w:t>商品的库存情况时，可以提出请求，系统给出库存分析结果。</w:t>
      </w:r>
    </w:p>
    <w:p>
      <w:pPr>
        <w:ind w:firstLine="420" w:firstLineChars="200"/>
        <w:rPr>
          <w:szCs w:val="21"/>
        </w:rPr>
      </w:pPr>
      <w:r>
        <w:rPr>
          <w:rFonts w:hint="eastAsia" w:asciiTheme="minorEastAsia" w:hAnsiTheme="minorEastAsia"/>
          <w:szCs w:val="21"/>
        </w:rPr>
        <w:t>在总经理要了解商品的</w:t>
      </w:r>
      <w:r>
        <w:rPr>
          <w:rFonts w:hint="eastAsia"/>
          <w:szCs w:val="21"/>
        </w:rPr>
        <w:t>库存情况时，可以提出请求，系统给出库存分析结果。</w:t>
      </w:r>
    </w:p>
    <w:p>
      <w:pPr>
        <w:ind w:firstLine="420" w:firstLineChars="200"/>
      </w:pPr>
      <w:r>
        <w:rPr>
          <w:rFonts w:hint="eastAsia"/>
        </w:rPr>
        <w:t>优先级=低</w:t>
      </w:r>
    </w:p>
    <w:p>
      <w:pPr>
        <w:pStyle w:val="5"/>
        <w:numPr>
          <w:ilvl w:val="3"/>
          <w:numId w:val="2"/>
        </w:numPr>
      </w:pPr>
      <w:r>
        <w:rPr>
          <w:rFonts w:hint="eastAsia"/>
        </w:rPr>
        <w:t>刺激/响应序列</w:t>
      </w:r>
    </w:p>
    <w:p>
      <w:pPr>
        <w:ind w:firstLine="420" w:firstLineChars="200"/>
      </w:pPr>
      <w:r>
        <w:rPr>
          <w:rFonts w:hint="eastAsia"/>
        </w:rPr>
        <w:t>刺激：客户经理请求进行库存分析</w:t>
      </w:r>
    </w:p>
    <w:p>
      <w:pPr>
        <w:ind w:firstLine="420" w:firstLineChars="200"/>
      </w:pPr>
      <w:r>
        <w:rPr>
          <w:rFonts w:hint="eastAsia"/>
        </w:rPr>
        <w:t>响应：系统给出库存数据的分析视图</w:t>
      </w:r>
    </w:p>
    <w:p>
      <w:pPr>
        <w:ind w:firstLine="420" w:firstLineChars="200"/>
      </w:pPr>
      <w:r>
        <w:rPr>
          <w:rFonts w:hint="eastAsia"/>
        </w:rPr>
        <w:t>刺激：总经理请求进行库存分析</w:t>
      </w:r>
    </w:p>
    <w:p>
      <w:pPr>
        <w:ind w:firstLine="420" w:firstLineChars="200"/>
      </w:pPr>
      <w:r>
        <w:rPr>
          <w:rFonts w:hint="eastAsia"/>
        </w:rPr>
        <w:t>响应：系统给出库存数据的分析视图</w:t>
      </w:r>
    </w:p>
    <w:p>
      <w:pPr>
        <w:ind w:firstLine="420" w:firstLineChars="200"/>
      </w:pPr>
      <w:r>
        <w:rPr>
          <w:rFonts w:hint="eastAsia"/>
        </w:rPr>
        <w:t>刺激：客户经理或总经理结束库存分析</w:t>
      </w:r>
    </w:p>
    <w:p>
      <w:pPr>
        <w:ind w:firstLine="420" w:firstLineChars="200"/>
      </w:pPr>
      <w:r>
        <w:rPr>
          <w:rFonts w:hint="eastAsia"/>
        </w:rPr>
        <w:t>响应：系统关闭库存分析任务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98"/>
        <w:gridCol w:w="61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098" w:type="dxa"/>
          </w:tcPr>
          <w:p>
            <w:pPr>
              <w:rPr>
                <w:rFonts w:ascii="Times-Roman+2" w:hAnsi="Times-Roman+2" w:cs="Times-Roman+2"/>
                <w:kern w:val="0"/>
                <w:szCs w:val="21"/>
              </w:rPr>
            </w:pPr>
            <w:r>
              <w:rPr>
                <w:rFonts w:hint="eastAsia" w:ascii="Times-Roman+2" w:hAnsi="Times-Roman+2" w:cs="Times-Roman+2"/>
                <w:kern w:val="0"/>
                <w:szCs w:val="21"/>
              </w:rPr>
              <w:t>StorageAnalysis.Close</w:t>
            </w:r>
          </w:p>
        </w:tc>
        <w:tc>
          <w:tcPr>
            <w:tcW w:w="6145" w:type="dxa"/>
          </w:tcPr>
          <w:p>
            <w:pPr>
              <w:rPr>
                <w:rFonts w:ascii="Times-Roman+2" w:hAnsi="Times-Roman+2" w:cs="Times-Roman+2"/>
                <w:kern w:val="0"/>
                <w:szCs w:val="21"/>
              </w:rPr>
            </w:pPr>
            <w:r>
              <w:rPr>
                <w:rFonts w:hint="eastAsia" w:ascii="Times-Roman+2" w:hAnsi="Times-Roman+2" w:cs="Times-Roman+2"/>
                <w:kern w:val="0"/>
                <w:szCs w:val="21"/>
              </w:rPr>
              <w:t>在客户经理或总经理请求结束库存分析时，系统关闭库存分析任务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3098" w:type="dxa"/>
          </w:tcPr>
          <w:p>
            <w:pPr>
              <w:rPr>
                <w:rFonts w:ascii="Times-Roman+2" w:hAnsi="Times-Roman+2" w:cs="Times-Roman+2"/>
                <w:kern w:val="0"/>
                <w:szCs w:val="21"/>
              </w:rPr>
            </w:pPr>
            <w:r>
              <w:rPr>
                <w:rFonts w:hint="eastAsia" w:ascii="Times-Roman+2" w:hAnsi="Times-Roman+2" w:cs="Times-Roman+2"/>
                <w:kern w:val="0"/>
                <w:szCs w:val="21"/>
              </w:rPr>
              <w:t>StorageAnalysis.View</w:t>
            </w:r>
          </w:p>
        </w:tc>
        <w:tc>
          <w:tcPr>
            <w:tcW w:w="6145" w:type="dxa"/>
          </w:tcPr>
          <w:p>
            <w:pPr>
              <w:rPr>
                <w:rFonts w:ascii="Times-Roman+2" w:hAnsi="Times-Roman+2" w:cs="Times-Roman+2"/>
                <w:kern w:val="0"/>
                <w:szCs w:val="21"/>
              </w:rPr>
            </w:pPr>
            <w:r>
              <w:rPr>
                <w:rFonts w:hint="eastAsia" w:ascii="Times-Roman+2" w:hAnsi="Times-Roman+2" w:cs="Times-Roman+2"/>
                <w:kern w:val="0"/>
                <w:szCs w:val="21"/>
              </w:rPr>
              <w:t>在客户经理或总经理提出库存分析请求时，系统分析所有的库存数据，并显示分析视图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098" w:type="dxa"/>
          </w:tcPr>
          <w:p>
            <w:pPr>
              <w:rPr>
                <w:rFonts w:ascii="Times-Roman+2" w:hAnsi="Times-Roman+2" w:cs="Times-Roman+2"/>
                <w:kern w:val="0"/>
                <w:szCs w:val="21"/>
              </w:rPr>
            </w:pPr>
            <w:r>
              <w:rPr>
                <w:rFonts w:hint="eastAsia" w:ascii="Times-Roman+2" w:hAnsi="Times-Roman+2" w:cs="Times-Roman+2"/>
                <w:kern w:val="0"/>
                <w:szCs w:val="21"/>
              </w:rPr>
              <w:t>StorageAnalysis.View.Computing</w:t>
            </w:r>
          </w:p>
        </w:tc>
        <w:tc>
          <w:tcPr>
            <w:tcW w:w="6145" w:type="dxa"/>
          </w:tcPr>
          <w:p>
            <w:pPr>
              <w:rPr>
                <w:rFonts w:ascii="Times-Roman+2" w:hAnsi="Times-Roman+2" w:cs="Times-Roman+2"/>
                <w:kern w:val="0"/>
                <w:szCs w:val="21"/>
              </w:rPr>
            </w:pPr>
            <w:r>
              <w:rPr>
                <w:rFonts w:hint="eastAsia" w:ascii="Times-Roman+2" w:hAnsi="Times-Roman+2" w:cs="Times-Roman+2"/>
                <w:kern w:val="0"/>
                <w:szCs w:val="21"/>
              </w:rPr>
              <w:t>系统计算库存分析时参照BR9</w:t>
            </w:r>
          </w:p>
        </w:tc>
      </w:tr>
    </w:tbl>
    <w:p/>
    <w:p>
      <w:pPr>
        <w:pStyle w:val="4"/>
        <w:numPr>
          <w:ilvl w:val="2"/>
          <w:numId w:val="2"/>
        </w:numPr>
        <w:spacing w:line="415" w:lineRule="auto"/>
      </w:pPr>
      <w:r>
        <w:rPr>
          <w:rFonts w:hint="eastAsia"/>
        </w:rPr>
        <w:t>发展会员</w:t>
      </w:r>
    </w:p>
    <w:p>
      <w:pPr>
        <w:pStyle w:val="5"/>
        <w:numPr>
          <w:ilvl w:val="3"/>
          <w:numId w:val="2"/>
        </w:numPr>
      </w:pPr>
      <w:r>
        <w:rPr>
          <w:rFonts w:hint="eastAsia"/>
        </w:rPr>
        <w:t>特性描述</w:t>
      </w:r>
    </w:p>
    <w:p>
      <w:pPr>
        <w:ind w:firstLine="420" w:firstLineChars="200"/>
      </w:pPr>
      <w:r>
        <w:rPr>
          <w:rFonts w:hint="eastAsia"/>
        </w:rPr>
        <w:t>在顾客申请成为会员时，一个经过验证的客户经理可以将其发展成为会员。</w:t>
      </w:r>
    </w:p>
    <w:p>
      <w:pPr>
        <w:ind w:firstLine="420" w:firstLineChars="200"/>
      </w:pPr>
      <w:r>
        <w:rPr>
          <w:rFonts w:hint="eastAsia"/>
        </w:rPr>
        <w:t>优先级=高</w:t>
      </w:r>
    </w:p>
    <w:p>
      <w:pPr>
        <w:pStyle w:val="5"/>
        <w:numPr>
          <w:ilvl w:val="3"/>
          <w:numId w:val="2"/>
        </w:numPr>
      </w:pPr>
      <w:r>
        <w:rPr>
          <w:rFonts w:hint="eastAsia"/>
        </w:rPr>
        <w:t>刺激/响应序列</w:t>
      </w:r>
    </w:p>
    <w:p>
      <w:pPr>
        <w:ind w:firstLine="420" w:firstLineChars="200"/>
      </w:pPr>
      <w:r>
        <w:rPr>
          <w:rFonts w:hint="eastAsia"/>
        </w:rPr>
        <w:t>刺激：客户经理请求发展会员</w:t>
      </w:r>
    </w:p>
    <w:p>
      <w:pPr>
        <w:ind w:firstLine="420" w:firstLineChars="200"/>
      </w:pPr>
      <w:r>
        <w:rPr>
          <w:rFonts w:hint="eastAsia"/>
        </w:rPr>
        <w:t>响应：系统生成新的会员客户编号</w:t>
      </w:r>
    </w:p>
    <w:p>
      <w:pPr>
        <w:ind w:firstLine="420" w:firstLineChars="200"/>
      </w:pPr>
      <w:r>
        <w:rPr>
          <w:rFonts w:hint="eastAsia"/>
        </w:rPr>
        <w:t>刺激：客户经理编辑新会员信息</w:t>
      </w:r>
    </w:p>
    <w:p>
      <w:pPr>
        <w:ind w:firstLine="420" w:firstLineChars="200"/>
      </w:pPr>
      <w:r>
        <w:rPr>
          <w:rFonts w:hint="eastAsia"/>
        </w:rPr>
        <w:t>响应：系统更新会员信息的显示</w:t>
      </w:r>
    </w:p>
    <w:p>
      <w:pPr>
        <w:ind w:firstLine="420" w:firstLineChars="200"/>
      </w:pPr>
      <w:r>
        <w:rPr>
          <w:rFonts w:hint="eastAsia"/>
        </w:rPr>
        <w:t>刺激：客户经理取消会员发展任务</w:t>
      </w:r>
    </w:p>
    <w:p>
      <w:pPr>
        <w:ind w:firstLine="420" w:firstLineChars="200"/>
      </w:pPr>
      <w:r>
        <w:rPr>
          <w:rFonts w:hint="eastAsia"/>
        </w:rPr>
        <w:t>响应：系统关闭会员发展任务</w:t>
      </w:r>
    </w:p>
    <w:p>
      <w:pPr>
        <w:ind w:firstLine="420" w:firstLineChars="200"/>
      </w:pPr>
      <w:r>
        <w:rPr>
          <w:rFonts w:hint="eastAsia"/>
        </w:rPr>
        <w:t>刺激：客户经理确认会员发展成功</w:t>
      </w:r>
    </w:p>
    <w:p>
      <w:pPr>
        <w:ind w:firstLine="420" w:firstLineChars="200"/>
      </w:pPr>
      <w:r>
        <w:rPr>
          <w:rFonts w:hint="eastAsia"/>
        </w:rPr>
        <w:t>响应：系统记录新会员信息，关闭会员发展任务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Member.Cancle</w:t>
            </w:r>
          </w:p>
        </w:tc>
        <w:tc>
          <w:tcPr>
            <w:tcW w:w="6867"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在客户经理请求取消会员发展任务时，系统关闭会员发展任务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Member.NewMember</w:t>
            </w:r>
          </w:p>
        </w:tc>
        <w:tc>
          <w:tcPr>
            <w:tcW w:w="686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在客户经理申请发展会员时，系统生成新会员的客户编号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Member.Edit</w:t>
            </w:r>
          </w:p>
        </w:tc>
        <w:tc>
          <w:tcPr>
            <w:tcW w:w="686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系统应该允许客户经理编辑新会员除客户编号之外的数据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Member.Del</w:t>
            </w:r>
          </w:p>
        </w:tc>
        <w:tc>
          <w:tcPr>
            <w:tcW w:w="6867"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在客户经理在出库商品列表中请求删除一个商品时，系统将该商品从出库商品列表中移除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Member.Confirm</w:t>
            </w:r>
          </w:p>
        </w:tc>
        <w:tc>
          <w:tcPr>
            <w:tcW w:w="6867"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在客户经理确认会员发展任务结束时，系统更新数据，关闭会员发展任务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Member.Update.Member</w:t>
            </w:r>
          </w:p>
        </w:tc>
        <w:tc>
          <w:tcPr>
            <w:tcW w:w="6867"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系统记录新会员信息</w:t>
            </w:r>
          </w:p>
        </w:tc>
      </w:tr>
    </w:tbl>
    <w:p/>
    <w:p>
      <w:pPr>
        <w:pStyle w:val="4"/>
        <w:numPr>
          <w:ilvl w:val="2"/>
          <w:numId w:val="2"/>
        </w:numPr>
        <w:spacing w:line="415" w:lineRule="auto"/>
      </w:pPr>
      <w:r>
        <w:rPr>
          <w:rFonts w:hint="eastAsia"/>
        </w:rPr>
        <w:t>礼品赠送</w:t>
      </w:r>
    </w:p>
    <w:p>
      <w:pPr>
        <w:pStyle w:val="5"/>
        <w:numPr>
          <w:ilvl w:val="3"/>
          <w:numId w:val="2"/>
        </w:numPr>
      </w:pPr>
      <w:r>
        <w:rPr>
          <w:rFonts w:hint="eastAsia"/>
        </w:rPr>
        <w:t>特性描述</w:t>
      </w:r>
    </w:p>
    <w:p>
      <w:pPr>
        <w:ind w:firstLine="420" w:firstLineChars="200"/>
      </w:pPr>
      <w:r>
        <w:rPr>
          <w:rFonts w:hint="eastAsia"/>
        </w:rPr>
        <w:t>在顾客携带购买收据和退货商品到达收银台并要求退货时，一个经过验证的收银员可以进行退货处理，录入销售记录号，查询销售商品清单，接受退货商品，重新计算账单并退款，还要回收一些赠品。系统最后要更新库存，打印退货留存单据并由顾客签字。</w:t>
      </w:r>
    </w:p>
    <w:p>
      <w:pPr>
        <w:ind w:firstLine="420" w:firstLineChars="200"/>
      </w:pPr>
      <w:r>
        <w:rPr>
          <w:rFonts w:hint="eastAsia"/>
        </w:rPr>
        <w:t>优先级=低</w:t>
      </w:r>
    </w:p>
    <w:p>
      <w:pPr>
        <w:pStyle w:val="5"/>
        <w:numPr>
          <w:ilvl w:val="3"/>
          <w:numId w:val="2"/>
        </w:numPr>
      </w:pPr>
      <w:r>
        <w:rPr>
          <w:rFonts w:hint="eastAsia"/>
        </w:rPr>
        <w:t>刺激/响应序列</w:t>
      </w:r>
    </w:p>
    <w:p>
      <w:pPr>
        <w:ind w:firstLine="420" w:firstLineChars="200"/>
      </w:pPr>
      <w:r>
        <w:rPr>
          <w:rFonts w:hint="eastAsia"/>
        </w:rPr>
        <w:t>刺激：客户经理登录店铺子系统</w:t>
      </w:r>
    </w:p>
    <w:p>
      <w:pPr>
        <w:ind w:firstLine="420" w:firstLineChars="200"/>
      </w:pPr>
      <w:r>
        <w:rPr>
          <w:rFonts w:hint="eastAsia"/>
        </w:rPr>
        <w:t>响应：系统查找需要处理的礼品赠送事件，并通知客户经理</w:t>
      </w:r>
    </w:p>
    <w:p>
      <w:pPr>
        <w:ind w:firstLine="420" w:firstLineChars="200"/>
      </w:pPr>
      <w:r>
        <w:rPr>
          <w:rFonts w:hint="eastAsia"/>
        </w:rPr>
        <w:t>刺激：客户经理启动礼品赠送服务</w:t>
      </w:r>
    </w:p>
    <w:p>
      <w:pPr>
        <w:ind w:firstLine="420" w:firstLineChars="200"/>
      </w:pPr>
      <w:r>
        <w:rPr>
          <w:rFonts w:hint="eastAsia"/>
        </w:rPr>
        <w:t>响应：系统显示需要礼品赠送服务的会员列表</w:t>
      </w:r>
    </w:p>
    <w:p>
      <w:pPr>
        <w:ind w:firstLine="420" w:firstLineChars="200"/>
      </w:pPr>
      <w:r>
        <w:rPr>
          <w:rFonts w:hint="eastAsia"/>
        </w:rPr>
        <w:t>刺激：客户经理选择一个需要处理的会员和礼品赠送事件</w:t>
      </w:r>
    </w:p>
    <w:p>
      <w:pPr>
        <w:ind w:firstLine="420" w:firstLineChars="200"/>
      </w:pPr>
      <w:r>
        <w:rPr>
          <w:rFonts w:hint="eastAsia"/>
        </w:rPr>
        <w:t>响应：系统显示该会员的个人信息、购买记录</w:t>
      </w:r>
    </w:p>
    <w:p>
      <w:pPr>
        <w:ind w:firstLine="420" w:firstLineChars="200"/>
      </w:pPr>
      <w:r>
        <w:rPr>
          <w:rFonts w:hint="eastAsia"/>
        </w:rPr>
        <w:t>刺激：客户经理选择礼品，赠送给会员</w:t>
      </w:r>
    </w:p>
    <w:p>
      <w:pPr>
        <w:ind w:firstLine="420" w:firstLineChars="200"/>
      </w:pPr>
      <w:r>
        <w:rPr>
          <w:rFonts w:hint="eastAsia"/>
        </w:rPr>
        <w:t>响应：系统处置礼品赠送事件，更新会员列表的显示</w:t>
      </w:r>
    </w:p>
    <w:p>
      <w:pPr>
        <w:ind w:firstLine="420" w:firstLineChars="200"/>
      </w:pPr>
      <w:r>
        <w:rPr>
          <w:rFonts w:hint="eastAsia"/>
        </w:rPr>
        <w:t>刺激：客户经理取消礼品赠送</w:t>
      </w:r>
    </w:p>
    <w:p>
      <w:pPr>
        <w:ind w:firstLine="420" w:firstLineChars="200"/>
      </w:pPr>
      <w:r>
        <w:rPr>
          <w:rFonts w:hint="eastAsia"/>
        </w:rPr>
        <w:t>响应：系统关闭礼品赠送服务</w:t>
      </w:r>
    </w:p>
    <w:p>
      <w:pPr>
        <w:ind w:firstLine="420" w:firstLineChars="200"/>
      </w:pPr>
      <w:r>
        <w:rPr>
          <w:rFonts w:hint="eastAsia"/>
        </w:rPr>
        <w:t>刺激：客户经理确认完成礼品赠送</w:t>
      </w:r>
    </w:p>
    <w:p>
      <w:pPr>
        <w:ind w:firstLine="420" w:firstLineChars="200"/>
      </w:pPr>
      <w:r>
        <w:rPr>
          <w:rFonts w:hint="eastAsia"/>
        </w:rPr>
        <w:t>响应：系统记录礼品赠送信息，关闭礼品赠送服务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6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Service.Logging</w:t>
            </w:r>
          </w:p>
        </w:tc>
        <w:tc>
          <w:tcPr>
            <w:tcW w:w="658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见Logging.StoreManager.MemberService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Service.Cancle</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在客户经理请求取消礼品赠送时，系统应该关闭礼品赠送服务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Service.Confirm</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在客户经理确认礼品赠送时，系统更新数据，关闭礼品赠送服务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Service.Member</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系统应该显示需要处理的会员列表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Service.Member.Event</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在客户经理选择一个会员时，系统要显示该会员的待处理事件列表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Service.Event</w:t>
            </w:r>
          </w:p>
        </w:tc>
        <w:tc>
          <w:tcPr>
            <w:tcW w:w="658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系统应该允许客户经理处理礼品赠送事件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Service.Event.Info</w:t>
            </w:r>
          </w:p>
        </w:tc>
        <w:tc>
          <w:tcPr>
            <w:tcW w:w="658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在客户经理选择一个会员的待处理事件时，系统显示会员的个人信息和曾购买商品列表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Service.Event.Gift</w:t>
            </w:r>
          </w:p>
        </w:tc>
        <w:tc>
          <w:tcPr>
            <w:tcW w:w="658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系统应该允许客户经理选择赠送商品处置选择的礼品赠送事件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Service.Gift.Input</w:t>
            </w:r>
          </w:p>
        </w:tc>
        <w:tc>
          <w:tcPr>
            <w:tcW w:w="658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系统应该允许客户经理输入商品标识确定赠送商品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Service.Gift.Select</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系统应该允许客户经理通过选择输入赠送商品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Service.Gift.Select.List</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系统应该显示店铺内仍有库存的商品列表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Service.Gift.Num</w:t>
            </w:r>
          </w:p>
        </w:tc>
        <w:tc>
          <w:tcPr>
            <w:tcW w:w="658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系统应该允许客户经理输入赠送商品的数量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Service.Update</w:t>
            </w:r>
          </w:p>
        </w:tc>
        <w:tc>
          <w:tcPr>
            <w:tcW w:w="658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Service.Update.Event</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系统更新礼品赠送事件信息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Service.Update.Service</w:t>
            </w:r>
          </w:p>
        </w:tc>
        <w:tc>
          <w:tcPr>
            <w:tcW w:w="658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系统更新礼品赠送服务信息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6583"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pStyle w:val="4"/>
        <w:numPr>
          <w:ilvl w:val="2"/>
          <w:numId w:val="2"/>
        </w:numPr>
        <w:spacing w:line="415" w:lineRule="auto"/>
      </w:pPr>
      <w:r>
        <w:rPr>
          <w:rFonts w:hint="eastAsia"/>
        </w:rPr>
        <w:t>调整商品</w:t>
      </w:r>
    </w:p>
    <w:p>
      <w:pPr>
        <w:pStyle w:val="5"/>
        <w:numPr>
          <w:ilvl w:val="3"/>
          <w:numId w:val="2"/>
        </w:numPr>
      </w:pPr>
      <w:r>
        <w:rPr>
          <w:rFonts w:hint="eastAsia"/>
        </w:rPr>
        <w:t>特性描述</w:t>
      </w:r>
    </w:p>
    <w:p>
      <w:pPr>
        <w:ind w:firstLine="420" w:firstLineChars="200"/>
      </w:pPr>
      <w:r>
        <w:rPr>
          <w:rFonts w:hint="eastAsia"/>
        </w:rPr>
        <w:t>在</w:t>
      </w:r>
      <w:r>
        <w:rPr>
          <w:rFonts w:hint="eastAsia" w:asciiTheme="minorEastAsia" w:hAnsiTheme="minorEastAsia"/>
          <w:szCs w:val="21"/>
        </w:rPr>
        <w:t>市场发生变化，新商品出现，旧商品淘汰，或商品价格、描述出现变化时</w:t>
      </w:r>
      <w:r>
        <w:rPr>
          <w:rFonts w:hint="eastAsia"/>
        </w:rPr>
        <w:t>，一个经过验证的总经理可以进行商品调整，系统更新调整后的商品目录。</w:t>
      </w:r>
    </w:p>
    <w:p>
      <w:pPr>
        <w:ind w:firstLine="420" w:firstLineChars="200"/>
      </w:pPr>
      <w:r>
        <w:rPr>
          <w:rFonts w:hint="eastAsia"/>
        </w:rPr>
        <w:t>优先级=中</w:t>
      </w:r>
    </w:p>
    <w:p>
      <w:pPr>
        <w:pStyle w:val="5"/>
        <w:numPr>
          <w:ilvl w:val="3"/>
          <w:numId w:val="2"/>
        </w:numPr>
      </w:pPr>
      <w:r>
        <w:rPr>
          <w:rFonts w:hint="eastAsia"/>
        </w:rPr>
        <w:t>刺激/响应序列</w:t>
      </w:r>
    </w:p>
    <w:p>
      <w:pPr>
        <w:ind w:firstLine="420" w:firstLineChars="200"/>
      </w:pPr>
      <w:r>
        <w:rPr>
          <w:rFonts w:hint="eastAsia"/>
        </w:rPr>
        <w:t>刺激：总经理输入新商品标识</w:t>
      </w:r>
    </w:p>
    <w:p>
      <w:pPr>
        <w:ind w:firstLine="420" w:firstLineChars="200"/>
      </w:pPr>
      <w:r>
        <w:rPr>
          <w:rFonts w:hint="eastAsia"/>
        </w:rPr>
        <w:t>响应：系统将新商品加入商品目录</w:t>
      </w:r>
    </w:p>
    <w:p>
      <w:pPr>
        <w:ind w:firstLine="420" w:firstLineChars="200"/>
      </w:pPr>
      <w:r>
        <w:rPr>
          <w:rFonts w:hint="eastAsia"/>
        </w:rPr>
        <w:t>刺激：总经理编辑商品的入库信息</w:t>
      </w:r>
    </w:p>
    <w:p>
      <w:pPr>
        <w:ind w:firstLine="420" w:firstLineChars="200"/>
      </w:pPr>
      <w:r>
        <w:rPr>
          <w:rFonts w:hint="eastAsia"/>
        </w:rPr>
        <w:t>响应：系统及时更新商品目录的显示</w:t>
      </w:r>
    </w:p>
    <w:p>
      <w:pPr>
        <w:ind w:firstLine="420" w:firstLineChars="200"/>
      </w:pPr>
      <w:r>
        <w:rPr>
          <w:rFonts w:hint="eastAsia"/>
        </w:rPr>
        <w:t>刺激：总经理取消商品调整</w:t>
      </w:r>
    </w:p>
    <w:p>
      <w:pPr>
        <w:ind w:firstLine="420" w:firstLineChars="200"/>
      </w:pPr>
      <w:r>
        <w:rPr>
          <w:rFonts w:hint="eastAsia"/>
        </w:rPr>
        <w:t>响应：系统关闭商品调整</w:t>
      </w:r>
    </w:p>
    <w:p>
      <w:pPr>
        <w:ind w:firstLine="420" w:firstLineChars="200"/>
      </w:pPr>
      <w:r>
        <w:rPr>
          <w:rFonts w:hint="eastAsia"/>
        </w:rPr>
        <w:t>刺激：总经理确认结束商品调整</w:t>
      </w:r>
    </w:p>
    <w:p>
      <w:pPr>
        <w:ind w:firstLine="420" w:firstLineChars="200"/>
      </w:pPr>
      <w:r>
        <w:rPr>
          <w:rFonts w:hint="eastAsia"/>
        </w:rPr>
        <w:t>响应：系统更新商品目录信息，关闭商品调整任务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376"/>
        <w:gridCol w:w="686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Catalog.Cancle</w:t>
            </w:r>
          </w:p>
        </w:tc>
        <w:tc>
          <w:tcPr>
            <w:tcW w:w="6867" w:type="dxa"/>
          </w:tcPr>
          <w:p>
            <w:pPr>
              <w:rPr>
                <w:rFonts w:ascii="Times-Roman+2" w:hAnsi="Times-Roman+2" w:cs="Times-Roman+2"/>
                <w:kern w:val="0"/>
                <w:szCs w:val="21"/>
              </w:rPr>
            </w:pPr>
            <w:r>
              <w:rPr>
                <w:rFonts w:hint="eastAsia" w:ascii="Times-Roman+2" w:hAnsi="Times-Roman+2" w:cs="Times-Roman+2"/>
                <w:kern w:val="0"/>
                <w:szCs w:val="21"/>
              </w:rPr>
              <w:t>在总经理请求取消</w:t>
            </w:r>
            <w:r>
              <w:rPr>
                <w:rFonts w:hint="eastAsia"/>
              </w:rPr>
              <w:t>商品调整</w:t>
            </w:r>
            <w:r>
              <w:rPr>
                <w:rFonts w:hint="eastAsia" w:ascii="Times-Roman+2" w:hAnsi="Times-Roman+2" w:cs="Times-Roman+2"/>
                <w:kern w:val="0"/>
                <w:szCs w:val="21"/>
              </w:rPr>
              <w:t>任务时，系统关闭</w:t>
            </w:r>
            <w:r>
              <w:rPr>
                <w:rFonts w:hint="eastAsia"/>
              </w:rPr>
              <w:t>商品调整</w:t>
            </w:r>
            <w:r>
              <w:rPr>
                <w:rFonts w:hint="eastAsia" w:ascii="Times-Roman+2" w:hAnsi="Times-Roman+2" w:cs="Times-Roman+2"/>
                <w:kern w:val="0"/>
                <w:szCs w:val="21"/>
              </w:rPr>
              <w:t>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Catalog.New</w:t>
            </w:r>
          </w:p>
        </w:tc>
        <w:tc>
          <w:tcPr>
            <w:tcW w:w="6867" w:type="dxa"/>
          </w:tcPr>
          <w:p>
            <w:pPr>
              <w:rPr>
                <w:rFonts w:ascii="Times-Roman+2" w:hAnsi="Times-Roman+2" w:cs="Times-Roman+2"/>
                <w:kern w:val="0"/>
                <w:szCs w:val="21"/>
              </w:rPr>
            </w:pPr>
            <w:r>
              <w:rPr>
                <w:rFonts w:hint="eastAsia" w:ascii="Times-Roman+2" w:hAnsi="Times-Roman+2" w:cs="Times-Roman+2"/>
                <w:kern w:val="0"/>
                <w:szCs w:val="21"/>
              </w:rPr>
              <w:t>在总经理输入商品标识时，系统将该新商品加入商品目录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Catalog.New.Invalid</w:t>
            </w:r>
          </w:p>
        </w:tc>
        <w:tc>
          <w:tcPr>
            <w:tcW w:w="6867" w:type="dxa"/>
          </w:tcPr>
          <w:p>
            <w:pPr>
              <w:rPr>
                <w:rFonts w:ascii="Times-Roman+2" w:hAnsi="Times-Roman+2" w:cs="Times-Roman+2"/>
                <w:kern w:val="0"/>
                <w:szCs w:val="21"/>
              </w:rPr>
            </w:pPr>
            <w:r>
              <w:rPr>
                <w:rFonts w:hint="eastAsia" w:ascii="Times-Roman+2" w:hAnsi="Times-Roman+2" w:cs="Times-Roman+2"/>
                <w:kern w:val="0"/>
                <w:szCs w:val="21"/>
              </w:rPr>
              <w:t>在输入数据不符合商品标识格式时，系统提示商品标识格式错误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Catalog.Edit</w:t>
            </w:r>
          </w:p>
        </w:tc>
        <w:tc>
          <w:tcPr>
            <w:tcW w:w="6867" w:type="dxa"/>
          </w:tcPr>
          <w:p>
            <w:pPr>
              <w:rPr>
                <w:rFonts w:ascii="Times-Roman+2" w:hAnsi="Times-Roman+2" w:cs="Times-Roman+2"/>
                <w:kern w:val="0"/>
                <w:szCs w:val="21"/>
              </w:rPr>
            </w:pPr>
            <w:r>
              <w:rPr>
                <w:rFonts w:hint="eastAsia" w:ascii="Times-Roman+2" w:hAnsi="Times-Roman+2" w:cs="Times-Roman+2"/>
                <w:kern w:val="0"/>
                <w:szCs w:val="21"/>
              </w:rPr>
              <w:t>系统应该允许总经理编辑商品目录中除商品标识之外的数据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Catalog.Del</w:t>
            </w:r>
          </w:p>
        </w:tc>
        <w:tc>
          <w:tcPr>
            <w:tcW w:w="6867" w:type="dxa"/>
          </w:tcPr>
          <w:p>
            <w:pPr>
              <w:rPr>
                <w:rFonts w:ascii="Times-Roman+2" w:hAnsi="Times-Roman+2" w:cs="Times-Roman+2"/>
                <w:kern w:val="0"/>
                <w:szCs w:val="21"/>
              </w:rPr>
            </w:pPr>
            <w:r>
              <w:rPr>
                <w:rFonts w:hint="eastAsia" w:ascii="Times-Roman+2" w:hAnsi="Times-Roman+2" w:cs="Times-Roman+2"/>
                <w:kern w:val="0"/>
                <w:szCs w:val="21"/>
              </w:rPr>
              <w:t>在总经理请求删除商品目录中一个商品时，系统在商品列表中将该商品标记为“已移除”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Catalog.Confirm</w:t>
            </w:r>
          </w:p>
        </w:tc>
        <w:tc>
          <w:tcPr>
            <w:tcW w:w="6867" w:type="dxa"/>
          </w:tcPr>
          <w:p>
            <w:pPr>
              <w:rPr>
                <w:rFonts w:ascii="Times-Roman+2" w:hAnsi="Times-Roman+2" w:cs="Times-Roman+2"/>
                <w:kern w:val="0"/>
                <w:szCs w:val="21"/>
              </w:rPr>
            </w:pPr>
            <w:r>
              <w:rPr>
                <w:rFonts w:hint="eastAsia" w:ascii="Times-Roman+2" w:hAnsi="Times-Roman+2" w:cs="Times-Roman+2"/>
                <w:kern w:val="0"/>
                <w:szCs w:val="21"/>
              </w:rPr>
              <w:t>在总经理确认商品调整任务结束时，系统更新数据，关闭商品调整任务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376" w:type="dxa"/>
          </w:tcPr>
          <w:p>
            <w:pPr>
              <w:rPr>
                <w:rFonts w:ascii="Times-Roman+2" w:hAnsi="Times-Roman+2" w:cs="Times-Roman+2"/>
                <w:kern w:val="0"/>
                <w:szCs w:val="21"/>
              </w:rPr>
            </w:pPr>
            <w:r>
              <w:rPr>
                <w:rFonts w:hint="eastAsia" w:ascii="Times-Roman+2" w:hAnsi="Times-Roman+2" w:cs="Times-Roman+2"/>
                <w:kern w:val="0"/>
                <w:szCs w:val="21"/>
              </w:rPr>
              <w:t>Catalog.Update.Catalog</w:t>
            </w:r>
          </w:p>
        </w:tc>
        <w:tc>
          <w:tcPr>
            <w:tcW w:w="6867" w:type="dxa"/>
          </w:tcPr>
          <w:p>
            <w:pPr>
              <w:rPr>
                <w:rFonts w:ascii="Times-Roman+2" w:hAnsi="Times-Roman+2" w:cs="Times-Roman+2"/>
                <w:kern w:val="0"/>
                <w:szCs w:val="21"/>
              </w:rPr>
            </w:pPr>
            <w:r>
              <w:rPr>
                <w:rFonts w:hint="eastAsia" w:ascii="Times-Roman+2" w:hAnsi="Times-Roman+2" w:cs="Times-Roman+2"/>
                <w:kern w:val="0"/>
                <w:szCs w:val="21"/>
              </w:rPr>
              <w:t>系统更新商品目录信息</w:t>
            </w:r>
          </w:p>
        </w:tc>
      </w:tr>
    </w:tbl>
    <w:p/>
    <w:p>
      <w:pPr>
        <w:pStyle w:val="4"/>
        <w:numPr>
          <w:ilvl w:val="2"/>
          <w:numId w:val="2"/>
        </w:numPr>
        <w:spacing w:line="415" w:lineRule="auto"/>
      </w:pPr>
      <w:r>
        <w:rPr>
          <w:rFonts w:hint="eastAsia"/>
        </w:rPr>
        <w:t>制定销售策略</w:t>
      </w:r>
    </w:p>
    <w:p>
      <w:pPr>
        <w:pStyle w:val="5"/>
        <w:numPr>
          <w:ilvl w:val="3"/>
          <w:numId w:val="2"/>
        </w:numPr>
      </w:pPr>
      <w:r>
        <w:rPr>
          <w:rFonts w:hint="eastAsia"/>
        </w:rPr>
        <w:t>特性描述</w:t>
      </w:r>
    </w:p>
    <w:p>
      <w:pPr>
        <w:ind w:firstLine="420" w:firstLineChars="200"/>
      </w:pPr>
      <w:r>
        <w:rPr>
          <w:rFonts w:hint="eastAsia"/>
        </w:rPr>
        <w:t>在需要进行商品促销时，一个经过验证的总经理可以制定或移除促销策略，系统更新调整后的促销策略。</w:t>
      </w:r>
    </w:p>
    <w:p>
      <w:pPr>
        <w:ind w:firstLine="420" w:firstLineChars="200"/>
      </w:pPr>
      <w:r>
        <w:rPr>
          <w:rFonts w:hint="eastAsia"/>
        </w:rPr>
        <w:t>优先级=中</w:t>
      </w:r>
    </w:p>
    <w:p>
      <w:pPr>
        <w:pStyle w:val="5"/>
        <w:numPr>
          <w:ilvl w:val="3"/>
          <w:numId w:val="2"/>
        </w:numPr>
      </w:pPr>
      <w:r>
        <w:rPr>
          <w:rFonts w:hint="eastAsia"/>
        </w:rPr>
        <w:t>刺激/响应序列</w:t>
      </w:r>
    </w:p>
    <w:p>
      <w:pPr>
        <w:ind w:firstLine="420" w:firstLineChars="200"/>
      </w:pPr>
      <w:r>
        <w:rPr>
          <w:rFonts w:hint="eastAsia"/>
        </w:rPr>
        <w:t>刺激：总经理选择促销策略类型</w:t>
      </w:r>
    </w:p>
    <w:p>
      <w:pPr>
        <w:ind w:firstLine="420" w:firstLineChars="200"/>
      </w:pPr>
      <w:r>
        <w:rPr>
          <w:rFonts w:hint="eastAsia"/>
        </w:rPr>
        <w:t>响应：系统显示选定类型的促销策略列表</w:t>
      </w:r>
    </w:p>
    <w:p>
      <w:pPr>
        <w:ind w:firstLine="420" w:firstLineChars="200"/>
      </w:pPr>
      <w:r>
        <w:rPr>
          <w:rFonts w:hint="eastAsia"/>
        </w:rPr>
        <w:t>刺激：总经理请求增加一个促销策略</w:t>
      </w:r>
    </w:p>
    <w:p>
      <w:pPr>
        <w:ind w:firstLine="420" w:firstLineChars="200"/>
      </w:pPr>
      <w:r>
        <w:rPr>
          <w:rFonts w:hint="eastAsia"/>
        </w:rPr>
        <w:t>响应：系统在促销策略列表中增加一个促销策略</w:t>
      </w:r>
    </w:p>
    <w:p>
      <w:pPr>
        <w:ind w:firstLine="420" w:firstLineChars="200"/>
      </w:pPr>
      <w:r>
        <w:rPr>
          <w:rFonts w:hint="eastAsia"/>
        </w:rPr>
        <w:t>刺激：总经理编辑新增加的促销策略</w:t>
      </w:r>
    </w:p>
    <w:p>
      <w:pPr>
        <w:ind w:firstLine="420" w:firstLineChars="200"/>
      </w:pPr>
      <w:r>
        <w:rPr>
          <w:rFonts w:hint="eastAsia"/>
        </w:rPr>
        <w:t>响应：系统更新促销策略列表中新策略的信息显示</w:t>
      </w:r>
    </w:p>
    <w:p>
      <w:pPr>
        <w:ind w:firstLine="420" w:firstLineChars="200"/>
      </w:pPr>
      <w:r>
        <w:rPr>
          <w:rFonts w:hint="eastAsia"/>
        </w:rPr>
        <w:t>刺激：总经理删除一个已有促销策略</w:t>
      </w:r>
    </w:p>
    <w:p>
      <w:pPr>
        <w:ind w:firstLine="420" w:firstLineChars="200"/>
      </w:pPr>
      <w:r>
        <w:rPr>
          <w:rFonts w:hint="eastAsia"/>
        </w:rPr>
        <w:t>响应：系统将该促销策略从促销策略列表中移除</w:t>
      </w:r>
    </w:p>
    <w:p>
      <w:pPr>
        <w:ind w:firstLine="420" w:firstLineChars="200"/>
      </w:pPr>
      <w:r>
        <w:rPr>
          <w:rFonts w:hint="eastAsia"/>
        </w:rPr>
        <w:t>刺激：总经理取消制定促销策略任务</w:t>
      </w:r>
    </w:p>
    <w:p>
      <w:pPr>
        <w:ind w:firstLine="420" w:firstLineChars="200"/>
      </w:pPr>
      <w:r>
        <w:rPr>
          <w:rFonts w:hint="eastAsia"/>
        </w:rPr>
        <w:t>响应：系统关闭制定促销策略任务</w:t>
      </w:r>
    </w:p>
    <w:p>
      <w:pPr>
        <w:ind w:firstLine="420" w:firstLineChars="200"/>
      </w:pPr>
      <w:r>
        <w:rPr>
          <w:rFonts w:hint="eastAsia"/>
        </w:rPr>
        <w:t>刺激：总经理确认完成促销策略制定</w:t>
      </w:r>
    </w:p>
    <w:p>
      <w:pPr>
        <w:ind w:firstLine="420" w:firstLineChars="200"/>
      </w:pPr>
      <w:r>
        <w:rPr>
          <w:rFonts w:hint="eastAsia"/>
        </w:rPr>
        <w:t>响应：系统记录促销策略信息，关闭制定促销策略任务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Promotion.Select</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在总经理请求制定一个促销策略类型时，系统显示该类型的促销策略列表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Promotion.New</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在总经理请求增加新的促销策略时，系统在促销策略列表中增加新的促销策略，并标记为“New”状态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Promotion.Del.</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在总经理请求删除已有的促销策略时，系统在促销策略列表中移除指定的促销策略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Promotion.Edit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系统应该允许总经理编辑列表中状态为“New”状态的促销策略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Promotion.Cancle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在总经理请求取消促销策略定制时，系统应该关闭定制促销策略服务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Promotion.Confirm</w:t>
            </w:r>
          </w:p>
        </w:tc>
        <w:tc>
          <w:tcPr>
            <w:tcW w:w="5825"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系统应该允许总经理确认制定促销策略结束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Promotion.Confirm.Invalid</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在促销列表中“New”状态策略数据没有全部通过检查时，系统提示有促销策略数据不完整或不正确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Promotion.Confirm.Valid</w:t>
            </w:r>
          </w:p>
        </w:tc>
        <w:tc>
          <w:tcPr>
            <w:tcW w:w="5825"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在促销列表中所有“New”状态策略数据都通过检查时，系统更新数据，关闭促销策略制定任务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系统应该验证每个促销策略的数据完整性和一致性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Promotion.Valid.StartDate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在促销策略的开始日期为空或者开始日期晚于等于当天60天时，系统提示开始日期不正确，验证不通过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Promotion.Valid.EndDate</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在促销策略的结束日期为空或者结束日期早于等于当天时，系统提示结束日期不正确，验证不通过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Promotion.Valid.GoodsGift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在商品赠送策略的促销商品标识或赠品标识不在商品目录中时，系统提示促销商品标识或赠品标识不正确，验证不通过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Promotion.Valid.GoodsDiscount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在商品特价策略的促销商品标识不在商品目录中或者特价为空或者特价&lt;=0或者特价&gt;=价格时，系统提示商品标识或者特价不正确，验证不通过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 AmountGift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在总额特价策略的额度&lt;=30或者赠品标识不在商品目录中时，系统提示额度或赠品标识不正确，验证不通过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Promotion.Valid. AmountDiscount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在总额特价策略的额度&lt;=30或者折扣率&lt;=0或者折扣率&gt;=1时，系统提示额度或折扣率不正确，验证不通过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Promotion.Valid.</w:t>
            </w:r>
            <w:r>
              <w:t xml:space="preserve"> </w:t>
            </w:r>
            <w:r>
              <w:rPr>
                <w:rFonts w:hint="eastAsia" w:ascii="Times-Roman+2" w:hAnsi="Times-Roman+2" w:cs="Times-Roman+2"/>
                <w:kern w:val="0"/>
                <w:szCs w:val="21"/>
              </w:rPr>
              <w:t>R</w:t>
            </w:r>
            <w:r>
              <w:rPr>
                <w:rFonts w:ascii="Times-Roman+2" w:hAnsi="Times-Roman+2" w:cs="Times-Roman+2"/>
                <w:kern w:val="0"/>
                <w:szCs w:val="21"/>
              </w:rPr>
              <w:t>edundancy</w:t>
            </w:r>
          </w:p>
        </w:tc>
        <w:tc>
          <w:tcPr>
            <w:tcW w:w="5825"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在促销策略存在重复时（参见BR11-14），系统提示存在重复，验证不通过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Promotion.Update</w:t>
            </w:r>
          </w:p>
        </w:tc>
        <w:tc>
          <w:tcPr>
            <w:tcW w:w="5825"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系统更新重要数据，整个更新过程组成一个事务，要么全部更新，要么全部不更新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Promotion.Update.GoodsGift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系统更新商品赠送策略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Promotion.Update.GoodsDiscount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系统更新商品特价策略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Promotion.Update.AmountGift</w:t>
            </w:r>
          </w:p>
        </w:tc>
        <w:tc>
          <w:tcPr>
            <w:tcW w:w="5825"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系统更新总额赠送策略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8"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Promotion.Update.AmountDiscount</w:t>
            </w:r>
          </w:p>
        </w:tc>
        <w:tc>
          <w:tcPr>
            <w:tcW w:w="5825"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系统更新总额特价策略</w:t>
            </w:r>
          </w:p>
        </w:tc>
      </w:tr>
    </w:tbl>
    <w:p>
      <w:pPr>
        <w:pStyle w:val="4"/>
        <w:numPr>
          <w:ilvl w:val="2"/>
          <w:numId w:val="2"/>
        </w:numPr>
        <w:spacing w:line="415" w:lineRule="auto"/>
      </w:pPr>
      <w:r>
        <w:rPr>
          <w:rFonts w:hint="eastAsia"/>
        </w:rPr>
        <w:t>调整用户</w:t>
      </w:r>
    </w:p>
    <w:p>
      <w:pPr>
        <w:pStyle w:val="5"/>
        <w:numPr>
          <w:ilvl w:val="3"/>
          <w:numId w:val="2"/>
        </w:numPr>
      </w:pPr>
      <w:r>
        <w:rPr>
          <w:rFonts w:hint="eastAsia"/>
        </w:rPr>
        <w:t>特性描述</w:t>
      </w:r>
    </w:p>
    <w:p>
      <w:pPr>
        <w:ind w:firstLine="420" w:firstLineChars="200"/>
      </w:pPr>
      <w:r>
        <w:rPr>
          <w:rFonts w:hint="eastAsia"/>
        </w:rPr>
        <w:t>在发生人员变动时，一个经过验证的管理员可以调整用户，增加新员工，移除离职员工，变更员工职位。系统最后要更新变动的员工信息。</w:t>
      </w:r>
    </w:p>
    <w:p>
      <w:pPr>
        <w:ind w:firstLine="420" w:firstLineChars="200"/>
      </w:pPr>
      <w:r>
        <w:rPr>
          <w:rFonts w:hint="eastAsia"/>
        </w:rPr>
        <w:t>优先级=中</w:t>
      </w:r>
    </w:p>
    <w:p>
      <w:pPr>
        <w:pStyle w:val="5"/>
        <w:numPr>
          <w:ilvl w:val="3"/>
          <w:numId w:val="2"/>
        </w:numPr>
      </w:pPr>
      <w:r>
        <w:rPr>
          <w:rFonts w:hint="eastAsia"/>
        </w:rPr>
        <w:t>刺激/响应序列</w:t>
      </w:r>
    </w:p>
    <w:p>
      <w:pPr>
        <w:ind w:firstLine="420" w:firstLineChars="200"/>
      </w:pPr>
      <w:r>
        <w:rPr>
          <w:rFonts w:hint="eastAsia"/>
        </w:rPr>
        <w:t>刺激：管理员请求增加新用户</w:t>
      </w:r>
    </w:p>
    <w:p>
      <w:pPr>
        <w:ind w:firstLine="420" w:firstLineChars="200"/>
      </w:pPr>
      <w:r>
        <w:rPr>
          <w:rFonts w:hint="eastAsia"/>
        </w:rPr>
        <w:t>响应：系统在用户列表中增加新用户</w:t>
      </w:r>
    </w:p>
    <w:p>
      <w:pPr>
        <w:ind w:firstLine="420" w:firstLineChars="200"/>
      </w:pPr>
      <w:r>
        <w:rPr>
          <w:rFonts w:hint="eastAsia"/>
        </w:rPr>
        <w:t>刺激：管理员编辑用户信息</w:t>
      </w:r>
    </w:p>
    <w:p>
      <w:pPr>
        <w:ind w:firstLine="420" w:firstLineChars="200"/>
      </w:pPr>
      <w:r>
        <w:rPr>
          <w:rFonts w:hint="eastAsia"/>
        </w:rPr>
        <w:t>响应：系统更新用户列表中的信息显示</w:t>
      </w:r>
    </w:p>
    <w:p>
      <w:pPr>
        <w:ind w:firstLine="420" w:firstLineChars="200"/>
      </w:pPr>
      <w:r>
        <w:rPr>
          <w:rFonts w:hint="eastAsia"/>
        </w:rPr>
        <w:t>刺激：管理员移除用户</w:t>
      </w:r>
    </w:p>
    <w:p>
      <w:pPr>
        <w:ind w:firstLine="420" w:firstLineChars="200"/>
      </w:pPr>
      <w:r>
        <w:rPr>
          <w:rFonts w:hint="eastAsia"/>
        </w:rPr>
        <w:t>响应：系统将用户从列表中移除</w:t>
      </w:r>
    </w:p>
    <w:p>
      <w:pPr>
        <w:ind w:firstLine="420" w:firstLineChars="200"/>
      </w:pPr>
      <w:r>
        <w:rPr>
          <w:rFonts w:hint="eastAsia"/>
        </w:rPr>
        <w:t>刺激：管理员取消调整用户</w:t>
      </w:r>
    </w:p>
    <w:p>
      <w:pPr>
        <w:ind w:firstLine="420" w:firstLineChars="200"/>
      </w:pPr>
      <w:r>
        <w:rPr>
          <w:rFonts w:hint="eastAsia"/>
        </w:rPr>
        <w:t>响应：系统关闭调整用户任务</w:t>
      </w:r>
    </w:p>
    <w:p>
      <w:pPr>
        <w:ind w:firstLine="420" w:firstLineChars="200"/>
      </w:pPr>
      <w:r>
        <w:rPr>
          <w:rFonts w:hint="eastAsia"/>
        </w:rPr>
        <w:t>刺激：管理员确认完成调整用户</w:t>
      </w:r>
    </w:p>
    <w:p>
      <w:pPr>
        <w:ind w:firstLine="420" w:firstLineChars="200"/>
      </w:pPr>
      <w:r>
        <w:rPr>
          <w:rFonts w:hint="eastAsia"/>
        </w:rPr>
        <w:t>响应：系统记录用户信息，关闭调整用户任务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7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User.Cancle</w:t>
            </w:r>
          </w:p>
        </w:tc>
        <w:tc>
          <w:tcPr>
            <w:tcW w:w="7008"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在管理员请求取消</w:t>
            </w:r>
            <w:r>
              <w:rPr>
                <w:rFonts w:hint="eastAsia"/>
              </w:rPr>
              <w:t>用户调整</w:t>
            </w:r>
            <w:r>
              <w:rPr>
                <w:rFonts w:hint="eastAsia" w:ascii="Times-Roman+2" w:hAnsi="Times-Roman+2" w:cs="Times-Roman+2"/>
                <w:kern w:val="0"/>
                <w:szCs w:val="21"/>
              </w:rPr>
              <w:t>任务时，系统关闭</w:t>
            </w:r>
            <w:r>
              <w:rPr>
                <w:rFonts w:hint="eastAsia"/>
              </w:rPr>
              <w:t>用户调整</w:t>
            </w:r>
            <w:r>
              <w:rPr>
                <w:rFonts w:hint="eastAsia" w:ascii="Times-Roman+2" w:hAnsi="Times-Roman+2" w:cs="Times-Roman+2"/>
                <w:kern w:val="0"/>
                <w:szCs w:val="21"/>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User.New</w:t>
            </w:r>
          </w:p>
        </w:tc>
        <w:tc>
          <w:tcPr>
            <w:tcW w:w="7008"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在管理员请求增加用户时，系统生成一个新员工号，并在用户列表中增加该新用户的显示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User.Edit</w:t>
            </w:r>
          </w:p>
        </w:tc>
        <w:tc>
          <w:tcPr>
            <w:tcW w:w="7008"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系统应该允许管理员编辑用户列表中除员工号之外的数据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User.Del</w:t>
            </w:r>
          </w:p>
        </w:tc>
        <w:tc>
          <w:tcPr>
            <w:tcW w:w="7008"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在管理员请求删除用户列表中一个用户时，系统在用户列表中将该用户标记为“已移除”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User.Confirm</w:t>
            </w:r>
          </w:p>
        </w:tc>
        <w:tc>
          <w:tcPr>
            <w:tcW w:w="7008"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在管理员确认用户调整任务结束时，系统更新数据，关闭用户调整任务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User.Update.User</w:t>
            </w:r>
          </w:p>
        </w:tc>
        <w:tc>
          <w:tcPr>
            <w:tcW w:w="7008"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系统更新用户目录信息</w:t>
            </w:r>
          </w:p>
        </w:tc>
      </w:tr>
    </w:tbl>
    <w:p/>
    <w:p>
      <w:pPr>
        <w:pStyle w:val="4"/>
        <w:numPr>
          <w:ilvl w:val="2"/>
          <w:numId w:val="2"/>
        </w:numPr>
        <w:spacing w:line="415" w:lineRule="auto"/>
      </w:pPr>
      <w:r>
        <w:rPr>
          <w:rFonts w:hint="eastAsia"/>
          <w:lang w:val="en-US" w:eastAsia="zh-CN"/>
        </w:rPr>
        <w:t>酒店促销策略制定</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w:t>
      </w:r>
      <w:r>
        <w:rPr>
          <w:rFonts w:hint="eastAsia"/>
          <w:lang w:val="en-US" w:eastAsia="zh-CN"/>
        </w:rPr>
        <w:t>中</w:t>
      </w:r>
    </w:p>
    <w:p>
      <w:pPr>
        <w:pStyle w:val="5"/>
        <w:numPr>
          <w:ilvl w:val="3"/>
          <w:numId w:val="2"/>
        </w:numPr>
      </w:pPr>
      <w:r>
        <w:rPr>
          <w:rFonts w:hint="eastAsia"/>
        </w:rPr>
        <w:t>刺激/响应序列</w:t>
      </w:r>
    </w:p>
    <w:p>
      <w:pPr>
        <w:ind w:firstLine="420" w:firstLineChars="200"/>
      </w:pPr>
      <w:bookmarkStart w:id="3" w:name="OLE_LINK2"/>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bookmarkEnd w:id="3"/>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酒店工作人员取消酒店促销策略的修改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系统结束酒店促销策略任务</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Strategy.Input.Ask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在酒店工作人员请求制定促销策略时，系统显示酒店促销策略制定界面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Valid</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w:t>
            </w:r>
            <w:r>
              <w:rPr>
                <w:rFonts w:hint="eastAsia" w:ascii="Times-Roman+2" w:hAnsi="Times-Roman+2" w:cs="Times-Roman+2"/>
                <w:szCs w:val="21"/>
              </w:rPr>
              <w:t>输入</w:t>
            </w:r>
            <w:r>
              <w:rPr>
                <w:rFonts w:hint="eastAsia" w:ascii="Times-Roman+2" w:hAnsi="Times-Roman+2" w:cs="Times-Roman+2"/>
                <w:szCs w:val="21"/>
                <w:lang w:val="en-US" w:eastAsia="zh-CN"/>
              </w:rPr>
              <w:t>符合酒店促销策略要求（见Strategy.Valid）</w:t>
            </w:r>
            <w:r>
              <w:rPr>
                <w:rFonts w:hint="eastAsia" w:ascii="Times-Roman+2" w:hAnsi="Times-Roman+2" w:cs="Times-Roman+2"/>
                <w:szCs w:val="21"/>
              </w:rPr>
              <w:t>时，系统</w:t>
            </w:r>
            <w:r>
              <w:rPr>
                <w:rFonts w:hint="eastAsia" w:ascii="Times-Roman+2" w:hAnsi="Times-Roman+2" w:cs="Times-Roman+2"/>
                <w:szCs w:val="21"/>
                <w:lang w:val="en-US" w:eastAsia="zh-CN"/>
              </w:rPr>
              <w:t>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kern w:val="0"/>
                <w:szCs w:val="21"/>
              </w:rPr>
              <w:t>.Valid</w:t>
            </w:r>
          </w:p>
          <w:p>
            <w:pPr>
              <w:rPr>
                <w:rFonts w:ascii="Times-Roman+2" w:hAnsi="Times-Roman+2" w:cs="Times-Roman+2"/>
                <w:kern w:val="0"/>
                <w:szCs w:val="21"/>
              </w:rPr>
            </w:pPr>
          </w:p>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kern w:val="0"/>
                <w:szCs w:val="21"/>
              </w:rPr>
              <w:t>.Valid.StartDate</w:t>
            </w:r>
          </w:p>
          <w:p>
            <w:pPr>
              <w:rPr>
                <w:rFonts w:ascii="Times-Roman+2" w:hAnsi="Times-Roman+2" w:cs="Times-Roman+2"/>
                <w:kern w:val="0"/>
                <w:szCs w:val="21"/>
              </w:rPr>
            </w:pPr>
          </w:p>
          <w:p>
            <w:pPr>
              <w:rPr>
                <w:rFonts w:ascii="Times-Roman+2" w:hAnsi="Times-Roman+2" w:cs="Times-Roman+2"/>
                <w:kern w:val="0"/>
                <w:szCs w:val="21"/>
              </w:rPr>
            </w:pPr>
          </w:p>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kern w:val="0"/>
                <w:szCs w:val="21"/>
              </w:rPr>
              <w:t>.Valid.EndDate</w:t>
            </w:r>
          </w:p>
          <w:p>
            <w:pPr>
              <w:rPr>
                <w:rFonts w:ascii="Times-Roman+2" w:hAnsi="Times-Roman+2" w:cs="Times-Roman+2"/>
                <w:kern w:val="0"/>
                <w:szCs w:val="21"/>
              </w:rPr>
            </w:pPr>
          </w:p>
          <w:p>
            <w:pPr>
              <w:rPr>
                <w:rFonts w:ascii="Times-Roman+2" w:hAnsi="Times-Roman+2" w:cs="Times-Roman+2"/>
                <w:kern w:val="0"/>
                <w:szCs w:val="21"/>
              </w:rPr>
            </w:pPr>
          </w:p>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kern w:val="0"/>
                <w:szCs w:val="21"/>
              </w:rPr>
              <w:t>.Valid.GoodsGift</w:t>
            </w:r>
          </w:p>
          <w:p>
            <w:pPr>
              <w:rPr>
                <w:rFonts w:ascii="Times-Roman+2" w:hAnsi="Times-Roman+2" w:cs="Times-Roman+2"/>
                <w:kern w:val="0"/>
                <w:szCs w:val="21"/>
              </w:rPr>
            </w:pPr>
          </w:p>
          <w:p>
            <w:pPr>
              <w:rPr>
                <w:rFonts w:hint="eastAsia" w:ascii="Times-Roman+2" w:hAnsi="Times-Roman+2" w:cs="Times-Roman+2"/>
                <w:kern w:val="0"/>
                <w:szCs w:val="21"/>
              </w:rPr>
            </w:pPr>
          </w:p>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kern w:val="0"/>
                <w:szCs w:val="21"/>
              </w:rPr>
              <w:t>.Valid.GoodsDiscount</w:t>
            </w:r>
          </w:p>
          <w:p>
            <w:pPr>
              <w:rPr>
                <w:rFonts w:ascii="Times-Roman+2" w:hAnsi="Times-Roman+2" w:cs="Times-Roman+2"/>
                <w:kern w:val="0"/>
                <w:szCs w:val="21"/>
              </w:rPr>
            </w:pPr>
          </w:p>
          <w:p>
            <w:pPr>
              <w:rPr>
                <w:rFonts w:ascii="Times-Roman+2" w:hAnsi="Times-Roman+2" w:cs="Times-Roman+2"/>
                <w:kern w:val="0"/>
                <w:szCs w:val="21"/>
              </w:rPr>
            </w:pPr>
          </w:p>
          <w:p>
            <w:pPr>
              <w:rPr>
                <w:rFonts w:hint="eastAsia" w:ascii="Times-Roman+2" w:hAnsi="Times-Roman+2" w:cs="Times-Roman+2"/>
                <w:kern w:val="0"/>
                <w:szCs w:val="21"/>
              </w:rPr>
            </w:pPr>
          </w:p>
          <w:p>
            <w:pPr>
              <w:rPr>
                <w:rFonts w:hint="eastAsia" w:ascii="Times-Roman+2" w:hAnsi="Times-Roman+2" w:cs="Times-Roman+2"/>
                <w:szCs w:val="21"/>
                <w:lang w:val="en-US" w:eastAsia="zh-CN"/>
              </w:rPr>
            </w:pPr>
            <w:r>
              <w:rPr>
                <w:rFonts w:hint="eastAsia" w:ascii="Times-Roman+2" w:hAnsi="Times-Roman+2" w:cs="Times-Roman+2"/>
                <w:szCs w:val="21"/>
                <w:lang w:val="en-US" w:eastAsia="zh-CN"/>
              </w:rPr>
              <w:t>Strategy</w:t>
            </w:r>
            <w:r>
              <w:rPr>
                <w:rFonts w:hint="eastAsia" w:ascii="Times-Roman+2" w:hAnsi="Times-Roman+2" w:cs="Times-Roman+2"/>
                <w:kern w:val="0"/>
                <w:szCs w:val="21"/>
              </w:rPr>
              <w:t>.Valid.</w:t>
            </w:r>
            <w:r>
              <w:t xml:space="preserve"> </w:t>
            </w:r>
            <w:r>
              <w:rPr>
                <w:rFonts w:hint="eastAsia" w:ascii="Times-Roman+2" w:hAnsi="Times-Roman+2" w:cs="Times-Roman+2"/>
                <w:kern w:val="0"/>
                <w:szCs w:val="21"/>
              </w:rPr>
              <w:t>R</w:t>
            </w:r>
            <w:r>
              <w:rPr>
                <w:rFonts w:ascii="Times-Roman+2" w:hAnsi="Times-Roman+2" w:cs="Times-Roman+2"/>
                <w:kern w:val="0"/>
                <w:szCs w:val="21"/>
              </w:rPr>
              <w:t>edundancy</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kern w:val="0"/>
                <w:szCs w:val="21"/>
              </w:rPr>
              <w:t>系统应该验证每个促销策略的数据完整性和一致性</w:t>
            </w:r>
          </w:p>
          <w:p>
            <w:pPr>
              <w:rPr>
                <w:rFonts w:ascii="Times-Roman+2" w:hAnsi="Times-Roman+2" w:cs="Times-Roman+2"/>
                <w:kern w:val="0"/>
                <w:szCs w:val="21"/>
              </w:rPr>
            </w:pPr>
            <w:r>
              <w:rPr>
                <w:rFonts w:hint="eastAsia" w:ascii="Times-Roman+2" w:hAnsi="Times-Roman+2" w:cs="Times-Roman+2"/>
                <w:kern w:val="0"/>
                <w:szCs w:val="21"/>
              </w:rPr>
              <w:t>在促销策略的开始日期为空或者开始日期晚于等于当天60天时，系统提示开始日期不正确，验证不通过</w:t>
            </w:r>
          </w:p>
          <w:p>
            <w:pPr>
              <w:rPr>
                <w:rFonts w:ascii="Times-Roman+2" w:hAnsi="Times-Roman+2" w:cs="Times-Roman+2"/>
                <w:kern w:val="0"/>
                <w:szCs w:val="21"/>
              </w:rPr>
            </w:pPr>
            <w:r>
              <w:rPr>
                <w:rFonts w:hint="eastAsia" w:ascii="Times-Roman+2" w:hAnsi="Times-Roman+2" w:cs="Times-Roman+2"/>
                <w:kern w:val="0"/>
                <w:szCs w:val="21"/>
              </w:rPr>
              <w:t>在促销策略的结束日期为空或者结束日期早于等于当天时，系统提示结束日期不正确，验证不通过</w:t>
            </w:r>
          </w:p>
          <w:p>
            <w:pPr>
              <w:rPr>
                <w:rFonts w:ascii="Times-Roman+2" w:hAnsi="Times-Roman+2" w:cs="Times-Roman+2"/>
                <w:kern w:val="0"/>
                <w:szCs w:val="21"/>
              </w:rPr>
            </w:pPr>
            <w:r>
              <w:rPr>
                <w:rFonts w:hint="eastAsia" w:ascii="Times-Roman+2" w:hAnsi="Times-Roman+2" w:cs="Times-Roman+2"/>
                <w:kern w:val="0"/>
                <w:szCs w:val="21"/>
              </w:rPr>
              <w:t>在网站赠送策略的促销网站标识或赠品标识不在网站目录中时，系统提示促销网站标识或赠品标识不正确，验证不通过</w:t>
            </w:r>
          </w:p>
          <w:p>
            <w:pPr>
              <w:rPr>
                <w:rFonts w:ascii="Times-Roman+2" w:hAnsi="Times-Roman+2" w:cs="Times-Roman+2"/>
                <w:kern w:val="0"/>
                <w:szCs w:val="21"/>
              </w:rPr>
            </w:pPr>
            <w:r>
              <w:rPr>
                <w:rFonts w:hint="eastAsia" w:ascii="Times-Roman+2" w:hAnsi="Times-Roman+2" w:cs="Times-Roman+2"/>
                <w:kern w:val="0"/>
                <w:szCs w:val="21"/>
              </w:rPr>
              <w:t>在网站特价策略的促销酒店标识不在酒店目录中或者特价为空或者特价&lt;=0或者特价&gt;=价格时，系统提示网站标识或者特价不正确，验证不通过</w:t>
            </w:r>
          </w:p>
          <w:p>
            <w:pPr>
              <w:rPr>
                <w:rFonts w:hint="eastAsia" w:ascii="Times-Roman+2" w:hAnsi="Times-Roman+2" w:cs="Times-Roman+2"/>
                <w:szCs w:val="21"/>
              </w:rPr>
            </w:pPr>
            <w:r>
              <w:rPr>
                <w:rFonts w:hint="eastAsia" w:ascii="Times-Roman+2" w:hAnsi="Times-Roman+2" w:cs="Times-Roman+2"/>
                <w:kern w:val="0"/>
                <w:szCs w:val="21"/>
              </w:rPr>
              <w:t>在促销策略存在重复时（参见</w:t>
            </w:r>
            <w:r>
              <w:rPr>
                <w:rFonts w:ascii="Times-Roman+2" w:hAnsi="Times-Roman+2" w:cs="Times-Roman+2"/>
                <w:kern w:val="0"/>
                <w:szCs w:val="21"/>
              </w:rPr>
              <w:t>下方</w:t>
            </w:r>
            <w:r>
              <w:rPr>
                <w:rFonts w:hint="eastAsia" w:ascii="Times-Roman+2" w:hAnsi="Times-Roman+2" w:cs="Times-Roman+2"/>
                <w:kern w:val="0"/>
                <w:szCs w:val="21"/>
              </w:rPr>
              <w:t>），系统提示存在重复，验证不通过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Invalid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酒店工作人员进行其他</w:t>
            </w:r>
            <w:r>
              <w:rPr>
                <w:rFonts w:hint="eastAsia" w:ascii="Times-Roman+2" w:hAnsi="Times-Roman+2" w:cs="Times-Roman+2"/>
                <w:szCs w:val="21"/>
              </w:rPr>
              <w:t>输入</w:t>
            </w:r>
            <w:r>
              <w:rPr>
                <w:rFonts w:hint="eastAsia" w:ascii="Times-Roman+2" w:hAnsi="Times-Roman+2" w:cs="Times-Roman+2"/>
                <w:szCs w:val="21"/>
                <w:lang w:val="en-US" w:eastAsia="zh-CN"/>
              </w:rPr>
              <w:t>时</w:t>
            </w:r>
            <w:r>
              <w:rPr>
                <w:rFonts w:hint="eastAsia" w:ascii="Times-Roman+2" w:hAnsi="Times-Roman+2" w:cs="Times-Roman+2"/>
                <w:szCs w:val="21"/>
              </w:rPr>
              <w:t>，系统提示输入</w:t>
            </w:r>
            <w:r>
              <w:rPr>
                <w:rFonts w:hint="eastAsia" w:ascii="Times-Roman+2" w:hAnsi="Times-Roman+2" w:cs="Times-Roman+2"/>
                <w:szCs w:val="21"/>
                <w:lang w:val="en-US" w:eastAsia="zh-CN"/>
              </w:rPr>
              <w:t>非法，并还原客户信息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.Input.Cancle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酒店工作人员取消酒店促销策略的修改</w:t>
            </w:r>
            <w:r>
              <w:rPr>
                <w:rFonts w:hint="eastAsia" w:ascii="Times-Roman+2" w:hAnsi="Times-Roman+2" w:cs="Times-Roman+2"/>
                <w:szCs w:val="21"/>
              </w:rPr>
              <w:t>时，系统关闭</w:t>
            </w:r>
            <w:r>
              <w:rPr>
                <w:rFonts w:hint="eastAsia" w:ascii="Times-Roman+2" w:hAnsi="Times-Roman+2" w:cs="Times-Roman+2"/>
                <w:szCs w:val="21"/>
                <w:lang w:val="en-US" w:eastAsia="zh-CN"/>
              </w:rPr>
              <w:t>酒店促销策略制定</w:t>
            </w:r>
            <w:r>
              <w:rPr>
                <w:rFonts w:hint="eastAsia" w:ascii="Times-Roman+2" w:hAnsi="Times-Roman+2" w:cs="Times-Roman+2"/>
                <w:szCs w:val="21"/>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Strategy.Input.Save</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系统应该允许酒店工作人员要求结束酒店促销策略制定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酒店工作人员要求结束酒店促销策略制定时，系统结束酒店促销策略制定任务</w:t>
            </w:r>
          </w:p>
        </w:tc>
      </w:tr>
    </w:tbl>
    <w:p>
      <w:pPr>
        <w:pStyle w:val="4"/>
        <w:numPr>
          <w:ilvl w:val="2"/>
          <w:numId w:val="2"/>
        </w:numPr>
        <w:spacing w:line="415" w:lineRule="auto"/>
      </w:pPr>
      <w:r>
        <w:rPr>
          <w:rFonts w:hint="eastAsia"/>
          <w:lang w:val="en-US" w:eastAsia="zh-CN"/>
        </w:rPr>
        <w:t>酒店促销策略制定</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w:t>
      </w:r>
      <w:r>
        <w:rPr>
          <w:rFonts w:hint="eastAsia"/>
          <w:lang w:val="en-US" w:eastAsia="zh-CN"/>
        </w:rPr>
        <w:t>中</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Strategy.Input.Ask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在酒店工作人员请求维护个人信息时，系统显示酒店促销策略制定界面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Valid</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w:t>
            </w:r>
            <w:r>
              <w:rPr>
                <w:rFonts w:hint="eastAsia" w:ascii="Times-Roman+2" w:hAnsi="Times-Roman+2" w:cs="Times-Roman+2"/>
                <w:szCs w:val="21"/>
              </w:rPr>
              <w:t>输入</w:t>
            </w:r>
            <w:r>
              <w:rPr>
                <w:rFonts w:hint="eastAsia" w:ascii="Times-Roman+2" w:hAnsi="Times-Roman+2" w:cs="Times-Roman+2"/>
                <w:szCs w:val="21"/>
                <w:lang w:val="en-US" w:eastAsia="zh-CN"/>
              </w:rPr>
              <w:t>符合酒店促销策略要求</w:t>
            </w:r>
            <w:r>
              <w:rPr>
                <w:rFonts w:hint="eastAsia" w:ascii="Times-Roman+2" w:hAnsi="Times-Roman+2" w:cs="Times-Roman+2"/>
                <w:szCs w:val="21"/>
              </w:rPr>
              <w:t>时，系统</w:t>
            </w:r>
            <w:r>
              <w:rPr>
                <w:rFonts w:hint="eastAsia" w:ascii="Times-Roman+2" w:hAnsi="Times-Roman+2" w:cs="Times-Roman+2"/>
                <w:szCs w:val="21"/>
                <w:lang w:val="en-US" w:eastAsia="zh-CN"/>
              </w:rPr>
              <w:t>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Invalid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酒店工作人员进行非法</w:t>
            </w:r>
            <w:r>
              <w:rPr>
                <w:rFonts w:hint="eastAsia" w:ascii="Times-Roman+2" w:hAnsi="Times-Roman+2" w:cs="Times-Roman+2"/>
                <w:szCs w:val="21"/>
              </w:rPr>
              <w:t>输入</w:t>
            </w:r>
            <w:r>
              <w:rPr>
                <w:rFonts w:hint="eastAsia" w:ascii="Times-Roman+2" w:hAnsi="Times-Roman+2" w:cs="Times-Roman+2"/>
                <w:szCs w:val="21"/>
                <w:lang w:val="en-US" w:eastAsia="zh-CN"/>
              </w:rPr>
              <w:t>时</w:t>
            </w:r>
            <w:r>
              <w:rPr>
                <w:rFonts w:hint="eastAsia" w:ascii="Times-Roman+2" w:hAnsi="Times-Roman+2" w:cs="Times-Roman+2"/>
                <w:szCs w:val="21"/>
              </w:rPr>
              <w:t>，系统提示输入</w:t>
            </w:r>
            <w:r>
              <w:rPr>
                <w:rFonts w:hint="eastAsia" w:ascii="Times-Roman+2" w:hAnsi="Times-Roman+2" w:cs="Times-Roman+2"/>
                <w:szCs w:val="21"/>
                <w:lang w:val="en-US" w:eastAsia="zh-CN"/>
              </w:rPr>
              <w:t>非法，并还原客户信息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.Input.Cancle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酒店工作人员取消酒店促销策略的修改</w:t>
            </w:r>
            <w:r>
              <w:rPr>
                <w:rFonts w:hint="eastAsia" w:ascii="Times-Roman+2" w:hAnsi="Times-Roman+2" w:cs="Times-Roman+2"/>
                <w:szCs w:val="21"/>
              </w:rPr>
              <w:t>时，系统关闭</w:t>
            </w:r>
            <w:r>
              <w:rPr>
                <w:rFonts w:hint="eastAsia" w:ascii="Times-Roman+2" w:hAnsi="Times-Roman+2" w:cs="Times-Roman+2"/>
                <w:szCs w:val="21"/>
                <w:lang w:val="en-US" w:eastAsia="zh-CN"/>
              </w:rPr>
              <w:t>酒店促销策略制定</w:t>
            </w:r>
            <w:r>
              <w:rPr>
                <w:rFonts w:hint="eastAsia" w:ascii="Times-Roman+2" w:hAnsi="Times-Roman+2" w:cs="Times-Roman+2"/>
                <w:szCs w:val="21"/>
              </w:rPr>
              <w:t>任务，返回</w:t>
            </w:r>
            <w:r>
              <w:rPr>
                <w:rFonts w:hint="eastAsia" w:ascii="Times-Roman+2" w:hAnsi="Times-Roman+2" w:cs="Times-Roman+2"/>
                <w:szCs w:val="21"/>
                <w:lang w:val="en-US" w:eastAsia="zh-CN"/>
              </w:rPr>
              <w:t>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Strategy.Input.Save</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系统应该允许酒店工作人员要求结束酒店促销策略制定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酒店工作人员要求结束酒店促销策略制定时，系统关闭酒店促销策略制定界面，返回空闲状态</w:t>
            </w:r>
          </w:p>
        </w:tc>
      </w:tr>
    </w:tbl>
    <w:p>
      <w:pPr>
        <w:pStyle w:val="4"/>
        <w:numPr>
          <w:ilvl w:val="2"/>
          <w:numId w:val="2"/>
        </w:numPr>
        <w:spacing w:line="415" w:lineRule="auto"/>
      </w:pPr>
      <w:r>
        <w:rPr>
          <w:rFonts w:hint="eastAsia"/>
          <w:lang w:val="en-US" w:eastAsia="zh-CN"/>
        </w:rPr>
        <w:t>酒店促销策略制定</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w:t>
      </w:r>
      <w:r>
        <w:rPr>
          <w:rFonts w:hint="eastAsia"/>
          <w:lang w:val="en-US" w:eastAsia="zh-CN"/>
        </w:rPr>
        <w:t>中</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Strategy.Input.Ask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在酒店工作人员请求维护个人信息时，系统显示酒店促销策略制定界面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Valid</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w:t>
            </w:r>
            <w:r>
              <w:rPr>
                <w:rFonts w:hint="eastAsia" w:ascii="Times-Roman+2" w:hAnsi="Times-Roman+2" w:cs="Times-Roman+2"/>
                <w:szCs w:val="21"/>
              </w:rPr>
              <w:t>输入</w:t>
            </w:r>
            <w:r>
              <w:rPr>
                <w:rFonts w:hint="eastAsia" w:ascii="Times-Roman+2" w:hAnsi="Times-Roman+2" w:cs="Times-Roman+2"/>
                <w:szCs w:val="21"/>
                <w:lang w:val="en-US" w:eastAsia="zh-CN"/>
              </w:rPr>
              <w:t>符合酒店促销策略要求</w:t>
            </w:r>
            <w:r>
              <w:rPr>
                <w:rFonts w:hint="eastAsia" w:ascii="Times-Roman+2" w:hAnsi="Times-Roman+2" w:cs="Times-Roman+2"/>
                <w:szCs w:val="21"/>
              </w:rPr>
              <w:t>时，系统</w:t>
            </w:r>
            <w:r>
              <w:rPr>
                <w:rFonts w:hint="eastAsia" w:ascii="Times-Roman+2" w:hAnsi="Times-Roman+2" w:cs="Times-Roman+2"/>
                <w:szCs w:val="21"/>
                <w:lang w:val="en-US" w:eastAsia="zh-CN"/>
              </w:rPr>
              <w:t>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Invalid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酒店工作人员进行非法</w:t>
            </w:r>
            <w:r>
              <w:rPr>
                <w:rFonts w:hint="eastAsia" w:ascii="Times-Roman+2" w:hAnsi="Times-Roman+2" w:cs="Times-Roman+2"/>
                <w:szCs w:val="21"/>
              </w:rPr>
              <w:t>输入</w:t>
            </w:r>
            <w:r>
              <w:rPr>
                <w:rFonts w:hint="eastAsia" w:ascii="Times-Roman+2" w:hAnsi="Times-Roman+2" w:cs="Times-Roman+2"/>
                <w:szCs w:val="21"/>
                <w:lang w:val="en-US" w:eastAsia="zh-CN"/>
              </w:rPr>
              <w:t>时</w:t>
            </w:r>
            <w:r>
              <w:rPr>
                <w:rFonts w:hint="eastAsia" w:ascii="Times-Roman+2" w:hAnsi="Times-Roman+2" w:cs="Times-Roman+2"/>
                <w:szCs w:val="21"/>
              </w:rPr>
              <w:t>，系统提示输入</w:t>
            </w:r>
            <w:r>
              <w:rPr>
                <w:rFonts w:hint="eastAsia" w:ascii="Times-Roman+2" w:hAnsi="Times-Roman+2" w:cs="Times-Roman+2"/>
                <w:szCs w:val="21"/>
                <w:lang w:val="en-US" w:eastAsia="zh-CN"/>
              </w:rPr>
              <w:t>非法，并还原客户信息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.Input.Cancle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酒店工作人员取消酒店促销策略的修改</w:t>
            </w:r>
            <w:r>
              <w:rPr>
                <w:rFonts w:hint="eastAsia" w:ascii="Times-Roman+2" w:hAnsi="Times-Roman+2" w:cs="Times-Roman+2"/>
                <w:szCs w:val="21"/>
              </w:rPr>
              <w:t>时，系统关闭</w:t>
            </w:r>
            <w:r>
              <w:rPr>
                <w:rFonts w:hint="eastAsia" w:ascii="Times-Roman+2" w:hAnsi="Times-Roman+2" w:cs="Times-Roman+2"/>
                <w:szCs w:val="21"/>
                <w:lang w:val="en-US" w:eastAsia="zh-CN"/>
              </w:rPr>
              <w:t>酒店促销策略制定</w:t>
            </w:r>
            <w:r>
              <w:rPr>
                <w:rFonts w:hint="eastAsia" w:ascii="Times-Roman+2" w:hAnsi="Times-Roman+2" w:cs="Times-Roman+2"/>
                <w:szCs w:val="21"/>
              </w:rPr>
              <w:t>任务，返回</w:t>
            </w:r>
            <w:r>
              <w:rPr>
                <w:rFonts w:hint="eastAsia" w:ascii="Times-Roman+2" w:hAnsi="Times-Roman+2" w:cs="Times-Roman+2"/>
                <w:szCs w:val="21"/>
                <w:lang w:val="en-US" w:eastAsia="zh-CN"/>
              </w:rPr>
              <w:t>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Strategy.Input.Save</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系统应该允许酒店工作人员要求结束酒店促销策略制定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酒店工作人员要求结束酒店促销策略制定时，系统关闭酒店促销策略制定界面，返回空闲状态</w:t>
            </w:r>
          </w:p>
        </w:tc>
      </w:tr>
    </w:tbl>
    <w:p>
      <w:pPr>
        <w:pStyle w:val="4"/>
        <w:numPr>
          <w:ilvl w:val="2"/>
          <w:numId w:val="2"/>
        </w:numPr>
        <w:spacing w:line="415" w:lineRule="auto"/>
      </w:pPr>
      <w:r>
        <w:rPr>
          <w:rFonts w:hint="eastAsia"/>
          <w:lang w:val="en-US" w:eastAsia="zh-CN"/>
        </w:rPr>
        <w:t>酒店促销策略制定</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w:t>
      </w:r>
      <w:r>
        <w:rPr>
          <w:rFonts w:hint="eastAsia"/>
          <w:lang w:val="en-US" w:eastAsia="zh-CN"/>
        </w:rPr>
        <w:t>中</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Strategy.Input.Ask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在酒店工作人员请求维护个人信息时，系统显示酒店促销策略制定界面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Valid</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w:t>
            </w:r>
            <w:r>
              <w:rPr>
                <w:rFonts w:hint="eastAsia" w:ascii="Times-Roman+2" w:hAnsi="Times-Roman+2" w:cs="Times-Roman+2"/>
                <w:szCs w:val="21"/>
              </w:rPr>
              <w:t>输入</w:t>
            </w:r>
            <w:r>
              <w:rPr>
                <w:rFonts w:hint="eastAsia" w:ascii="Times-Roman+2" w:hAnsi="Times-Roman+2" w:cs="Times-Roman+2"/>
                <w:szCs w:val="21"/>
                <w:lang w:val="en-US" w:eastAsia="zh-CN"/>
              </w:rPr>
              <w:t>符合酒店促销策略要求</w:t>
            </w:r>
            <w:r>
              <w:rPr>
                <w:rFonts w:hint="eastAsia" w:ascii="Times-Roman+2" w:hAnsi="Times-Roman+2" w:cs="Times-Roman+2"/>
                <w:szCs w:val="21"/>
              </w:rPr>
              <w:t>时，系统</w:t>
            </w:r>
            <w:r>
              <w:rPr>
                <w:rFonts w:hint="eastAsia" w:ascii="Times-Roman+2" w:hAnsi="Times-Roman+2" w:cs="Times-Roman+2"/>
                <w:szCs w:val="21"/>
                <w:lang w:val="en-US" w:eastAsia="zh-CN"/>
              </w:rPr>
              <w:t>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w:t>
            </w:r>
            <w:r>
              <w:rPr>
                <w:rFonts w:hint="eastAsia" w:ascii="Times-Roman+2" w:hAnsi="Times-Roman+2" w:cs="Times-Roman+2"/>
                <w:szCs w:val="21"/>
                <w:lang w:val="en-US" w:eastAsia="zh-CN"/>
              </w:rPr>
              <w:t>Invalid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酒店工作人员进行非法</w:t>
            </w:r>
            <w:r>
              <w:rPr>
                <w:rFonts w:hint="eastAsia" w:ascii="Times-Roman+2" w:hAnsi="Times-Roman+2" w:cs="Times-Roman+2"/>
                <w:szCs w:val="21"/>
              </w:rPr>
              <w:t>输入</w:t>
            </w:r>
            <w:r>
              <w:rPr>
                <w:rFonts w:hint="eastAsia" w:ascii="Times-Roman+2" w:hAnsi="Times-Roman+2" w:cs="Times-Roman+2"/>
                <w:szCs w:val="21"/>
                <w:lang w:val="en-US" w:eastAsia="zh-CN"/>
              </w:rPr>
              <w:t>时</w:t>
            </w:r>
            <w:r>
              <w:rPr>
                <w:rFonts w:hint="eastAsia" w:ascii="Times-Roman+2" w:hAnsi="Times-Roman+2" w:cs="Times-Roman+2"/>
                <w:szCs w:val="21"/>
              </w:rPr>
              <w:t>，系统提示输入</w:t>
            </w:r>
            <w:r>
              <w:rPr>
                <w:rFonts w:hint="eastAsia" w:ascii="Times-Roman+2" w:hAnsi="Times-Roman+2" w:cs="Times-Roman+2"/>
                <w:szCs w:val="21"/>
                <w:lang w:val="en-US" w:eastAsia="zh-CN"/>
              </w:rPr>
              <w:t>非法，并还原客户信息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w:t>
            </w:r>
            <w:r>
              <w:rPr>
                <w:rFonts w:hint="eastAsia" w:ascii="Times-Roman+2" w:hAnsi="Times-Roman+2" w:cs="Times-Roman+2"/>
                <w:szCs w:val="21"/>
              </w:rPr>
              <w:t>.Input.Cancle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在</w:t>
            </w:r>
            <w:r>
              <w:rPr>
                <w:rFonts w:hint="eastAsia" w:ascii="Times-Roman+2" w:hAnsi="Times-Roman+2" w:cs="Times-Roman+2"/>
                <w:szCs w:val="21"/>
                <w:lang w:val="en-US" w:eastAsia="zh-CN"/>
              </w:rPr>
              <w:t>酒店工作人员取消酒店促销策略的修改</w:t>
            </w:r>
            <w:r>
              <w:rPr>
                <w:rFonts w:hint="eastAsia" w:ascii="Times-Roman+2" w:hAnsi="Times-Roman+2" w:cs="Times-Roman+2"/>
                <w:szCs w:val="21"/>
              </w:rPr>
              <w:t>时，系统关闭</w:t>
            </w:r>
            <w:r>
              <w:rPr>
                <w:rFonts w:hint="eastAsia" w:ascii="Times-Roman+2" w:hAnsi="Times-Roman+2" w:cs="Times-Roman+2"/>
                <w:szCs w:val="21"/>
                <w:lang w:val="en-US" w:eastAsia="zh-CN"/>
              </w:rPr>
              <w:t>酒店促销策略制定</w:t>
            </w:r>
            <w:r>
              <w:rPr>
                <w:rFonts w:hint="eastAsia" w:ascii="Times-Roman+2" w:hAnsi="Times-Roman+2" w:cs="Times-Roman+2"/>
                <w:szCs w:val="21"/>
              </w:rPr>
              <w:t>任务，返回</w:t>
            </w:r>
            <w:r>
              <w:rPr>
                <w:rFonts w:hint="eastAsia" w:ascii="Times-Roman+2" w:hAnsi="Times-Roman+2" w:cs="Times-Roman+2"/>
                <w:szCs w:val="21"/>
                <w:lang w:val="en-US" w:eastAsia="zh-CN"/>
              </w:rPr>
              <w:t>空闲状态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Strategy.Input.Save</w:t>
            </w:r>
          </w:p>
        </w:tc>
        <w:tc>
          <w:tcPr>
            <w:tcW w:w="5423" w:type="dxa"/>
            <w:tcBorders>
              <w:top w:val="nil"/>
              <w:left w:val="nil"/>
              <w:bottom w:val="single" w:color="auto" w:sz="4" w:space="0"/>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系统应该允许酒店工作人员要求结束酒店促销策略制定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Strategy.End.close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酒店工作人员要求结束酒店促销策略制定时，系统关闭酒店促销策略制定界面，返回空闲状态</w:t>
            </w:r>
          </w:p>
        </w:tc>
      </w:tr>
    </w:tbl>
    <w:p>
      <w:pPr>
        <w:pStyle w:val="4"/>
        <w:numPr>
          <w:ilvl w:val="2"/>
          <w:numId w:val="2"/>
        </w:numPr>
        <w:spacing w:line="415" w:lineRule="auto"/>
      </w:pPr>
      <w:r>
        <w:rPr>
          <w:rFonts w:hint="eastAsia"/>
          <w:lang w:val="en-US" w:eastAsia="zh-CN"/>
        </w:rPr>
        <w:t>网站订单浏览</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网站营销人员请求浏览网站订单</w:t>
      </w:r>
    </w:p>
    <w:p>
      <w:pPr>
        <w:ind w:firstLine="420" w:firstLineChars="200"/>
        <w:rPr>
          <w:rFonts w:hint="eastAsia"/>
          <w:lang w:val="en-US" w:eastAsia="zh-CN"/>
        </w:rPr>
      </w:pPr>
      <w:r>
        <w:rPr>
          <w:rFonts w:hint="eastAsia"/>
        </w:rPr>
        <w:t>响应：</w:t>
      </w:r>
      <w:r>
        <w:rPr>
          <w:rFonts w:hint="eastAsia"/>
          <w:lang w:val="en-US" w:eastAsia="zh-CN"/>
        </w:rPr>
        <w:t>系统显示网站订单列表</w:t>
      </w:r>
    </w:p>
    <w:p>
      <w:pPr>
        <w:ind w:firstLine="420" w:firstLineChars="200"/>
      </w:pPr>
      <w:r>
        <w:rPr>
          <w:rFonts w:hint="eastAsia"/>
        </w:rPr>
        <w:t>刺激：</w:t>
      </w:r>
      <w:r>
        <w:rPr>
          <w:rFonts w:hint="eastAsia"/>
          <w:lang w:val="en-US" w:eastAsia="zh-CN"/>
        </w:rPr>
        <w:t>网站营销人员结束网站订单浏览</w:t>
      </w:r>
    </w:p>
    <w:p>
      <w:pPr>
        <w:ind w:firstLine="420" w:firstLineChars="200"/>
        <w:rPr>
          <w:rFonts w:hint="eastAsia"/>
          <w:lang w:val="en-US" w:eastAsia="zh-CN"/>
        </w:rPr>
      </w:pPr>
      <w:r>
        <w:rPr>
          <w:rFonts w:hint="eastAsia"/>
        </w:rPr>
        <w:t>响应：</w:t>
      </w:r>
      <w:r>
        <w:rPr>
          <w:rFonts w:hint="eastAsia"/>
          <w:lang w:val="en-US" w:eastAsia="zh-CN"/>
        </w:rPr>
        <w:t>系统结束网站订单浏览任务</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网站营销人员</w:t>
            </w:r>
            <w:r>
              <w:rPr>
                <w:rFonts w:hint="eastAsia" w:ascii="Times-Roman+2" w:hAnsi="Times-Roman+2" w:cs="Times-Roman+2"/>
                <w:szCs w:val="21"/>
              </w:rPr>
              <w:t>在</w:t>
            </w:r>
            <w:r>
              <w:rPr>
                <w:rFonts w:hint="eastAsia" w:ascii="Times-Roman+2" w:hAnsi="Times-Roman+2" w:cs="Times-Roman+2"/>
                <w:szCs w:val="21"/>
                <w:lang w:val="en-US" w:eastAsia="zh-CN"/>
              </w:rPr>
              <w:t>网站订单浏览过程</w:t>
            </w:r>
            <w:r>
              <w:rPr>
                <w:rFonts w:hint="eastAsia" w:ascii="Times-Roman+2" w:hAnsi="Times-Roman+2" w:cs="Times-Roman+2"/>
                <w:szCs w:val="21"/>
              </w:rPr>
              <w:t>中进行</w:t>
            </w:r>
            <w:r>
              <w:rPr>
                <w:rFonts w:hint="eastAsia" w:ascii="Times-Roman+2" w:hAnsi="Times-Roman+2" w:cs="Times-Roman+2"/>
                <w:szCs w:val="21"/>
                <w:lang w:val="en-US" w:eastAsia="zh-CN"/>
              </w:rPr>
              <w:t>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在网站营销人员请求浏览网站订单时，系统显示网站未执行的和异常的订单列表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Scan.Ask.Notexist</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在网站上没有订单时，系统提示网站工作人员没有订单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系统应该允许网站营销人员要求结束网站订单浏览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网站营销人员要求结束网站订单浏览时，系统结束网站订单浏览任务</w:t>
            </w:r>
          </w:p>
        </w:tc>
      </w:tr>
    </w:tbl>
    <w:p>
      <w:pPr>
        <w:pStyle w:val="4"/>
        <w:numPr>
          <w:ilvl w:val="2"/>
          <w:numId w:val="2"/>
        </w:numPr>
        <w:spacing w:line="415" w:lineRule="auto"/>
      </w:pPr>
      <w:r>
        <w:rPr>
          <w:rFonts w:hint="eastAsia"/>
          <w:lang w:val="en-US" w:eastAsia="zh-CN"/>
        </w:rPr>
        <w:t>网站订单浏览</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在网站营销人员请求维护个人信息时，系统显示网站订单列表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系统应该允许网站营销人员要求结束网站订单浏览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网站营销人员要求结束网站订单浏览时，系统关闭网站订单浏览界面，返回空闲状态</w:t>
            </w:r>
          </w:p>
        </w:tc>
      </w:tr>
    </w:tbl>
    <w:p>
      <w:pPr>
        <w:pStyle w:val="4"/>
        <w:numPr>
          <w:ilvl w:val="2"/>
          <w:numId w:val="2"/>
        </w:numPr>
        <w:spacing w:line="415" w:lineRule="auto"/>
      </w:pPr>
      <w:r>
        <w:rPr>
          <w:rFonts w:hint="eastAsia"/>
          <w:lang w:val="en-US" w:eastAsia="zh-CN"/>
        </w:rPr>
        <w:t>网站订单浏览</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在网站营销人员请求维护个人信息时，系统显示网站订单列表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系统应该允许网站营销人员要求结束网站订单浏览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网站营销人员要求结束网站订单浏览时，系统关闭网站订单浏览界面，返回空闲状态</w:t>
            </w:r>
          </w:p>
        </w:tc>
      </w:tr>
    </w:tbl>
    <w:p>
      <w:pPr>
        <w:pStyle w:val="4"/>
        <w:numPr>
          <w:ilvl w:val="2"/>
          <w:numId w:val="2"/>
        </w:numPr>
        <w:spacing w:line="415" w:lineRule="auto"/>
      </w:pPr>
      <w:r>
        <w:rPr>
          <w:rFonts w:hint="eastAsia"/>
          <w:lang w:val="en-US" w:eastAsia="zh-CN"/>
        </w:rPr>
        <w:t>网站订单浏览</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酒店工作人员修改酒店促销策略并保存</w:t>
      </w:r>
    </w:p>
    <w:p>
      <w:pPr>
        <w:ind w:firstLine="420" w:firstLineChars="200"/>
        <w:rPr>
          <w:rFonts w:hint="eastAsia"/>
          <w:lang w:val="en-US" w:eastAsia="zh-CN"/>
        </w:rPr>
      </w:pPr>
      <w:r>
        <w:rPr>
          <w:rFonts w:hint="eastAsia"/>
        </w:rPr>
        <w:t>响应：</w:t>
      </w:r>
      <w:r>
        <w:rPr>
          <w:rFonts w:hint="eastAsia"/>
          <w:lang w:val="en-US" w:eastAsia="zh-CN"/>
        </w:rPr>
        <w:t>系统提示制定成功并更新酒店促销策略</w:t>
      </w:r>
    </w:p>
    <w:p>
      <w:pPr>
        <w:ind w:firstLine="420" w:firstLineChars="200"/>
      </w:pPr>
      <w:r>
        <w:rPr>
          <w:rFonts w:hint="eastAsia"/>
        </w:rPr>
        <w:t>刺激：</w:t>
      </w:r>
      <w:r>
        <w:rPr>
          <w:rFonts w:hint="eastAsia"/>
          <w:lang w:val="en-US" w:eastAsia="zh-CN"/>
        </w:rPr>
        <w:t>酒店工作人员取消酒店促销策略得修改</w:t>
      </w:r>
    </w:p>
    <w:p>
      <w:pPr>
        <w:ind w:firstLine="420" w:firstLineChars="200"/>
        <w:rPr>
          <w:rFonts w:hint="eastAsia"/>
          <w:lang w:val="en-US" w:eastAsia="zh-CN"/>
        </w:rPr>
      </w:pPr>
      <w:r>
        <w:rPr>
          <w:rFonts w:hint="eastAsia"/>
        </w:rPr>
        <w:t>响应：</w:t>
      </w:r>
      <w:r>
        <w:rPr>
          <w:rFonts w:hint="eastAsia"/>
          <w:lang w:val="en-US" w:eastAsia="zh-CN"/>
        </w:rPr>
        <w:t>系统还原酒店促销策略</w:t>
      </w:r>
    </w:p>
    <w:p>
      <w:pPr>
        <w:ind w:firstLine="420" w:firstLineChars="200"/>
      </w:pPr>
      <w:r>
        <w:rPr>
          <w:rFonts w:hint="eastAsia"/>
        </w:rPr>
        <w:t>刺激：</w:t>
      </w:r>
      <w:r>
        <w:rPr>
          <w:rFonts w:hint="eastAsia"/>
          <w:lang w:val="en-US" w:eastAsia="zh-CN"/>
        </w:rPr>
        <w:t>酒店工作人员请求制定酒店促销策略</w:t>
      </w:r>
    </w:p>
    <w:p>
      <w:pPr>
        <w:ind w:firstLine="420" w:firstLineChars="200"/>
        <w:rPr>
          <w:rFonts w:hint="eastAsia"/>
          <w:lang w:val="en-US" w:eastAsia="zh-CN"/>
        </w:rPr>
      </w:pPr>
      <w:r>
        <w:rPr>
          <w:rFonts w:hint="eastAsia"/>
        </w:rPr>
        <w:t>响应：</w:t>
      </w:r>
      <w:r>
        <w:rPr>
          <w:rFonts w:hint="eastAsia"/>
          <w:lang w:val="en-US" w:eastAsia="zh-CN"/>
        </w:rPr>
        <w:t>系统显示酒店促销策略界面</w:t>
      </w:r>
    </w:p>
    <w:p>
      <w:pPr>
        <w:ind w:firstLine="420" w:firstLineChars="200"/>
      </w:pPr>
      <w:r>
        <w:rPr>
          <w:rFonts w:hint="eastAsia"/>
        </w:rPr>
        <w:t>刺激：</w:t>
      </w:r>
      <w:r>
        <w:rPr>
          <w:rFonts w:hint="eastAsia"/>
          <w:lang w:val="en-US" w:eastAsia="zh-CN"/>
        </w:rPr>
        <w:t>酒店工作人员结束酒店促销策略制定</w:t>
      </w:r>
    </w:p>
    <w:p>
      <w:pPr>
        <w:ind w:firstLine="420" w:firstLineChars="200"/>
        <w:rPr>
          <w:rFonts w:hint="eastAsia"/>
          <w:lang w:val="en-US" w:eastAsia="zh-CN"/>
        </w:rPr>
      </w:pPr>
      <w:r>
        <w:rPr>
          <w:rFonts w:hint="eastAsia"/>
        </w:rPr>
        <w:t>响应：</w:t>
      </w:r>
      <w:r>
        <w:rPr>
          <w:rFonts w:hint="eastAsia"/>
          <w:lang w:val="en-US" w:eastAsia="zh-CN"/>
        </w:rPr>
        <w:t>系统关闭酒店促销策略界面，返回空闲状态。</w:t>
      </w:r>
    </w:p>
    <w:p>
      <w:pPr>
        <w:ind w:firstLine="420" w:firstLineChars="200"/>
        <w:rPr>
          <w:rFonts w:hint="eastAsia"/>
          <w:lang w:val="en-US" w:eastAsia="zh-CN"/>
        </w:rPr>
      </w:pP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酒店工作人员</w:t>
            </w:r>
            <w:r>
              <w:rPr>
                <w:rFonts w:hint="eastAsia" w:ascii="Times-Roman+2" w:hAnsi="Times-Roman+2" w:cs="Times-Roman+2"/>
                <w:szCs w:val="21"/>
              </w:rPr>
              <w:t>在</w:t>
            </w:r>
            <w:r>
              <w:rPr>
                <w:rFonts w:hint="eastAsia" w:ascii="Times-Roman+2" w:hAnsi="Times-Roman+2" w:cs="Times-Roman+2"/>
                <w:szCs w:val="21"/>
                <w:lang w:val="en-US" w:eastAsia="zh-CN"/>
              </w:rPr>
              <w:t>酒店促销策略制定过程</w:t>
            </w:r>
            <w:r>
              <w:rPr>
                <w:rFonts w:hint="eastAsia" w:ascii="Times-Roman+2" w:hAnsi="Times-Roman+2" w:cs="Times-Roman+2"/>
                <w:szCs w:val="21"/>
              </w:rPr>
              <w:t>中进行键盘输入</w:t>
            </w:r>
            <w:r>
              <w:rPr>
                <w:rFonts w:hint="eastAsia" w:ascii="Times-Roman+2" w:hAnsi="Times-Roman+2" w:cs="Times-Roman+2"/>
                <w:szCs w:val="21"/>
                <w:lang w:val="en-US" w:eastAsia="zh-CN"/>
              </w:rPr>
              <w:t>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Scan.Ask</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在网站营销人员请求维护个人信息时，系统显示网站订单列表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系统应该允许网站营销人员要求结束网站订单浏览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Scan.End.Close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网站营销人员要求结束网站订单浏览时，系统关闭网站订单浏览界面，返回空闲状态</w:t>
            </w:r>
          </w:p>
        </w:tc>
      </w:tr>
    </w:tbl>
    <w:p>
      <w:pPr>
        <w:pStyle w:val="4"/>
        <w:numPr>
          <w:ilvl w:val="2"/>
          <w:numId w:val="2"/>
        </w:numPr>
        <w:spacing w:line="415" w:lineRule="auto"/>
      </w:pPr>
      <w:r>
        <w:rPr>
          <w:rFonts w:hint="eastAsia"/>
          <w:lang w:val="en-US" w:eastAsia="zh-CN"/>
        </w:rPr>
        <w:t>用户信息查询</w:t>
      </w:r>
    </w:p>
    <w:p>
      <w:pPr>
        <w:pStyle w:val="5"/>
        <w:numPr>
          <w:ilvl w:val="3"/>
          <w:numId w:val="2"/>
        </w:numPr>
      </w:pPr>
      <w:r>
        <w:rPr>
          <w:rFonts w:hint="eastAsia"/>
        </w:rPr>
        <w:t>特性描述</w:t>
      </w:r>
    </w:p>
    <w:p>
      <w:pPr>
        <w:ind w:firstLine="420" w:firstLineChars="200"/>
        <w:rPr>
          <w:rFonts w:hint="eastAsia"/>
          <w:lang w:val="en-US" w:eastAsia="zh-CN"/>
        </w:rPr>
      </w:pPr>
      <w:r>
        <w:rPr>
          <w:rFonts w:hint="eastAsia"/>
          <w:lang w:val="en-US" w:eastAsia="zh-CN"/>
        </w:rPr>
        <w:t>当网站管理人员已经完成登录验证并请求查询用户信息，系统要求网站管理人员输入用户ID并选择用户类型,系统显示用户信息。</w:t>
      </w:r>
    </w:p>
    <w:p>
      <w:pPr>
        <w:ind w:firstLine="420" w:firstLineChars="200"/>
      </w:pPr>
      <w:r>
        <w:rPr>
          <w:rFonts w:hint="eastAsia"/>
        </w:rPr>
        <w:t>优先级=</w:t>
      </w:r>
      <w:r>
        <w:rPr>
          <w:rFonts w:hint="eastAsia"/>
          <w:lang w:val="en-US" w:eastAsia="zh-CN"/>
        </w:rPr>
        <w:t>高</w:t>
      </w:r>
    </w:p>
    <w:p>
      <w:pPr>
        <w:pStyle w:val="5"/>
        <w:numPr>
          <w:ilvl w:val="3"/>
          <w:numId w:val="2"/>
        </w:numPr>
      </w:pPr>
      <w:r>
        <w:rPr>
          <w:rFonts w:hint="eastAsia"/>
        </w:rPr>
        <w:t>刺激/响应序列</w:t>
      </w:r>
    </w:p>
    <w:p>
      <w:pPr>
        <w:ind w:firstLine="420" w:firstLineChars="200"/>
      </w:pPr>
      <w:r>
        <w:rPr>
          <w:rFonts w:hint="eastAsia"/>
        </w:rPr>
        <w:t>刺激：</w:t>
      </w:r>
      <w:r>
        <w:rPr>
          <w:rFonts w:hint="eastAsia"/>
          <w:lang w:val="en-US" w:eastAsia="zh-CN"/>
        </w:rPr>
        <w:t>网站管理人员请求查询用户信息</w:t>
      </w:r>
    </w:p>
    <w:p>
      <w:pPr>
        <w:ind w:firstLine="420" w:firstLineChars="200"/>
        <w:rPr>
          <w:rFonts w:hint="eastAsia"/>
          <w:lang w:val="en-US" w:eastAsia="zh-CN"/>
        </w:rPr>
      </w:pPr>
      <w:r>
        <w:rPr>
          <w:rFonts w:hint="eastAsia"/>
        </w:rPr>
        <w:t>响应：</w:t>
      </w:r>
      <w:r>
        <w:rPr>
          <w:rFonts w:hint="eastAsia"/>
          <w:lang w:val="en-US" w:eastAsia="zh-CN"/>
        </w:rPr>
        <w:t>系统要求管理人员输入用户ID或选择用户类型</w:t>
      </w:r>
    </w:p>
    <w:p>
      <w:pPr>
        <w:ind w:firstLine="420" w:firstLineChars="200"/>
      </w:pPr>
      <w:r>
        <w:rPr>
          <w:rFonts w:hint="eastAsia"/>
        </w:rPr>
        <w:t>刺激：</w:t>
      </w:r>
      <w:r>
        <w:rPr>
          <w:rFonts w:hint="eastAsia"/>
          <w:lang w:val="en-US" w:eastAsia="zh-CN"/>
        </w:rPr>
        <w:t>网站管理人员输入正确的用户ID</w:t>
      </w:r>
    </w:p>
    <w:p>
      <w:pPr>
        <w:ind w:firstLine="420" w:firstLineChars="200"/>
        <w:rPr>
          <w:rFonts w:hint="eastAsia"/>
          <w:lang w:val="en-US" w:eastAsia="zh-CN"/>
        </w:rPr>
      </w:pPr>
      <w:r>
        <w:rPr>
          <w:rFonts w:hint="eastAsia"/>
        </w:rPr>
        <w:t>响应：</w:t>
      </w:r>
      <w:r>
        <w:rPr>
          <w:rFonts w:hint="eastAsia"/>
          <w:lang w:val="en-US" w:eastAsia="zh-CN"/>
        </w:rPr>
        <w:t>系统显示被查询的用户</w:t>
      </w:r>
    </w:p>
    <w:p>
      <w:pPr>
        <w:ind w:firstLine="420" w:firstLineChars="200"/>
        <w:rPr>
          <w:rFonts w:hint="eastAsia"/>
          <w:lang w:val="en-US" w:eastAsia="zh-CN"/>
        </w:rPr>
      </w:pPr>
      <w:r>
        <w:rPr>
          <w:rFonts w:hint="eastAsia"/>
        </w:rPr>
        <w:t>刺激：</w:t>
      </w:r>
      <w:r>
        <w:rPr>
          <w:rFonts w:hint="eastAsia"/>
          <w:lang w:val="en-US" w:eastAsia="zh-CN"/>
        </w:rPr>
        <w:t>网站管理人员输入错误的用户ID</w:t>
      </w:r>
    </w:p>
    <w:p>
      <w:pPr>
        <w:ind w:firstLine="420" w:firstLineChars="200"/>
        <w:rPr>
          <w:rFonts w:hint="eastAsia"/>
          <w:lang w:val="en-US" w:eastAsia="zh-CN"/>
        </w:rPr>
      </w:pPr>
      <w:r>
        <w:rPr>
          <w:rFonts w:hint="eastAsia"/>
        </w:rPr>
        <w:t>响应：</w:t>
      </w:r>
      <w:r>
        <w:rPr>
          <w:rFonts w:hint="eastAsia"/>
          <w:lang w:val="en-US" w:eastAsia="zh-CN"/>
        </w:rPr>
        <w:t>系统提示找不到用户</w:t>
      </w:r>
    </w:p>
    <w:p>
      <w:pPr>
        <w:ind w:firstLine="420" w:firstLineChars="200"/>
        <w:rPr>
          <w:rFonts w:hint="eastAsia"/>
          <w:lang w:val="en-US" w:eastAsia="zh-CN"/>
        </w:rPr>
      </w:pPr>
      <w:r>
        <w:rPr>
          <w:rFonts w:hint="eastAsia"/>
        </w:rPr>
        <w:t>刺激：</w:t>
      </w:r>
      <w:r>
        <w:rPr>
          <w:rFonts w:hint="eastAsia"/>
          <w:lang w:val="en-US" w:eastAsia="zh-CN"/>
        </w:rPr>
        <w:t>网站管理人员请求结束用户信息查询</w:t>
      </w:r>
    </w:p>
    <w:p>
      <w:pPr>
        <w:ind w:firstLine="420" w:firstLineChars="200"/>
        <w:rPr>
          <w:rFonts w:hint="eastAsia"/>
          <w:lang w:val="en-US" w:eastAsia="zh-CN"/>
        </w:rPr>
      </w:pPr>
      <w:r>
        <w:rPr>
          <w:rFonts w:hint="eastAsia"/>
        </w:rPr>
        <w:t>响应：</w:t>
      </w:r>
      <w:r>
        <w:rPr>
          <w:rFonts w:hint="eastAsia"/>
          <w:lang w:val="en-US" w:eastAsia="zh-CN"/>
        </w:rPr>
        <w:t>系统结束用户信息查询任务</w:t>
      </w:r>
    </w:p>
    <w:p>
      <w:pPr>
        <w:pStyle w:val="5"/>
        <w:numPr>
          <w:ilvl w:val="3"/>
          <w:numId w:val="2"/>
        </w:numPr>
      </w:pPr>
      <w:r>
        <w:rPr>
          <w:rFonts w:hint="eastAsia"/>
        </w:rPr>
        <w:t>相关功能需求</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ascii="Times-Roman+2" w:hAnsi="Times-Roman+2" w:cs="Times-Roman+2"/>
                <w:kern w:val="0"/>
                <w:szCs w:val="21"/>
              </w:rPr>
            </w:pPr>
            <w:r>
              <w:rPr>
                <w:rFonts w:hint="eastAsia" w:ascii="Times-Roman+2" w:hAnsi="Times-Roman+2" w:cs="Times-Roman+2"/>
                <w:szCs w:val="21"/>
                <w:lang w:val="en-US" w:eastAsia="zh-CN"/>
              </w:rPr>
              <w:t>User</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rPr>
              <w:t>系统应该允许</w:t>
            </w:r>
            <w:r>
              <w:rPr>
                <w:rFonts w:hint="eastAsia" w:ascii="Times-Roman+2" w:hAnsi="Times-Roman+2" w:cs="Times-Roman+2"/>
                <w:szCs w:val="21"/>
                <w:lang w:val="en-US" w:eastAsia="zh-CN"/>
              </w:rPr>
              <w:t>网站管理人员</w:t>
            </w:r>
            <w:r>
              <w:rPr>
                <w:rFonts w:hint="eastAsia" w:ascii="Times-Roman+2" w:hAnsi="Times-Roman+2" w:cs="Times-Roman+2"/>
                <w:szCs w:val="21"/>
              </w:rPr>
              <w:t>在</w:t>
            </w:r>
            <w:r>
              <w:rPr>
                <w:rFonts w:hint="eastAsia" w:ascii="Times-Roman+2" w:hAnsi="Times-Roman+2" w:cs="Times-Roman+2"/>
                <w:szCs w:val="21"/>
                <w:lang w:val="en-US" w:eastAsia="zh-CN"/>
              </w:rPr>
              <w:t>用户信息查询过程</w:t>
            </w:r>
            <w:r>
              <w:rPr>
                <w:rFonts w:hint="eastAsia" w:ascii="Times-Roman+2" w:hAnsi="Times-Roman+2" w:cs="Times-Roman+2"/>
                <w:szCs w:val="21"/>
              </w:rPr>
              <w:t>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w:t>
            </w:r>
            <w:r>
              <w:rPr>
                <w:rFonts w:hint="eastAsia" w:ascii="Times-Roman+2" w:hAnsi="Times-Roman+2" w:cs="Times-Roman+2"/>
                <w:szCs w:val="21"/>
              </w:rPr>
              <w:t>.Input</w:t>
            </w:r>
          </w:p>
        </w:tc>
        <w:tc>
          <w:tcPr>
            <w:tcW w:w="5423" w:type="dxa"/>
            <w:tcBorders>
              <w:top w:val="single" w:color="auto" w:sz="4" w:space="0"/>
              <w:left w:val="nil"/>
              <w:bottom w:val="nil"/>
              <w:right w:val="single" w:color="auto" w:sz="4" w:space="0"/>
            </w:tcBorders>
            <w:textDirection w:val="lrTb"/>
            <w:vAlign w:val="top"/>
          </w:tcPr>
          <w:p>
            <w:pPr>
              <w:rPr>
                <w:rFonts w:hint="eastAsia" w:ascii="Times-Roman+2" w:hAnsi="Times-Roman+2" w:cs="Times-Roman+2"/>
                <w:szCs w:val="21"/>
              </w:rPr>
            </w:pPr>
            <w:r>
              <w:rPr>
                <w:rFonts w:hint="eastAsia" w:ascii="Times-Roman+2" w:hAnsi="Times-Roman+2" w:cs="Times-Roman+2"/>
                <w:szCs w:val="21"/>
                <w:lang w:val="en-US" w:eastAsia="zh-CN"/>
              </w:rPr>
              <w:t>在网站管理人员请求查询用户信息时，系统要求工作人员输入用户ID或者选择用户类型，见User.Factor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User.Factor</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网站根据网站管理人员的输入显示查询结果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User.Factor.ID</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在网站管理人员输入用户ID时，系统根据ID显示查询结果，见User.ID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User.ID.Valid</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在网站管理人员输入存在的用户ID时，系统显示用户信息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User.ID.Invalid</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在网站管理人员输入不存在的用户ID时，系统提示工作人员找不到用户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extDirection w:val="lrTb"/>
            <w:vAlign w:val="top"/>
          </w:tcPr>
          <w:p>
            <w:pPr>
              <w:pStyle w:val="26"/>
              <w:numPr>
                <w:ilvl w:val="0"/>
                <w:numId w:val="0"/>
              </w:numPr>
              <w:snapToGrid w:val="0"/>
              <w:ind w:left="0" w:leftChars="0"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User.Factor.Select</w:t>
            </w:r>
          </w:p>
        </w:tc>
        <w:tc>
          <w:tcPr>
            <w:tcW w:w="5423" w:type="dxa"/>
            <w:tcBorders>
              <w:top w:val="nil"/>
              <w:left w:val="nil"/>
              <w:bottom w:val="nil"/>
              <w:right w:val="single" w:color="auto" w:sz="4" w:space="0"/>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在网站管理人员选择用户类型时，系统显示该类型用户的列表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User.End</w:t>
            </w:r>
          </w:p>
        </w:tc>
        <w:tc>
          <w:tcPr>
            <w:tcW w:w="5423" w:type="dxa"/>
            <w:tcBorders>
              <w:top w:val="single" w:color="auto" w:sz="4" w:space="0"/>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系统应该允许网站管理人员要求结束用户信息查询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820" w:type="dxa"/>
            <w:tcBorders>
              <w:top w:val="nil"/>
              <w:left w:val="single" w:color="auto" w:sz="4" w:space="0"/>
              <w:bottom w:val="nil"/>
              <w:right w:val="nil"/>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User.End.Close</w:t>
            </w:r>
          </w:p>
        </w:tc>
        <w:tc>
          <w:tcPr>
            <w:tcW w:w="5423" w:type="dxa"/>
            <w:tcBorders>
              <w:top w:val="nil"/>
              <w:left w:val="nil"/>
              <w:bottom w:val="nil"/>
              <w:right w:val="single" w:color="auto" w:sz="4" w:space="0"/>
            </w:tcBorders>
            <w:textDirection w:val="lrTb"/>
            <w:vAlign w:val="top"/>
          </w:tcPr>
          <w:p>
            <w:pPr>
              <w:rPr>
                <w:rFonts w:ascii="Times-Roman+2" w:hAnsi="Times-Roman+2" w:cs="Times-Roman+2"/>
                <w:kern w:val="0"/>
                <w:szCs w:val="21"/>
              </w:rPr>
            </w:pPr>
            <w:r>
              <w:rPr>
                <w:rFonts w:hint="eastAsia" w:ascii="Times-Roman+2" w:hAnsi="Times-Roman+2" w:cs="Times-Roman+2"/>
                <w:szCs w:val="21"/>
                <w:lang w:val="en-US" w:eastAsia="zh-CN"/>
              </w:rPr>
              <w:t>网站管理人员要求结束用户信息查询时，系统结束用户信息查询任务</w:t>
            </w:r>
          </w:p>
        </w:tc>
      </w:tr>
    </w:tbl>
    <w:p/>
    <w:p>
      <w:pPr>
        <w:pStyle w:val="3"/>
        <w:numPr>
          <w:ilvl w:val="1"/>
          <w:numId w:val="2"/>
        </w:numPr>
        <w:rPr>
          <w:lang w:eastAsia="zh-CN"/>
        </w:rPr>
      </w:pPr>
      <w:r>
        <w:rPr>
          <w:rFonts w:hint="eastAsia"/>
          <w:lang w:eastAsia="zh-CN"/>
        </w:rPr>
        <w:t>其他非功能需求</w:t>
      </w:r>
    </w:p>
    <w:p>
      <w:pPr>
        <w:pStyle w:val="4"/>
        <w:numPr>
          <w:ilvl w:val="2"/>
          <w:numId w:val="2"/>
        </w:numPr>
        <w:spacing w:line="415" w:lineRule="auto"/>
      </w:pPr>
      <w:r>
        <w:rPr>
          <w:rFonts w:hint="eastAsia"/>
        </w:rPr>
        <w:t>安全性</w:t>
      </w:r>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rPr>
          <w:szCs w:val="21"/>
        </w:rPr>
      </w:pPr>
      <w:r>
        <w:rPr>
          <w:rFonts w:hint="eastAsia"/>
          <w:szCs w:val="21"/>
        </w:rPr>
        <w:t>Safety2：系统应该按照用户身份给予验证用户的访问权限：</w:t>
      </w:r>
    </w:p>
    <w:p>
      <w:pPr>
        <w:ind w:left="1260" w:leftChars="400" w:hanging="420" w:hangingChars="200"/>
      </w:pPr>
      <w:r>
        <w:rPr>
          <w:rFonts w:hint="eastAsia"/>
        </w:rPr>
        <w:t>收银员、客户经理、总经理和管理员的身份授权参见功能需求3.2.11</w:t>
      </w:r>
    </w:p>
    <w:p>
      <w:pPr>
        <w:ind w:left="1260" w:leftChars="400" w:hanging="420" w:hangingChars="200"/>
      </w:pPr>
      <w:r>
        <w:rPr>
          <w:rFonts w:hint="eastAsia"/>
        </w:rPr>
        <w:t>其他身份的用户没有访问权限</w:t>
      </w:r>
    </w:p>
    <w:p>
      <w:pPr>
        <w:ind w:left="840" w:leftChars="200" w:hanging="420" w:hangingChars="200"/>
      </w:pPr>
      <w:r>
        <w:rPr>
          <w:rFonts w:hint="eastAsia"/>
          <w:szCs w:val="21"/>
        </w:rPr>
        <w:t>Safety3：系统中有一个默认的管理员账号，该账户只允许管理员用户修改口令。</w:t>
      </w:r>
    </w:p>
    <w:p/>
    <w:p>
      <w:pPr>
        <w:pStyle w:val="4"/>
        <w:numPr>
          <w:ilvl w:val="2"/>
          <w:numId w:val="2"/>
        </w:numPr>
        <w:spacing w:line="415" w:lineRule="auto"/>
      </w:pPr>
      <w:r>
        <w:rPr>
          <w:rFonts w:hint="eastAsia"/>
        </w:rPr>
        <w:t>可维护性</w:t>
      </w:r>
    </w:p>
    <w:p>
      <w:pPr>
        <w:ind w:left="840" w:leftChars="200" w:hanging="420" w:hangingChars="200"/>
        <w:rPr>
          <w:szCs w:val="21"/>
        </w:rPr>
      </w:pPr>
      <w:r>
        <w:rPr>
          <w:rFonts w:hint="eastAsia"/>
          <w:szCs w:val="21"/>
        </w:rPr>
        <w:t>Modifiability1：在系统的商品标识数据格式发生变化时（见Format1），系统要能够在3人1天内完成；</w:t>
      </w:r>
    </w:p>
    <w:p>
      <w:pPr>
        <w:ind w:left="840" w:leftChars="200" w:hanging="420" w:hangingChars="200"/>
        <w:rPr>
          <w:szCs w:val="21"/>
        </w:rPr>
      </w:pPr>
      <w:r>
        <w:rPr>
          <w:rFonts w:hint="eastAsia"/>
          <w:szCs w:val="21"/>
        </w:rPr>
        <w:t>Modifiability2：如果系统要增加新的特价和赠送类型（例如每天分时段、购买计数等等），要能够在0.25个人月内完成。</w:t>
      </w:r>
    </w:p>
    <w:p>
      <w:pPr>
        <w:ind w:left="840" w:leftChars="200" w:hanging="420" w:hangingChars="200"/>
        <w:rPr>
          <w:szCs w:val="21"/>
        </w:rPr>
      </w:pPr>
      <w:r>
        <w:rPr>
          <w:rFonts w:hint="eastAsia"/>
          <w:szCs w:val="21"/>
        </w:rPr>
        <w:t>Modifiability3：如果系统要增加新的会员服务，要能够在0.25个人月内完成。</w:t>
      </w:r>
    </w:p>
    <w:p>
      <w:pPr>
        <w:pStyle w:val="4"/>
        <w:numPr>
          <w:ilvl w:val="2"/>
          <w:numId w:val="2"/>
        </w:numPr>
        <w:spacing w:line="415" w:lineRule="auto"/>
      </w:pPr>
      <w:r>
        <w:rPr>
          <w:rFonts w:hint="eastAsia"/>
        </w:rPr>
        <w:t>易用性</w:t>
      </w:r>
    </w:p>
    <w:p>
      <w:pPr>
        <w:ind w:firstLine="420" w:firstLineChars="200"/>
        <w:rPr>
          <w:szCs w:val="21"/>
        </w:rPr>
      </w:pPr>
      <w:r>
        <w:rPr>
          <w:rFonts w:hint="eastAsia"/>
          <w:szCs w:val="21"/>
        </w:rPr>
        <w:t>Usability1：销售处理和退货的账单信息显示要在1米之外能看清。</w:t>
      </w:r>
    </w:p>
    <w:p>
      <w:pPr>
        <w:ind w:firstLine="420" w:firstLineChars="200"/>
      </w:pPr>
      <w:r>
        <w:rPr>
          <w:rFonts w:hint="eastAsia"/>
          <w:szCs w:val="21"/>
        </w:rPr>
        <w:t>Usability2：使用系统1个月的收银员进行销售处理的效率要达到10件商品/分钟。</w:t>
      </w:r>
    </w:p>
    <w:p>
      <w:pPr>
        <w:pStyle w:val="4"/>
        <w:numPr>
          <w:ilvl w:val="2"/>
          <w:numId w:val="2"/>
        </w:numPr>
        <w:spacing w:line="415" w:lineRule="auto"/>
      </w:pPr>
      <w:r>
        <w:rPr>
          <w:rFonts w:hint="eastAsia"/>
        </w:rPr>
        <w:t>可靠性</w:t>
      </w:r>
    </w:p>
    <w:p>
      <w:pPr>
        <w:ind w:left="840" w:leftChars="200" w:hanging="420" w:hangingChars="200"/>
        <w:rPr>
          <w:szCs w:val="21"/>
        </w:rPr>
      </w:pPr>
      <w:r>
        <w:rPr>
          <w:rFonts w:hint="eastAsia"/>
          <w:szCs w:val="21"/>
        </w:rPr>
        <w:t>Reliability6：在客户端与服务器通信时，如果网络故障，系统不能出现故障。</w:t>
      </w:r>
    </w:p>
    <w:p>
      <w:pPr>
        <w:ind w:left="1260" w:leftChars="400" w:hanging="420" w:hangingChars="200"/>
        <w:rPr>
          <w:szCs w:val="21"/>
        </w:rPr>
      </w:pPr>
      <w:r>
        <w:rPr>
          <w:rFonts w:hint="eastAsia"/>
          <w:szCs w:val="21"/>
        </w:rPr>
        <w:t>Reliability6.1：客户端应该检测到故障，并尝试重新连接网络3次，每次15秒；</w:t>
      </w:r>
    </w:p>
    <w:p>
      <w:pPr>
        <w:ind w:left="1260" w:leftChars="400" w:hanging="420" w:hangingChars="200"/>
        <w:rPr>
          <w:szCs w:val="21"/>
        </w:rPr>
      </w:pPr>
      <w:r>
        <w:rPr>
          <w:rFonts w:hint="eastAsia"/>
          <w:szCs w:val="21"/>
        </w:rPr>
        <w:t>Reliability6.1.1：重新连接后，客户端应该继续之前的工作；</w:t>
      </w:r>
    </w:p>
    <w:p>
      <w:pPr>
        <w:ind w:left="1260" w:leftChars="400" w:hanging="420" w:hangingChars="200"/>
        <w:rPr>
          <w:szCs w:val="21"/>
        </w:rPr>
      </w:pPr>
      <w:r>
        <w:rPr>
          <w:rFonts w:hint="eastAsia"/>
          <w:szCs w:val="21"/>
        </w:rPr>
        <w:t>Reliability6.1.2：如果重新连接不成功，客户端应该等待5分钟后再次尝试重新连接</w:t>
      </w:r>
    </w:p>
    <w:p>
      <w:pPr>
        <w:ind w:left="1260" w:leftChars="400" w:hanging="420" w:hangingChars="200"/>
        <w:rPr>
          <w:szCs w:val="21"/>
        </w:rPr>
      </w:pPr>
      <w:r>
        <w:rPr>
          <w:rFonts w:hint="eastAsia"/>
          <w:szCs w:val="21"/>
        </w:rPr>
        <w:t>Reliability6.1.2.1：重新连接后，客户端应该继续之前的工作；</w:t>
      </w:r>
    </w:p>
    <w:p>
      <w:pPr>
        <w:ind w:left="1260" w:leftChars="400" w:hanging="420" w:hangingChars="200"/>
        <w:rPr>
          <w:szCs w:val="21"/>
        </w:rPr>
      </w:pPr>
      <w:r>
        <w:rPr>
          <w:rFonts w:hint="eastAsia"/>
          <w:szCs w:val="21"/>
        </w:rPr>
        <w:t>Reliability6.1.2.2：如果重新连接仍然不成功，客户端报警；</w:t>
      </w:r>
    </w:p>
    <w:p>
      <w:pPr>
        <w:pStyle w:val="4"/>
        <w:numPr>
          <w:ilvl w:val="2"/>
          <w:numId w:val="2"/>
        </w:numPr>
        <w:spacing w:line="415" w:lineRule="auto"/>
      </w:pPr>
      <w:r>
        <w:rPr>
          <w:rFonts w:hint="eastAsia"/>
        </w:rPr>
        <w:t>业务规则</w:t>
      </w:r>
    </w:p>
    <w:p>
      <w:pPr>
        <w:ind w:left="840" w:leftChars="200" w:hanging="420" w:hangingChars="200"/>
      </w:pPr>
      <w:r>
        <w:rPr>
          <w:rFonts w:hint="eastAsia"/>
        </w:rPr>
        <w:t>BR1：适用（商品标识，参照日期）的商品赠送促销策略</w:t>
      </w:r>
    </w:p>
    <w:p>
      <w:pPr>
        <w:ind w:left="1260" w:leftChars="400" w:hanging="420" w:hangingChars="200"/>
      </w:pPr>
      <w:r>
        <w:rPr>
          <w:rFonts w:hint="eastAsia"/>
        </w:rPr>
        <w:t>（促销商品标识=商品标识） 而且（（开始日期早于等于参照日期）并且（结束日期晚于等于参照日期））</w:t>
      </w:r>
    </w:p>
    <w:p>
      <w:pPr>
        <w:ind w:left="840" w:leftChars="200" w:hanging="420" w:hangingChars="200"/>
      </w:pPr>
      <w:r>
        <w:rPr>
          <w:rFonts w:hint="eastAsia"/>
        </w:rPr>
        <w:t>BR2：适用（额度，参照日期）的总额赠送促销策略</w:t>
      </w:r>
    </w:p>
    <w:p>
      <w:pPr>
        <w:ind w:left="1260" w:leftChars="400" w:hanging="420" w:hangingChars="200"/>
      </w:pPr>
      <w:r>
        <w:rPr>
          <w:rFonts w:hint="eastAsia"/>
        </w:rPr>
        <w:t>（促销额度&lt;=额度）而且（（开始日期早于等于参照日期）并且（结束日期晚于等于参照日期））</w:t>
      </w:r>
    </w:p>
    <w:p>
      <w:pPr>
        <w:ind w:left="840" w:leftChars="200" w:hanging="420" w:hangingChars="200"/>
      </w:pPr>
      <w:r>
        <w:rPr>
          <w:rFonts w:hint="eastAsia"/>
        </w:rPr>
        <w:t>BR3：适用（商品标识，参照日期）的商品特价促销策略</w:t>
      </w:r>
    </w:p>
    <w:p>
      <w:pPr>
        <w:ind w:left="1260" w:leftChars="400" w:hanging="420" w:hangingChars="200"/>
      </w:pPr>
      <w:r>
        <w:rPr>
          <w:rFonts w:hint="eastAsia"/>
        </w:rPr>
        <w:t>（促销商品标识=商品标识） 而且（（开始日期早于晚于参照日期）并且（结束日期晚于等于参照日期））</w:t>
      </w:r>
    </w:p>
    <w:p>
      <w:pPr>
        <w:ind w:left="840" w:leftChars="200" w:hanging="420" w:hangingChars="200"/>
      </w:pPr>
      <w:r>
        <w:rPr>
          <w:rFonts w:hint="eastAsia"/>
        </w:rPr>
        <w:t>BR4：适用（额度，参照日期）的总额特价促销策略</w:t>
      </w:r>
    </w:p>
    <w:p>
      <w:pPr>
        <w:ind w:left="1260" w:leftChars="400" w:hanging="420" w:hangingChars="200"/>
      </w:pPr>
      <w:r>
        <w:rPr>
          <w:rFonts w:hint="eastAsia"/>
        </w:rPr>
        <w:t>（促销额度&lt;=额度）而且（不存在：本促销额度&lt;另一个促销额度&lt;=额度） 而且（（开始日期早于等于参照日期）并且（结束日期晚于等于参照日期））</w:t>
      </w:r>
    </w:p>
    <w:p>
      <w:pPr>
        <w:ind w:left="840" w:leftChars="200" w:hanging="420" w:hangingChars="200"/>
      </w:pPr>
      <w:r>
        <w:rPr>
          <w:rFonts w:hint="eastAsia"/>
        </w:rPr>
        <w:t>BR5：积分兑换规则，该规则可能变化</w:t>
      </w:r>
    </w:p>
    <w:p>
      <w:pPr>
        <w:ind w:left="1260" w:leftChars="400" w:hanging="420" w:hangingChars="200"/>
      </w:pPr>
      <w:r>
        <w:rPr>
          <w:rFonts w:hint="eastAsia"/>
        </w:rPr>
        <w:t>50积分=1元RMB</w:t>
      </w:r>
    </w:p>
    <w:p>
      <w:pPr>
        <w:ind w:left="840" w:leftChars="200" w:hanging="420" w:hangingChars="200"/>
      </w:pPr>
      <w:r>
        <w:rPr>
          <w:rFonts w:hint="eastAsia"/>
        </w:rPr>
        <w:t>BR6：退货日期约定</w:t>
      </w:r>
    </w:p>
    <w:p>
      <w:pPr>
        <w:ind w:left="1260" w:leftChars="400" w:hanging="420" w:hangingChars="200"/>
      </w:pPr>
      <w:r>
        <w:rPr>
          <w:rFonts w:hint="eastAsia"/>
        </w:rPr>
        <w:t>今天-销售日期&gt;=15天</w:t>
      </w:r>
    </w:p>
    <w:p>
      <w:pPr>
        <w:ind w:left="840" w:leftChars="200" w:hanging="420" w:hangingChars="200"/>
      </w:pPr>
      <w:r>
        <w:rPr>
          <w:rFonts w:hint="eastAsia"/>
        </w:rPr>
        <w:t>BR7：在参照日期时退货的赠品差</w:t>
      </w:r>
    </w:p>
    <w:p>
      <w:pPr>
        <w:ind w:left="1260" w:leftChars="400" w:hanging="420" w:hangingChars="200"/>
        <w:rPr>
          <w:rFonts w:ascii="Times-Roman+2" w:hAnsi="Times-Roman+2" w:cs="Times-Roman+2"/>
          <w:kern w:val="0"/>
          <w:szCs w:val="21"/>
        </w:rPr>
      </w:pPr>
      <w:r>
        <w:rPr>
          <w:rFonts w:hint="eastAsia"/>
        </w:rPr>
        <w:t>Pre=</w:t>
      </w:r>
      <w:r>
        <w:rPr>
          <w:rFonts w:hint="eastAsia" w:ascii="Times-Roman+2" w:hAnsi="Times-Roman+2" w:cs="Times-Roman+2"/>
          <w:kern w:val="0"/>
          <w:szCs w:val="21"/>
        </w:rPr>
        <w:t>销售记录的普通商品总价-以前退货记录的普通商品总价之和</w:t>
      </w:r>
    </w:p>
    <w:p>
      <w:pPr>
        <w:ind w:left="1260" w:leftChars="400" w:hanging="420" w:hangingChars="200"/>
      </w:pPr>
      <w:r>
        <w:rPr>
          <w:rFonts w:hint="eastAsia" w:ascii="Times-Roman+2" w:hAnsi="Times-Roman+2" w:cs="Times-Roman+2"/>
          <w:kern w:val="0"/>
          <w:szCs w:val="21"/>
        </w:rPr>
        <w:t>Post=Pre-本次退货记录的普通商品总价</w:t>
      </w:r>
    </w:p>
    <w:p>
      <w:pPr>
        <w:ind w:left="1260" w:leftChars="400" w:hanging="420" w:hangingChars="200"/>
      </w:pPr>
      <w:r>
        <w:rPr>
          <w:rFonts w:hint="eastAsia" w:ascii="Times-Roman+2" w:hAnsi="Times-Roman+2" w:cs="Times-Roman+2"/>
          <w:kern w:val="0"/>
          <w:szCs w:val="21"/>
        </w:rPr>
        <w:t>Pre赠品=适用于（P</w:t>
      </w:r>
      <w:r>
        <w:rPr>
          <w:rFonts w:hint="eastAsia"/>
        </w:rPr>
        <w:t>re，参照日期）的总额赠送策略（参见BR2）的赠送商品及数量</w:t>
      </w:r>
    </w:p>
    <w:p>
      <w:pPr>
        <w:ind w:left="1260" w:leftChars="400" w:hanging="420" w:hangingChars="200"/>
      </w:pPr>
      <w:r>
        <w:rPr>
          <w:rFonts w:hint="eastAsia"/>
        </w:rPr>
        <w:t>Post赠品=适用于（Post，参照日期）的总额赠送策略（参见BR2）的赠送商品及数量</w:t>
      </w:r>
    </w:p>
    <w:p>
      <w:pPr>
        <w:ind w:left="1260" w:leftChars="400" w:hanging="420" w:hangingChars="200"/>
        <w:rPr>
          <w:rFonts w:ascii="Times-Roman+2" w:hAnsi="Times-Roman+2" w:cs="Times-Roman+2"/>
          <w:kern w:val="0"/>
          <w:szCs w:val="21"/>
        </w:rPr>
      </w:pPr>
      <w:r>
        <w:rPr>
          <w:rFonts w:hint="eastAsia"/>
        </w:rPr>
        <w:t>赠品差=Pre赠品</w:t>
      </w:r>
      <w:r>
        <w:rPr>
          <w:rFonts w:hint="eastAsia" w:ascii="Times-Roman+2" w:hAnsi="Times-Roman+2" w:cs="Times-Roman+2"/>
          <w:kern w:val="0"/>
          <w:szCs w:val="21"/>
        </w:rPr>
        <w:t>-Post赠品</w:t>
      </w:r>
    </w:p>
    <w:p>
      <w:pPr>
        <w:ind w:left="840" w:leftChars="200" w:hanging="420" w:hangingChars="200"/>
      </w:pPr>
      <w:r>
        <w:rPr>
          <w:rFonts w:hint="eastAsia"/>
        </w:rPr>
        <w:t>BR8：在参照日期时退货的账款差</w:t>
      </w:r>
    </w:p>
    <w:p>
      <w:pPr>
        <w:ind w:left="1260" w:leftChars="400" w:hanging="420" w:hangingChars="200"/>
        <w:rPr>
          <w:rFonts w:ascii="Times-Roman+2" w:hAnsi="Times-Roman+2" w:cs="Times-Roman+2"/>
          <w:kern w:val="0"/>
          <w:szCs w:val="21"/>
        </w:rPr>
      </w:pPr>
      <w:r>
        <w:rPr>
          <w:rFonts w:hint="eastAsia"/>
        </w:rPr>
        <w:t>Pre=</w:t>
      </w:r>
      <w:r>
        <w:rPr>
          <w:rFonts w:hint="eastAsia" w:ascii="Times-Roman+2" w:hAnsi="Times-Roman+2" w:cs="Times-Roman+2"/>
          <w:kern w:val="0"/>
          <w:szCs w:val="21"/>
        </w:rPr>
        <w:t>销售记录的普通商品总价-以前退货记录的普通商品总价之和</w:t>
      </w:r>
    </w:p>
    <w:p>
      <w:pPr>
        <w:ind w:left="1260" w:leftChars="400" w:hanging="420" w:hangingChars="200"/>
      </w:pPr>
      <w:r>
        <w:rPr>
          <w:rFonts w:hint="eastAsia" w:ascii="Times-Roman+2" w:hAnsi="Times-Roman+2" w:cs="Times-Roman+2"/>
          <w:kern w:val="0"/>
          <w:szCs w:val="21"/>
        </w:rPr>
        <w:t>Post=Pre-本次退货记录的普通商品总价</w:t>
      </w:r>
    </w:p>
    <w:p>
      <w:pPr>
        <w:ind w:left="1260" w:leftChars="400" w:hanging="420" w:hangingChars="200"/>
      </w:pPr>
      <w:r>
        <w:rPr>
          <w:rFonts w:hint="eastAsia" w:ascii="Times-Roman+2" w:hAnsi="Times-Roman+2" w:cs="Times-Roman+2"/>
          <w:kern w:val="0"/>
          <w:szCs w:val="21"/>
        </w:rPr>
        <w:t>Pre折扣率=适用于（P</w:t>
      </w:r>
      <w:r>
        <w:rPr>
          <w:rFonts w:hint="eastAsia"/>
        </w:rPr>
        <w:t>re，参照日期）的总额赠送策略（参见BR4）的折扣率</w:t>
      </w:r>
    </w:p>
    <w:p>
      <w:pPr>
        <w:ind w:left="1890" w:leftChars="700" w:hanging="420" w:hangingChars="200"/>
      </w:pPr>
      <w:r>
        <w:rPr>
          <w:rFonts w:hint="eastAsia"/>
        </w:rPr>
        <w:t>如果无适用的总额赠送策略：Pre折扣率=100%</w:t>
      </w:r>
    </w:p>
    <w:p>
      <w:pPr>
        <w:ind w:left="1260" w:leftChars="400" w:hanging="420" w:hangingChars="200"/>
      </w:pPr>
      <w:r>
        <w:rPr>
          <w:rFonts w:hint="eastAsia"/>
        </w:rPr>
        <w:t>Post折扣率=适用于（Post，参照日期）总额赠送策略（参见BR4）的折扣率</w:t>
      </w:r>
    </w:p>
    <w:p>
      <w:pPr>
        <w:ind w:left="1890" w:leftChars="700" w:hanging="420" w:hangingChars="200"/>
      </w:pPr>
      <w:r>
        <w:rPr>
          <w:rFonts w:hint="eastAsia"/>
        </w:rPr>
        <w:t>如果无适用的总额赠送策略：Post折扣率=100%</w:t>
      </w:r>
    </w:p>
    <w:p>
      <w:pPr>
        <w:ind w:left="1260" w:leftChars="400" w:hanging="420" w:hangingChars="200"/>
      </w:pPr>
      <w:r>
        <w:rPr>
          <w:rFonts w:hint="eastAsia"/>
        </w:rPr>
        <w:t>账款差=Pre×Pre折扣率-Post×Post折扣率</w:t>
      </w:r>
    </w:p>
    <w:p>
      <w:pPr>
        <w:ind w:left="840" w:leftChars="200" w:hanging="420" w:hangingChars="200"/>
        <w:rPr>
          <w:szCs w:val="21"/>
        </w:rPr>
      </w:pPr>
      <w:r>
        <w:rPr>
          <w:rFonts w:hint="eastAsia"/>
        </w:rPr>
        <w:t>BR9：一个店铺</w:t>
      </w:r>
      <w:r>
        <w:rPr>
          <w:rFonts w:hint="eastAsia"/>
          <w:szCs w:val="21"/>
        </w:rPr>
        <w:t>特定商品的预计天数和预计报废率计算规则</w:t>
      </w:r>
    </w:p>
    <w:p>
      <w:pPr>
        <w:ind w:left="840" w:leftChars="400"/>
        <w:rPr>
          <w:szCs w:val="21"/>
        </w:rPr>
      </w:pPr>
      <w:r>
        <w:rPr>
          <w:rFonts w:hint="eastAsia"/>
          <w:szCs w:val="21"/>
        </w:rPr>
        <w:t>可存天数=最后一批入库商品的报废日期-当天日期</w:t>
      </w:r>
    </w:p>
    <w:p>
      <w:pPr>
        <w:ind w:left="840" w:leftChars="400"/>
        <w:rPr>
          <w:szCs w:val="21"/>
        </w:rPr>
      </w:pPr>
      <w:r>
        <w:rPr>
          <w:rFonts w:hint="eastAsia"/>
          <w:szCs w:val="21"/>
        </w:rPr>
        <w:t>流通总量=最后一批入库商品数量+最后一批入库前库存-现在库存</w:t>
      </w:r>
    </w:p>
    <w:p>
      <w:pPr>
        <w:ind w:left="840" w:leftChars="400"/>
        <w:rPr>
          <w:szCs w:val="21"/>
        </w:rPr>
      </w:pPr>
      <w:r>
        <w:rPr>
          <w:rFonts w:hint="eastAsia"/>
          <w:szCs w:val="21"/>
        </w:rPr>
        <w:t>尺度天数=今天距离最后一批入库商品的入库日期</w:t>
      </w:r>
    </w:p>
    <w:p>
      <w:pPr>
        <w:ind w:left="840" w:leftChars="400"/>
        <w:rPr>
          <w:szCs w:val="21"/>
        </w:rPr>
      </w:pPr>
      <w:r>
        <w:rPr>
          <w:rFonts w:hint="eastAsia"/>
          <w:szCs w:val="21"/>
        </w:rPr>
        <w:t>每天流通量= 流通总量/尺度天数</w:t>
      </w:r>
    </w:p>
    <w:p>
      <w:pPr>
        <w:ind w:left="840" w:leftChars="400"/>
        <w:rPr>
          <w:szCs w:val="21"/>
        </w:rPr>
      </w:pPr>
      <w:r>
        <w:rPr>
          <w:rFonts w:hint="eastAsia"/>
          <w:szCs w:val="21"/>
        </w:rPr>
        <w:t>如果每天流通量&gt;0</w:t>
      </w:r>
    </w:p>
    <w:p>
      <w:pPr>
        <w:ind w:left="1260" w:leftChars="600"/>
        <w:rPr>
          <w:szCs w:val="21"/>
        </w:rPr>
      </w:pPr>
      <w:r>
        <w:rPr>
          <w:rFonts w:hint="eastAsia"/>
          <w:szCs w:val="21"/>
        </w:rPr>
        <w:t>预计天数= min（库存数量/每天流通量, 可存天数）</w:t>
      </w:r>
    </w:p>
    <w:p>
      <w:pPr>
        <w:ind w:left="840" w:leftChars="400"/>
        <w:rPr>
          <w:szCs w:val="21"/>
        </w:rPr>
      </w:pPr>
      <w:r>
        <w:rPr>
          <w:rFonts w:hint="eastAsia"/>
          <w:szCs w:val="21"/>
        </w:rPr>
        <w:t>否则</w:t>
      </w:r>
    </w:p>
    <w:p>
      <w:pPr>
        <w:ind w:left="1260" w:leftChars="600"/>
        <w:rPr>
          <w:szCs w:val="21"/>
        </w:rPr>
      </w:pPr>
      <w:r>
        <w:rPr>
          <w:rFonts w:hint="eastAsia"/>
          <w:szCs w:val="21"/>
        </w:rPr>
        <w:t>预计天数 无意义</w:t>
      </w:r>
    </w:p>
    <w:p>
      <w:pPr>
        <w:ind w:left="840" w:leftChars="400"/>
        <w:rPr>
          <w:szCs w:val="21"/>
        </w:rPr>
      </w:pPr>
    </w:p>
    <w:p>
      <w:pPr>
        <w:ind w:left="840" w:leftChars="400"/>
        <w:rPr>
          <w:szCs w:val="21"/>
        </w:rPr>
      </w:pPr>
      <w:r>
        <w:rPr>
          <w:rFonts w:hint="eastAsia"/>
          <w:szCs w:val="21"/>
        </w:rPr>
        <w:t>如果 预计天数有意义 并且 预计天数&lt;可存天数</w:t>
      </w:r>
    </w:p>
    <w:p>
      <w:pPr>
        <w:ind w:left="1260" w:leftChars="600"/>
        <w:rPr>
          <w:szCs w:val="21"/>
        </w:rPr>
      </w:pPr>
      <w:r>
        <w:rPr>
          <w:rFonts w:hint="eastAsia"/>
          <w:szCs w:val="21"/>
        </w:rPr>
        <w:t>预计报废率=0</w:t>
      </w:r>
    </w:p>
    <w:p>
      <w:pPr>
        <w:ind w:left="840" w:leftChars="400"/>
        <w:rPr>
          <w:szCs w:val="21"/>
        </w:rPr>
      </w:pPr>
      <w:r>
        <w:rPr>
          <w:rFonts w:hint="eastAsia"/>
          <w:szCs w:val="21"/>
        </w:rPr>
        <w:t>如果 预计天数有意义 并且预计天数&gt;可存天数</w:t>
      </w:r>
    </w:p>
    <w:p>
      <w:pPr>
        <w:ind w:left="1260" w:leftChars="600"/>
        <w:rPr>
          <w:szCs w:val="21"/>
        </w:rPr>
      </w:pPr>
      <w:r>
        <w:rPr>
          <w:rFonts w:hint="eastAsia"/>
          <w:szCs w:val="21"/>
        </w:rPr>
        <w:t>预计报废率=（预计天数-可存天数）/预计天数</w:t>
      </w:r>
    </w:p>
    <w:p>
      <w:pPr>
        <w:ind w:left="840" w:leftChars="400"/>
        <w:rPr>
          <w:szCs w:val="21"/>
        </w:rPr>
      </w:pPr>
      <w:r>
        <w:rPr>
          <w:rFonts w:hint="eastAsia"/>
          <w:szCs w:val="21"/>
        </w:rPr>
        <w:t>否则</w:t>
      </w:r>
    </w:p>
    <w:p>
      <w:pPr>
        <w:ind w:left="1260" w:leftChars="600"/>
        <w:rPr>
          <w:szCs w:val="21"/>
        </w:rPr>
      </w:pPr>
      <w:r>
        <w:rPr>
          <w:rFonts w:hint="eastAsia"/>
          <w:szCs w:val="21"/>
        </w:rPr>
        <w:t>预计报废率 无意义</w:t>
      </w:r>
    </w:p>
    <w:p>
      <w:pPr>
        <w:ind w:left="840" w:leftChars="200" w:hanging="420" w:hangingChars="200"/>
      </w:pPr>
      <w:r>
        <w:rPr>
          <w:rFonts w:hint="eastAsia"/>
        </w:rPr>
        <w:t>BR10：礼品赠送规则，</w:t>
      </w:r>
      <w:r>
        <w:rPr>
          <w:rFonts w:hint="eastAsia"/>
          <w:szCs w:val="21"/>
        </w:rPr>
        <w:t>积分数额档可能发生变化</w:t>
      </w:r>
    </w:p>
    <w:p>
      <w:pPr>
        <w:ind w:left="840" w:leftChars="400"/>
        <w:rPr>
          <w:szCs w:val="21"/>
        </w:rPr>
      </w:pPr>
      <w:r>
        <w:rPr>
          <w:rFonts w:hint="eastAsia"/>
          <w:szCs w:val="21"/>
        </w:rPr>
        <w:t>如果会员的出生日期是当天，触发“生日”</w:t>
      </w:r>
      <w:r>
        <w:rPr>
          <w:rFonts w:hint="eastAsia"/>
        </w:rPr>
        <w:t>礼品赠送事件</w:t>
      </w:r>
    </w:p>
    <w:p>
      <w:pPr>
        <w:ind w:left="840" w:leftChars="400"/>
        <w:rPr>
          <w:szCs w:val="21"/>
        </w:rPr>
      </w:pPr>
      <w:r>
        <w:rPr>
          <w:rFonts w:hint="eastAsia"/>
          <w:szCs w:val="21"/>
        </w:rPr>
        <w:t>在会员积分数额初次超档时，触发“积分”礼品赠送事件</w:t>
      </w:r>
    </w:p>
    <w:p>
      <w:pPr>
        <w:ind w:left="840" w:leftChars="400"/>
        <w:rPr>
          <w:szCs w:val="21"/>
        </w:rPr>
      </w:pPr>
      <w:r>
        <w:rPr>
          <w:rFonts w:hint="eastAsia"/>
          <w:szCs w:val="21"/>
        </w:rPr>
        <w:t xml:space="preserve">积分数额档初始为1000、2000、5000，此后每增加5000为一档. </w:t>
      </w:r>
    </w:p>
    <w:p>
      <w:pPr>
        <w:ind w:left="840" w:leftChars="400"/>
        <w:rPr>
          <w:szCs w:val="21"/>
        </w:rPr>
      </w:pPr>
      <w:r>
        <w:rPr>
          <w:rFonts w:hint="eastAsia"/>
          <w:szCs w:val="21"/>
        </w:rPr>
        <w:t>多个礼品赠送事件可以同时发生</w:t>
      </w:r>
    </w:p>
    <w:p>
      <w:pPr>
        <w:ind w:left="840" w:leftChars="400"/>
        <w:rPr>
          <w:szCs w:val="21"/>
        </w:rPr>
      </w:pPr>
      <w:r>
        <w:rPr>
          <w:rFonts w:hint="eastAsia"/>
          <w:szCs w:val="21"/>
        </w:rPr>
        <w:t>每个会员由其所注册的店铺进行礼品赠送服务</w:t>
      </w:r>
    </w:p>
    <w:p>
      <w:pPr>
        <w:ind w:left="840" w:leftChars="200" w:hanging="420" w:hangingChars="200"/>
        <w:rPr>
          <w:szCs w:val="21"/>
        </w:rPr>
      </w:pPr>
      <w:r>
        <w:rPr>
          <w:rFonts w:hint="eastAsia"/>
          <w:szCs w:val="21"/>
        </w:rPr>
        <w:t>BR11：一个商品赠送策略存在重复的判定规则</w:t>
      </w:r>
    </w:p>
    <w:p>
      <w:pPr>
        <w:ind w:left="840" w:leftChars="400"/>
        <w:rPr>
          <w:szCs w:val="21"/>
        </w:rPr>
      </w:pPr>
      <w:r>
        <w:rPr>
          <w:rFonts w:hint="eastAsia"/>
          <w:szCs w:val="21"/>
        </w:rPr>
        <w:t>S1为指定的商品赠送策略</w:t>
      </w:r>
    </w:p>
    <w:p>
      <w:pPr>
        <w:ind w:left="840" w:leftChars="400"/>
        <w:rPr>
          <w:szCs w:val="21"/>
        </w:rPr>
      </w:pPr>
      <w:r>
        <w:rPr>
          <w:rFonts w:hint="eastAsia"/>
          <w:szCs w:val="21"/>
        </w:rPr>
        <w:t>S2为其他的商品赠送策略</w:t>
      </w:r>
    </w:p>
    <w:p>
      <w:pPr>
        <w:ind w:left="840" w:leftChars="400"/>
        <w:rPr>
          <w:szCs w:val="21"/>
        </w:rPr>
      </w:pPr>
      <w:r>
        <w:rPr>
          <w:rFonts w:hint="eastAsia"/>
          <w:szCs w:val="21"/>
        </w:rPr>
        <w:t>如果存在满足下列条件的S2，则指定商品赠送策略存在重复：</w:t>
      </w:r>
    </w:p>
    <w:p>
      <w:pPr>
        <w:ind w:left="1050" w:leftChars="500"/>
        <w:rPr>
          <w:szCs w:val="21"/>
        </w:rPr>
      </w:pPr>
      <w:r>
        <w:rPr>
          <w:rFonts w:hint="eastAsia"/>
          <w:szCs w:val="21"/>
        </w:rPr>
        <w:t>(S1.促销商品标识=S2.促销商品标识 并且 S1.赠品标识=S2.赠品标识) 并且</w:t>
      </w:r>
    </w:p>
    <w:p>
      <w:pPr>
        <w:ind w:left="1050" w:leftChars="500"/>
        <w:rPr>
          <w:szCs w:val="21"/>
        </w:rPr>
      </w:pPr>
      <w:r>
        <w:rPr>
          <w:rFonts w:hint="eastAsia"/>
          <w:szCs w:val="21"/>
        </w:rPr>
        <w:t>((S1.开始日期早于等于S2的结束日期 并且 S1.开始日期晚于等于S2的开始日期) 或者</w:t>
      </w:r>
    </w:p>
    <w:p>
      <w:pPr>
        <w:ind w:left="1050" w:leftChars="500"/>
        <w:rPr>
          <w:szCs w:val="21"/>
        </w:rPr>
      </w:pPr>
      <w:r>
        <w:rPr>
          <w:rFonts w:hint="eastAsia"/>
          <w:szCs w:val="21"/>
        </w:rPr>
        <w:t>（S2.开始日期早于等于S1的结束日期 并且 S2.开始日期晚于等于S1的开始日期））</w:t>
      </w:r>
    </w:p>
    <w:p>
      <w:pPr>
        <w:ind w:left="840" w:leftChars="200" w:hanging="420" w:hangingChars="200"/>
      </w:pPr>
      <w:r>
        <w:rPr>
          <w:rFonts w:hint="eastAsia"/>
        </w:rPr>
        <w:t>BR12：一个商品特价策略存在重复的判定规则</w:t>
      </w:r>
    </w:p>
    <w:p>
      <w:pPr>
        <w:ind w:left="840" w:leftChars="400"/>
        <w:rPr>
          <w:szCs w:val="21"/>
        </w:rPr>
      </w:pPr>
      <w:r>
        <w:rPr>
          <w:rFonts w:hint="eastAsia"/>
          <w:szCs w:val="21"/>
        </w:rPr>
        <w:t>S1为指定的商品特价策略</w:t>
      </w:r>
    </w:p>
    <w:p>
      <w:pPr>
        <w:ind w:left="840" w:leftChars="400"/>
        <w:rPr>
          <w:szCs w:val="21"/>
        </w:rPr>
      </w:pPr>
      <w:r>
        <w:rPr>
          <w:rFonts w:hint="eastAsia"/>
          <w:szCs w:val="21"/>
        </w:rPr>
        <w:t>S2为其他的商品特价策略</w:t>
      </w:r>
    </w:p>
    <w:p>
      <w:pPr>
        <w:ind w:left="840" w:leftChars="400"/>
        <w:rPr>
          <w:szCs w:val="21"/>
        </w:rPr>
      </w:pPr>
      <w:r>
        <w:rPr>
          <w:rFonts w:hint="eastAsia"/>
          <w:szCs w:val="21"/>
        </w:rPr>
        <w:t>如果存在满足下列条件的S2，则指定商品特价策略存在重复：</w:t>
      </w:r>
    </w:p>
    <w:p>
      <w:pPr>
        <w:ind w:left="1050" w:leftChars="500"/>
        <w:rPr>
          <w:szCs w:val="21"/>
        </w:rPr>
      </w:pPr>
      <w:r>
        <w:rPr>
          <w:rFonts w:hint="eastAsia"/>
          <w:szCs w:val="21"/>
        </w:rPr>
        <w:t>(S1.促销商品标识=S2.促销商品标识) 并且</w:t>
      </w:r>
    </w:p>
    <w:p>
      <w:pPr>
        <w:ind w:left="1050" w:leftChars="500"/>
        <w:rPr>
          <w:szCs w:val="21"/>
        </w:rPr>
      </w:pPr>
      <w:r>
        <w:rPr>
          <w:rFonts w:hint="eastAsia"/>
          <w:szCs w:val="21"/>
        </w:rPr>
        <w:t>((S1.开始日期早于等于S2的结束日期 并且 S1.开始日期晚于等于S2的开始日期) 或者</w:t>
      </w:r>
    </w:p>
    <w:p>
      <w:pPr>
        <w:ind w:left="1050" w:leftChars="500"/>
      </w:pPr>
      <w:r>
        <w:rPr>
          <w:rFonts w:hint="eastAsia"/>
          <w:szCs w:val="21"/>
        </w:rPr>
        <w:t>（S2.开始日期早于等于S1的结束日期 并且 S2.开始日期晚于等于S1的开始日期））</w:t>
      </w:r>
    </w:p>
    <w:p>
      <w:pPr>
        <w:ind w:left="840" w:leftChars="200" w:hanging="420" w:hangingChars="200"/>
      </w:pPr>
      <w:r>
        <w:rPr>
          <w:rFonts w:hint="eastAsia"/>
        </w:rPr>
        <w:t>BR13：一个总额赠送策略存在重复的判定规则</w:t>
      </w:r>
    </w:p>
    <w:p>
      <w:pPr>
        <w:ind w:left="840" w:leftChars="400"/>
        <w:rPr>
          <w:szCs w:val="21"/>
        </w:rPr>
      </w:pPr>
      <w:r>
        <w:rPr>
          <w:rFonts w:hint="eastAsia"/>
          <w:szCs w:val="21"/>
        </w:rPr>
        <w:t>S1为指定的总额赠送策略</w:t>
      </w:r>
    </w:p>
    <w:p>
      <w:pPr>
        <w:ind w:left="840" w:leftChars="400"/>
        <w:rPr>
          <w:szCs w:val="21"/>
        </w:rPr>
      </w:pPr>
      <w:r>
        <w:rPr>
          <w:rFonts w:hint="eastAsia"/>
          <w:szCs w:val="21"/>
        </w:rPr>
        <w:t>S2为其他的总额赠送策略</w:t>
      </w:r>
    </w:p>
    <w:p>
      <w:pPr>
        <w:ind w:left="840" w:leftChars="400"/>
        <w:rPr>
          <w:szCs w:val="21"/>
        </w:rPr>
      </w:pPr>
      <w:r>
        <w:rPr>
          <w:rFonts w:hint="eastAsia"/>
          <w:szCs w:val="21"/>
        </w:rPr>
        <w:t>如果存在满足下列条件的S2，则指定总额赠送策略存在重复：</w:t>
      </w:r>
    </w:p>
    <w:p>
      <w:pPr>
        <w:ind w:left="1050" w:leftChars="500"/>
        <w:rPr>
          <w:szCs w:val="21"/>
        </w:rPr>
      </w:pPr>
      <w:r>
        <w:rPr>
          <w:rFonts w:hint="eastAsia"/>
          <w:szCs w:val="21"/>
        </w:rPr>
        <w:t>(|S1.额度-S2.额度|&lt;50 并且 S1.赠品标识=S2.赠品标识) 并且</w:t>
      </w:r>
    </w:p>
    <w:p>
      <w:pPr>
        <w:ind w:left="1050" w:leftChars="500"/>
        <w:rPr>
          <w:szCs w:val="21"/>
        </w:rPr>
      </w:pPr>
      <w:r>
        <w:rPr>
          <w:rFonts w:hint="eastAsia"/>
          <w:szCs w:val="21"/>
        </w:rPr>
        <w:t>((S1.开始日期早于等于S2的结束日期 并且 S1.开始日期晚于等于S2的开始日期) 或者</w:t>
      </w:r>
    </w:p>
    <w:p>
      <w:pPr>
        <w:ind w:left="1050" w:leftChars="500"/>
        <w:rPr>
          <w:szCs w:val="21"/>
        </w:rPr>
      </w:pPr>
      <w:r>
        <w:rPr>
          <w:rFonts w:hint="eastAsia"/>
          <w:szCs w:val="21"/>
        </w:rPr>
        <w:t>（S2.开始日期早于等于S1的结束日期 并且 S2.开始日期晚于等于S1的开始日期））</w:t>
      </w:r>
    </w:p>
    <w:p>
      <w:pPr>
        <w:ind w:left="840" w:leftChars="200" w:hanging="420" w:hangingChars="200"/>
      </w:pPr>
      <w:r>
        <w:rPr>
          <w:rFonts w:hint="eastAsia"/>
        </w:rPr>
        <w:t>BR14：一个总额特价策略存在重复的判定规则</w:t>
      </w:r>
    </w:p>
    <w:p>
      <w:pPr>
        <w:ind w:left="840" w:leftChars="400"/>
        <w:rPr>
          <w:szCs w:val="21"/>
        </w:rPr>
      </w:pPr>
      <w:r>
        <w:rPr>
          <w:rFonts w:hint="eastAsia"/>
          <w:szCs w:val="21"/>
        </w:rPr>
        <w:t>S1为指定的总额特价策略</w:t>
      </w:r>
    </w:p>
    <w:p>
      <w:pPr>
        <w:ind w:left="840" w:leftChars="400"/>
        <w:rPr>
          <w:szCs w:val="21"/>
        </w:rPr>
      </w:pPr>
      <w:r>
        <w:rPr>
          <w:rFonts w:hint="eastAsia"/>
          <w:szCs w:val="21"/>
        </w:rPr>
        <w:t>S2为其他的总额特价策略</w:t>
      </w:r>
    </w:p>
    <w:p>
      <w:pPr>
        <w:ind w:left="840" w:leftChars="400"/>
        <w:rPr>
          <w:szCs w:val="21"/>
        </w:rPr>
      </w:pPr>
      <w:r>
        <w:rPr>
          <w:rFonts w:hint="eastAsia"/>
          <w:szCs w:val="21"/>
        </w:rPr>
        <w:t>如果存在满足下列条件的S2，则指定总额特价策略存在重复：</w:t>
      </w:r>
    </w:p>
    <w:p>
      <w:pPr>
        <w:ind w:left="1050" w:leftChars="500"/>
        <w:rPr>
          <w:szCs w:val="21"/>
        </w:rPr>
      </w:pPr>
      <w:r>
        <w:rPr>
          <w:rFonts w:hint="eastAsia"/>
          <w:szCs w:val="21"/>
        </w:rPr>
        <w:t>(|S1.额度-S2.额度|&lt;30) 并且</w:t>
      </w:r>
    </w:p>
    <w:p>
      <w:pPr>
        <w:ind w:left="1050" w:leftChars="500"/>
        <w:rPr>
          <w:szCs w:val="21"/>
        </w:rPr>
      </w:pPr>
      <w:r>
        <w:rPr>
          <w:rFonts w:hint="eastAsia"/>
          <w:szCs w:val="21"/>
        </w:rPr>
        <w:t>((S1.开始日期早于等于S2的结束日期 并且 S1.开始日期晚于等于S2的开始日期) 或者</w:t>
      </w:r>
    </w:p>
    <w:p>
      <w:pPr>
        <w:ind w:left="1050" w:leftChars="500"/>
      </w:pPr>
      <w:r>
        <w:rPr>
          <w:rFonts w:hint="eastAsia"/>
          <w:szCs w:val="21"/>
        </w:rPr>
        <w:t>（S2.开始日期早于等于S1的结束日期 并且 S2.开始日期晚于等于S1的开始日期））</w:t>
      </w:r>
    </w:p>
    <w:p>
      <w:pPr>
        <w:pStyle w:val="4"/>
        <w:numPr>
          <w:ilvl w:val="2"/>
          <w:numId w:val="2"/>
        </w:numPr>
        <w:spacing w:line="415" w:lineRule="auto"/>
      </w:pPr>
      <w:r>
        <w:rPr>
          <w:rFonts w:hint="eastAsia"/>
        </w:rPr>
        <w:t>约束</w:t>
      </w:r>
    </w:p>
    <w:p>
      <w:pPr>
        <w:ind w:left="840" w:leftChars="200" w:hanging="420" w:hangingChars="200"/>
      </w:pPr>
      <w:r>
        <w:t>I</w:t>
      </w:r>
      <w:r>
        <w:rPr>
          <w:rFonts w:hint="eastAsia"/>
        </w:rPr>
        <w:t>C1：在开发过程中缺少可以的打印机，需要使用文件系统模拟打印机。</w:t>
      </w:r>
    </w:p>
    <w:p>
      <w:pPr>
        <w:ind w:left="840" w:leftChars="200" w:hanging="420" w:hangingChars="200"/>
      </w:pPr>
      <w:r>
        <w:rPr>
          <w:rFonts w:hint="eastAsia"/>
        </w:rPr>
        <w:t>IC2：系统要在网络上分布为</w:t>
      </w:r>
      <w:r>
        <w:t>一个服务器</w:t>
      </w:r>
      <w:r>
        <w:rPr>
          <w:rFonts w:hint="eastAsia"/>
        </w:rPr>
        <w:t>和多个客户端。</w:t>
      </w:r>
    </w:p>
    <w:p>
      <w:pPr>
        <w:ind w:firstLine="420" w:firstLineChars="200"/>
      </w:pPr>
    </w:p>
    <w:p>
      <w:pPr>
        <w:pStyle w:val="3"/>
        <w:numPr>
          <w:ilvl w:val="1"/>
          <w:numId w:val="2"/>
        </w:numPr>
        <w:rPr>
          <w:lang w:eastAsia="zh-CN"/>
        </w:rPr>
      </w:pPr>
      <w:r>
        <w:rPr>
          <w:rFonts w:hint="eastAsia"/>
          <w:lang w:eastAsia="zh-CN"/>
        </w:rPr>
        <w:t>数据需求</w:t>
      </w:r>
    </w:p>
    <w:p>
      <w:pPr>
        <w:pStyle w:val="4"/>
        <w:numPr>
          <w:ilvl w:val="2"/>
          <w:numId w:val="2"/>
        </w:numPr>
        <w:spacing w:line="415" w:lineRule="auto"/>
      </w:pPr>
      <w:r>
        <w:rPr>
          <w:rFonts w:hint="eastAsia"/>
        </w:rPr>
        <w:t>数据定义</w:t>
      </w:r>
    </w:p>
    <w:p>
      <w:pPr>
        <w:ind w:left="840" w:leftChars="200" w:hanging="420" w:hangingChars="200"/>
        <w:rPr>
          <w:szCs w:val="21"/>
        </w:rPr>
      </w:pPr>
      <w:r>
        <w:rPr>
          <w:rFonts w:hint="eastAsia"/>
          <w:szCs w:val="21"/>
        </w:rPr>
        <w:t>DR1：系统需要存储的数据实体及其关系参见附图1。</w:t>
      </w:r>
    </w:p>
    <w:p>
      <w:pPr>
        <w:ind w:left="840" w:leftChars="200" w:hanging="420" w:hangingChars="200"/>
        <w:rPr>
          <w:szCs w:val="21"/>
        </w:rPr>
      </w:pPr>
      <w:r>
        <w:rPr>
          <w:rFonts w:hint="eastAsia"/>
          <w:szCs w:val="21"/>
        </w:rPr>
        <w:t>DR2：系统需要存储1年内的销售记录和退货记录。</w:t>
      </w:r>
    </w:p>
    <w:p>
      <w:pPr>
        <w:ind w:left="840" w:leftChars="200" w:hanging="420" w:hangingChars="200"/>
        <w:rPr>
          <w:szCs w:val="21"/>
        </w:rPr>
      </w:pPr>
      <w:r>
        <w:rPr>
          <w:rFonts w:hint="eastAsia"/>
          <w:szCs w:val="21"/>
        </w:rPr>
        <w:t>DR3：系统删除之后的商品目录数据和用户数据仍然要继续存储3个月的时间，以保证历史数据显示的正确性。</w:t>
      </w:r>
    </w:p>
    <w:p>
      <w:pPr>
        <w:pStyle w:val="4"/>
        <w:numPr>
          <w:ilvl w:val="2"/>
          <w:numId w:val="2"/>
        </w:numPr>
        <w:spacing w:line="415" w:lineRule="auto"/>
      </w:pPr>
      <w:r>
        <w:rPr>
          <w:rFonts w:hint="eastAsia"/>
        </w:rPr>
        <w:t>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6"/>
        <w:numPr>
          <w:ilvl w:val="0"/>
          <w:numId w:val="4"/>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6"/>
        <w:numPr>
          <w:ilvl w:val="0"/>
          <w:numId w:val="4"/>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Default1：商品的数量默认为1</w:t>
      </w:r>
    </w:p>
    <w:p>
      <w:pPr>
        <w:ind w:firstLine="420" w:firstLineChars="200"/>
        <w:rPr>
          <w:rFonts w:ascii="Times-Roman+2" w:hAnsi="Times-Roman+2" w:cs="Times-Roman+2"/>
          <w:kern w:val="0"/>
          <w:szCs w:val="21"/>
        </w:rPr>
      </w:pPr>
      <w:r>
        <w:rPr>
          <w:rFonts w:hint="eastAsia" w:ascii="Times-Roman+2" w:hAnsi="Times-Roman+2" w:cs="Times-Roman+2"/>
          <w:kern w:val="0"/>
          <w:szCs w:val="21"/>
        </w:rPr>
        <w:t>Default2：费用或价格的数据默认为0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Default3：积分数据默认为0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Default4：用户的默认身份为收银员</w:t>
      </w:r>
    </w:p>
    <w:p>
      <w:pPr>
        <w:ind w:firstLine="420" w:firstLineChars="200"/>
        <w:rPr>
          <w:rFonts w:ascii="Times-Roman+2" w:hAnsi="Times-Roman+2" w:cs="Times-Roman+2"/>
          <w:kern w:val="0"/>
          <w:szCs w:val="21"/>
        </w:rPr>
      </w:pPr>
      <w:r>
        <w:rPr>
          <w:rFonts w:hint="eastAsia" w:ascii="Times-Roman+2" w:hAnsi="Times-Roman+2" w:cs="Times-Roman+2"/>
          <w:kern w:val="0"/>
          <w:szCs w:val="21"/>
        </w:rPr>
        <w:t>Default5：时间默认为当天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Default6：操作人员工号默认为当前登录用户</w:t>
      </w:r>
    </w:p>
    <w:p>
      <w:pPr>
        <w:ind w:firstLine="420" w:firstLineChars="200"/>
        <w:rPr>
          <w:rFonts w:ascii="Times-Roman+2" w:hAnsi="Times-Roman+2" w:cs="Times-Roman+2"/>
          <w:kern w:val="0"/>
          <w:szCs w:val="21"/>
        </w:rPr>
      </w:pPr>
      <w:r>
        <w:rPr>
          <w:rFonts w:hint="eastAsia" w:ascii="Times-Roman+2" w:hAnsi="Times-Roman+2" w:cs="Times-Roman+2"/>
          <w:kern w:val="0"/>
          <w:szCs w:val="21"/>
        </w:rPr>
        <w:t>Default8：</w:t>
      </w:r>
      <w:r>
        <w:rPr>
          <w:rFonts w:hint="eastAsia"/>
          <w:szCs w:val="21"/>
        </w:rPr>
        <w:t>商品出库原因默认为到期报废</w:t>
      </w:r>
    </w:p>
    <w:p>
      <w:pPr>
        <w:pStyle w:val="4"/>
        <w:numPr>
          <w:ilvl w:val="2"/>
          <w:numId w:val="2"/>
        </w:numPr>
        <w:spacing w:line="415" w:lineRule="auto"/>
      </w:pPr>
      <w:r>
        <w:rPr>
          <w:rFonts w:hint="eastAsia"/>
        </w:rPr>
        <w:t>数据格式要求</w:t>
      </w:r>
    </w:p>
    <w:p>
      <w:pPr>
        <w:ind w:left="840" w:leftChars="200" w:hanging="420" w:hangingChars="200"/>
        <w:rPr>
          <w:szCs w:val="21"/>
        </w:rPr>
      </w:pPr>
      <w:r>
        <w:rPr>
          <w:rFonts w:hint="eastAsia"/>
          <w:szCs w:val="21"/>
        </w:rPr>
        <w:t>Format1：因为在将来的一段时间内，超市都不打算使用扫描仪设备，所以为输入方便，要使用5位0～9数字的商品标识格式。</w:t>
      </w:r>
    </w:p>
    <w:p>
      <w:pPr>
        <w:ind w:left="840" w:leftChars="200" w:hanging="420" w:hangingChars="200"/>
        <w:rPr>
          <w:szCs w:val="21"/>
        </w:rPr>
      </w:pPr>
      <w:r>
        <w:rPr>
          <w:rFonts w:hint="eastAsia"/>
          <w:szCs w:val="21"/>
        </w:rPr>
        <w:t>将来如果超市采购了扫描仪，商品标识格式要修改为标准要求：13位0～9的数字。参见Modifiability1。</w:t>
      </w:r>
    </w:p>
    <w:p>
      <w:pPr>
        <w:ind w:left="840" w:leftChars="200" w:hanging="420" w:hangingChars="200"/>
        <w:rPr>
          <w:szCs w:val="21"/>
        </w:rPr>
      </w:pPr>
      <w:r>
        <w:rPr>
          <w:rFonts w:hint="eastAsia"/>
          <w:szCs w:val="21"/>
        </w:rPr>
        <w:t>Fromat2：商品出库的原因必须为：到期报废、个别残次品、批次质量缺陷和其他。</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szCs w:val="21"/>
        </w:rPr>
      </w:pPr>
      <w:r>
        <w:rPr>
          <w:rFonts w:hint="eastAsia"/>
          <w:szCs w:val="21"/>
        </w:rPr>
        <w:t>Format5：数量的格式必须是：正整数。</w:t>
      </w:r>
    </w:p>
    <w:p>
      <w:pPr>
        <w:rPr>
          <w:szCs w:val="21"/>
        </w:rPr>
      </w:pPr>
    </w:p>
    <w:p>
      <w:pPr>
        <w:pStyle w:val="3"/>
        <w:rPr>
          <w:lang w:eastAsia="zh-CN"/>
        </w:rPr>
      </w:pPr>
      <w:r>
        <w:rPr>
          <w:rFonts w:hint="eastAsia"/>
          <w:lang w:eastAsia="zh-CN"/>
        </w:rPr>
        <w:t>3.6 其他需求</w:t>
      </w:r>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系统时，要初始化用户、商品库存等重要数据。</w:t>
      </w:r>
    </w:p>
    <w:p>
      <w:pPr>
        <w:ind w:left="840" w:leftChars="200" w:hanging="420" w:hangingChars="200"/>
      </w:pPr>
      <w:r>
        <w:rPr>
          <w:rFonts w:hint="eastAsia"/>
          <w:szCs w:val="21"/>
        </w:rPr>
        <w:t>Install2：系统投入使用时，</w:t>
      </w:r>
      <w:r>
        <w:rPr>
          <w:rFonts w:hint="eastAsia"/>
        </w:rPr>
        <w:t>需要对用户进行1个星期的集中培训。</w:t>
      </w: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ngal">
    <w:altName w:val="Cambria Math"/>
    <w:panose1 w:val="02040503050203030202"/>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6</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1"/>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5E5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20C0D"/>
    <w:rsid w:val="0042142C"/>
    <w:rsid w:val="00427829"/>
    <w:rsid w:val="00427944"/>
    <w:rsid w:val="004327D1"/>
    <w:rsid w:val="00433518"/>
    <w:rsid w:val="0043714C"/>
    <w:rsid w:val="004403D3"/>
    <w:rsid w:val="004440FE"/>
    <w:rsid w:val="004535E0"/>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4E76F52"/>
    <w:rsid w:val="0951385D"/>
    <w:rsid w:val="09C66FC5"/>
    <w:rsid w:val="0BC0361C"/>
    <w:rsid w:val="0C864244"/>
    <w:rsid w:val="0EB07CDA"/>
    <w:rsid w:val="10F35762"/>
    <w:rsid w:val="1320795E"/>
    <w:rsid w:val="136C0DC0"/>
    <w:rsid w:val="14776F84"/>
    <w:rsid w:val="15173FF3"/>
    <w:rsid w:val="15CD5865"/>
    <w:rsid w:val="17B05A01"/>
    <w:rsid w:val="1ADA77A7"/>
    <w:rsid w:val="1BE66AB0"/>
    <w:rsid w:val="1D1D2F3F"/>
    <w:rsid w:val="1DFC6A14"/>
    <w:rsid w:val="1E3A4A0A"/>
    <w:rsid w:val="1E5A575D"/>
    <w:rsid w:val="1FFE34E8"/>
    <w:rsid w:val="22D721AD"/>
    <w:rsid w:val="23683A5F"/>
    <w:rsid w:val="2725676C"/>
    <w:rsid w:val="27A16384"/>
    <w:rsid w:val="29AC48F8"/>
    <w:rsid w:val="2A4D7708"/>
    <w:rsid w:val="2C2B7229"/>
    <w:rsid w:val="2F927A13"/>
    <w:rsid w:val="30EB0017"/>
    <w:rsid w:val="319B73F2"/>
    <w:rsid w:val="329C7D13"/>
    <w:rsid w:val="354D013E"/>
    <w:rsid w:val="35B1655C"/>
    <w:rsid w:val="36AC4962"/>
    <w:rsid w:val="36FC718B"/>
    <w:rsid w:val="39396610"/>
    <w:rsid w:val="3BA57A1B"/>
    <w:rsid w:val="3D97093D"/>
    <w:rsid w:val="3F5E60EE"/>
    <w:rsid w:val="41C02E91"/>
    <w:rsid w:val="421A578A"/>
    <w:rsid w:val="449021FA"/>
    <w:rsid w:val="454029A3"/>
    <w:rsid w:val="46CC7E09"/>
    <w:rsid w:val="48194FA0"/>
    <w:rsid w:val="482648BF"/>
    <w:rsid w:val="491D7DE4"/>
    <w:rsid w:val="49C403CD"/>
    <w:rsid w:val="4A2C0A47"/>
    <w:rsid w:val="4A49614A"/>
    <w:rsid w:val="4BB52238"/>
    <w:rsid w:val="4BEF2B2F"/>
    <w:rsid w:val="4C1A7B90"/>
    <w:rsid w:val="4D5326EE"/>
    <w:rsid w:val="4F934CFB"/>
    <w:rsid w:val="4FA24B68"/>
    <w:rsid w:val="51094240"/>
    <w:rsid w:val="516F267C"/>
    <w:rsid w:val="520269C8"/>
    <w:rsid w:val="526B2D0C"/>
    <w:rsid w:val="539D6272"/>
    <w:rsid w:val="53BD16DA"/>
    <w:rsid w:val="55BA6736"/>
    <w:rsid w:val="581F4759"/>
    <w:rsid w:val="588D27A1"/>
    <w:rsid w:val="58B82D0E"/>
    <w:rsid w:val="59685B35"/>
    <w:rsid w:val="59E42279"/>
    <w:rsid w:val="5A4B7EA1"/>
    <w:rsid w:val="5CE5411E"/>
    <w:rsid w:val="5DD316B8"/>
    <w:rsid w:val="5E2F1EF7"/>
    <w:rsid w:val="5E841716"/>
    <w:rsid w:val="5F4A29ED"/>
    <w:rsid w:val="604503C4"/>
    <w:rsid w:val="624835A6"/>
    <w:rsid w:val="62F87297"/>
    <w:rsid w:val="664400CF"/>
    <w:rsid w:val="671E1D49"/>
    <w:rsid w:val="693A53F6"/>
    <w:rsid w:val="6A9E42AD"/>
    <w:rsid w:val="6F975D8D"/>
    <w:rsid w:val="705579FA"/>
    <w:rsid w:val="70C17C1F"/>
    <w:rsid w:val="70D5368F"/>
    <w:rsid w:val="7459758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4"/>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5"/>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widowControl/>
      <w:spacing w:line="240" w:lineRule="exact"/>
      <w:ind w:left="1440" w:hanging="900"/>
      <w:jc w:val="left"/>
    </w:pPr>
    <w:rPr>
      <w:kern w:val="0"/>
      <w:sz w:val="24"/>
      <w:szCs w:val="20"/>
    </w:rPr>
  </w:style>
  <w:style w:type="paragraph" w:styleId="10">
    <w:name w:val="footnote text"/>
    <w:basedOn w:val="1"/>
    <w:semiHidden/>
    <w:uiPriority w:val="0"/>
    <w:pPr>
      <w:snapToGrid w:val="0"/>
      <w:jc w:val="left"/>
    </w:pPr>
    <w:rPr>
      <w:sz w:val="18"/>
      <w:szCs w:val="18"/>
    </w:rPr>
  </w:style>
  <w:style w:type="paragraph" w:styleId="11">
    <w:name w:val="Title"/>
    <w:basedOn w:val="1"/>
    <w:link w:val="21"/>
    <w:qFormat/>
    <w:uiPriority w:val="0"/>
    <w:pPr>
      <w:widowControl/>
      <w:spacing w:before="240" w:after="720"/>
      <w:jc w:val="right"/>
    </w:pPr>
    <w:rPr>
      <w:rFonts w:ascii="Arial" w:hAnsi="Arial" w:eastAsiaTheme="minorEastAsia"/>
      <w:b/>
      <w:kern w:val="28"/>
      <w:sz w:val="64"/>
      <w:szCs w:val="20"/>
      <w:lang w:eastAsia="en-US"/>
    </w:rPr>
  </w:style>
  <w:style w:type="character" w:styleId="13">
    <w:name w:val="page number"/>
    <w:basedOn w:val="12"/>
    <w:qFormat/>
    <w:uiPriority w:val="0"/>
  </w:style>
  <w:style w:type="character" w:styleId="14">
    <w:name w:val="footnote reference"/>
    <w:basedOn w:val="12"/>
    <w:semiHidden/>
    <w:uiPriority w:val="0"/>
    <w:rPr>
      <w:vertAlign w:val="superscript"/>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qFormat/>
    <w:uiPriority w:val="0"/>
    <w:rPr>
      <w:kern w:val="2"/>
      <w:sz w:val="18"/>
      <w:szCs w:val="18"/>
    </w:rPr>
  </w:style>
  <w:style w:type="character" w:customStyle="1" w:styleId="18">
    <w:name w:val="页脚 Char"/>
    <w:basedOn w:val="12"/>
    <w:link w:val="7"/>
    <w:qFormat/>
    <w:uiPriority w:val="99"/>
    <w:rPr>
      <w:kern w:val="2"/>
      <w:sz w:val="18"/>
      <w:szCs w:val="18"/>
    </w:rPr>
  </w:style>
  <w:style w:type="character" w:customStyle="1" w:styleId="19">
    <w:name w:val="标题 1 Char"/>
    <w:basedOn w:val="12"/>
    <w:link w:val="2"/>
    <w:qFormat/>
    <w:uiPriority w:val="9"/>
    <w:rPr>
      <w:rFonts w:eastAsiaTheme="minorEastAsia"/>
      <w:b/>
      <w:bCs/>
      <w:kern w:val="44"/>
      <w:sz w:val="44"/>
      <w:szCs w:val="44"/>
      <w:lang w:eastAsia="en-US"/>
    </w:rPr>
  </w:style>
  <w:style w:type="paragraph" w:customStyle="1" w:styleId="20">
    <w:name w:val="ByLine"/>
    <w:basedOn w:val="11"/>
    <w:qFormat/>
    <w:uiPriority w:val="0"/>
    <w:rPr>
      <w:sz w:val="28"/>
    </w:rPr>
  </w:style>
  <w:style w:type="character" w:customStyle="1" w:styleId="21">
    <w:name w:val="标题 Char"/>
    <w:basedOn w:val="12"/>
    <w:link w:val="11"/>
    <w:qFormat/>
    <w:uiPriority w:val="0"/>
    <w:rPr>
      <w:rFonts w:ascii="Arial" w:hAnsi="Arial" w:eastAsiaTheme="minorEastAsia"/>
      <w:b/>
      <w:kern w:val="28"/>
      <w:sz w:val="64"/>
      <w:lang w:eastAsia="en-US"/>
    </w:rPr>
  </w:style>
  <w:style w:type="paragraph" w:customStyle="1" w:styleId="22">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3">
    <w:name w:val="line"/>
    <w:basedOn w:val="11"/>
    <w:qFormat/>
    <w:uiPriority w:val="0"/>
    <w:pPr>
      <w:pBdr>
        <w:top w:val="single" w:color="auto" w:sz="36" w:space="1"/>
      </w:pBdr>
      <w:spacing w:after="0"/>
    </w:pPr>
    <w:rPr>
      <w:sz w:val="40"/>
    </w:rPr>
  </w:style>
  <w:style w:type="character" w:customStyle="1" w:styleId="24">
    <w:name w:val="标题 2 Char"/>
    <w:basedOn w:val="12"/>
    <w:link w:val="3"/>
    <w:qFormat/>
    <w:uiPriority w:val="9"/>
    <w:rPr>
      <w:rFonts w:asciiTheme="majorHAnsi" w:hAnsiTheme="majorHAnsi" w:eastAsiaTheme="majorEastAsia" w:cstheme="majorBidi"/>
      <w:b/>
      <w:bCs/>
      <w:sz w:val="32"/>
      <w:szCs w:val="32"/>
      <w:lang w:eastAsia="en-US"/>
    </w:rPr>
  </w:style>
  <w:style w:type="character" w:customStyle="1" w:styleId="25">
    <w:name w:val="标题 3 Char"/>
    <w:basedOn w:val="12"/>
    <w:link w:val="4"/>
    <w:qFormat/>
    <w:uiPriority w:val="9"/>
    <w:rPr>
      <w:rFonts w:ascii="Calibri" w:hAnsi="Calibri"/>
      <w:b/>
      <w:bCs/>
      <w:kern w:val="2"/>
      <w:sz w:val="32"/>
      <w:szCs w:val="32"/>
    </w:rPr>
  </w:style>
  <w:style w:type="paragraph" w:customStyle="1" w:styleId="26">
    <w:name w:val="List Paragraph"/>
    <w:basedOn w:val="1"/>
    <w:qFormat/>
    <w:uiPriority w:val="34"/>
    <w:pPr>
      <w:ind w:firstLine="420" w:firstLineChars="200"/>
    </w:pPr>
    <w:rPr>
      <w:rFonts w:ascii="Calibri" w:hAnsi="Calibri"/>
      <w:szCs w:val="22"/>
    </w:rPr>
  </w:style>
  <w:style w:type="paragraph" w:customStyle="1" w:styleId="27">
    <w:name w:val="level 4"/>
    <w:basedOn w:val="1"/>
    <w:uiPriority w:val="0"/>
    <w:pPr>
      <w:widowControl/>
      <w:spacing w:before="120" w:after="120" w:line="240" w:lineRule="exact"/>
      <w:ind w:left="1267" w:hanging="720"/>
      <w:jc w:val="left"/>
    </w:pPr>
    <w:rPr>
      <w:b/>
      <w:kern w:val="0"/>
      <w:sz w:val="24"/>
      <w:szCs w:val="20"/>
    </w:rPr>
  </w:style>
  <w:style w:type="paragraph" w:customStyle="1" w:styleId="28">
    <w:name w:val="level 4 text"/>
    <w:basedOn w:val="27"/>
    <w:qFormat/>
    <w:uiPriority w:val="0"/>
    <w:pPr>
      <w:spacing w:before="0" w:after="0"/>
      <w:ind w:firstLine="0"/>
    </w:pPr>
    <w:rPr>
      <w:b w:val="0"/>
    </w:rPr>
  </w:style>
  <w:style w:type="paragraph" w:customStyle="1" w:styleId="29">
    <w:name w:val="req"/>
    <w:basedOn w:val="28"/>
    <w:qFormat/>
    <w:uiPriority w:val="0"/>
    <w:pPr>
      <w:spacing w:before="40" w:after="40"/>
      <w:ind w:left="2502" w:hanging="2502"/>
    </w:pPr>
  </w:style>
  <w:style w:type="paragraph" w:customStyle="1" w:styleId="30">
    <w:name w:val="stimulus"/>
    <w:basedOn w:val="29"/>
    <w:qFormat/>
    <w:uiPriority w:val="0"/>
    <w:pPr>
      <w:ind w:left="2689" w:hanging="1429"/>
    </w:pPr>
  </w:style>
  <w:style w:type="paragraph" w:customStyle="1" w:styleId="31">
    <w:name w:val="num list"/>
    <w:basedOn w:val="1"/>
    <w:qFormat/>
    <w:uiPriority w:val="0"/>
    <w:pPr>
      <w:widowControl/>
      <w:numPr>
        <w:ilvl w:val="0"/>
        <w:numId w:val="1"/>
      </w:numPr>
      <w:spacing w:line="240" w:lineRule="exact"/>
      <w:jc w:val="left"/>
    </w:pPr>
    <w:rPr>
      <w:kern w:val="0"/>
      <w:sz w:val="24"/>
      <w:szCs w:val="20"/>
    </w:rPr>
  </w:style>
  <w:style w:type="paragraph" w:customStyle="1" w:styleId="32">
    <w:name w:val="List indent"/>
    <w:basedOn w:val="9"/>
    <w:qFormat/>
    <w:uiPriority w:val="0"/>
    <w:pPr>
      <w:ind w:hanging="720"/>
    </w:pPr>
    <w:rPr>
      <w:rFonts w:eastAsiaTheme="minorEastAsia"/>
    </w:rPr>
  </w:style>
  <w:style w:type="character" w:customStyle="1" w:styleId="33">
    <w:name w:val="标题 5 Char"/>
    <w:basedOn w:val="12"/>
    <w:link w:val="6"/>
    <w:qFormat/>
    <w:uiPriority w:val="0"/>
    <w:rPr>
      <w:b/>
      <w:bCs/>
      <w:kern w:val="2"/>
      <w:sz w:val="28"/>
      <w:szCs w:val="28"/>
    </w:rPr>
  </w:style>
  <w:style w:type="character" w:customStyle="1" w:styleId="34">
    <w:name w:val="标题 4 Char"/>
    <w:basedOn w:val="12"/>
    <w:link w:val="5"/>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B9BF5-E402-4582-A834-78A89B92963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22</Pages>
  <Words>12839</Words>
  <Characters>5349</Characters>
  <Lines>44</Lines>
  <Paragraphs>36</Paragraphs>
  <ScaleCrop>false</ScaleCrop>
  <LinksUpToDate>false</LinksUpToDate>
  <CharactersWithSpaces>18152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铠联</cp:lastModifiedBy>
  <dcterms:modified xsi:type="dcterms:W3CDTF">2016-09-30T01:58:59Z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