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80"/>
        <w:jc w:val="center"/>
      </w:pPr>
      <w:r>
        <w:rPr>
          <w:rFonts w:ascii="Calibri" w:hAnsi="Calibri"/>
          <w:b/>
          <w:color w:val="7C3AED"/>
          <w:sz w:val="40"/>
        </w:rPr>
        <w:t>PLAN DE TRAVAIL — Module C7</w:t>
      </w:r>
    </w:p>
    <w:p>
      <w:pPr>
        <w:spacing w:after="80" w:before="80"/>
        <w:jc w:val="center"/>
      </w:pPr>
      <w:r>
        <w:rPr>
          <w:rFonts w:ascii="Calibri" w:hAnsi="Calibri"/>
          <w:b w:val="0"/>
          <w:color w:val="1F2937"/>
          <w:sz w:val="28"/>
        </w:rPr>
        <w:t>Le suivi de la santé au travail</w:t>
      </w:r>
    </w:p>
    <w:p>
      <w:pPr>
        <w:spacing w:after="200"/>
      </w:pPr>
      <w:r>
        <w:rPr>
          <w:rFonts w:ascii="Calibri" w:hAnsi="Calibri"/>
          <w:b w:val="0"/>
          <w:i/>
          <w:color w:val="6B7280"/>
          <w:sz w:val="18"/>
        </w:rPr>
        <w:t>Thématique C — L'individu acteur de prévention dans son milieu professionnel</w:t>
      </w:r>
    </w:p>
    <w:tbl>
      <w:tblPr>
        <w:tblW w:type="auto" w:w="0"/>
        <w:jc w:val="center"/>
        <w:tblLook w:firstColumn="1" w:firstRow="1" w:lastColumn="0" w:lastRow="0" w:noHBand="0" w:noVBand="1" w:val="04A0"/>
      </w:tblPr>
      <w:tblGrid>
        <w:gridCol w:w="2466"/>
        <w:gridCol w:w="2466"/>
        <w:gridCol w:w="2466"/>
        <w:gridCol w:w="2466"/>
      </w:tblGrid>
      <w:tr>
        <w:tc>
          <w:tcPr>
            <w:tcW w:type="dxa" w:w="2466"/>
          </w:tcPr>
          <w:p>
            <w:pPr>
              <w:spacing w:after="40" w:before="40"/>
              <w:jc w:val="left"/>
            </w:pPr>
            <w:r/>
            <w:r>
              <w:rPr>
                <w:rFonts w:ascii="Calibri" w:hAnsi="Calibri"/>
                <w:b w:val="0"/>
                <w:color w:val="1F2937"/>
                <w:sz w:val="20"/>
              </w:rPr>
              <w:t>Nom : ______________</w:t>
            </w:r>
          </w:p>
        </w:tc>
        <w:tc>
          <w:tcPr>
            <w:tcW w:type="dxa" w:w="2466"/>
          </w:tcPr>
          <w:p>
            <w:pPr>
              <w:spacing w:after="40" w:before="40"/>
              <w:jc w:val="left"/>
            </w:pPr>
            <w:r/>
            <w:r>
              <w:rPr>
                <w:rFonts w:ascii="Calibri" w:hAnsi="Calibri"/>
                <w:b w:val="0"/>
                <w:color w:val="1F2937"/>
                <w:sz w:val="20"/>
              </w:rPr>
              <w:t>Prénom : ______________</w:t>
            </w:r>
          </w:p>
        </w:tc>
        <w:tc>
          <w:tcPr>
            <w:tcW w:type="dxa" w:w="2466"/>
          </w:tcPr>
          <w:p>
            <w:pPr>
              <w:spacing w:after="40" w:before="40"/>
              <w:jc w:val="left"/>
            </w:pPr>
            <w:r/>
            <w:r>
              <w:rPr>
                <w:rFonts w:ascii="Calibri" w:hAnsi="Calibri"/>
                <w:b w:val="0"/>
                <w:color w:val="1F2937"/>
                <w:sz w:val="20"/>
              </w:rPr>
              <w:t>Classe : ________</w:t>
            </w:r>
          </w:p>
        </w:tc>
        <w:tc>
          <w:tcPr>
            <w:tcW w:type="dxa" w:w="2466"/>
          </w:tcPr>
          <w:p>
            <w:pPr>
              <w:spacing w:after="40" w:before="40"/>
              <w:jc w:val="left"/>
            </w:pPr>
            <w:r/>
            <w:r>
              <w:rPr>
                <w:rFonts w:ascii="Calibri" w:hAnsi="Calibri"/>
                <w:b w:val="0"/>
                <w:color w:val="1F2937"/>
                <w:sz w:val="20"/>
              </w:rPr>
              <w:t>Date : ________</w:t>
            </w:r>
          </w:p>
        </w:tc>
      </w:tr>
    </w:tbl>
    <w:p>
      <w:pPr>
        <w:spacing w:after="120"/>
      </w:pPr>
    </w:p>
    <w:p>
      <w:pPr>
        <w:spacing w:after="160"/>
      </w:pPr>
      <w:r>
        <w:rPr>
          <w:rFonts w:ascii="Calibri" w:hAnsi="Calibri"/>
          <w:b/>
          <w:color w:val="7C3AED"/>
          <w:sz w:val="21"/>
        </w:rPr>
        <w:t xml:space="preserve">Objectif : </w:t>
      </w:r>
      <w:r>
        <w:rPr>
          <w:rFonts w:ascii="Calibri" w:hAnsi="Calibri"/>
          <w:b w:val="0"/>
          <w:color w:val="1F2937"/>
          <w:sz w:val="21"/>
        </w:rPr>
        <w:t>Identifier les examens médicaux et les vaccinations obligatoires en milieu professionnel.</w:t>
      </w:r>
    </w:p>
    <w:p>
      <w:pPr>
        <w:spacing w:after="200"/>
      </w:pPr>
      <w:r>
        <w:rPr>
          <w:rFonts w:ascii="Calibri" w:hAnsi="Calibri"/>
          <w:b/>
          <w:color w:val="FFFFFF"/>
          <w:sz w:val="17"/>
          <w:shd w:fill="2563EB" w:val="clear"/>
        </w:rPr>
        <w:t xml:space="preserve">  C2 Analyser  </w:t>
      </w:r>
      <w:r>
        <w:rPr>
          <w:sz w:val="16"/>
        </w:rPr>
        <w:t xml:space="preserve">  </w:t>
      </w:r>
      <w:r>
        <w:rPr>
          <w:rFonts w:ascii="Calibri" w:hAnsi="Calibri"/>
          <w:b/>
          <w:color w:val="FFFFFF"/>
          <w:sz w:val="17"/>
          <w:shd w:fill="16A34A" w:val="clear"/>
        </w:rPr>
        <w:t xml:space="preserve">  C3 Mobiliser  </w:t>
      </w:r>
      <w:r>
        <w:rPr>
          <w:sz w:val="16"/>
        </w:rPr>
        <w:t xml:space="preserve">  </w:t>
      </w:r>
      <w:r>
        <w:rPr>
          <w:rFonts w:ascii="Calibri" w:hAnsi="Calibri"/>
          <w:b/>
          <w:color w:val="FFFFFF"/>
          <w:sz w:val="17"/>
          <w:shd w:fill="D97706" w:val="clear"/>
        </w:rPr>
        <w:t xml:space="preserve">  C4 Proposer  </w:t>
      </w:r>
      <w:r>
        <w:rPr>
          <w:sz w:val="16"/>
        </w:rPr>
        <w:t xml:space="preserve">  </w:t>
      </w:r>
      <w:r>
        <w:rPr>
          <w:rFonts w:ascii="Calibri" w:hAnsi="Calibri"/>
          <w:b/>
          <w:color w:val="FFFFFF"/>
          <w:sz w:val="17"/>
          <w:shd w:fill="DC2626" w:val="clear"/>
        </w:rPr>
        <w:t xml:space="preserve">  C5 Argumenter  </w:t>
      </w:r>
      <w:r>
        <w:rPr>
          <w:sz w:val="16"/>
        </w:rPr>
        <w:t xml:space="preserve">  </w:t>
      </w:r>
      <w:r>
        <w:rPr>
          <w:rFonts w:ascii="Calibri" w:hAnsi="Calibri"/>
          <w:b/>
          <w:color w:val="FFFFFF"/>
          <w:sz w:val="17"/>
          <w:shd w:fill="8B5CF6" w:val="clear"/>
        </w:rPr>
        <w:t xml:space="preserve">  C6 Communiquer  </w:t>
      </w:r>
    </w:p>
    <w:p>
      <w:pPr>
        <w:spacing w:after="80" w:before="80"/>
        <w:jc w:val="left"/>
      </w:pPr>
      <w:r>
        <w:rPr>
          <w:rFonts w:ascii="Calibri" w:hAnsi="Calibri"/>
          <w:b/>
          <w:color w:val="1F2937"/>
          <w:sz w:val="24"/>
        </w:rPr>
        <w:t>📋 MON CONTRAT — Comment je prévois d'organiser mon travail</w:t>
      </w:r>
    </w:p>
    <w:tbl>
      <w:tblPr>
        <w:tblW w:type="auto" w:w="0"/>
        <w:jc w:val="center"/>
        <w:tblLook w:firstColumn="1" w:firstRow="1" w:lastColumn="0" w:lastRow="0" w:noHBand="0" w:noVBand="1" w:val="04A0"/>
      </w:tblPr>
      <w:tblGrid>
        <w:gridCol w:w="4933"/>
        <w:gridCol w:w="4933"/>
      </w:tblGrid>
      <w:tr>
        <w:tc>
          <w:tcPr>
            <w:tcW w:type="dxa" w:w="4933"/>
            <w:shd w:fill="F9FAFB" w:val="clear"/>
          </w:tcPr>
          <w:p>
            <w:pPr>
              <w:spacing w:after="40" w:before="40"/>
              <w:jc w:val="left"/>
            </w:pPr>
            <w:r/>
            <w:r>
              <w:rPr>
                <w:rFonts w:ascii="Calibri" w:hAnsi="Calibri"/>
                <w:b/>
                <w:color w:val="1F2937"/>
                <w:sz w:val="20"/>
              </w:rPr>
              <w:t>Séance 1 — Ce que je prévois de faire :</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tc>
        <w:tc>
          <w:tcPr>
            <w:tcW w:type="dxa" w:w="4933"/>
            <w:shd w:fill="F9FAFB" w:val="clear"/>
          </w:tcPr>
          <w:p>
            <w:pPr>
              <w:spacing w:after="40" w:before="40"/>
              <w:jc w:val="left"/>
            </w:pPr>
            <w:r/>
            <w:r>
              <w:rPr>
                <w:rFonts w:ascii="Calibri" w:hAnsi="Calibri"/>
                <w:b/>
                <w:color w:val="1F2937"/>
                <w:sz w:val="20"/>
              </w:rPr>
              <w:t>Séance 2 — Ce que je prévois de faire :</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p>
            <w:pPr>
              <w:spacing w:after="0"/>
            </w:pPr>
            <w:r>
              <w:rPr>
                <w:color w:val="D1D5DB"/>
                <w:sz w:val="16"/>
              </w:rPr>
              <w:t>_____________________________________________</w:t>
            </w:r>
          </w:p>
        </w:tc>
      </w:tr>
    </w:tbl>
    <w:p>
      <w:pPr>
        <w:spacing w:after="160"/>
      </w:pPr>
      <w:r>
        <w:rPr>
          <w:rFonts w:ascii="Calibri" w:hAnsi="Calibri"/>
          <w:b w:val="0"/>
          <w:i/>
          <w:color w:val="6B7280"/>
          <w:sz w:val="17"/>
        </w:rPr>
        <w:t>Tu peux modifier ton plan au fur et à mesure. L'important est de t'organiser.</w:t>
      </w:r>
    </w:p>
    <w:p>
      <w:pPr>
        <w:spacing w:after="40"/>
      </w:pPr>
      <w:r>
        <w:rPr>
          <w:rFonts w:ascii="Calibri" w:hAnsi="Calibri"/>
          <w:b/>
          <w:color w:val="1F2937"/>
          <w:sz w:val="20"/>
        </w:rPr>
        <w:t xml:space="preserve">Mon niveau d'autonomie : </w:t>
      </w:r>
      <w:r>
        <w:rPr>
          <w:rFonts w:ascii="Calibri" w:hAnsi="Calibri"/>
          <w:b w:val="0"/>
          <w:color w:val="1F2937"/>
          <w:sz w:val="20"/>
        </w:rPr>
        <w:t>○ 1    ○ 2    ○ 3</w:t>
      </w:r>
    </w:p>
    <w:p>
      <w:pPr>
        <w:spacing w:after="80"/>
      </w:pPr>
      <w:r>
        <w:rPr>
          <w:rFonts w:ascii="Calibri" w:hAnsi="Calibri"/>
          <w:b w:val="0"/>
          <w:i/>
          <w:color w:val="6B7280"/>
          <w:sz w:val="16"/>
        </w:rPr>
        <w:t>(Tous les élèves commencent à 3. Si tu ne respectes pas les règles du plan de travail, ton niveau baisse.)</w:t>
      </w:r>
    </w:p>
    <w:p>
      <w:r>
        <w:br w:type="page"/>
      </w:r>
    </w:p>
    <w:p>
      <w:pPr>
        <w:spacing w:after="120" w:before="80"/>
        <w:jc w:val="left"/>
      </w:pPr>
      <w:r>
        <w:rPr>
          <w:rFonts w:ascii="Calibri" w:hAnsi="Calibri"/>
          <w:b/>
          <w:color w:val="7C3AED"/>
          <w:sz w:val="28"/>
        </w:rPr>
        <w:t>📊 MA FEUILLE DE ROUTE</w:t>
      </w:r>
    </w:p>
    <w:tbl>
      <w:tblPr>
        <w:tblW w:type="auto" w:w="0"/>
        <w:jc w:val="center"/>
        <w:tblLook w:firstColumn="1" w:firstRow="1" w:lastColumn="0" w:lastRow="0" w:noHBand="0" w:noVBand="1" w:val="04A0"/>
      </w:tblPr>
      <w:tblGrid>
        <w:gridCol w:w="1644"/>
        <w:gridCol w:w="1644"/>
        <w:gridCol w:w="1644"/>
        <w:gridCol w:w="1644"/>
        <w:gridCol w:w="1644"/>
        <w:gridCol w:w="1644"/>
      </w:tblGrid>
      <w:tr>
        <w:tc>
          <w:tcPr>
            <w:tcW w:type="dxa" w:w="1644"/>
            <w:shd w:fill="7C3AED" w:val="clear"/>
          </w:tcPr>
          <w:p>
            <w:pPr>
              <w:spacing w:after="40" w:before="40"/>
              <w:jc w:val="center"/>
            </w:pPr>
            <w:r/>
            <w:r>
              <w:rPr>
                <w:rFonts w:ascii="Calibri" w:hAnsi="Calibri"/>
                <w:b/>
                <w:color w:val="FFFFFF"/>
                <w:sz w:val="18"/>
              </w:rPr>
              <w:t>Activité</w:t>
            </w:r>
          </w:p>
        </w:tc>
        <w:tc>
          <w:tcPr>
            <w:tcW w:type="dxa" w:w="1644"/>
            <w:shd w:fill="7C3AED" w:val="clear"/>
          </w:tcPr>
          <w:p>
            <w:pPr>
              <w:spacing w:after="40" w:before="40"/>
              <w:jc w:val="center"/>
            </w:pPr>
            <w:r/>
            <w:r>
              <w:rPr>
                <w:rFonts w:ascii="Calibri" w:hAnsi="Calibri"/>
                <w:b/>
                <w:color w:val="FFFFFF"/>
                <w:sz w:val="18"/>
              </w:rPr>
              <w:t>Type</w:t>
            </w:r>
          </w:p>
        </w:tc>
        <w:tc>
          <w:tcPr>
            <w:tcW w:type="dxa" w:w="1644"/>
            <w:shd w:fill="7C3AED" w:val="clear"/>
          </w:tcPr>
          <w:p>
            <w:pPr>
              <w:spacing w:after="40" w:before="40"/>
              <w:jc w:val="center"/>
            </w:pPr>
            <w:r/>
            <w:r>
              <w:rPr>
                <w:rFonts w:ascii="Calibri" w:hAnsi="Calibri"/>
                <w:b/>
                <w:color w:val="FFFFFF"/>
                <w:sz w:val="18"/>
              </w:rPr>
              <w:t>Comp.</w:t>
            </w:r>
          </w:p>
        </w:tc>
        <w:tc>
          <w:tcPr>
            <w:tcW w:type="dxa" w:w="1644"/>
            <w:shd w:fill="7C3AED" w:val="clear"/>
          </w:tcPr>
          <w:p>
            <w:pPr>
              <w:spacing w:after="40" w:before="40"/>
              <w:jc w:val="center"/>
            </w:pPr>
            <w:r/>
            <w:r>
              <w:rPr>
                <w:rFonts w:ascii="Calibri" w:hAnsi="Calibri"/>
                <w:b/>
                <w:color w:val="FFFFFF"/>
                <w:sz w:val="18"/>
              </w:rPr>
              <w:t>Fait</w:t>
            </w:r>
          </w:p>
        </w:tc>
        <w:tc>
          <w:tcPr>
            <w:tcW w:type="dxa" w:w="1644"/>
            <w:shd w:fill="7C3AED" w:val="clear"/>
          </w:tcPr>
          <w:p>
            <w:pPr>
              <w:spacing w:after="40" w:before="40"/>
              <w:jc w:val="center"/>
            </w:pPr>
            <w:r/>
            <w:r>
              <w:rPr>
                <w:rFonts w:ascii="Calibri" w:hAnsi="Calibri"/>
                <w:b/>
                <w:color w:val="FFFFFF"/>
                <w:sz w:val="18"/>
              </w:rPr>
              <w:t>Validé</w:t>
            </w:r>
          </w:p>
        </w:tc>
        <w:tc>
          <w:tcPr>
            <w:tcW w:type="dxa" w:w="1644"/>
            <w:shd w:fill="7C3AED" w:val="clear"/>
          </w:tcPr>
          <w:p>
            <w:pPr>
              <w:spacing w:after="40" w:before="40"/>
              <w:jc w:val="center"/>
            </w:pPr>
            <w:r/>
            <w:r>
              <w:rPr>
                <w:rFonts w:ascii="Calibri" w:hAnsi="Calibri"/>
                <w:b/>
                <w:color w:val="FFFFFF"/>
                <w:sz w:val="18"/>
              </w:rPr>
              <w:t>Niveau</w:t>
            </w:r>
          </w:p>
        </w:tc>
      </w:tr>
      <w:tr>
        <w:tc>
          <w:tcPr>
            <w:tcW w:type="dxa" w:w="1644"/>
          </w:tcPr>
          <w:p>
            <w:pPr>
              <w:spacing w:after="40" w:before="40"/>
              <w:jc w:val="left"/>
            </w:pPr>
            <w:r/>
            <w:r>
              <w:rPr>
                <w:rFonts w:ascii="Calibri" w:hAnsi="Calibri"/>
                <w:b w:val="0"/>
                <w:color w:val="1F2937"/>
                <w:sz w:val="18"/>
              </w:rPr>
              <w:t>S — Situation de départ</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C2</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r>
        <w:tc>
          <w:tcPr>
            <w:tcW w:type="dxa" w:w="1644"/>
          </w:tcPr>
          <w:p>
            <w:pPr>
              <w:spacing w:after="40" w:before="40"/>
              <w:jc w:val="left"/>
            </w:pPr>
            <w:r/>
            <w:r>
              <w:rPr>
                <w:rFonts w:ascii="Calibri" w:hAnsi="Calibri"/>
                <w:b w:val="0"/>
                <w:color w:val="1F2937"/>
                <w:sz w:val="18"/>
              </w:rPr>
              <w:t>A1 — Suivi médical des salariés</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C2 C3</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r>
        <w:tc>
          <w:tcPr>
            <w:tcW w:type="dxa" w:w="1644"/>
          </w:tcPr>
          <w:p>
            <w:pPr>
              <w:spacing w:after="40" w:before="40"/>
              <w:jc w:val="left"/>
            </w:pPr>
            <w:r/>
            <w:r>
              <w:rPr>
                <w:rFonts w:ascii="Calibri" w:hAnsi="Calibri"/>
                <w:b w:val="0"/>
                <w:color w:val="1F2937"/>
                <w:sz w:val="18"/>
              </w:rPr>
              <w:t>A2 — Vaccinations obligatoires</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C3 C5</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r>
        <w:tc>
          <w:tcPr>
            <w:tcW w:type="dxa" w:w="1644"/>
          </w:tcPr>
          <w:p>
            <w:pPr>
              <w:spacing w:after="40" w:before="40"/>
              <w:jc w:val="left"/>
            </w:pPr>
            <w:r/>
            <w:r>
              <w:rPr>
                <w:rFonts w:ascii="Calibri" w:hAnsi="Calibri"/>
                <w:b w:val="0"/>
                <w:color w:val="1F2937"/>
                <w:sz w:val="18"/>
              </w:rPr>
              <w:t>A3 — Défenses de l'organisme</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C3</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r>
        <w:tc>
          <w:tcPr>
            <w:tcW w:type="dxa" w:w="1644"/>
          </w:tcPr>
          <w:p>
            <w:pPr>
              <w:spacing w:after="40" w:before="40"/>
              <w:jc w:val="left"/>
            </w:pPr>
            <w:r/>
            <w:r>
              <w:rPr>
                <w:rFonts w:ascii="Calibri" w:hAnsi="Calibri"/>
                <w:b w:val="0"/>
                <w:color w:val="1F2937"/>
                <w:sz w:val="18"/>
              </w:rPr>
              <w:t>A4 — Principe de la vaccination</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C3</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r>
        <w:tc>
          <w:tcPr>
            <w:tcW w:type="dxa" w:w="1644"/>
            <w:shd w:fill="FEF3C7" w:val="clear"/>
          </w:tcPr>
          <w:p>
            <w:pPr>
              <w:spacing w:after="40" w:before="40"/>
              <w:jc w:val="left"/>
            </w:pPr>
            <w:r/>
            <w:r>
              <w:rPr>
                <w:rFonts w:ascii="Calibri" w:hAnsi="Calibri"/>
                <w:b w:val="0"/>
                <w:color w:val="1F2937"/>
                <w:sz w:val="18"/>
              </w:rPr>
              <w:t>B1 — Flashcards révision (QR)</w:t>
            </w:r>
          </w:p>
        </w:tc>
        <w:tc>
          <w:tcPr>
            <w:tcW w:type="dxa" w:w="1644"/>
            <w:shd w:fill="FEF3C7" w:val="clear"/>
          </w:tcPr>
          <w:p>
            <w:pPr>
              <w:spacing w:after="40" w:before="40"/>
              <w:jc w:val="center"/>
            </w:pPr>
            <w:r/>
            <w:r>
              <w:rPr>
                <w:rFonts w:ascii="Calibri" w:hAnsi="Calibri"/>
                <w:b w:val="0"/>
                <w:color w:val="1F2937"/>
                <w:sz w:val="18"/>
              </w:rPr>
              <w:t>Au choix</w:t>
            </w:r>
          </w:p>
        </w:tc>
        <w:tc>
          <w:tcPr>
            <w:tcW w:type="dxa" w:w="1644"/>
            <w:shd w:fill="FEF3C7" w:val="clear"/>
          </w:tcPr>
          <w:p>
            <w:pPr>
              <w:spacing w:after="40" w:before="40"/>
              <w:jc w:val="center"/>
            </w:pPr>
            <w:r/>
            <w:r>
              <w:rPr>
                <w:rFonts w:ascii="Calibri" w:hAnsi="Calibri"/>
                <w:b w:val="0"/>
                <w:color w:val="1F2937"/>
                <w:sz w:val="18"/>
              </w:rPr>
              <w:t>C3</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___</w:t>
            </w:r>
          </w:p>
        </w:tc>
      </w:tr>
      <w:tr>
        <w:tc>
          <w:tcPr>
            <w:tcW w:type="dxa" w:w="1644"/>
            <w:shd w:fill="FEF3C7" w:val="clear"/>
          </w:tcPr>
          <w:p>
            <w:pPr>
              <w:spacing w:after="40" w:before="40"/>
              <w:jc w:val="left"/>
            </w:pPr>
            <w:r/>
            <w:r>
              <w:rPr>
                <w:rFonts w:ascii="Calibri" w:hAnsi="Calibri"/>
                <w:b w:val="0"/>
                <w:color w:val="1F2937"/>
                <w:sz w:val="18"/>
              </w:rPr>
              <w:t>B2 — Diagnostic expert (QR)</w:t>
            </w:r>
          </w:p>
        </w:tc>
        <w:tc>
          <w:tcPr>
            <w:tcW w:type="dxa" w:w="1644"/>
            <w:shd w:fill="FEF3C7" w:val="clear"/>
          </w:tcPr>
          <w:p>
            <w:pPr>
              <w:spacing w:after="40" w:before="40"/>
              <w:jc w:val="center"/>
            </w:pPr>
            <w:r/>
            <w:r>
              <w:rPr>
                <w:rFonts w:ascii="Calibri" w:hAnsi="Calibri"/>
                <w:b w:val="0"/>
                <w:color w:val="1F2937"/>
                <w:sz w:val="18"/>
              </w:rPr>
              <w:t>Au choix</w:t>
            </w:r>
          </w:p>
        </w:tc>
        <w:tc>
          <w:tcPr>
            <w:tcW w:type="dxa" w:w="1644"/>
            <w:shd w:fill="FEF3C7" w:val="clear"/>
          </w:tcPr>
          <w:p>
            <w:pPr>
              <w:spacing w:after="40" w:before="40"/>
              <w:jc w:val="center"/>
            </w:pPr>
            <w:r/>
            <w:r>
              <w:rPr>
                <w:rFonts w:ascii="Calibri" w:hAnsi="Calibri"/>
                <w:b w:val="0"/>
                <w:color w:val="1F2937"/>
                <w:sz w:val="18"/>
              </w:rPr>
              <w:t>C2 C3</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___</w:t>
            </w:r>
          </w:p>
        </w:tc>
      </w:tr>
      <w:tr>
        <w:tc>
          <w:tcPr>
            <w:tcW w:type="dxa" w:w="1644"/>
            <w:shd w:fill="FEF3C7" w:val="clear"/>
          </w:tcPr>
          <w:p>
            <w:pPr>
              <w:spacing w:after="40" w:before="40"/>
              <w:jc w:val="left"/>
            </w:pPr>
            <w:r/>
            <w:r>
              <w:rPr>
                <w:rFonts w:ascii="Calibri" w:hAnsi="Calibri"/>
                <w:b w:val="0"/>
                <w:color w:val="1F2937"/>
                <w:sz w:val="18"/>
              </w:rPr>
              <w:t>B3 — Laboratoire virtuel (QR)</w:t>
            </w:r>
          </w:p>
        </w:tc>
        <w:tc>
          <w:tcPr>
            <w:tcW w:type="dxa" w:w="1644"/>
            <w:shd w:fill="FEF3C7" w:val="clear"/>
          </w:tcPr>
          <w:p>
            <w:pPr>
              <w:spacing w:after="40" w:before="40"/>
              <w:jc w:val="center"/>
            </w:pPr>
            <w:r/>
            <w:r>
              <w:rPr>
                <w:rFonts w:ascii="Calibri" w:hAnsi="Calibri"/>
                <w:b w:val="0"/>
                <w:color w:val="1F2937"/>
                <w:sz w:val="18"/>
              </w:rPr>
              <w:t>Au choix</w:t>
            </w:r>
          </w:p>
        </w:tc>
        <w:tc>
          <w:tcPr>
            <w:tcW w:type="dxa" w:w="1644"/>
            <w:shd w:fill="FEF3C7" w:val="clear"/>
          </w:tcPr>
          <w:p>
            <w:pPr>
              <w:spacing w:after="40" w:before="40"/>
              <w:jc w:val="center"/>
            </w:pPr>
            <w:r/>
            <w:r>
              <w:rPr>
                <w:rFonts w:ascii="Calibri" w:hAnsi="Calibri"/>
                <w:b w:val="0"/>
                <w:color w:val="1F2937"/>
                <w:sz w:val="18"/>
              </w:rPr>
              <w:t>C3</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___</w:t>
            </w:r>
          </w:p>
        </w:tc>
      </w:tr>
      <w:tr>
        <w:tc>
          <w:tcPr>
            <w:tcW w:type="dxa" w:w="1644"/>
            <w:shd w:fill="FEF3C7" w:val="clear"/>
          </w:tcPr>
          <w:p>
            <w:pPr>
              <w:spacing w:after="40" w:before="40"/>
              <w:jc w:val="left"/>
            </w:pPr>
            <w:r/>
            <w:r>
              <w:rPr>
                <w:rFonts w:ascii="Calibri" w:hAnsi="Calibri"/>
                <w:b w:val="0"/>
                <w:color w:val="1F2937"/>
                <w:sz w:val="18"/>
              </w:rPr>
              <w:t>B4 — Simulation conseiller (QR)</w:t>
            </w:r>
          </w:p>
        </w:tc>
        <w:tc>
          <w:tcPr>
            <w:tcW w:type="dxa" w:w="1644"/>
            <w:shd w:fill="FEF3C7" w:val="clear"/>
          </w:tcPr>
          <w:p>
            <w:pPr>
              <w:spacing w:after="40" w:before="40"/>
              <w:jc w:val="center"/>
            </w:pPr>
            <w:r/>
            <w:r>
              <w:rPr>
                <w:rFonts w:ascii="Calibri" w:hAnsi="Calibri"/>
                <w:b w:val="0"/>
                <w:color w:val="1F2937"/>
                <w:sz w:val="18"/>
              </w:rPr>
              <w:t>Au choix</w:t>
            </w:r>
          </w:p>
        </w:tc>
        <w:tc>
          <w:tcPr>
            <w:tcW w:type="dxa" w:w="1644"/>
            <w:shd w:fill="FEF3C7" w:val="clear"/>
          </w:tcPr>
          <w:p>
            <w:pPr>
              <w:spacing w:after="40" w:before="40"/>
              <w:jc w:val="center"/>
            </w:pPr>
            <w:r/>
            <w:r>
              <w:rPr>
                <w:rFonts w:ascii="Calibri" w:hAnsi="Calibri"/>
                <w:b w:val="0"/>
                <w:color w:val="1F2937"/>
                <w:sz w:val="18"/>
              </w:rPr>
              <w:t>C2 C4 C5</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___</w:t>
            </w:r>
          </w:p>
        </w:tc>
      </w:tr>
      <w:tr>
        <w:tc>
          <w:tcPr>
            <w:tcW w:type="dxa" w:w="1644"/>
            <w:shd w:fill="FEF3C7" w:val="clear"/>
          </w:tcPr>
          <w:p>
            <w:pPr>
              <w:spacing w:after="40" w:before="40"/>
              <w:jc w:val="left"/>
            </w:pPr>
            <w:r/>
            <w:r>
              <w:rPr>
                <w:rFonts w:ascii="Calibri" w:hAnsi="Calibri"/>
                <w:b w:val="0"/>
                <w:color w:val="1F2937"/>
                <w:sz w:val="18"/>
              </w:rPr>
              <w:t>B5 — Recherche vaccins secteur</w:t>
            </w:r>
          </w:p>
        </w:tc>
        <w:tc>
          <w:tcPr>
            <w:tcW w:type="dxa" w:w="1644"/>
            <w:shd w:fill="FEF3C7" w:val="clear"/>
          </w:tcPr>
          <w:p>
            <w:pPr>
              <w:spacing w:after="40" w:before="40"/>
              <w:jc w:val="center"/>
            </w:pPr>
            <w:r/>
            <w:r>
              <w:rPr>
                <w:rFonts w:ascii="Calibri" w:hAnsi="Calibri"/>
                <w:b w:val="0"/>
                <w:color w:val="1F2937"/>
                <w:sz w:val="18"/>
              </w:rPr>
              <w:t>Au choix</w:t>
            </w:r>
          </w:p>
        </w:tc>
        <w:tc>
          <w:tcPr>
            <w:tcW w:type="dxa" w:w="1644"/>
            <w:shd w:fill="FEF3C7" w:val="clear"/>
          </w:tcPr>
          <w:p>
            <w:pPr>
              <w:spacing w:after="40" w:before="40"/>
              <w:jc w:val="center"/>
            </w:pPr>
            <w:r/>
            <w:r>
              <w:rPr>
                <w:rFonts w:ascii="Calibri" w:hAnsi="Calibri"/>
                <w:b w:val="0"/>
                <w:color w:val="1F2937"/>
                <w:sz w:val="18"/>
              </w:rPr>
              <w:t>C5 C6</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w:t>
            </w:r>
          </w:p>
        </w:tc>
        <w:tc>
          <w:tcPr>
            <w:tcW w:type="dxa" w:w="1644"/>
            <w:shd w:fill="FEF3C7" w:val="clear"/>
          </w:tcPr>
          <w:p>
            <w:pPr>
              <w:spacing w:after="40" w:before="40"/>
              <w:jc w:val="center"/>
            </w:pPr>
            <w:r/>
            <w:r>
              <w:rPr>
                <w:rFonts w:ascii="Calibri" w:hAnsi="Calibri"/>
                <w:b w:val="0"/>
                <w:color w:val="1F2937"/>
                <w:sz w:val="18"/>
              </w:rPr>
              <w:t>___</w:t>
            </w:r>
          </w:p>
        </w:tc>
      </w:tr>
      <w:tr>
        <w:tc>
          <w:tcPr>
            <w:tcW w:type="dxa" w:w="1644"/>
          </w:tcPr>
          <w:p>
            <w:pPr>
              <w:spacing w:after="40" w:before="40"/>
              <w:jc w:val="left"/>
            </w:pPr>
            <w:r/>
            <w:r>
              <w:rPr>
                <w:rFonts w:ascii="Calibri" w:hAnsi="Calibri"/>
                <w:b w:val="0"/>
                <w:color w:val="1F2937"/>
                <w:sz w:val="18"/>
              </w:rPr>
              <w:t>TF — Tâche finale : conseiller Amélia et Léo</w:t>
            </w:r>
          </w:p>
        </w:tc>
        <w:tc>
          <w:tcPr>
            <w:tcW w:type="dxa" w:w="1644"/>
          </w:tcPr>
          <w:p>
            <w:pPr>
              <w:spacing w:after="40" w:before="40"/>
              <w:jc w:val="center"/>
            </w:pPr>
            <w:r/>
            <w:r>
              <w:rPr>
                <w:rFonts w:ascii="Calibri" w:hAnsi="Calibri"/>
                <w:b w:val="0"/>
                <w:color w:val="1F2937"/>
                <w:sz w:val="18"/>
              </w:rPr>
              <w:t>Obligatoire</w:t>
            </w:r>
          </w:p>
        </w:tc>
        <w:tc>
          <w:tcPr>
            <w:tcW w:type="dxa" w:w="1644"/>
          </w:tcPr>
          <w:p>
            <w:pPr>
              <w:spacing w:after="40" w:before="40"/>
              <w:jc w:val="center"/>
            </w:pPr>
            <w:r/>
            <w:r>
              <w:rPr>
                <w:rFonts w:ascii="Calibri" w:hAnsi="Calibri"/>
                <w:b w:val="0"/>
                <w:color w:val="1F2937"/>
                <w:sz w:val="18"/>
              </w:rPr>
              <w:t>C4 C5 C6</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w:t>
            </w:r>
          </w:p>
        </w:tc>
        <w:tc>
          <w:tcPr>
            <w:tcW w:type="dxa" w:w="1644"/>
          </w:tcPr>
          <w:p>
            <w:pPr>
              <w:spacing w:after="40" w:before="40"/>
              <w:jc w:val="center"/>
            </w:pPr>
            <w:r/>
            <w:r>
              <w:rPr>
                <w:rFonts w:ascii="Calibri" w:hAnsi="Calibri"/>
                <w:b w:val="0"/>
                <w:color w:val="1F2937"/>
                <w:sz w:val="18"/>
              </w:rPr>
              <w:t>___</w:t>
            </w:r>
          </w:p>
        </w:tc>
      </w:tr>
    </w:tbl>
    <w:p>
      <w:pPr>
        <w:spacing w:after="80"/>
      </w:pPr>
    </w:p>
    <w:p>
      <w:pPr>
        <w:spacing w:after="120"/>
      </w:pPr>
      <w:r>
        <w:rPr>
          <w:rFonts w:ascii="Calibri" w:hAnsi="Calibri"/>
          <w:b/>
          <w:i w:val="0"/>
          <w:color w:val="1F2937"/>
          <w:sz w:val="18"/>
        </w:rPr>
        <w:t>🟢 = Acquis     🟠 = En cours     🔴 = À revoir</w:t>
      </w:r>
    </w:p>
    <w:p>
      <w:pPr>
        <w:spacing w:after="40"/>
      </w:pPr>
      <w:r>
        <w:rPr>
          <w:rFonts w:ascii="Calibri" w:hAnsi="Calibri"/>
          <w:b/>
          <w:i w:val="0"/>
          <w:color w:val="7C3AED"/>
          <w:sz w:val="18"/>
        </w:rPr>
        <w:t>Activités obligatoires : tu dois toutes les faire.</w:t>
      </w:r>
    </w:p>
    <w:p>
      <w:pPr>
        <w:spacing w:after="160"/>
      </w:pPr>
      <w:r>
        <w:rPr>
          <w:rFonts w:ascii="Calibri" w:hAnsi="Calibri"/>
          <w:b w:val="0"/>
          <w:i w:val="0"/>
          <w:color w:val="D97706"/>
          <w:sz w:val="18"/>
        </w:rPr>
        <w:t>Activités au choix : choisis au moins 2 activités selon tes besoins.</w:t>
      </w:r>
    </w:p>
    <w:p>
      <w:pPr>
        <w:spacing w:after="40"/>
      </w:pPr>
      <w:r>
        <w:rPr>
          <w:rFonts w:ascii="Calibri" w:hAnsi="Calibri"/>
          <w:b/>
          <w:i w:val="0"/>
          <w:color w:val="1F2937"/>
          <w:sz w:val="18"/>
        </w:rPr>
        <w:t>📱 QR Code — Accès aux ressources numériques</w:t>
      </w:r>
    </w:p>
    <w:p>
      <w:pPr>
        <w:spacing w:after="80"/>
      </w:pPr>
      <w:r>
        <w:rPr>
          <w:rFonts w:ascii="Calibri" w:hAnsi="Calibri"/>
          <w:b w:val="0"/>
          <w:i/>
          <w:color w:val="6B7280"/>
          <w:sz w:val="16"/>
        </w:rPr>
        <w:t>[QR CODE ICI]    preventionsanteenvironnement.github.io/PSE/plan-travail-c7.html</w:t>
      </w:r>
    </w:p>
    <w:p>
      <w:r>
        <w:br w:type="page"/>
      </w:r>
    </w:p>
    <w:p>
      <w:pPr>
        <w:spacing w:before="240" w:after="120"/>
      </w:pPr>
      <w:r>
        <w:rPr>
          <w:rFonts w:ascii="Calibri" w:hAnsi="Calibri"/>
          <w:b/>
          <w:color w:val="FFFFFF"/>
          <w:sz w:val="24"/>
          <w:shd w:fill="2563EB" w:val="clear"/>
        </w:rPr>
        <w:t xml:space="preserve"> S </w:t>
      </w:r>
      <w:r>
        <w:rPr>
          <w:rFonts w:ascii="Calibri" w:hAnsi="Calibri"/>
          <w:b/>
          <w:color w:val="7C3AED"/>
          <w:sz w:val="26"/>
        </w:rPr>
        <w:t xml:space="preserve">  SITUATION DE DÉPART</w:t>
      </w:r>
      <w:r>
        <w:rPr>
          <w:rFonts w:ascii="Calibri" w:hAnsi="Calibri"/>
          <w:color w:val="6B7280"/>
          <w:sz w:val="18"/>
        </w:rPr>
        <w:t xml:space="preserve">  (C2)</w:t>
      </w:r>
    </w:p>
    <w:p>
      <w:pPr>
        <w:spacing w:before="160" w:after="80"/>
      </w:pPr>
      <w:r>
        <w:rPr>
          <w:rFonts w:ascii="Calibri" w:hAnsi="Calibri"/>
          <w:b/>
          <w:color w:val="FFFFFF"/>
          <w:sz w:val="20"/>
          <w:shd w:fill="7C3AED" w:val="clear"/>
        </w:rPr>
        <w:t xml:space="preserve">  SITUATION  </w:t>
      </w:r>
    </w:p>
    <w:p>
      <w:pPr>
        <w:spacing w:after="120"/>
        <w:pBdr>
          <w:left w:val="single" w:sz="12" w:space="8" w:color="7C3AED"/>
        </w:pBdr>
      </w:pPr>
      <w:r>
        <w:rPr>
          <w:rFonts w:ascii="Calibri" w:hAnsi="Calibri"/>
          <w:color w:val="1F2937"/>
          <w:sz w:val="19"/>
        </w:rPr>
        <w:t>Amélia (21 ans) et Léo (20 ans), deux amis du lycée, ont trouvé un emploi dans la même entreprise du bâtiment et travaux publics (BTP). Ils ont été tous les deux destinataires d'une convocation dans le cadre du suivi individuel de santé des salariés.</w:t>
        <w:br/>
        <w:br/>
        <w:t>Le rendez-vous de Léo est prévu trois jours avant de commencer son nouvel emploi qui consistera à monter et démonter des échafaudages sur les chantiers.</w:t>
        <w:br/>
        <w:br/>
        <w:t>Quant à Amélia, elle intégrera le service administratif où elle sera chargée de l'accueil des clients. Son rendez-vous au service santé au travail est programmé un mois après sa prise de poste.</w:t>
      </w:r>
    </w:p>
    <w:p>
      <w:pPr>
        <w:spacing w:after="40"/>
      </w:pPr>
      <w:r>
        <w:rPr>
          <w:rFonts w:ascii="Calibri" w:hAnsi="Calibri"/>
          <w:b/>
          <w:color w:val="2563EB"/>
          <w:sz w:val="18"/>
        </w:rPr>
        <w:t xml:space="preserve">C2 </w:t>
      </w:r>
      <w:r>
        <w:rPr>
          <w:rFonts w:ascii="Calibri" w:hAnsi="Calibri"/>
          <w:b/>
          <w:color w:val="1F2937"/>
          <w:sz w:val="20"/>
        </w:rPr>
        <w:t>1. Formuler le problème posé dans la situation.</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rFonts w:ascii="Calibri" w:hAnsi="Calibri"/>
          <w:b/>
          <w:color w:val="2563EB"/>
          <w:sz w:val="18"/>
        </w:rPr>
        <w:t xml:space="preserve">C2 </w:t>
      </w:r>
      <w:r>
        <w:rPr>
          <w:rFonts w:ascii="Calibri" w:hAnsi="Calibri"/>
          <w:b/>
          <w:color w:val="1F2937"/>
          <w:sz w:val="20"/>
        </w:rPr>
        <w:t>2. Identifier les éléments de la situation en renseignant le tableau.</w:t>
      </w:r>
    </w:p>
    <w:tbl>
      <w:tblPr>
        <w:tblW w:type="auto" w:w="0"/>
        <w:jc w:val="center"/>
        <w:tblLook w:firstColumn="1" w:firstRow="1" w:lastColumn="0" w:lastRow="0" w:noHBand="0" w:noVBand="1" w:val="04A0"/>
      </w:tblPr>
      <w:tblGrid>
        <w:gridCol w:w="3289"/>
        <w:gridCol w:w="3289"/>
        <w:gridCol w:w="3289"/>
      </w:tblGrid>
      <w:tr>
        <w:tc>
          <w:tcPr>
            <w:tcW w:type="dxa" w:w="3289"/>
          </w:tcPr>
          <w:p>
            <w:pPr>
              <w:spacing w:after="40" w:before="40"/>
              <w:jc w:val="center"/>
            </w:pPr>
            <w:r/>
            <w:r>
              <w:rPr>
                <w:rFonts w:ascii="Calibri" w:hAnsi="Calibri"/>
                <w:b/>
                <w:color w:val="1F2937"/>
                <w:sz w:val="20"/>
              </w:rPr>
            </w:r>
          </w:p>
        </w:tc>
        <w:tc>
          <w:tcPr>
            <w:tcW w:type="dxa" w:w="3289"/>
            <w:shd w:fill="7C3AED" w:val="clear"/>
          </w:tcPr>
          <w:p>
            <w:pPr>
              <w:spacing w:after="40" w:before="40"/>
              <w:jc w:val="center"/>
            </w:pPr>
            <w:r/>
            <w:r>
              <w:rPr>
                <w:rFonts w:ascii="Calibri" w:hAnsi="Calibri"/>
                <w:b/>
                <w:color w:val="FFFFFF"/>
                <w:sz w:val="20"/>
              </w:rPr>
              <w:t>Amélia</w:t>
            </w:r>
          </w:p>
        </w:tc>
        <w:tc>
          <w:tcPr>
            <w:tcW w:type="dxa" w:w="3289"/>
            <w:shd w:fill="7C3AED" w:val="clear"/>
          </w:tcPr>
          <w:p>
            <w:pPr>
              <w:spacing w:after="40" w:before="40"/>
              <w:jc w:val="center"/>
            </w:pPr>
            <w:r/>
            <w:r>
              <w:rPr>
                <w:rFonts w:ascii="Calibri" w:hAnsi="Calibri"/>
                <w:b/>
                <w:color w:val="FFFFFF"/>
                <w:sz w:val="20"/>
              </w:rPr>
              <w:t>Léo</w:t>
            </w:r>
          </w:p>
        </w:tc>
      </w:tr>
      <w:tr>
        <w:tc>
          <w:tcPr>
            <w:tcW w:type="dxa" w:w="3289"/>
            <w:shd w:fill="F3F4F6" w:val="clear"/>
          </w:tcPr>
          <w:p>
            <w:pPr>
              <w:spacing w:after="40" w:before="40"/>
              <w:jc w:val="left"/>
            </w:pPr>
            <w:r/>
            <w:r>
              <w:rPr>
                <w:rFonts w:ascii="Calibri" w:hAnsi="Calibri"/>
                <w:b/>
                <w:color w:val="1F2937"/>
                <w:sz w:val="19"/>
              </w:rPr>
              <w:t>Âge</w:t>
            </w:r>
          </w:p>
        </w:tc>
        <w:tc>
          <w:tcPr>
            <w:tcW w:type="dxa" w:w="3289"/>
          </w:tcPr>
          <w:p>
            <w:pPr>
              <w:spacing w:after="40" w:before="40"/>
              <w:jc w:val="left"/>
            </w:pPr>
            <w:r/>
            <w:r>
              <w:rPr>
                <w:rFonts w:ascii="Calibri" w:hAnsi="Calibri"/>
                <w:b w:val="0"/>
                <w:color w:val="1F2937"/>
                <w:sz w:val="19"/>
              </w:rPr>
            </w:r>
          </w:p>
        </w:tc>
        <w:tc>
          <w:tcPr>
            <w:tcW w:type="dxa" w:w="3289"/>
          </w:tcPr>
          <w:p>
            <w:pPr>
              <w:spacing w:after="40" w:before="40"/>
              <w:jc w:val="left"/>
            </w:pPr>
            <w:r/>
            <w:r>
              <w:rPr>
                <w:rFonts w:ascii="Calibri" w:hAnsi="Calibri"/>
                <w:b w:val="0"/>
                <w:color w:val="1F2937"/>
                <w:sz w:val="19"/>
              </w:rPr>
            </w:r>
          </w:p>
        </w:tc>
      </w:tr>
      <w:tr>
        <w:tc>
          <w:tcPr>
            <w:tcW w:type="dxa" w:w="3289"/>
            <w:shd w:fill="F3F4F6" w:val="clear"/>
          </w:tcPr>
          <w:p>
            <w:pPr>
              <w:spacing w:after="40" w:before="40"/>
              <w:jc w:val="left"/>
            </w:pPr>
            <w:r/>
            <w:r>
              <w:rPr>
                <w:rFonts w:ascii="Calibri" w:hAnsi="Calibri"/>
                <w:b/>
                <w:color w:val="1F2937"/>
                <w:sz w:val="19"/>
              </w:rPr>
              <w:t>Type d'entreprise</w:t>
            </w:r>
          </w:p>
        </w:tc>
        <w:tc>
          <w:tcPr>
            <w:tcW w:type="dxa" w:w="3289"/>
          </w:tcPr>
          <w:p>
            <w:pPr>
              <w:spacing w:after="40" w:before="40"/>
              <w:jc w:val="left"/>
            </w:pPr>
            <w:r/>
            <w:r>
              <w:rPr>
                <w:rFonts w:ascii="Calibri" w:hAnsi="Calibri"/>
                <w:b w:val="0"/>
                <w:color w:val="1F2937"/>
                <w:sz w:val="19"/>
              </w:rPr>
            </w:r>
          </w:p>
        </w:tc>
        <w:tc>
          <w:tcPr>
            <w:tcW w:type="dxa" w:w="3289"/>
          </w:tcPr>
          <w:p>
            <w:pPr>
              <w:spacing w:after="40" w:before="40"/>
              <w:jc w:val="left"/>
            </w:pPr>
            <w:r/>
            <w:r>
              <w:rPr>
                <w:rFonts w:ascii="Calibri" w:hAnsi="Calibri"/>
                <w:b w:val="0"/>
                <w:color w:val="1F2937"/>
                <w:sz w:val="19"/>
              </w:rPr>
            </w:r>
          </w:p>
        </w:tc>
      </w:tr>
      <w:tr>
        <w:tc>
          <w:tcPr>
            <w:tcW w:type="dxa" w:w="3289"/>
            <w:shd w:fill="F3F4F6" w:val="clear"/>
          </w:tcPr>
          <w:p>
            <w:pPr>
              <w:spacing w:after="40" w:before="40"/>
              <w:jc w:val="left"/>
            </w:pPr>
            <w:r/>
            <w:r>
              <w:rPr>
                <w:rFonts w:ascii="Calibri" w:hAnsi="Calibri"/>
                <w:b/>
                <w:color w:val="1F2937"/>
                <w:sz w:val="19"/>
              </w:rPr>
              <w:t>Poste de travail</w:t>
            </w:r>
          </w:p>
        </w:tc>
        <w:tc>
          <w:tcPr>
            <w:tcW w:type="dxa" w:w="3289"/>
          </w:tcPr>
          <w:p>
            <w:pPr>
              <w:spacing w:after="40" w:before="40"/>
              <w:jc w:val="left"/>
            </w:pPr>
            <w:r/>
            <w:r>
              <w:rPr>
                <w:rFonts w:ascii="Calibri" w:hAnsi="Calibri"/>
                <w:b w:val="0"/>
                <w:color w:val="1F2937"/>
                <w:sz w:val="19"/>
              </w:rPr>
            </w:r>
          </w:p>
        </w:tc>
        <w:tc>
          <w:tcPr>
            <w:tcW w:type="dxa" w:w="3289"/>
          </w:tcPr>
          <w:p>
            <w:pPr>
              <w:spacing w:after="40" w:before="40"/>
              <w:jc w:val="left"/>
            </w:pPr>
            <w:r/>
            <w:r>
              <w:rPr>
                <w:rFonts w:ascii="Calibri" w:hAnsi="Calibri"/>
                <w:b w:val="0"/>
                <w:color w:val="1F2937"/>
                <w:sz w:val="19"/>
              </w:rPr>
            </w:r>
          </w:p>
        </w:tc>
      </w:tr>
      <w:tr>
        <w:tc>
          <w:tcPr>
            <w:tcW w:type="dxa" w:w="3289"/>
            <w:shd w:fill="F3F4F6" w:val="clear"/>
          </w:tcPr>
          <w:p>
            <w:pPr>
              <w:spacing w:after="40" w:before="40"/>
              <w:jc w:val="left"/>
            </w:pPr>
            <w:r/>
            <w:r>
              <w:rPr>
                <w:rFonts w:ascii="Calibri" w:hAnsi="Calibri"/>
                <w:b/>
                <w:color w:val="1F2937"/>
                <w:sz w:val="19"/>
              </w:rPr>
              <w:t>Date de la visite</w:t>
            </w:r>
          </w:p>
        </w:tc>
        <w:tc>
          <w:tcPr>
            <w:tcW w:type="dxa" w:w="3289"/>
          </w:tcPr>
          <w:p>
            <w:pPr>
              <w:spacing w:after="40" w:before="40"/>
              <w:jc w:val="left"/>
            </w:pPr>
            <w:r/>
            <w:r>
              <w:rPr>
                <w:rFonts w:ascii="Calibri" w:hAnsi="Calibri"/>
                <w:b w:val="0"/>
                <w:color w:val="1F2937"/>
                <w:sz w:val="19"/>
              </w:rPr>
            </w:r>
          </w:p>
        </w:tc>
        <w:tc>
          <w:tcPr>
            <w:tcW w:type="dxa" w:w="3289"/>
          </w:tcPr>
          <w:p>
            <w:pPr>
              <w:spacing w:after="40" w:before="40"/>
              <w:jc w:val="left"/>
            </w:pPr>
            <w:r/>
            <w:r>
              <w:rPr>
                <w:rFonts w:ascii="Calibri" w:hAnsi="Calibri"/>
                <w:b w:val="0"/>
                <w:color w:val="1F2937"/>
                <w:sz w:val="19"/>
              </w:rPr>
            </w:r>
          </w:p>
        </w:tc>
      </w:tr>
      <w:tr>
        <w:tc>
          <w:tcPr>
            <w:tcW w:type="dxa" w:w="3289"/>
            <w:shd w:fill="F3F4F6" w:val="clear"/>
          </w:tcPr>
          <w:p>
            <w:pPr>
              <w:spacing w:after="40" w:before="40"/>
              <w:jc w:val="left"/>
            </w:pPr>
            <w:r/>
            <w:r>
              <w:rPr>
                <w:rFonts w:ascii="Calibri" w:hAnsi="Calibri"/>
                <w:b/>
                <w:color w:val="1F2937"/>
                <w:sz w:val="19"/>
              </w:rPr>
              <w:t>Risques particuliers ?</w:t>
            </w:r>
          </w:p>
        </w:tc>
        <w:tc>
          <w:tcPr>
            <w:tcW w:type="dxa" w:w="3289"/>
          </w:tcPr>
          <w:p>
            <w:pPr>
              <w:spacing w:after="40" w:before="40"/>
              <w:jc w:val="left"/>
            </w:pPr>
            <w:r/>
            <w:r>
              <w:rPr>
                <w:rFonts w:ascii="Calibri" w:hAnsi="Calibri"/>
                <w:b w:val="0"/>
                <w:color w:val="1F2937"/>
                <w:sz w:val="19"/>
              </w:rPr>
            </w:r>
          </w:p>
        </w:tc>
        <w:tc>
          <w:tcPr>
            <w:tcW w:type="dxa" w:w="3289"/>
          </w:tcPr>
          <w:p>
            <w:pPr>
              <w:spacing w:after="40" w:before="40"/>
              <w:jc w:val="left"/>
            </w:pPr>
            <w:r/>
            <w:r>
              <w:rPr>
                <w:rFonts w:ascii="Calibri" w:hAnsi="Calibri"/>
                <w:b w:val="0"/>
                <w:color w:val="1F2937"/>
                <w:sz w:val="19"/>
              </w:rPr>
            </w:r>
          </w:p>
        </w:tc>
      </w:tr>
    </w:tbl>
    <w:p>
      <w:pPr>
        <w:spacing w:after="120"/>
      </w:pPr>
    </w:p>
    <w:p>
      <w:pPr>
        <w:spacing w:after="40"/>
      </w:pPr>
      <w:r>
        <w:rPr>
          <w:rFonts w:ascii="Calibri" w:hAnsi="Calibri"/>
          <w:b/>
          <w:color w:val="2563EB"/>
          <w:sz w:val="18"/>
        </w:rPr>
        <w:t xml:space="preserve">C2 </w:t>
      </w:r>
      <w:r>
        <w:rPr>
          <w:rFonts w:ascii="Calibri" w:hAnsi="Calibri"/>
          <w:b/>
          <w:color w:val="1F2937"/>
          <w:sz w:val="20"/>
        </w:rPr>
        <w:t>3. Qu'est-ce qui différencie la situation d'Amélia de celle de Léo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r>
        <w:br w:type="page"/>
      </w:r>
    </w:p>
    <w:p>
      <w:pPr>
        <w:spacing w:before="240" w:after="120"/>
      </w:pPr>
      <w:r>
        <w:rPr>
          <w:rFonts w:ascii="Calibri" w:hAnsi="Calibri"/>
          <w:b/>
          <w:color w:val="FFFFFF"/>
          <w:sz w:val="24"/>
          <w:shd w:fill="2563EB" w:val="clear"/>
        </w:rPr>
        <w:t xml:space="preserve"> A1 </w:t>
      </w:r>
      <w:r>
        <w:rPr>
          <w:rFonts w:ascii="Calibri" w:hAnsi="Calibri"/>
          <w:b/>
          <w:color w:val="7C3AED"/>
          <w:sz w:val="26"/>
        </w:rPr>
        <w:t xml:space="preserve">  Les modalités du suivi médical des salariés</w:t>
      </w:r>
      <w:r>
        <w:rPr>
          <w:rFonts w:ascii="Calibri" w:hAnsi="Calibri"/>
          <w:color w:val="6B7280"/>
          <w:sz w:val="18"/>
        </w:rPr>
        <w:t xml:space="preserve">  (C2 C3)</w:t>
      </w:r>
    </w:p>
    <w:p>
      <w:pPr>
        <w:spacing w:before="160" w:after="80"/>
      </w:pPr>
      <w:r>
        <w:rPr>
          <w:rFonts w:ascii="Calibri" w:hAnsi="Calibri"/>
          <w:b/>
          <w:color w:val="FFFFFF"/>
          <w:sz w:val="20"/>
          <w:shd w:fill="7C3AED" w:val="clear"/>
        </w:rPr>
        <w:t xml:space="preserve">  DOC A — Le suivi individuel de l'état de santé du salarié  </w:t>
      </w:r>
    </w:p>
    <w:p>
      <w:pPr>
        <w:spacing w:after="120"/>
        <w:pBdr>
          <w:left w:val="single" w:sz="12" w:space="8" w:color="7C3AED"/>
        </w:pBdr>
      </w:pPr>
      <w:r>
        <w:rPr>
          <w:rFonts w:ascii="Calibri" w:hAnsi="Calibri"/>
          <w:color w:val="1F2937"/>
          <w:sz w:val="19"/>
        </w:rPr>
        <w:t>Dans un but de protection de sa santé, tout salarié bénéficie d'un suivi individuel médical par le SPST (Service de prévention et de santé au travail). Ce suivi diffère selon la vulnérabilité du salarié et les risques du poste occupé.</w:t>
        <w:br/>
        <w:br/>
        <w:t>• Hors risques particuliers → Visite d'information et de prévention (VIP) dans les 3 mois après la prise de poste. Suivi périodique tous les 5 ans maximum.</w:t>
        <w:br/>
        <w:br/>
        <w:t>• Risques particuliers → Examen médical d'aptitude (EMA) avant la prise de poste. Suivi périodique tous les 2 ans (alternance infirmière/médecin).</w:t>
        <w:br/>
        <w:br/>
        <w:t>Types de suivi individuel :</w:t>
        <w:br/>
        <w:t>- Suivi simple (cas général) : salarié non exposé, non vulnérable</w:t>
        <w:br/>
        <w:t>- Suivi adapté : femme enceinte, travailleur handicapé, - de 18 ans, travail de nuit...</w:t>
        <w:br/>
        <w:t>- Suivi renforcé : exposition amiante, plomb, CMR, échafaudages, habilitation électrique, manutention &gt; 55 kg...</w:t>
      </w:r>
    </w:p>
    <w:p>
      <w:pPr>
        <w:spacing w:after="80"/>
      </w:pPr>
      <w:r>
        <w:rPr>
          <w:rFonts w:ascii="Calibri" w:hAnsi="Calibri"/>
          <w:b/>
          <w:color w:val="2563EB"/>
          <w:sz w:val="18"/>
        </w:rPr>
        <w:t xml:space="preserve">C2 C3 </w:t>
      </w:r>
      <w:r>
        <w:rPr>
          <w:rFonts w:ascii="Calibri" w:hAnsi="Calibri"/>
          <w:b/>
          <w:color w:val="1F2937"/>
          <w:sz w:val="20"/>
        </w:rPr>
        <w:t>Pour chaque situation, nommer la visite et justifier.</w:t>
      </w:r>
    </w:p>
    <w:tbl>
      <w:tblPr>
        <w:tblW w:type="auto" w:w="0"/>
        <w:jc w:val="center"/>
        <w:tblLook w:firstColumn="1" w:firstRow="1" w:lastColumn="0" w:lastRow="0" w:noHBand="0" w:noVBand="1" w:val="04A0"/>
      </w:tblPr>
      <w:tblGrid>
        <w:gridCol w:w="2466"/>
        <w:gridCol w:w="2466"/>
        <w:gridCol w:w="2466"/>
        <w:gridCol w:w="2466"/>
      </w:tblGrid>
      <w:tr>
        <w:tc>
          <w:tcPr>
            <w:tcW w:type="dxa" w:w="2466"/>
            <w:shd w:fill="7C3AED" w:val="clear"/>
          </w:tcPr>
          <w:p>
            <w:pPr>
              <w:spacing w:after="40" w:before="40"/>
              <w:jc w:val="center"/>
            </w:pPr>
            <w:r/>
            <w:r>
              <w:rPr>
                <w:rFonts w:ascii="Calibri" w:hAnsi="Calibri"/>
                <w:b/>
                <w:color w:val="FFFFFF"/>
                <w:sz w:val="17"/>
              </w:rPr>
              <w:t>Situation professionnelle</w:t>
            </w:r>
          </w:p>
        </w:tc>
        <w:tc>
          <w:tcPr>
            <w:tcW w:type="dxa" w:w="2466"/>
            <w:shd w:fill="7C3AED" w:val="clear"/>
          </w:tcPr>
          <w:p>
            <w:pPr>
              <w:spacing w:after="40" w:before="40"/>
              <w:jc w:val="center"/>
            </w:pPr>
            <w:r/>
            <w:r>
              <w:rPr>
                <w:rFonts w:ascii="Calibri" w:hAnsi="Calibri"/>
                <w:b/>
                <w:color w:val="FFFFFF"/>
                <w:sz w:val="17"/>
              </w:rPr>
              <w:t>Visite (VIP/EMA)</w:t>
            </w:r>
          </w:p>
        </w:tc>
        <w:tc>
          <w:tcPr>
            <w:tcW w:type="dxa" w:w="2466"/>
            <w:shd w:fill="7C3AED" w:val="clear"/>
          </w:tcPr>
          <w:p>
            <w:pPr>
              <w:spacing w:after="40" w:before="40"/>
              <w:jc w:val="center"/>
            </w:pPr>
            <w:r/>
            <w:r>
              <w:rPr>
                <w:rFonts w:ascii="Calibri" w:hAnsi="Calibri"/>
                <w:b/>
                <w:color w:val="FFFFFF"/>
                <w:sz w:val="17"/>
              </w:rPr>
              <w:t>Suivi (simple/adapté/renforcé)</w:t>
            </w:r>
          </w:p>
        </w:tc>
        <w:tc>
          <w:tcPr>
            <w:tcW w:type="dxa" w:w="2466"/>
            <w:shd w:fill="7C3AED" w:val="clear"/>
          </w:tcPr>
          <w:p>
            <w:pPr>
              <w:spacing w:after="40" w:before="40"/>
              <w:jc w:val="center"/>
            </w:pPr>
            <w:r/>
            <w:r>
              <w:rPr>
                <w:rFonts w:ascii="Calibri" w:hAnsi="Calibri"/>
                <w:b/>
                <w:color w:val="FFFFFF"/>
                <w:sz w:val="17"/>
              </w:rPr>
              <w:t>Justification</w:t>
            </w:r>
          </w:p>
        </w:tc>
      </w:tr>
      <w:tr>
        <w:tc>
          <w:tcPr>
            <w:tcW w:type="dxa" w:w="2466"/>
            <w:shd w:fill="F3F4F6" w:val="clear"/>
          </w:tcPr>
          <w:p>
            <w:pPr>
              <w:spacing w:after="40" w:before="40"/>
              <w:jc w:val="left"/>
            </w:pPr>
            <w:r/>
            <w:r>
              <w:rPr>
                <w:rFonts w:ascii="Calibri" w:hAnsi="Calibri"/>
                <w:b w:val="0"/>
                <w:color w:val="1F2937"/>
                <w:sz w:val="17"/>
              </w:rPr>
              <w:t>1) Ursule, 17 ans, apprentie bouchère-charcutière</w:t>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r>
      <w:tr>
        <w:tc>
          <w:tcPr>
            <w:tcW w:type="dxa" w:w="2466"/>
            <w:shd w:fill="F3F4F6" w:val="clear"/>
          </w:tcPr>
          <w:p>
            <w:pPr>
              <w:spacing w:after="40" w:before="40"/>
              <w:jc w:val="left"/>
            </w:pPr>
            <w:r/>
            <w:r>
              <w:rPr>
                <w:rFonts w:ascii="Calibri" w:hAnsi="Calibri"/>
                <w:b w:val="0"/>
                <w:color w:val="1F2937"/>
                <w:sz w:val="17"/>
              </w:rPr>
              <w:t>2) Antonio, 23 ans, agent administratif dans le bâtiment</w:t>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r>
      <w:tr>
        <w:tc>
          <w:tcPr>
            <w:tcW w:type="dxa" w:w="2466"/>
            <w:shd w:fill="F3F4F6" w:val="clear"/>
          </w:tcPr>
          <w:p>
            <w:pPr>
              <w:spacing w:after="40" w:before="40"/>
              <w:jc w:val="left"/>
            </w:pPr>
            <w:r/>
            <w:r>
              <w:rPr>
                <w:rFonts w:ascii="Calibri" w:hAnsi="Calibri"/>
                <w:b w:val="0"/>
                <w:color w:val="1F2937"/>
                <w:sz w:val="17"/>
              </w:rPr>
              <w:t>3) Karim, travailleur de nuit dans un entrepôt</w:t>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r>
      <w:tr>
        <w:tc>
          <w:tcPr>
            <w:tcW w:type="dxa" w:w="2466"/>
            <w:shd w:fill="F3F4F6" w:val="clear"/>
          </w:tcPr>
          <w:p>
            <w:pPr>
              <w:spacing w:after="40" w:before="40"/>
              <w:jc w:val="left"/>
            </w:pPr>
            <w:r/>
            <w:r>
              <w:rPr>
                <w:rFonts w:ascii="Calibri" w:hAnsi="Calibri"/>
                <w:b w:val="0"/>
                <w:color w:val="1F2937"/>
                <w:sz w:val="17"/>
              </w:rPr>
              <w:t>4) Sophie, manipule des agents biologiques groupe 3</w:t>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c>
          <w:tcPr>
            <w:tcW w:type="dxa" w:w="2466"/>
          </w:tcPr>
          <w:p>
            <w:pPr>
              <w:spacing w:after="40" w:before="40"/>
              <w:jc w:val="left"/>
            </w:pPr>
            <w:r/>
            <w:r>
              <w:rPr>
                <w:rFonts w:ascii="Calibri" w:hAnsi="Calibri"/>
                <w:b w:val="0"/>
                <w:color w:val="1F2937"/>
                <w:sz w:val="18"/>
              </w:rPr>
            </w:r>
          </w:p>
        </w:tc>
      </w:tr>
    </w:tbl>
    <w:p>
      <w:pPr>
        <w:spacing w:after="80"/>
      </w:pPr>
    </w:p>
    <w:p>
      <w:pPr>
        <w:spacing w:after="80"/>
      </w:pPr>
      <w:r>
        <w:rPr>
          <w:sz w:val="20"/>
        </w:rPr>
        <w:t xml:space="preserve">☐ </w:t>
      </w:r>
      <w:r>
        <w:rPr>
          <w:rFonts w:ascii="Calibri" w:hAnsi="Calibri"/>
          <w:sz w:val="20"/>
        </w:rPr>
        <w:t>J'ai terminé l'activité A1</w:t>
      </w:r>
    </w:p>
    <w:p>
      <w:r>
        <w:br w:type="page"/>
      </w:r>
    </w:p>
    <w:p>
      <w:pPr>
        <w:spacing w:before="240" w:after="120"/>
      </w:pPr>
      <w:r>
        <w:rPr>
          <w:rFonts w:ascii="Calibri" w:hAnsi="Calibri"/>
          <w:b/>
          <w:color w:val="FFFFFF"/>
          <w:sz w:val="24"/>
          <w:shd w:fill="16A34A" w:val="clear"/>
        </w:rPr>
        <w:t xml:space="preserve"> A2 </w:t>
      </w:r>
      <w:r>
        <w:rPr>
          <w:rFonts w:ascii="Calibri" w:hAnsi="Calibri"/>
          <w:b/>
          <w:color w:val="7C3AED"/>
          <w:sz w:val="26"/>
        </w:rPr>
        <w:t xml:space="preserve">  Les vaccinations obligatoires et préconisées</w:t>
      </w:r>
      <w:r>
        <w:rPr>
          <w:rFonts w:ascii="Calibri" w:hAnsi="Calibri"/>
          <w:color w:val="6B7280"/>
          <w:sz w:val="18"/>
        </w:rPr>
        <w:t xml:space="preserve">  (C3 C5)</w:t>
      </w:r>
    </w:p>
    <w:p>
      <w:pPr>
        <w:spacing w:before="160" w:after="80"/>
      </w:pPr>
      <w:r>
        <w:rPr>
          <w:rFonts w:ascii="Calibri" w:hAnsi="Calibri"/>
          <w:b/>
          <w:color w:val="FFFFFF"/>
          <w:sz w:val="20"/>
          <w:shd w:fill="7C3AED" w:val="clear"/>
        </w:rPr>
        <w:t xml:space="preserve">  DOC B — Les vaccinations en milieu professionnel  </w:t>
      </w:r>
    </w:p>
    <w:p>
      <w:pPr>
        <w:spacing w:after="120"/>
        <w:pBdr>
          <w:left w:val="single" w:sz="12" w:space="8" w:color="7C3AED"/>
        </w:pBdr>
      </w:pPr>
      <w:r>
        <w:rPr>
          <w:rFonts w:ascii="Calibri" w:hAnsi="Calibri"/>
          <w:color w:val="1F2937"/>
          <w:sz w:val="19"/>
        </w:rPr>
        <w:t>Le Code de la santé publique rend obligatoires certaines vaccinations pour les personnels exposés au risque microbiologique. Le Ministère de la Santé publie chaque année les recommandations vaccinales pour chaque secteur professionnel.</w:t>
        <w:br/>
        <w:br/>
        <w:t>La vaccination protège le salarié (protection individuelle) mais aussi son entourage (protection collective) en évitant la propagation des micro-organismes.</w:t>
      </w:r>
    </w:p>
    <w:p>
      <w:pPr>
        <w:spacing w:after="80"/>
      </w:pPr>
      <w:r>
        <w:rPr>
          <w:rFonts w:ascii="Calibri" w:hAnsi="Calibri"/>
          <w:b/>
          <w:color w:val="16A34A"/>
          <w:sz w:val="18"/>
        </w:rPr>
        <w:t xml:space="preserve">C3 </w:t>
      </w:r>
      <w:r>
        <w:rPr>
          <w:rFonts w:ascii="Calibri" w:hAnsi="Calibri"/>
          <w:b/>
          <w:color w:val="1F2937"/>
          <w:sz w:val="20"/>
        </w:rPr>
        <w:t>Identifier pour chaque secteur si les vaccins sont obligatoires (O), recommandés (R) ou non requis (-).</w:t>
      </w:r>
    </w:p>
    <w:tbl>
      <w:tblPr>
        <w:tblW w:type="auto" w:w="0"/>
        <w:jc w:val="center"/>
        <w:tblLook w:firstColumn="1" w:firstRow="1" w:lastColumn="0" w:lastRow="0" w:noHBand="0" w:noVBand="1" w:val="04A0"/>
      </w:tblPr>
      <w:tblGrid>
        <w:gridCol w:w="2466"/>
        <w:gridCol w:w="2466"/>
        <w:gridCol w:w="2466"/>
        <w:gridCol w:w="2466"/>
      </w:tblGrid>
      <w:tr>
        <w:tc>
          <w:tcPr>
            <w:tcW w:type="dxa" w:w="2466"/>
            <w:shd w:fill="16A34A" w:val="clear"/>
          </w:tcPr>
          <w:p>
            <w:pPr>
              <w:spacing w:after="40" w:before="40"/>
              <w:jc w:val="center"/>
            </w:pPr>
            <w:r/>
            <w:r>
              <w:rPr>
                <w:rFonts w:ascii="Calibri" w:hAnsi="Calibri"/>
                <w:b/>
                <w:color w:val="FFFFFF"/>
                <w:sz w:val="18"/>
              </w:rPr>
              <w:t>Secteur</w:t>
            </w:r>
          </w:p>
        </w:tc>
        <w:tc>
          <w:tcPr>
            <w:tcW w:type="dxa" w:w="2466"/>
            <w:shd w:fill="16A34A" w:val="clear"/>
          </w:tcPr>
          <w:p>
            <w:pPr>
              <w:spacing w:after="40" w:before="40"/>
              <w:jc w:val="center"/>
            </w:pPr>
            <w:r/>
            <w:r>
              <w:rPr>
                <w:rFonts w:ascii="Calibri" w:hAnsi="Calibri"/>
                <w:b/>
                <w:color w:val="FFFFFF"/>
                <w:sz w:val="18"/>
              </w:rPr>
              <w:t>DTP*</w:t>
            </w:r>
          </w:p>
        </w:tc>
        <w:tc>
          <w:tcPr>
            <w:tcW w:type="dxa" w:w="2466"/>
            <w:shd w:fill="16A34A" w:val="clear"/>
          </w:tcPr>
          <w:p>
            <w:pPr>
              <w:spacing w:after="40" w:before="40"/>
              <w:jc w:val="center"/>
            </w:pPr>
            <w:r/>
            <w:r>
              <w:rPr>
                <w:rFonts w:ascii="Calibri" w:hAnsi="Calibri"/>
                <w:b/>
                <w:color w:val="FFFFFF"/>
                <w:sz w:val="18"/>
              </w:rPr>
              <w:t>Grippe</w:t>
            </w:r>
          </w:p>
        </w:tc>
        <w:tc>
          <w:tcPr>
            <w:tcW w:type="dxa" w:w="2466"/>
            <w:shd w:fill="16A34A" w:val="clear"/>
          </w:tcPr>
          <w:p>
            <w:pPr>
              <w:spacing w:after="40" w:before="40"/>
              <w:jc w:val="center"/>
            </w:pPr>
            <w:r/>
            <w:r>
              <w:rPr>
                <w:rFonts w:ascii="Calibri" w:hAnsi="Calibri"/>
                <w:b/>
                <w:color w:val="FFFFFF"/>
                <w:sz w:val="18"/>
              </w:rPr>
              <w:t>Hépatite B</w:t>
            </w:r>
          </w:p>
        </w:tc>
      </w:tr>
      <w:tr>
        <w:tc>
          <w:tcPr>
            <w:tcW w:type="dxa" w:w="2466"/>
            <w:shd w:fill="F3F4F6" w:val="clear"/>
          </w:tcPr>
          <w:p>
            <w:pPr>
              <w:spacing w:after="40" w:before="40"/>
              <w:jc w:val="left"/>
            </w:pPr>
            <w:r/>
            <w:r>
              <w:rPr>
                <w:rFonts w:ascii="Calibri" w:hAnsi="Calibri"/>
                <w:b w:val="0"/>
                <w:color w:val="1F2937"/>
                <w:sz w:val="18"/>
              </w:rPr>
              <w:t>Professions médicales et paramédicales</w:t>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r>
      <w:tr>
        <w:tc>
          <w:tcPr>
            <w:tcW w:type="dxa" w:w="2466"/>
            <w:shd w:fill="F3F4F6" w:val="clear"/>
          </w:tcPr>
          <w:p>
            <w:pPr>
              <w:spacing w:after="40" w:before="40"/>
              <w:jc w:val="left"/>
            </w:pPr>
            <w:r/>
            <w:r>
              <w:rPr>
                <w:rFonts w:ascii="Calibri" w:hAnsi="Calibri"/>
                <w:b w:val="0"/>
                <w:color w:val="1F2937"/>
                <w:sz w:val="18"/>
              </w:rPr>
              <w:t>Professionnels des établissements de soins</w:t>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r>
      <w:tr>
        <w:tc>
          <w:tcPr>
            <w:tcW w:type="dxa" w:w="2466"/>
            <w:shd w:fill="F3F4F6" w:val="clear"/>
          </w:tcPr>
          <w:p>
            <w:pPr>
              <w:spacing w:after="40" w:before="40"/>
              <w:jc w:val="left"/>
            </w:pPr>
            <w:r/>
            <w:r>
              <w:rPr>
                <w:rFonts w:ascii="Calibri" w:hAnsi="Calibri"/>
                <w:b w:val="0"/>
                <w:color w:val="1F2937"/>
                <w:sz w:val="18"/>
              </w:rPr>
              <w:t>Services communaux d'hygiène</w:t>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c>
          <w:tcPr>
            <w:tcW w:type="dxa" w:w="2466"/>
          </w:tcPr>
          <w:p>
            <w:pPr>
              <w:spacing w:after="40" w:before="40"/>
              <w:jc w:val="center"/>
            </w:pPr>
            <w:r/>
            <w:r>
              <w:rPr>
                <w:rFonts w:ascii="Calibri" w:hAnsi="Calibri"/>
                <w:b w:val="0"/>
                <w:color w:val="1F2937"/>
                <w:sz w:val="18"/>
              </w:rPr>
            </w:r>
          </w:p>
        </w:tc>
      </w:tr>
    </w:tbl>
    <w:p>
      <w:pPr>
        <w:spacing w:after="160"/>
      </w:pPr>
      <w:r>
        <w:rPr>
          <w:rFonts w:ascii="Calibri" w:hAnsi="Calibri"/>
          <w:b w:val="0"/>
          <w:i/>
          <w:color w:val="6B7280"/>
          <w:sz w:val="16"/>
        </w:rPr>
        <w:t>*DTP = Diphtérie, Tétanos, Poliomyélite</w:t>
      </w:r>
    </w:p>
    <w:p>
      <w:pPr>
        <w:spacing w:after="40"/>
      </w:pPr>
      <w:r>
        <w:rPr>
          <w:rFonts w:ascii="Calibri" w:hAnsi="Calibri"/>
          <w:b/>
          <w:color w:val="16A34A"/>
          <w:sz w:val="18"/>
        </w:rPr>
        <w:t xml:space="preserve">C3 </w:t>
      </w:r>
      <w:r>
        <w:rPr>
          <w:rFonts w:ascii="Calibri" w:hAnsi="Calibri"/>
          <w:b/>
          <w:color w:val="1F2937"/>
          <w:sz w:val="20"/>
        </w:rPr>
        <w:t>Expliquer pourquoi les vaccins ont un rôle de protection individuelle ET collective.</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40"/>
      </w:pPr>
      <w:r>
        <w:rPr>
          <w:rFonts w:ascii="Calibri" w:hAnsi="Calibri"/>
          <w:b/>
          <w:color w:val="DC2626"/>
          <w:sz w:val="18"/>
        </w:rPr>
        <w:t xml:space="preserve">C5 </w:t>
      </w:r>
      <w:r>
        <w:rPr>
          <w:rFonts w:ascii="Calibri" w:hAnsi="Calibri"/>
          <w:b/>
          <w:color w:val="1F2937"/>
          <w:sz w:val="20"/>
        </w:rPr>
        <w:t>Rechercher les vaccins obligatoires et conseillés pour VOTRE secteur professionnel.</w:t>
      </w:r>
    </w:p>
    <w:p>
      <w:pPr>
        <w:spacing w:after="40"/>
      </w:pPr>
      <w:r>
        <w:rPr>
          <w:rFonts w:ascii="Calibri" w:hAnsi="Calibri"/>
          <w:b w:val="0"/>
          <w:i w:val="0"/>
          <w:color w:val="1F2937"/>
          <w:sz w:val="20"/>
        </w:rPr>
        <w:t>Mon secteur professionnel : 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sz w:val="20"/>
        </w:rPr>
        <w:t xml:space="preserve">☐ </w:t>
      </w:r>
      <w:r>
        <w:rPr>
          <w:rFonts w:ascii="Calibri" w:hAnsi="Calibri"/>
          <w:sz w:val="20"/>
        </w:rPr>
        <w:t>J'ai terminé l'activité A2</w:t>
      </w:r>
    </w:p>
    <w:p>
      <w:r>
        <w:br w:type="page"/>
      </w:r>
    </w:p>
    <w:p>
      <w:pPr>
        <w:spacing w:before="240" w:after="120"/>
      </w:pPr>
      <w:r>
        <w:rPr>
          <w:rFonts w:ascii="Calibri" w:hAnsi="Calibri"/>
          <w:b/>
          <w:color w:val="FFFFFF"/>
          <w:sz w:val="24"/>
          <w:shd w:fill="16A34A" w:val="clear"/>
        </w:rPr>
        <w:t xml:space="preserve"> A3 </w:t>
      </w:r>
      <w:r>
        <w:rPr>
          <w:rFonts w:ascii="Calibri" w:hAnsi="Calibri"/>
          <w:b/>
          <w:color w:val="7C3AED"/>
          <w:sz w:val="26"/>
        </w:rPr>
        <w:t xml:space="preserve">  Les moyens de défense de l'organisme</w:t>
      </w:r>
      <w:r>
        <w:rPr>
          <w:rFonts w:ascii="Calibri" w:hAnsi="Calibri"/>
          <w:color w:val="6B7280"/>
          <w:sz w:val="18"/>
        </w:rPr>
        <w:t xml:space="preserve">  (C3)</w:t>
      </w:r>
    </w:p>
    <w:p>
      <w:pPr>
        <w:spacing w:before="160" w:after="80"/>
      </w:pPr>
      <w:r>
        <w:rPr>
          <w:rFonts w:ascii="Calibri" w:hAnsi="Calibri"/>
          <w:b/>
          <w:color w:val="FFFFFF"/>
          <w:sz w:val="20"/>
          <w:shd w:fill="7C3AED" w:val="clear"/>
        </w:rPr>
        <w:t xml:space="preserve">  DOC C — Les trois lignes de défense  </w:t>
      </w:r>
    </w:p>
    <w:p>
      <w:pPr>
        <w:spacing w:after="120"/>
        <w:pBdr>
          <w:left w:val="single" w:sz="12" w:space="8" w:color="7C3AED"/>
        </w:pBdr>
      </w:pPr>
      <w:r>
        <w:rPr>
          <w:rFonts w:ascii="Calibri" w:hAnsi="Calibri"/>
          <w:color w:val="1F2937"/>
          <w:sz w:val="19"/>
        </w:rPr>
        <w:t>L'immunité est l'ensemble des défenses de l'organisme contre les micro-organismes. Ces défenses sont organisées en trois lignes successives :</w:t>
        <w:br/>
        <w:br/>
        <w:t>1ère ligne — La barrière cutanéo-muqueuse (immunité innée, non spécifique)</w:t>
        <w:br/>
        <w:t>• Barrière mécanique : peau, cils vibratiles</w:t>
        <w:br/>
        <w:t>• Barrière chimique : sueur, sébum, liquide gastrique, lysozyme, spermine</w:t>
        <w:br/>
        <w:t>• Barrière biologique : flore vaginale, flore intestinale</w:t>
        <w:br/>
        <w:br/>
        <w:t>2ème ligne — La réaction inflammatoire et la phagocytose (immunité innée, non spécifique)</w:t>
        <w:br/>
        <w:t>Les 4 signes : rougeur, chaleur, gonflement, douleur</w:t>
        <w:br/>
        <w:t>Les phagocytes englobent et digèrent les micro-organismes (= phagocytose)</w:t>
        <w:br/>
        <w:br/>
        <w:t>3ème ligne — Les anticorps et les lymphocytes (immunité acquise/adaptative, spécifique)</w:t>
        <w:br/>
        <w:t>• Réponse humorale : lymphocytes B → anticorps spécifiques</w:t>
        <w:br/>
        <w:t>• Réponse cellulaire : lymphocytes T → destruction des cellules infectées</w:t>
        <w:br/>
        <w:t>• Lymphocytes mémoire → mémoire immunitaire</w:t>
      </w:r>
    </w:p>
    <w:p>
      <w:pPr>
        <w:spacing w:after="40"/>
      </w:pPr>
      <w:r>
        <w:rPr>
          <w:rFonts w:ascii="Calibri" w:hAnsi="Calibri"/>
          <w:b/>
          <w:color w:val="16A34A"/>
          <w:sz w:val="18"/>
        </w:rPr>
        <w:t xml:space="preserve">C3 </w:t>
      </w:r>
      <w:r>
        <w:rPr>
          <w:rFonts w:ascii="Calibri" w:hAnsi="Calibri"/>
          <w:b/>
          <w:color w:val="1F2937"/>
          <w:sz w:val="20"/>
        </w:rPr>
        <w:t>Indiquer l'ordre de mobilisation des lignes de défense (numéroter de 1 à 4) :</w:t>
      </w:r>
    </w:p>
    <w:p>
      <w:pPr>
        <w:spacing w:after="40"/>
      </w:pPr>
      <w:r>
        <w:rPr>
          <w:rFonts w:ascii="Calibri" w:hAnsi="Calibri"/>
          <w:b w:val="0"/>
          <w:i w:val="0"/>
          <w:color w:val="1F2937"/>
          <w:sz w:val="20"/>
        </w:rPr>
        <w:t>___ Phagocytose</w:t>
      </w:r>
    </w:p>
    <w:p>
      <w:pPr>
        <w:spacing w:after="40"/>
      </w:pPr>
      <w:r>
        <w:rPr>
          <w:rFonts w:ascii="Calibri" w:hAnsi="Calibri"/>
          <w:b w:val="0"/>
          <w:i w:val="0"/>
          <w:color w:val="1F2937"/>
          <w:sz w:val="20"/>
        </w:rPr>
        <w:t>___ Anticorps</w:t>
      </w:r>
    </w:p>
    <w:p>
      <w:pPr>
        <w:spacing w:after="40"/>
      </w:pPr>
      <w:r>
        <w:rPr>
          <w:rFonts w:ascii="Calibri" w:hAnsi="Calibri"/>
          <w:b w:val="0"/>
          <w:i w:val="0"/>
          <w:color w:val="1F2937"/>
          <w:sz w:val="20"/>
        </w:rPr>
        <w:t>___ Barrière cutanéo-muqueuse</w:t>
      </w:r>
    </w:p>
    <w:p>
      <w:pPr>
        <w:spacing w:after="40"/>
      </w:pPr>
      <w:r>
        <w:rPr>
          <w:rFonts w:ascii="Calibri" w:hAnsi="Calibri"/>
          <w:b w:val="0"/>
          <w:i w:val="0"/>
          <w:color w:val="1F2937"/>
          <w:sz w:val="20"/>
        </w:rPr>
        <w:t>___ Réaction inflammatoire</w:t>
      </w:r>
    </w:p>
    <w:p>
      <w:pPr>
        <w:spacing w:after="120"/>
      </w:pPr>
    </w:p>
    <w:p>
      <w:pPr>
        <w:spacing w:after="40"/>
      </w:pPr>
      <w:r>
        <w:rPr>
          <w:rFonts w:ascii="Calibri" w:hAnsi="Calibri"/>
          <w:b/>
          <w:color w:val="16A34A"/>
          <w:sz w:val="18"/>
        </w:rPr>
        <w:t xml:space="preserve">C3 </w:t>
      </w:r>
      <w:r>
        <w:rPr>
          <w:rFonts w:ascii="Calibri" w:hAnsi="Calibri"/>
          <w:b/>
          <w:color w:val="1F2937"/>
          <w:sz w:val="20"/>
        </w:rPr>
        <w:t>Citer les quatre signes de la réaction inflammatoire :</w:t>
      </w:r>
    </w:p>
    <w:p>
      <w:pPr>
        <w:spacing w:after="160"/>
      </w:pPr>
      <w:r>
        <w:rPr>
          <w:rFonts w:ascii="Calibri" w:hAnsi="Calibri"/>
          <w:b w:val="0"/>
          <w:i w:val="0"/>
          <w:color w:val="1F2937"/>
          <w:sz w:val="20"/>
        </w:rPr>
        <w:t>1. _________________   2. _________________   3. _________________   4. _________________</w:t>
      </w:r>
    </w:p>
    <w:p>
      <w:pPr>
        <w:spacing w:after="80"/>
      </w:pPr>
      <w:r>
        <w:rPr>
          <w:rFonts w:ascii="Calibri" w:hAnsi="Calibri"/>
          <w:b/>
          <w:color w:val="16A34A"/>
          <w:sz w:val="18"/>
        </w:rPr>
        <w:t xml:space="preserve">C3 </w:t>
      </w:r>
      <w:r>
        <w:rPr>
          <w:rFonts w:ascii="Calibri" w:hAnsi="Calibri"/>
          <w:b/>
          <w:color w:val="1F2937"/>
          <w:sz w:val="20"/>
        </w:rPr>
        <w:t>Relier chaque type d'immunité à ses caractéristiques :</w:t>
      </w:r>
    </w:p>
    <w:tbl>
      <w:tblPr>
        <w:tblW w:type="auto" w:w="0"/>
        <w:jc w:val="center"/>
        <w:tblLook w:firstColumn="1" w:firstRow="1" w:lastColumn="0" w:lastRow="0" w:noHBand="0" w:noVBand="1" w:val="04A0"/>
      </w:tblPr>
      <w:tblGrid>
        <w:gridCol w:w="3289"/>
        <w:gridCol w:w="3289"/>
        <w:gridCol w:w="3289"/>
      </w:tblGrid>
      <w:tr>
        <w:tc>
          <w:tcPr>
            <w:tcW w:type="dxa" w:w="3289"/>
            <w:shd w:fill="16A34A" w:val="clear"/>
          </w:tcPr>
          <w:p>
            <w:pPr>
              <w:spacing w:after="40" w:before="40"/>
              <w:jc w:val="center"/>
            </w:pPr>
            <w:r/>
            <w:r>
              <w:rPr>
                <w:rFonts w:ascii="Calibri" w:hAnsi="Calibri"/>
                <w:b/>
                <w:color w:val="FFFFFF"/>
                <w:sz w:val="18"/>
              </w:rPr>
              <w:t>Type d'immunité</w:t>
            </w:r>
          </w:p>
        </w:tc>
        <w:tc>
          <w:tcPr>
            <w:tcW w:type="dxa" w:w="3289"/>
            <w:shd w:fill="16A34A" w:val="clear"/>
          </w:tcPr>
          <w:p>
            <w:pPr>
              <w:spacing w:after="40" w:before="40"/>
              <w:jc w:val="center"/>
            </w:pPr>
            <w:r/>
            <w:r>
              <w:rPr>
                <w:rFonts w:ascii="Calibri" w:hAnsi="Calibri"/>
                <w:b/>
                <w:color w:val="FFFFFF"/>
                <w:sz w:val="18"/>
              </w:rPr>
              <w:t>Caractéristique</w:t>
            </w:r>
          </w:p>
        </w:tc>
        <w:tc>
          <w:tcPr>
            <w:tcW w:type="dxa" w:w="3289"/>
            <w:shd w:fill="16A34A" w:val="clear"/>
          </w:tcPr>
          <w:p>
            <w:pPr>
              <w:spacing w:after="40" w:before="40"/>
              <w:jc w:val="center"/>
            </w:pPr>
            <w:r/>
            <w:r>
              <w:rPr>
                <w:rFonts w:ascii="Calibri" w:hAnsi="Calibri"/>
                <w:b/>
                <w:color w:val="FFFFFF"/>
                <w:sz w:val="18"/>
              </w:rPr>
              <w:t>Moyens de défense</w:t>
            </w:r>
          </w:p>
        </w:tc>
      </w:tr>
      <w:tr>
        <w:tc>
          <w:tcPr>
            <w:tcW w:type="dxa" w:w="3289"/>
          </w:tcPr>
          <w:p>
            <w:pPr>
              <w:spacing w:after="40" w:before="40"/>
              <w:jc w:val="left"/>
            </w:pPr>
            <w:r/>
            <w:r>
              <w:rPr>
                <w:rFonts w:ascii="Calibri" w:hAnsi="Calibri"/>
                <w:b/>
                <w:color w:val="1F2937"/>
                <w:sz w:val="18"/>
              </w:rPr>
              <w:t>Non spécifique</w:t>
            </w:r>
          </w:p>
        </w:tc>
        <w:tc>
          <w:tcPr>
            <w:tcW w:type="dxa" w:w="3289"/>
          </w:tcPr>
          <w:p>
            <w:pPr>
              <w:spacing w:after="40" w:before="40"/>
              <w:jc w:val="center"/>
            </w:pPr>
            <w:r/>
            <w:r>
              <w:rPr>
                <w:rFonts w:ascii="Calibri" w:hAnsi="Calibri"/>
                <w:b w:val="0"/>
                <w:color w:val="1F2937"/>
                <w:sz w:val="18"/>
              </w:rPr>
              <w:t>_______________</w:t>
            </w:r>
          </w:p>
        </w:tc>
        <w:tc>
          <w:tcPr>
            <w:tcW w:type="dxa" w:w="3289"/>
          </w:tcPr>
          <w:p>
            <w:pPr>
              <w:spacing w:after="40" w:before="40"/>
              <w:jc w:val="center"/>
            </w:pPr>
            <w:r/>
            <w:r>
              <w:rPr>
                <w:rFonts w:ascii="Calibri" w:hAnsi="Calibri"/>
                <w:b w:val="0"/>
                <w:color w:val="1F2937"/>
                <w:sz w:val="18"/>
              </w:rPr>
              <w:t>_______________</w:t>
            </w:r>
          </w:p>
        </w:tc>
      </w:tr>
      <w:tr>
        <w:tc>
          <w:tcPr>
            <w:tcW w:type="dxa" w:w="3289"/>
          </w:tcPr>
          <w:p>
            <w:pPr>
              <w:spacing w:after="40" w:before="40"/>
              <w:jc w:val="left"/>
            </w:pPr>
            <w:r/>
            <w:r>
              <w:rPr>
                <w:rFonts w:ascii="Calibri" w:hAnsi="Calibri"/>
                <w:b/>
                <w:color w:val="1F2937"/>
                <w:sz w:val="18"/>
              </w:rPr>
              <w:t>Spécifique</w:t>
            </w:r>
          </w:p>
        </w:tc>
        <w:tc>
          <w:tcPr>
            <w:tcW w:type="dxa" w:w="3289"/>
          </w:tcPr>
          <w:p>
            <w:pPr>
              <w:spacing w:after="40" w:before="40"/>
              <w:jc w:val="center"/>
            </w:pPr>
            <w:r/>
            <w:r>
              <w:rPr>
                <w:rFonts w:ascii="Calibri" w:hAnsi="Calibri"/>
                <w:b w:val="0"/>
                <w:color w:val="1F2937"/>
                <w:sz w:val="18"/>
              </w:rPr>
              <w:t>_______________</w:t>
            </w:r>
          </w:p>
        </w:tc>
        <w:tc>
          <w:tcPr>
            <w:tcW w:type="dxa" w:w="3289"/>
          </w:tcPr>
          <w:p>
            <w:pPr>
              <w:spacing w:after="40" w:before="40"/>
              <w:jc w:val="center"/>
            </w:pPr>
            <w:r/>
            <w:r>
              <w:rPr>
                <w:rFonts w:ascii="Calibri" w:hAnsi="Calibri"/>
                <w:b w:val="0"/>
                <w:color w:val="1F2937"/>
                <w:sz w:val="18"/>
              </w:rPr>
              <w:t>_______________</w:t>
            </w:r>
          </w:p>
        </w:tc>
      </w:tr>
    </w:tbl>
    <w:p>
      <w:pPr>
        <w:spacing w:after="80"/>
      </w:pPr>
    </w:p>
    <w:p>
      <w:pPr>
        <w:spacing w:after="80"/>
      </w:pPr>
      <w:r>
        <w:rPr>
          <w:sz w:val="20"/>
        </w:rPr>
        <w:t xml:space="preserve">☐ </w:t>
      </w:r>
      <w:r>
        <w:rPr>
          <w:rFonts w:ascii="Calibri" w:hAnsi="Calibri"/>
          <w:sz w:val="20"/>
        </w:rPr>
        <w:t>J'ai terminé l'activité A3</w:t>
      </w:r>
    </w:p>
    <w:p>
      <w:r>
        <w:br w:type="page"/>
      </w:r>
    </w:p>
    <w:p>
      <w:pPr>
        <w:spacing w:before="240" w:after="120"/>
      </w:pPr>
      <w:r>
        <w:rPr>
          <w:rFonts w:ascii="Calibri" w:hAnsi="Calibri"/>
          <w:b/>
          <w:color w:val="FFFFFF"/>
          <w:sz w:val="24"/>
          <w:shd w:fill="16A34A" w:val="clear"/>
        </w:rPr>
        <w:t xml:space="preserve"> A4 </w:t>
      </w:r>
      <w:r>
        <w:rPr>
          <w:rFonts w:ascii="Calibri" w:hAnsi="Calibri"/>
          <w:b/>
          <w:color w:val="7C3AED"/>
          <w:sz w:val="26"/>
        </w:rPr>
        <w:t xml:space="preserve">  Le principe de la vaccination</w:t>
      </w:r>
      <w:r>
        <w:rPr>
          <w:rFonts w:ascii="Calibri" w:hAnsi="Calibri"/>
          <w:color w:val="6B7280"/>
          <w:sz w:val="18"/>
        </w:rPr>
        <w:t xml:space="preserve">  (C3)</w:t>
      </w:r>
    </w:p>
    <w:p>
      <w:pPr>
        <w:spacing w:before="160" w:after="80"/>
      </w:pPr>
      <w:r>
        <w:rPr>
          <w:rFonts w:ascii="Calibri" w:hAnsi="Calibri"/>
          <w:b/>
          <w:color w:val="FFFFFF"/>
          <w:sz w:val="20"/>
          <w:shd w:fill="7C3AED" w:val="clear"/>
        </w:rPr>
        <w:t xml:space="preserve">  DOC D — La vaccination, comment ça marche ?  </w:t>
      </w:r>
    </w:p>
    <w:p>
      <w:pPr>
        <w:spacing w:after="120"/>
        <w:pBdr>
          <w:left w:val="single" w:sz="12" w:space="8" w:color="7C3AED"/>
        </w:pBdr>
      </w:pPr>
      <w:r>
        <w:rPr>
          <w:rFonts w:ascii="Calibri" w:hAnsi="Calibri"/>
          <w:color w:val="1F2937"/>
          <w:sz w:val="19"/>
        </w:rPr>
        <w:t>La vaccination est un moyen de protéger un individu contre certaines maladies infectieuses dues à des microbes, avant que cette personne ne soit atteinte par ces maladies.</w:t>
        <w:br/>
        <w:br/>
        <w:t>Lors d'une vaccination, on injecte dans l'organisme un microbe tué ou atténué, ou une toxine rendue inactive. Le corps le reconnaît comme étranger et fabrique des anticorps spécifiques. Ces anticorps sont gardés en mémoire grâce aux lymphocytes mémoire.</w:t>
        <w:br/>
        <w:br/>
        <w:t>Lors d'un nouveau contact avec le vrai microbe actif, l'organisme le reconnaît immédiatement et produit très rapidement les anticorps nécessaires. Le vaccin est donc préventif. Des injections de rappel sont nécessaires pour stimuler la mémoire immunitaire.</w:t>
      </w:r>
    </w:p>
    <w:p>
      <w:pPr>
        <w:spacing w:after="40"/>
      </w:pPr>
      <w:r>
        <w:rPr>
          <w:rFonts w:ascii="Calibri" w:hAnsi="Calibri"/>
          <w:b/>
          <w:color w:val="16A34A"/>
          <w:sz w:val="18"/>
        </w:rPr>
        <w:t xml:space="preserve">C3 </w:t>
      </w:r>
      <w:r>
        <w:rPr>
          <w:rFonts w:ascii="Calibri" w:hAnsi="Calibri"/>
          <w:b/>
          <w:color w:val="1F2937"/>
          <w:sz w:val="20"/>
        </w:rPr>
        <w:t>Indiquer la composition d'un vaccin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40"/>
      </w:pPr>
      <w:r>
        <w:rPr>
          <w:rFonts w:ascii="Calibri" w:hAnsi="Calibri"/>
          <w:b/>
          <w:color w:val="16A34A"/>
          <w:sz w:val="18"/>
        </w:rPr>
        <w:t xml:space="preserve">C3 </w:t>
      </w:r>
      <w:r>
        <w:rPr>
          <w:rFonts w:ascii="Calibri" w:hAnsi="Calibri"/>
          <w:b/>
          <w:color w:val="1F2937"/>
          <w:sz w:val="20"/>
        </w:rPr>
        <w:t>Expliquer le principe de la vaccination en complétant les 3 étapes :</w:t>
      </w:r>
    </w:p>
    <w:p>
      <w:pPr>
        <w:spacing w:after="80"/>
      </w:pPr>
      <w:r>
        <w:rPr>
          <w:rFonts w:ascii="Calibri" w:hAnsi="Calibri"/>
          <w:b w:val="0"/>
          <w:i w:val="0"/>
          <w:color w:val="1F2937"/>
          <w:sz w:val="20"/>
        </w:rPr>
        <w:t>Étape 1 (injection) : ___________________________________________________________</w:t>
      </w:r>
    </w:p>
    <w:p>
      <w:pPr>
        <w:spacing w:after="80"/>
      </w:pPr>
      <w:r>
        <w:rPr>
          <w:rFonts w:ascii="Calibri" w:hAnsi="Calibri"/>
          <w:b w:val="0"/>
          <w:i w:val="0"/>
          <w:color w:val="1F2937"/>
          <w:sz w:val="20"/>
        </w:rPr>
        <w:t>Étape 2 (réaction du corps) : ___________________________________________________________</w:t>
      </w:r>
    </w:p>
    <w:p>
      <w:pPr>
        <w:spacing w:after="80"/>
      </w:pPr>
      <w:r>
        <w:rPr>
          <w:rFonts w:ascii="Calibri" w:hAnsi="Calibri"/>
          <w:b w:val="0"/>
          <w:i w:val="0"/>
          <w:color w:val="1F2937"/>
          <w:sz w:val="20"/>
        </w:rPr>
        <w:t>Étape 3 (nouveau contact) : ___________________________________________________________</w:t>
      </w:r>
    </w:p>
    <w:p>
      <w:pPr>
        <w:spacing w:after="80"/>
      </w:pPr>
    </w:p>
    <w:p>
      <w:pPr>
        <w:spacing w:after="40"/>
      </w:pPr>
      <w:r>
        <w:rPr>
          <w:rFonts w:ascii="Calibri" w:hAnsi="Calibri"/>
          <w:b/>
          <w:color w:val="16A34A"/>
          <w:sz w:val="18"/>
        </w:rPr>
        <w:t xml:space="preserve">C3 </w:t>
      </w:r>
      <w:r>
        <w:rPr>
          <w:rFonts w:ascii="Calibri" w:hAnsi="Calibri"/>
          <w:b/>
          <w:color w:val="1F2937"/>
          <w:sz w:val="20"/>
        </w:rPr>
        <w:t>Expliquer l'intérêt de faire des rappels de vaccins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sz w:val="20"/>
        </w:rPr>
        <w:t xml:space="preserve">☐ </w:t>
      </w:r>
      <w:r>
        <w:rPr>
          <w:rFonts w:ascii="Calibri" w:hAnsi="Calibri"/>
          <w:sz w:val="20"/>
        </w:rPr>
        <w:t>J'ai terminé l'activité A4</w:t>
      </w:r>
    </w:p>
    <w:p>
      <w:r>
        <w:br w:type="page"/>
      </w:r>
    </w:p>
    <w:p>
      <w:pPr>
        <w:spacing w:after="120" w:before="80"/>
        <w:jc w:val="left"/>
      </w:pPr>
      <w:r>
        <w:rPr>
          <w:rFonts w:ascii="Calibri" w:hAnsi="Calibri"/>
          <w:b/>
          <w:color w:val="D97706"/>
          <w:sz w:val="26"/>
        </w:rPr>
        <w:t>📙 ACTIVITÉS AU CHOIX — Choisis au moins 2 activités</w:t>
      </w:r>
    </w:p>
    <w:p>
      <w:pPr>
        <w:spacing w:before="160" w:after="80"/>
      </w:pPr>
      <w:r>
        <w:rPr>
          <w:rFonts w:ascii="Calibri" w:hAnsi="Calibri"/>
          <w:b/>
          <w:color w:val="FFFFFF"/>
          <w:sz w:val="20"/>
          <w:shd w:fill="7C3AED" w:val="clear"/>
        </w:rPr>
        <w:t xml:space="preserve">  🧭 GUIDE DE CHOIX — Cible tes points faibles  </w:t>
      </w:r>
    </w:p>
    <w:p>
      <w:pPr>
        <w:spacing w:after="120"/>
        <w:pBdr>
          <w:left w:val="single" w:sz="12" w:space="8" w:color="7C3AED"/>
        </w:pBdr>
      </w:pPr>
      <w:r>
        <w:rPr>
          <w:rFonts w:ascii="Calibri" w:hAnsi="Calibri"/>
          <w:color w:val="1F2937"/>
          <w:sz w:val="19"/>
        </w:rPr>
        <w:t>• Si tu confonds encore VIP et EMA → fais B2 (Diagnostic expert) ou B4 (Simulation)</w:t>
        <w:br/>
        <w:t>• Si tu hésites sur l'immunité ou la vaccination → fais B1 (Flashcards) ou B3 (Laboratoire virtuel)</w:t>
        <w:br/>
        <w:t>• Si tu veux approfondir pour ton secteur pro → fais B5 (Recherche personnelle)</w:t>
      </w:r>
    </w:p>
    <w:p>
      <w:pPr>
        <w:spacing w:after="40"/>
      </w:pPr>
      <w:r>
        <w:rPr>
          <w:rFonts w:ascii="Calibri" w:hAnsi="Calibri"/>
          <w:b/>
          <w:color w:val="1F2937"/>
          <w:sz w:val="21"/>
        </w:rPr>
        <w:t xml:space="preserve">B1 — Flashcards révision C7 </w:t>
      </w:r>
      <w:r>
        <w:rPr>
          <w:rFonts w:ascii="Calibri" w:hAnsi="Calibri"/>
          <w:b w:val="0"/>
          <w:color w:val="16A34A"/>
          <w:sz w:val="18"/>
        </w:rPr>
        <w:t>(C3)</w:t>
      </w:r>
    </w:p>
    <w:p>
      <w:pPr>
        <w:spacing w:after="20"/>
      </w:pPr>
      <w:r>
        <w:rPr>
          <w:rFonts w:ascii="Calibri" w:hAnsi="Calibri"/>
          <w:b w:val="0"/>
          <w:i w:val="0"/>
          <w:color w:val="1F2937"/>
          <w:sz w:val="19"/>
        </w:rPr>
        <w:t>Révise les notions clés du module avec les flashcards interactives.</w:t>
      </w:r>
    </w:p>
    <w:p>
      <w:pPr>
        <w:spacing w:after="40"/>
      </w:pPr>
      <w:r>
        <w:rPr>
          <w:rFonts w:ascii="Calibri" w:hAnsi="Calibri"/>
          <w:b w:val="0"/>
          <w:i/>
          <w:color w:val="6B7280"/>
          <w:sz w:val="16"/>
        </w:rPr>
        <w:t>📱 [QR CODE ICI]   preventionsanteenvironnement.github.io/PSE/flashcards_c7_suivi_sante_travail.html</w:t>
      </w:r>
    </w:p>
    <w:p>
      <w:pPr>
        <w:spacing w:after="20"/>
      </w:pPr>
      <w:r>
        <w:rPr>
          <w:rFonts w:ascii="Calibri" w:hAnsi="Calibri"/>
          <w:b w:val="0"/>
          <w:i w:val="0"/>
          <w:color w:val="1F2937"/>
          <w:sz w:val="19"/>
        </w:rPr>
        <w:t>Ce que j'ai retenu : ___________________________________________________________</w:t>
      </w:r>
    </w:p>
    <w:p>
      <w:pPr>
        <w:spacing w:after="80"/>
      </w:pPr>
      <w:r>
        <w:rPr>
          <w:sz w:val="18"/>
        </w:rPr>
        <w:t xml:space="preserve">☐ </w:t>
      </w:r>
      <w:r>
        <w:rPr>
          <w:rFonts w:ascii="Calibri" w:hAnsi="Calibri"/>
          <w:sz w:val="18"/>
        </w:rPr>
        <w:t>Fait</w:t>
      </w:r>
    </w:p>
    <w:p>
      <w:pPr>
        <w:spacing w:after="40"/>
      </w:pPr>
      <w:r>
        <w:rPr>
          <w:rFonts w:ascii="Calibri" w:hAnsi="Calibri"/>
          <w:b/>
          <w:color w:val="1F2937"/>
          <w:sz w:val="21"/>
        </w:rPr>
        <w:t xml:space="preserve">B2 — Diagnostic expert : 20 situations </w:t>
      </w:r>
      <w:r>
        <w:rPr>
          <w:rFonts w:ascii="Calibri" w:hAnsi="Calibri"/>
          <w:b w:val="0"/>
          <w:color w:val="2563EB"/>
          <w:sz w:val="18"/>
        </w:rPr>
        <w:t>(C2 C3)</w:t>
      </w:r>
    </w:p>
    <w:p>
      <w:pPr>
        <w:spacing w:after="20"/>
      </w:pPr>
      <w:r>
        <w:rPr>
          <w:rFonts w:ascii="Calibri" w:hAnsi="Calibri"/>
          <w:b w:val="0"/>
          <w:i w:val="0"/>
          <w:color w:val="1F2937"/>
          <w:sz w:val="19"/>
        </w:rPr>
        <w:t>Analyse 20 situations et détermine le bon type de visite et de suivi.</w:t>
      </w:r>
    </w:p>
    <w:p>
      <w:pPr>
        <w:spacing w:after="40"/>
      </w:pPr>
      <w:r>
        <w:rPr>
          <w:rFonts w:ascii="Calibri" w:hAnsi="Calibri"/>
          <w:b w:val="0"/>
          <w:i/>
          <w:color w:val="6B7280"/>
          <w:sz w:val="16"/>
        </w:rPr>
        <w:t>📱 [QR CODE ICI]   preventionsanteenvironnement.github.io/PSE/diagnostic_expert_c7_suivi_sante.html</w:t>
      </w:r>
    </w:p>
    <w:p>
      <w:pPr>
        <w:spacing w:after="20"/>
      </w:pPr>
      <w:r>
        <w:rPr>
          <w:rFonts w:ascii="Calibri" w:hAnsi="Calibri"/>
          <w:b w:val="0"/>
          <w:i w:val="0"/>
          <w:color w:val="1F2937"/>
          <w:sz w:val="19"/>
        </w:rPr>
        <w:t>Mon score : ___/20   Ce qui m'a posé problème : ________________________________________</w:t>
      </w:r>
    </w:p>
    <w:p>
      <w:pPr>
        <w:spacing w:after="80"/>
      </w:pPr>
      <w:r>
        <w:rPr>
          <w:sz w:val="18"/>
        </w:rPr>
        <w:t xml:space="preserve">☐ </w:t>
      </w:r>
      <w:r>
        <w:rPr>
          <w:rFonts w:ascii="Calibri" w:hAnsi="Calibri"/>
          <w:sz w:val="18"/>
        </w:rPr>
        <w:t>Fait</w:t>
      </w:r>
    </w:p>
    <w:p>
      <w:pPr>
        <w:spacing w:after="40"/>
      </w:pPr>
      <w:r>
        <w:rPr>
          <w:rFonts w:ascii="Calibri" w:hAnsi="Calibri"/>
          <w:b/>
          <w:color w:val="1F2937"/>
          <w:sz w:val="21"/>
        </w:rPr>
        <w:t xml:space="preserve">B3 — Laboratoire virtuel : défenses immunitaires </w:t>
      </w:r>
      <w:r>
        <w:rPr>
          <w:rFonts w:ascii="Calibri" w:hAnsi="Calibri"/>
          <w:b w:val="0"/>
          <w:color w:val="16A34A"/>
          <w:sz w:val="18"/>
        </w:rPr>
        <w:t>(C3)</w:t>
      </w:r>
    </w:p>
    <w:p>
      <w:pPr>
        <w:spacing w:after="20"/>
      </w:pPr>
      <w:r>
        <w:rPr>
          <w:rFonts w:ascii="Calibri" w:hAnsi="Calibri"/>
          <w:b w:val="0"/>
          <w:i w:val="0"/>
          <w:color w:val="1F2937"/>
          <w:sz w:val="19"/>
        </w:rPr>
        <w:t>Explore les mécanismes de défense de l'organisme en interactif.</w:t>
      </w:r>
    </w:p>
    <w:p>
      <w:pPr>
        <w:spacing w:after="40"/>
      </w:pPr>
      <w:r>
        <w:rPr>
          <w:rFonts w:ascii="Calibri" w:hAnsi="Calibri"/>
          <w:b w:val="0"/>
          <w:i/>
          <w:color w:val="6B7280"/>
          <w:sz w:val="16"/>
        </w:rPr>
        <w:t>📱 [QR CODE ICI]   preventionsanteenvironnement.github.io/PSE/laboratoire_virtuel_c7_clic_selection.html</w:t>
      </w:r>
    </w:p>
    <w:p>
      <w:pPr>
        <w:spacing w:after="20"/>
      </w:pPr>
      <w:r>
        <w:rPr>
          <w:rFonts w:ascii="Calibri" w:hAnsi="Calibri"/>
          <w:b w:val="0"/>
          <w:i w:val="0"/>
          <w:color w:val="1F2937"/>
          <w:sz w:val="19"/>
        </w:rPr>
        <w:t>Ce que j'ai mieux compris : ___________________________________________________________</w:t>
      </w:r>
    </w:p>
    <w:p>
      <w:pPr>
        <w:spacing w:after="80"/>
      </w:pPr>
      <w:r>
        <w:rPr>
          <w:sz w:val="18"/>
        </w:rPr>
        <w:t xml:space="preserve">☐ </w:t>
      </w:r>
      <w:r>
        <w:rPr>
          <w:rFonts w:ascii="Calibri" w:hAnsi="Calibri"/>
          <w:sz w:val="18"/>
        </w:rPr>
        <w:t>Fait</w:t>
      </w:r>
    </w:p>
    <w:p>
      <w:pPr>
        <w:spacing w:after="40"/>
      </w:pPr>
      <w:r>
        <w:rPr>
          <w:rFonts w:ascii="Calibri" w:hAnsi="Calibri"/>
          <w:b/>
          <w:color w:val="1F2937"/>
          <w:sz w:val="21"/>
        </w:rPr>
        <w:t xml:space="preserve">B4 — Simulation : conseiller en prévention </w:t>
      </w:r>
      <w:r>
        <w:rPr>
          <w:rFonts w:ascii="Calibri" w:hAnsi="Calibri"/>
          <w:b w:val="0"/>
          <w:color w:val="DC2626"/>
          <w:sz w:val="18"/>
        </w:rPr>
        <w:t>(C2 C4 C5)</w:t>
      </w:r>
    </w:p>
    <w:p>
      <w:pPr>
        <w:spacing w:after="20"/>
      </w:pPr>
      <w:r>
        <w:rPr>
          <w:rFonts w:ascii="Calibri" w:hAnsi="Calibri"/>
          <w:b w:val="0"/>
          <w:i w:val="0"/>
          <w:color w:val="1F2937"/>
          <w:sz w:val="19"/>
        </w:rPr>
        <w:t>Joue le rôle d'un conseiller et propose des solutions adaptées à des salariés.</w:t>
      </w:r>
    </w:p>
    <w:p>
      <w:pPr>
        <w:spacing w:after="40"/>
      </w:pPr>
      <w:r>
        <w:rPr>
          <w:rFonts w:ascii="Calibri" w:hAnsi="Calibri"/>
          <w:b w:val="0"/>
          <w:i/>
          <w:color w:val="6B7280"/>
          <w:sz w:val="16"/>
        </w:rPr>
        <w:t>📱 [QR CODE ICI]   preventionsanteenvironnement.github.io/PSE/simulation_professionnelle_c7_conseiller_prevention.html</w:t>
      </w:r>
    </w:p>
    <w:p>
      <w:pPr>
        <w:spacing w:after="20"/>
      </w:pPr>
      <w:r>
        <w:rPr>
          <w:rFonts w:ascii="Calibri" w:hAnsi="Calibri"/>
          <w:b w:val="0"/>
          <w:i w:val="0"/>
          <w:color w:val="1F2937"/>
          <w:sz w:val="19"/>
        </w:rPr>
        <w:t>Conseil le plus difficile à formuler : ___________________________________________________________</w:t>
      </w:r>
    </w:p>
    <w:p>
      <w:pPr>
        <w:spacing w:after="80"/>
      </w:pPr>
      <w:r>
        <w:rPr>
          <w:sz w:val="18"/>
        </w:rPr>
        <w:t xml:space="preserve">☐ </w:t>
      </w:r>
      <w:r>
        <w:rPr>
          <w:rFonts w:ascii="Calibri" w:hAnsi="Calibri"/>
          <w:sz w:val="18"/>
        </w:rPr>
        <w:t>Fait</w:t>
      </w:r>
    </w:p>
    <w:p>
      <w:pPr>
        <w:spacing w:after="40"/>
      </w:pPr>
      <w:r>
        <w:rPr>
          <w:rFonts w:ascii="Calibri" w:hAnsi="Calibri"/>
          <w:b/>
          <w:color w:val="1F2937"/>
          <w:sz w:val="21"/>
        </w:rPr>
        <w:t xml:space="preserve">B5 — Recherche : vaccins de mon secteur professionnel </w:t>
      </w:r>
      <w:r>
        <w:rPr>
          <w:rFonts w:ascii="Calibri" w:hAnsi="Calibri"/>
          <w:b w:val="0"/>
          <w:color w:val="8B5CF6"/>
          <w:sz w:val="18"/>
        </w:rPr>
        <w:t>(C5 C6)</w:t>
      </w:r>
    </w:p>
    <w:p>
      <w:pPr>
        <w:spacing w:after="40"/>
      </w:pPr>
      <w:r>
        <w:rPr>
          <w:rFonts w:ascii="Calibri" w:hAnsi="Calibri"/>
          <w:b w:val="0"/>
          <w:i w:val="0"/>
          <w:color w:val="1F2937"/>
          <w:sz w:val="19"/>
        </w:rPr>
        <w:t>Recherche les vaccinations obligatoires et recommandées pour TA filière.</w:t>
      </w:r>
    </w:p>
    <w:p>
      <w:pPr>
        <w:spacing w:after="40"/>
      </w:pPr>
      <w:r>
        <w:rPr>
          <w:rFonts w:ascii="Calibri" w:hAnsi="Calibri"/>
          <w:b w:val="0"/>
          <w:i w:val="0"/>
          <w:color w:val="1F2937"/>
          <w:sz w:val="20"/>
        </w:rPr>
        <w:t>Ma filière : ___________________________</w:t>
      </w:r>
    </w:p>
    <w:p>
      <w:pPr>
        <w:spacing w:after="40"/>
      </w:pPr>
      <w:r>
        <w:rPr>
          <w:rFonts w:ascii="Calibri" w:hAnsi="Calibri"/>
          <w:b w:val="0"/>
          <w:i w:val="0"/>
          <w:color w:val="1F2937"/>
          <w:sz w:val="19"/>
        </w:rPr>
        <w:t>Vaccins obligatoires : ___________________________________________________________</w:t>
      </w:r>
    </w:p>
    <w:p>
      <w:pPr>
        <w:spacing w:after="40"/>
      </w:pPr>
      <w:r>
        <w:rPr>
          <w:rFonts w:ascii="Calibri" w:hAnsi="Calibri"/>
          <w:b w:val="0"/>
          <w:i w:val="0"/>
          <w:color w:val="1F2937"/>
          <w:sz w:val="19"/>
        </w:rPr>
        <w:t>Vaccins recommandés : ___________________________________________________________</w:t>
      </w:r>
    </w:p>
    <w:p>
      <w:pPr>
        <w:spacing w:after="40"/>
      </w:pPr>
      <w:r>
        <w:rPr>
          <w:rFonts w:ascii="Calibri" w:hAnsi="Calibri"/>
          <w:b/>
          <w:i w:val="0"/>
          <w:color w:val="1F2937"/>
          <w:sz w:val="19"/>
        </w:rPr>
        <w:t>Pourquoi ces vaccins sont nécessaires dans ce secteur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sz w:val="18"/>
        </w:rPr>
        <w:t xml:space="preserve">☐ </w:t>
      </w:r>
      <w:r>
        <w:rPr>
          <w:rFonts w:ascii="Calibri" w:hAnsi="Calibri"/>
          <w:sz w:val="18"/>
        </w:rPr>
        <w:t>Fait</w:t>
      </w:r>
    </w:p>
    <w:p>
      <w:r>
        <w:br w:type="page"/>
      </w:r>
    </w:p>
    <w:p>
      <w:pPr>
        <w:spacing w:before="240" w:after="120"/>
      </w:pPr>
      <w:r>
        <w:rPr>
          <w:rFonts w:ascii="Calibri" w:hAnsi="Calibri"/>
          <w:b/>
          <w:color w:val="FFFFFF"/>
          <w:sz w:val="24"/>
          <w:shd w:fill="DC2626" w:val="clear"/>
        </w:rPr>
        <w:t xml:space="preserve"> TF </w:t>
      </w:r>
      <w:r>
        <w:rPr>
          <w:rFonts w:ascii="Calibri" w:hAnsi="Calibri"/>
          <w:b/>
          <w:color w:val="7C3AED"/>
          <w:sz w:val="26"/>
        </w:rPr>
        <w:t xml:space="preserve">  TÂCHE FINALE : Conseiller Amélia et Léo</w:t>
      </w:r>
      <w:r>
        <w:rPr>
          <w:rFonts w:ascii="Calibri" w:hAnsi="Calibri"/>
          <w:color w:val="6B7280"/>
          <w:sz w:val="18"/>
        </w:rPr>
        <w:t xml:space="preserve">  (C4 C5 C6)</w:t>
      </w:r>
    </w:p>
    <w:p>
      <w:pPr>
        <w:spacing w:after="160"/>
        <w:pBdr>
          <w:left w:val="single" w:sz="16" w:space="8" w:color="DC2626"/>
        </w:pBdr>
      </w:pPr>
      <w:r>
        <w:rPr>
          <w:rFonts w:ascii="Calibri" w:hAnsi="Calibri"/>
          <w:b/>
          <w:color w:val="DC2626"/>
          <w:sz w:val="20"/>
        </w:rPr>
        <w:t>Tu reviens à la situation de départ. Tu ne recopies pas le cours : tu analyses, tu choisis et tu proposes des solutions adaptées en utilisant le vocabulaire du module.</w:t>
      </w:r>
    </w:p>
    <w:p>
      <w:pPr>
        <w:spacing w:after="120"/>
      </w:pPr>
      <w:r>
        <w:rPr>
          <w:rFonts w:ascii="Calibri" w:hAnsi="Calibri"/>
          <w:b/>
          <w:color w:val="D97706"/>
          <w:sz w:val="18"/>
        </w:rPr>
        <w:t xml:space="preserve">C4 C6 </w:t>
      </w:r>
      <w:r>
        <w:rPr>
          <w:rFonts w:ascii="Calibri" w:hAnsi="Calibri"/>
          <w:b/>
          <w:color w:val="1F2937"/>
          <w:sz w:val="20"/>
        </w:rPr>
        <w:t>Nommer et justifier l'examen médical pour Amélia et Léo :</w:t>
      </w:r>
    </w:p>
    <w:p>
      <w:pPr>
        <w:spacing w:after="40"/>
      </w:pPr>
      <w:r>
        <w:rPr>
          <w:rFonts w:ascii="Calibri" w:hAnsi="Calibri"/>
          <w:b/>
          <w:i w:val="0"/>
          <w:color w:val="7C3AED"/>
          <w:sz w:val="22"/>
        </w:rPr>
        <w:t>Pour Amélia :</w:t>
      </w:r>
    </w:p>
    <w:p>
      <w:pPr>
        <w:spacing w:after="40"/>
      </w:pPr>
      <w:r>
        <w:rPr>
          <w:rFonts w:ascii="Calibri" w:hAnsi="Calibri"/>
          <w:b w:val="0"/>
          <w:i w:val="0"/>
          <w:color w:val="1F2937"/>
          <w:sz w:val="20"/>
        </w:rPr>
        <w:t>Type de visite : ___________________________</w:t>
      </w:r>
    </w:p>
    <w:p>
      <w:pPr>
        <w:spacing w:after="40"/>
      </w:pPr>
      <w:r>
        <w:rPr>
          <w:rFonts w:ascii="Calibri" w:hAnsi="Calibri"/>
          <w:b w:val="0"/>
          <w:i w:val="0"/>
          <w:color w:val="1F2937"/>
          <w:sz w:val="20"/>
        </w:rPr>
        <w:t>Quand : ___________________________</w:t>
      </w:r>
    </w:p>
    <w:p>
      <w:pPr>
        <w:spacing w:after="20"/>
      </w:pPr>
      <w:r>
        <w:rPr>
          <w:rFonts w:ascii="Calibri" w:hAnsi="Calibri"/>
          <w:b/>
          <w:i w:val="0"/>
          <w:color w:val="1F2937"/>
          <w:sz w:val="20"/>
        </w:rPr>
        <w:t>Justification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40"/>
      </w:pPr>
      <w:r>
        <w:rPr>
          <w:rFonts w:ascii="Calibri" w:hAnsi="Calibri"/>
          <w:b/>
          <w:i w:val="0"/>
          <w:color w:val="7C3AED"/>
          <w:sz w:val="22"/>
        </w:rPr>
        <w:t>Pour Léo :</w:t>
      </w:r>
    </w:p>
    <w:p>
      <w:pPr>
        <w:spacing w:after="40"/>
      </w:pPr>
      <w:r>
        <w:rPr>
          <w:rFonts w:ascii="Calibri" w:hAnsi="Calibri"/>
          <w:b w:val="0"/>
          <w:i w:val="0"/>
          <w:color w:val="1F2937"/>
          <w:sz w:val="20"/>
        </w:rPr>
        <w:t>Type de visite : ___________________________</w:t>
      </w:r>
    </w:p>
    <w:p>
      <w:pPr>
        <w:spacing w:after="40"/>
      </w:pPr>
      <w:r>
        <w:rPr>
          <w:rFonts w:ascii="Calibri" w:hAnsi="Calibri"/>
          <w:b w:val="0"/>
          <w:i w:val="0"/>
          <w:color w:val="1F2937"/>
          <w:sz w:val="20"/>
        </w:rPr>
        <w:t>Quand : ___________________________</w:t>
      </w:r>
    </w:p>
    <w:p>
      <w:pPr>
        <w:spacing w:after="20"/>
      </w:pPr>
      <w:r>
        <w:rPr>
          <w:rFonts w:ascii="Calibri" w:hAnsi="Calibri"/>
          <w:b/>
          <w:i w:val="0"/>
          <w:color w:val="1F2937"/>
          <w:sz w:val="20"/>
        </w:rPr>
        <w:t>Justification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rFonts w:ascii="Calibri" w:hAnsi="Calibri"/>
          <w:b/>
          <w:color w:val="DC2626"/>
          <w:sz w:val="18"/>
        </w:rPr>
        <w:t xml:space="preserve">C5 </w:t>
      </w:r>
      <w:r>
        <w:rPr>
          <w:rFonts w:ascii="Calibri" w:hAnsi="Calibri"/>
          <w:b/>
          <w:color w:val="1F2937"/>
          <w:sz w:val="20"/>
        </w:rPr>
        <w:t>Quels conseils donnerais-tu à tout nouvel embauché concernant :</w:t>
      </w:r>
    </w:p>
    <w:p>
      <w:pPr>
        <w:spacing w:after="20"/>
      </w:pPr>
      <w:r>
        <w:rPr>
          <w:rFonts w:ascii="Calibri" w:hAnsi="Calibri"/>
          <w:b/>
          <w:i w:val="0"/>
          <w:color w:val="1F2937"/>
          <w:sz w:val="20"/>
        </w:rPr>
        <w:t>— Sa convocation pour la visite médicale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20"/>
      </w:pPr>
      <w:r>
        <w:rPr>
          <w:rFonts w:ascii="Calibri" w:hAnsi="Calibri"/>
          <w:b/>
          <w:i w:val="0"/>
          <w:color w:val="1F2937"/>
          <w:sz w:val="20"/>
        </w:rPr>
        <w:t>— Les vaccins préconisés par le service de prévention et de santé au travail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80"/>
      </w:pPr>
      <w:r>
        <w:rPr>
          <w:sz w:val="20"/>
        </w:rPr>
        <w:t xml:space="preserve">☐ </w:t>
      </w:r>
      <w:r>
        <w:rPr>
          <w:rFonts w:ascii="Calibri" w:hAnsi="Calibri"/>
          <w:sz w:val="20"/>
        </w:rPr>
        <w:t>J'ai terminé la tâche finale</w:t>
      </w:r>
    </w:p>
    <w:p>
      <w:r>
        <w:br w:type="page"/>
      </w:r>
    </w:p>
    <w:p>
      <w:pPr>
        <w:spacing w:after="120" w:before="80"/>
        <w:jc w:val="left"/>
      </w:pPr>
      <w:r>
        <w:rPr>
          <w:rFonts w:ascii="Calibri" w:hAnsi="Calibri"/>
          <w:b/>
          <w:color w:val="7C3AED"/>
          <w:sz w:val="28"/>
        </w:rPr>
        <w:t>📊 BILAN DE FIN DE TRAVAIL</w:t>
      </w:r>
    </w:p>
    <w:p>
      <w:pPr>
        <w:spacing w:after="120"/>
      </w:pPr>
      <w:r>
        <w:rPr>
          <w:rFonts w:ascii="Calibri" w:hAnsi="Calibri"/>
          <w:b/>
          <w:i w:val="0"/>
          <w:color w:val="1F2937"/>
          <w:sz w:val="22"/>
        </w:rPr>
        <w:t>Auto-positionnement par compétence</w:t>
      </w:r>
    </w:p>
    <w:tbl>
      <w:tblPr>
        <w:tblW w:type="auto" w:w="0"/>
        <w:jc w:val="center"/>
        <w:tblLook w:firstColumn="1" w:firstRow="1" w:lastColumn="0" w:lastRow="0" w:noHBand="0" w:noVBand="1" w:val="04A0"/>
      </w:tblPr>
      <w:tblGrid>
        <w:gridCol w:w="1644"/>
        <w:gridCol w:w="1644"/>
        <w:gridCol w:w="1644"/>
        <w:gridCol w:w="1644"/>
        <w:gridCol w:w="1644"/>
        <w:gridCol w:w="1644"/>
      </w:tblGrid>
      <w:tr>
        <w:tc>
          <w:tcPr>
            <w:tcW w:type="dxa" w:w="1644"/>
            <w:shd w:fill="7C3AED" w:val="clear"/>
          </w:tcPr>
          <w:p>
            <w:pPr>
              <w:spacing w:after="40" w:before="40"/>
              <w:jc w:val="center"/>
            </w:pPr>
            <w:r/>
            <w:r>
              <w:rPr>
                <w:rFonts w:ascii="Calibri" w:hAnsi="Calibri"/>
                <w:b/>
                <w:color w:val="FFFFFF"/>
                <w:sz w:val="17"/>
              </w:rPr>
              <w:t>Comp.</w:t>
            </w:r>
          </w:p>
        </w:tc>
        <w:tc>
          <w:tcPr>
            <w:tcW w:type="dxa" w:w="1644"/>
            <w:shd w:fill="7C3AED" w:val="clear"/>
          </w:tcPr>
          <w:p>
            <w:pPr>
              <w:spacing w:after="40" w:before="40"/>
              <w:jc w:val="center"/>
            </w:pPr>
            <w:r/>
            <w:r>
              <w:rPr>
                <w:rFonts w:ascii="Calibri" w:hAnsi="Calibri"/>
                <w:b/>
                <w:color w:val="FFFFFF"/>
                <w:sz w:val="17"/>
              </w:rPr>
              <w:t>Intitulé</w:t>
            </w:r>
          </w:p>
        </w:tc>
        <w:tc>
          <w:tcPr>
            <w:tcW w:type="dxa" w:w="1644"/>
            <w:shd w:fill="7C3AED" w:val="clear"/>
          </w:tcPr>
          <w:p>
            <w:pPr>
              <w:spacing w:after="40" w:before="40"/>
              <w:jc w:val="center"/>
            </w:pPr>
            <w:r/>
            <w:r>
              <w:rPr>
                <w:rFonts w:ascii="Calibri" w:hAnsi="Calibri"/>
                <w:b/>
                <w:color w:val="FFFFFF"/>
                <w:sz w:val="17"/>
              </w:rPr>
              <w:t>Non maîtrisé</w:t>
            </w:r>
          </w:p>
        </w:tc>
        <w:tc>
          <w:tcPr>
            <w:tcW w:type="dxa" w:w="1644"/>
            <w:shd w:fill="7C3AED" w:val="clear"/>
          </w:tcPr>
          <w:p>
            <w:pPr>
              <w:spacing w:after="40" w:before="40"/>
              <w:jc w:val="center"/>
            </w:pPr>
            <w:r/>
            <w:r>
              <w:rPr>
                <w:rFonts w:ascii="Calibri" w:hAnsi="Calibri"/>
                <w:b/>
                <w:color w:val="FFFFFF"/>
                <w:sz w:val="17"/>
              </w:rPr>
              <w:t>Insuffisamment</w:t>
            </w:r>
          </w:p>
        </w:tc>
        <w:tc>
          <w:tcPr>
            <w:tcW w:type="dxa" w:w="1644"/>
            <w:shd w:fill="7C3AED" w:val="clear"/>
          </w:tcPr>
          <w:p>
            <w:pPr>
              <w:spacing w:after="40" w:before="40"/>
              <w:jc w:val="center"/>
            </w:pPr>
            <w:r/>
            <w:r>
              <w:rPr>
                <w:rFonts w:ascii="Calibri" w:hAnsi="Calibri"/>
                <w:b/>
                <w:color w:val="FFFFFF"/>
                <w:sz w:val="17"/>
              </w:rPr>
              <w:t>Maîtrisé</w:t>
            </w:r>
          </w:p>
        </w:tc>
        <w:tc>
          <w:tcPr>
            <w:tcW w:type="dxa" w:w="1644"/>
            <w:shd w:fill="7C3AED" w:val="clear"/>
          </w:tcPr>
          <w:p>
            <w:pPr>
              <w:spacing w:after="40" w:before="40"/>
              <w:jc w:val="center"/>
            </w:pPr>
            <w:r/>
            <w:r>
              <w:rPr>
                <w:rFonts w:ascii="Calibri" w:hAnsi="Calibri"/>
                <w:b/>
                <w:color w:val="FFFFFF"/>
                <w:sz w:val="17"/>
              </w:rPr>
              <w:t>Bien maîtrisé</w:t>
            </w:r>
          </w:p>
        </w:tc>
      </w:tr>
      <w:tr>
        <w:tc>
          <w:tcPr>
            <w:tcW w:type="dxa" w:w="1644"/>
          </w:tcPr>
          <w:p>
            <w:pPr>
              <w:spacing w:after="40" w:before="40"/>
              <w:jc w:val="center"/>
            </w:pPr>
            <w:r/>
            <w:r>
              <w:rPr>
                <w:rFonts w:ascii="Calibri" w:hAnsi="Calibri"/>
                <w:b/>
                <w:color w:val="2563EB"/>
                <w:sz w:val="18"/>
              </w:rPr>
              <w:t>C2</w:t>
            </w:r>
          </w:p>
        </w:tc>
        <w:tc>
          <w:tcPr>
            <w:tcW w:type="dxa" w:w="1644"/>
          </w:tcPr>
          <w:p>
            <w:pPr>
              <w:spacing w:after="40" w:before="40"/>
              <w:jc w:val="left"/>
            </w:pPr>
            <w:r/>
            <w:r>
              <w:rPr>
                <w:rFonts w:ascii="Calibri" w:hAnsi="Calibri"/>
                <w:b w:val="0"/>
                <w:color w:val="1F2937"/>
                <w:sz w:val="18"/>
              </w:rPr>
              <w:t>Analyser une situation</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r>
      <w:tr>
        <w:tc>
          <w:tcPr>
            <w:tcW w:type="dxa" w:w="1644"/>
          </w:tcPr>
          <w:p>
            <w:pPr>
              <w:spacing w:after="40" w:before="40"/>
              <w:jc w:val="center"/>
            </w:pPr>
            <w:r/>
            <w:r>
              <w:rPr>
                <w:rFonts w:ascii="Calibri" w:hAnsi="Calibri"/>
                <w:b/>
                <w:color w:val="16A34A"/>
                <w:sz w:val="18"/>
              </w:rPr>
              <w:t>C3</w:t>
            </w:r>
          </w:p>
        </w:tc>
        <w:tc>
          <w:tcPr>
            <w:tcW w:type="dxa" w:w="1644"/>
          </w:tcPr>
          <w:p>
            <w:pPr>
              <w:spacing w:after="40" w:before="40"/>
              <w:jc w:val="left"/>
            </w:pPr>
            <w:r/>
            <w:r>
              <w:rPr>
                <w:rFonts w:ascii="Calibri" w:hAnsi="Calibri"/>
                <w:b w:val="0"/>
                <w:color w:val="1F2937"/>
                <w:sz w:val="18"/>
              </w:rPr>
              <w:t>Mobiliser des connaissances</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r>
      <w:tr>
        <w:tc>
          <w:tcPr>
            <w:tcW w:type="dxa" w:w="1644"/>
          </w:tcPr>
          <w:p>
            <w:pPr>
              <w:spacing w:after="40" w:before="40"/>
              <w:jc w:val="center"/>
            </w:pPr>
            <w:r/>
            <w:r>
              <w:rPr>
                <w:rFonts w:ascii="Calibri" w:hAnsi="Calibri"/>
                <w:b/>
                <w:color w:val="D97706"/>
                <w:sz w:val="18"/>
              </w:rPr>
              <w:t>C4</w:t>
            </w:r>
          </w:p>
        </w:tc>
        <w:tc>
          <w:tcPr>
            <w:tcW w:type="dxa" w:w="1644"/>
          </w:tcPr>
          <w:p>
            <w:pPr>
              <w:spacing w:after="40" w:before="40"/>
              <w:jc w:val="left"/>
            </w:pPr>
            <w:r/>
            <w:r>
              <w:rPr>
                <w:rFonts w:ascii="Calibri" w:hAnsi="Calibri"/>
                <w:b w:val="0"/>
                <w:color w:val="1F2937"/>
                <w:sz w:val="18"/>
              </w:rPr>
              <w:t>Proposer des solutions</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r>
      <w:tr>
        <w:tc>
          <w:tcPr>
            <w:tcW w:type="dxa" w:w="1644"/>
          </w:tcPr>
          <w:p>
            <w:pPr>
              <w:spacing w:after="40" w:before="40"/>
              <w:jc w:val="center"/>
            </w:pPr>
            <w:r/>
            <w:r>
              <w:rPr>
                <w:rFonts w:ascii="Calibri" w:hAnsi="Calibri"/>
                <w:b/>
                <w:color w:val="DC2626"/>
                <w:sz w:val="18"/>
              </w:rPr>
              <w:t>C5</w:t>
            </w:r>
          </w:p>
        </w:tc>
        <w:tc>
          <w:tcPr>
            <w:tcW w:type="dxa" w:w="1644"/>
          </w:tcPr>
          <w:p>
            <w:pPr>
              <w:spacing w:after="40" w:before="40"/>
              <w:jc w:val="left"/>
            </w:pPr>
            <w:r/>
            <w:r>
              <w:rPr>
                <w:rFonts w:ascii="Calibri" w:hAnsi="Calibri"/>
                <w:b w:val="0"/>
                <w:color w:val="1F2937"/>
                <w:sz w:val="18"/>
              </w:rPr>
              <w:t>Argumenter un choix</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r>
      <w:tr>
        <w:tc>
          <w:tcPr>
            <w:tcW w:type="dxa" w:w="1644"/>
          </w:tcPr>
          <w:p>
            <w:pPr>
              <w:spacing w:after="40" w:before="40"/>
              <w:jc w:val="center"/>
            </w:pPr>
            <w:r/>
            <w:r>
              <w:rPr>
                <w:rFonts w:ascii="Calibri" w:hAnsi="Calibri"/>
                <w:b/>
                <w:color w:val="8B5CF6"/>
                <w:sz w:val="18"/>
              </w:rPr>
              <w:t>C6</w:t>
            </w:r>
          </w:p>
        </w:tc>
        <w:tc>
          <w:tcPr>
            <w:tcW w:type="dxa" w:w="1644"/>
          </w:tcPr>
          <w:p>
            <w:pPr>
              <w:spacing w:after="40" w:before="40"/>
              <w:jc w:val="left"/>
            </w:pPr>
            <w:r/>
            <w:r>
              <w:rPr>
                <w:rFonts w:ascii="Calibri" w:hAnsi="Calibri"/>
                <w:b w:val="0"/>
                <w:color w:val="1F2937"/>
                <w:sz w:val="18"/>
              </w:rPr>
              <w:t>Communiquer par écrit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c>
          <w:tcPr>
            <w:tcW w:type="dxa" w:w="1644"/>
          </w:tcPr>
          <w:p>
            <w:pPr>
              <w:spacing w:after="40" w:before="40"/>
              <w:jc w:val="center"/>
            </w:pPr>
            <w:r/>
            <w:r>
              <w:rPr>
                <w:rFonts w:ascii="Calibri" w:hAnsi="Calibri"/>
                <w:b w:val="0"/>
                <w:color w:val="1F2937"/>
                <w:sz w:val="20"/>
              </w:rPr>
              <w:t>○</w:t>
            </w:r>
          </w:p>
        </w:tc>
      </w:tr>
    </w:tbl>
    <w:p>
      <w:pPr>
        <w:spacing w:after="200"/>
      </w:pPr>
    </w:p>
    <w:p>
      <w:pPr>
        <w:spacing w:after="40"/>
      </w:pPr>
      <w:r>
        <w:rPr>
          <w:rFonts w:ascii="Calibri" w:hAnsi="Calibri"/>
          <w:b/>
          <w:i w:val="0"/>
          <w:color w:val="1F2937"/>
          <w:sz w:val="21"/>
        </w:rPr>
        <w:t>📝 Ce que j'ai appris dans ce module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40"/>
      </w:pPr>
      <w:r>
        <w:rPr>
          <w:rFonts w:ascii="Calibri" w:hAnsi="Calibri"/>
          <w:b/>
          <w:i w:val="0"/>
          <w:color w:val="1F2937"/>
          <w:sz w:val="21"/>
        </w:rPr>
        <w:t>🔧 Comment j'ai appris (seul, avec un camarade, grâce à une vidéo, en faisant des exercices...)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40"/>
      </w:pPr>
      <w:r>
        <w:rPr>
          <w:rFonts w:ascii="Calibri" w:hAnsi="Calibri"/>
          <w:b/>
          <w:i w:val="0"/>
          <w:color w:val="1F2937"/>
          <w:sz w:val="21"/>
        </w:rPr>
        <w:t>⏭️ Ce que je dois encore travailler :</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0" w:before="0"/>
      </w:pPr>
      <w:r>
        <w:rPr>
          <w:color w:val="D1D5DB"/>
          <w:sz w:val="18"/>
        </w:rPr>
        <w:t>_______________________________________________________________________________</w:t>
      </w:r>
    </w:p>
    <w:p>
      <w:pPr>
        <w:spacing w:after="240"/>
      </w:pPr>
    </w:p>
    <w:tbl>
      <w:tblPr>
        <w:tblW w:type="auto" w:w="0"/>
        <w:jc w:val="center"/>
        <w:tblLook w:firstColumn="1" w:firstRow="1" w:lastColumn="0" w:lastRow="0" w:noHBand="0" w:noVBand="1" w:val="04A0"/>
      </w:tblPr>
      <w:tblGrid>
        <w:gridCol w:w="4933"/>
        <w:gridCol w:w="4933"/>
      </w:tblGrid>
      <w:tr>
        <w:tc>
          <w:tcPr>
            <w:tcW w:type="dxa" w:w="4933"/>
          </w:tcPr>
          <w:p>
            <w:pPr>
              <w:spacing w:after="40" w:before="40"/>
              <w:jc w:val="left"/>
            </w:pPr>
            <w:r/>
            <w:r>
              <w:rPr>
                <w:rFonts w:ascii="Calibri" w:hAnsi="Calibri"/>
                <w:b w:val="0"/>
                <w:color w:val="1F2937"/>
                <w:sz w:val="18"/>
              </w:rPr>
              <w:t>Signature de l'élève : _____________</w:t>
            </w:r>
          </w:p>
        </w:tc>
        <w:tc>
          <w:tcPr>
            <w:tcW w:type="dxa" w:w="4933"/>
          </w:tcPr>
          <w:p>
            <w:pPr>
              <w:spacing w:after="40" w:before="40"/>
              <w:jc w:val="right"/>
            </w:pPr>
            <w:r/>
            <w:r>
              <w:rPr>
                <w:rFonts w:ascii="Calibri" w:hAnsi="Calibri"/>
                <w:b w:val="0"/>
                <w:color w:val="1F2937"/>
                <w:sz w:val="18"/>
              </w:rPr>
              <w:t>Visa de l'enseignant : _____________</w:t>
            </w:r>
          </w:p>
        </w:tc>
      </w:tr>
    </w:tbl>
    <w:p>
      <w:pPr>
        <w:spacing w:after="160"/>
      </w:pPr>
    </w:p>
    <w:p>
      <w:pPr>
        <w:spacing w:after="0"/>
      </w:pPr>
      <w:r>
        <w:rPr>
          <w:rFonts w:ascii="Calibri" w:hAnsi="Calibri"/>
          <w:b w:val="0"/>
          <w:i/>
          <w:color w:val="6B7280"/>
          <w:sz w:val="16"/>
        </w:rPr>
        <w:t>Plan de travail C7 — Le suivi de la santé au travail — PSE Terminale Bac Pro — M. MECHERI</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