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CEF0" w14:textId="2B230778" w:rsidR="003F46BD" w:rsidRDefault="003F46BD" w:rsidP="003F46BD">
      <w:pPr>
        <w:pStyle w:val="NormlWeb"/>
        <w:shd w:val="clear" w:color="auto" w:fill="FFFFFF"/>
        <w:spacing w:before="0" w:beforeAutospacing="0" w:after="0" w:afterAutospacing="0"/>
        <w:rPr>
          <w:rFonts w:ascii="Raleway" w:hAnsi="Raleway"/>
          <w:b/>
          <w:bCs/>
          <w:color w:val="000000"/>
          <w:sz w:val="21"/>
          <w:szCs w:val="21"/>
        </w:rPr>
      </w:pPr>
      <w:r w:rsidRPr="003F46BD">
        <w:rPr>
          <w:rFonts w:ascii="Raleway" w:hAnsi="Raleway"/>
          <w:b/>
          <w:bCs/>
          <w:color w:val="000000"/>
          <w:sz w:val="21"/>
          <w:szCs w:val="21"/>
        </w:rPr>
        <w:t>Rólunk</w:t>
      </w:r>
    </w:p>
    <w:p w14:paraId="326D5FEF" w14:textId="3261E723" w:rsidR="003F46BD" w:rsidRDefault="003F46BD" w:rsidP="003F46BD"/>
    <w:p w14:paraId="70ECF70A" w14:textId="0A91BA92" w:rsidR="00281D2B" w:rsidRPr="003F46BD" w:rsidRDefault="00281D2B" w:rsidP="003F46BD">
      <w:r w:rsidRPr="00281D2B">
        <w:rPr>
          <w:b/>
          <w:bCs/>
        </w:rPr>
        <w:t xml:space="preserve">Vállalatunk </w:t>
      </w:r>
      <w:r>
        <w:t>– itt külön nincs küldetés, lehet, hogy egybevonnám a Rólunk résszel</w:t>
      </w:r>
    </w:p>
    <w:p w14:paraId="4495C2E5" w14:textId="5B311FCE" w:rsidR="00281D2B" w:rsidRPr="00281D2B" w:rsidRDefault="00281D2B" w:rsidP="003F46BD">
      <w:pPr>
        <w:rPr>
          <w:b/>
          <w:bCs/>
        </w:rPr>
      </w:pPr>
      <w:r w:rsidRPr="00281D2B">
        <w:rPr>
          <w:b/>
          <w:bCs/>
        </w:rPr>
        <w:t>Rólunk:</w:t>
      </w:r>
    </w:p>
    <w:p w14:paraId="476E21EF" w14:textId="13AF3BCC" w:rsidR="003F46BD" w:rsidRDefault="003F46BD" w:rsidP="003F46BD">
      <w:r w:rsidRPr="003F46BD">
        <w:t xml:space="preserve">A </w:t>
      </w:r>
      <w:r w:rsidRPr="003F46BD">
        <w:rPr>
          <w:b/>
          <w:bCs/>
        </w:rPr>
        <w:t>BÜCHL HUNGARIA Kft.</w:t>
      </w:r>
      <w:r w:rsidRPr="003F46BD">
        <w:t xml:space="preserve"> Magyarország egyik meghatározó szakértője az ipari hulladékkezelés területén, különös fókuszt helyezve az autóipari partnerekre. Vállalatunk 2000 óta van jelen a hazai piacon, és azóta is elkötelezetten dolgozunk azon, hogy ügyfeleink számára megbízható, innovatív és fenntartható hulladékgazdálkodási megoldásokat kínáljunk. </w:t>
      </w:r>
      <w:r w:rsidR="00D73BB5">
        <w:t xml:space="preserve">Kiemelt </w:t>
      </w:r>
      <w:r w:rsidR="00D73BB5" w:rsidRPr="004F4824">
        <w:t>szakterület</w:t>
      </w:r>
      <w:r w:rsidR="00D73BB5">
        <w:t>ünk</w:t>
      </w:r>
      <w:r w:rsidR="00D73BB5" w:rsidRPr="004F4824">
        <w:t xml:space="preserve"> a termelő vállalatok gyártási folyamataiból származó veszélyes hulladékok kezelése, amelyhez korszerű technológiákat és eszközparkot üzemeltet</w:t>
      </w:r>
      <w:r w:rsidR="00D73BB5">
        <w:t>ünk.</w:t>
      </w:r>
    </w:p>
    <w:p w14:paraId="6386F8C5" w14:textId="77777777" w:rsidR="003F46BD" w:rsidRDefault="003F46BD" w:rsidP="003F46BD">
      <w:r w:rsidRPr="003F46BD">
        <w:t xml:space="preserve">Cégünk a bajorországi székhelyű </w:t>
      </w:r>
      <w:r w:rsidRPr="003F46BD">
        <w:rPr>
          <w:b/>
          <w:bCs/>
        </w:rPr>
        <w:t>BÜCHL cégcsoport</w:t>
      </w:r>
      <w:r w:rsidRPr="003F46BD">
        <w:t xml:space="preserve"> tagja, amely immár 7</w:t>
      </w:r>
      <w:r>
        <w:t>5</w:t>
      </w:r>
      <w:r w:rsidRPr="003F46BD">
        <w:t xml:space="preserve"> éve tevékenykedik sikeresen a hulladékgazdálkodás, környezetvédelem, szaktanácsadás és innováció területén. A családi tulajdonban lévő, tulajdonosok által irányított vállalatcsoport stabil hátteret és nemzetközi tapasztalatot biztosít számunkra. </w:t>
      </w:r>
    </w:p>
    <w:p w14:paraId="2718545F" w14:textId="443F5455" w:rsidR="003F46BD" w:rsidRDefault="003F46BD" w:rsidP="003F46BD">
      <w:r w:rsidRPr="003F46BD">
        <w:t xml:space="preserve">Magyarországon közel </w:t>
      </w:r>
      <w:r w:rsidRPr="003F46BD">
        <w:rPr>
          <w:b/>
          <w:bCs/>
        </w:rPr>
        <w:t xml:space="preserve">300 munkatárssal, 10 korszerű hulladékkezelő berendezéssel és több mint 40 speciális járművel </w:t>
      </w:r>
      <w:r w:rsidRPr="003F46BD">
        <w:t xml:space="preserve">állunk partnereink rendelkezésére. Szolgáltatásaink teljeskörű megoldást kínálnak a veszélyes és nem veszélyes ipari hulladékok begyűjtésére, szállítására és </w:t>
      </w:r>
      <w:proofErr w:type="spellStart"/>
      <w:r w:rsidRPr="003F46BD">
        <w:t>újrahasznosítására</w:t>
      </w:r>
      <w:proofErr w:type="spellEnd"/>
      <w:r w:rsidRPr="003F46BD">
        <w:t xml:space="preserve">. A saját kezelőüzemeinkben a hulladékból értékes nyersanyagokat és energiahordozókat állítunk elő, így aktívan hozzájárulunk a körforgásos gazdaság fejlődéséhez. </w:t>
      </w:r>
    </w:p>
    <w:p w14:paraId="77862690" w14:textId="77777777" w:rsidR="003F46BD" w:rsidRDefault="003F46BD" w:rsidP="003F46BD">
      <w:r w:rsidRPr="003F46BD">
        <w:t xml:space="preserve">Munkánk során kiemelt figyelmet fordítunk a </w:t>
      </w:r>
      <w:r w:rsidRPr="003F46BD">
        <w:rPr>
          <w:b/>
          <w:bCs/>
        </w:rPr>
        <w:t>digitalizációra, a hatékonyságnövelésre és a fenntarthatóságra</w:t>
      </w:r>
      <w:r w:rsidRPr="003F46BD">
        <w:t xml:space="preserve">, amelyek 2020 óta vállalati stratégiánk alappillérei. Célunk, hogy a legmodernebb technológiák és testreszabott logisztikai megoldások segítségével ügyfeleink hulladékgazdálkodási folyamatait optimalizáljuk, miközben megfelelünk a legszigorúbb jogszabályi és környezetvédelmi előírásoknak. </w:t>
      </w:r>
    </w:p>
    <w:p w14:paraId="56466579" w14:textId="77777777" w:rsidR="003F46BD" w:rsidRDefault="003F46BD" w:rsidP="003F46BD">
      <w:r w:rsidRPr="003F46BD">
        <w:t xml:space="preserve">A </w:t>
      </w:r>
      <w:r w:rsidRPr="003F46BD">
        <w:rPr>
          <w:b/>
          <w:bCs/>
        </w:rPr>
        <w:t>BÜCHL HUNGARIA Kft.</w:t>
      </w:r>
      <w:r w:rsidRPr="003F46BD">
        <w:t xml:space="preserve"> számára a legfontosabb értékek a </w:t>
      </w:r>
      <w:r w:rsidRPr="003F46BD">
        <w:rPr>
          <w:b/>
          <w:bCs/>
        </w:rPr>
        <w:t>vevői elégedettség, a magas hasznosítási arány, a teljes körű biztonság, valamint a fenntartható működés.</w:t>
      </w:r>
      <w:r w:rsidRPr="003F46BD">
        <w:t xml:space="preserve"> </w:t>
      </w:r>
    </w:p>
    <w:p w14:paraId="71771B60" w14:textId="74D07EE2" w:rsidR="003F46BD" w:rsidRDefault="003F46BD">
      <w:pPr>
        <w:rPr>
          <w:b/>
          <w:bCs/>
        </w:rPr>
      </w:pPr>
      <w:r w:rsidRPr="003F46BD">
        <w:rPr>
          <w:b/>
          <w:bCs/>
        </w:rPr>
        <w:t>BÜCHL HUNGARIA – Megbízható partner az ipari hulladékkezelésben.</w:t>
      </w:r>
    </w:p>
    <w:p w14:paraId="1BD92FC0" w14:textId="371805D3" w:rsidR="00C54017" w:rsidRPr="00281D2B" w:rsidRDefault="00281D2B">
      <w:r>
        <w:rPr>
          <w:b/>
          <w:bCs/>
        </w:rPr>
        <w:t>Történetünk</w:t>
      </w:r>
      <w:r w:rsidRPr="00281D2B">
        <w:t>: egyelőre nem kell, viszont lehet, hogy később beletehetjük</w:t>
      </w:r>
    </w:p>
    <w:p w14:paraId="7DA09624" w14:textId="7AF0DC9D" w:rsidR="00C54017" w:rsidRDefault="00281D2B">
      <w:pPr>
        <w:rPr>
          <w:b/>
          <w:bCs/>
        </w:rPr>
      </w:pPr>
      <w:r>
        <w:rPr>
          <w:b/>
          <w:bCs/>
        </w:rPr>
        <w:t xml:space="preserve">(Vezetőségünk) </w:t>
      </w:r>
      <w:r w:rsidR="00C54017">
        <w:rPr>
          <w:b/>
          <w:bCs/>
        </w:rPr>
        <w:t xml:space="preserve">Menedzsment – </w:t>
      </w:r>
      <w:r w:rsidR="00C54017" w:rsidRPr="00C54017">
        <w:t xml:space="preserve">csak az ügyvezető jelenjen meg, külön </w:t>
      </w:r>
      <w:proofErr w:type="spellStart"/>
      <w:r w:rsidR="00C54017" w:rsidRPr="00C54017">
        <w:t>word</w:t>
      </w:r>
      <w:proofErr w:type="spellEnd"/>
      <w:r w:rsidR="00C54017" w:rsidRPr="00C54017">
        <w:t xml:space="preserve"> doksiban küldöm</w:t>
      </w:r>
      <w:r>
        <w:t xml:space="preserve">. Ha abból jó minőségben ki tudod venni a fotót, az </w:t>
      </w:r>
      <w:proofErr w:type="spellStart"/>
      <w:r>
        <w:t>szupi</w:t>
      </w:r>
      <w:proofErr w:type="spellEnd"/>
      <w:r>
        <w:t xml:space="preserve"> lenne. Ha nem, akkor bekérik az anyavállalattól vagy </w:t>
      </w:r>
      <w:proofErr w:type="spellStart"/>
      <w:r>
        <w:t>újrafotózzák</w:t>
      </w:r>
      <w:proofErr w:type="spellEnd"/>
      <w:r>
        <w:t>.</w:t>
      </w:r>
    </w:p>
    <w:p w14:paraId="3D15CCA7" w14:textId="0653B4E1" w:rsidR="00C54017" w:rsidRDefault="00C54017">
      <w:pPr>
        <w:rPr>
          <w:b/>
          <w:bCs/>
        </w:rPr>
      </w:pPr>
      <w:r>
        <w:rPr>
          <w:b/>
          <w:bCs/>
        </w:rPr>
        <w:t xml:space="preserve">BÜCHL csoport </w:t>
      </w:r>
      <w:r w:rsidR="00281D2B">
        <w:rPr>
          <w:b/>
          <w:bCs/>
        </w:rPr>
        <w:t>–</w:t>
      </w:r>
      <w:r>
        <w:rPr>
          <w:b/>
          <w:bCs/>
        </w:rPr>
        <w:t xml:space="preserve"> </w:t>
      </w:r>
      <w:r w:rsidR="00281D2B" w:rsidRPr="00281D2B">
        <w:t>ide mehet a</w:t>
      </w:r>
      <w:r w:rsidR="00254F3D">
        <w:t xml:space="preserve">z alábbi szöveg után a </w:t>
      </w:r>
      <w:r w:rsidR="00281D2B" w:rsidRPr="00281D2B">
        <w:t xml:space="preserve">mostani oldalon található sötétkék alapon lévő kipörgő betűs grafika, </w:t>
      </w:r>
      <w:r w:rsidR="00254F3D">
        <w:t>majd alá a német oldalon található ágrajz (</w:t>
      </w:r>
      <w:proofErr w:type="spellStart"/>
      <w:r w:rsidR="00254F3D">
        <w:t>Unsere</w:t>
      </w:r>
      <w:proofErr w:type="spellEnd"/>
      <w:r w:rsidR="00254F3D">
        <w:t xml:space="preserve"> </w:t>
      </w:r>
      <w:proofErr w:type="spellStart"/>
      <w:r w:rsidR="00254F3D">
        <w:t>gesamte</w:t>
      </w:r>
      <w:proofErr w:type="spellEnd"/>
      <w:r w:rsidR="00254F3D">
        <w:t xml:space="preserve"> </w:t>
      </w:r>
      <w:proofErr w:type="spellStart"/>
      <w:r w:rsidR="00254F3D">
        <w:t>Gruppe</w:t>
      </w:r>
      <w:proofErr w:type="spellEnd"/>
      <w:r w:rsidR="00254F3D">
        <w:t xml:space="preserve"> alatti 5 oszlopos logós). </w:t>
      </w:r>
      <w:r w:rsidR="00254F3D" w:rsidRPr="00254F3D">
        <w:t>https://www.buechl-gruppe.de/</w:t>
      </w:r>
    </w:p>
    <w:p w14:paraId="6076D3F2" w14:textId="29162C70" w:rsidR="00281D2B" w:rsidRDefault="00281D2B" w:rsidP="00281D2B">
      <w:pPr>
        <w:rPr>
          <w:b/>
          <w:bCs/>
        </w:rPr>
      </w:pPr>
      <w:r w:rsidRPr="00717454">
        <w:rPr>
          <w:b/>
          <w:bCs/>
        </w:rPr>
        <w:t>EGY ÖTLETTEL ELŐR</w:t>
      </w:r>
      <w:r w:rsidRPr="00717454">
        <w:rPr>
          <w:b/>
          <w:bCs/>
        </w:rPr>
        <w:t>ÉBB</w:t>
      </w:r>
      <w:r w:rsidRPr="00717454">
        <w:rPr>
          <w:b/>
          <w:bCs/>
        </w:rPr>
        <w:t>. 1951 óta.</w:t>
      </w:r>
    </w:p>
    <w:p w14:paraId="6D5777D6" w14:textId="77777777" w:rsidR="00254F3D" w:rsidRDefault="00254F3D" w:rsidP="00254F3D">
      <w:r w:rsidRPr="004E7500">
        <w:t xml:space="preserve">A németországi </w:t>
      </w:r>
      <w:proofErr w:type="spellStart"/>
      <w:r w:rsidRPr="004E7500">
        <w:t>Ingolstadtban</w:t>
      </w:r>
      <w:proofErr w:type="spellEnd"/>
      <w:r w:rsidRPr="004E7500">
        <w:t xml:space="preserve"> alapított</w:t>
      </w:r>
      <w:r>
        <w:t xml:space="preserve">, immár harmadik generációs családi </w:t>
      </w:r>
      <w:r w:rsidRPr="004E7500">
        <w:t>vállalkozás</w:t>
      </w:r>
      <w:r w:rsidRPr="00254F3D">
        <w:t xml:space="preserve"> 7</w:t>
      </w:r>
      <w:r>
        <w:t>5</w:t>
      </w:r>
      <w:r w:rsidRPr="00254F3D">
        <w:t xml:space="preserve"> éve kínál innovatív megoldásokat a hulladékgazdálkodás, környezetvédelem és fenntarthatóság területén. </w:t>
      </w:r>
    </w:p>
    <w:p w14:paraId="2C2DDD18" w14:textId="63F5434F" w:rsidR="00281D2B" w:rsidRDefault="00281D2B" w:rsidP="00281D2B">
      <w:r w:rsidRPr="00281D2B">
        <w:t xml:space="preserve">A BÜCHL Csoport </w:t>
      </w:r>
      <w:r w:rsidR="00717454">
        <w:t xml:space="preserve">teljes szolgáltatási portfólióját </w:t>
      </w:r>
      <w:r w:rsidRPr="00281D2B">
        <w:t>a megbízható minőség, az innovatív megoldások, a bátor cselekvés, valamint az emberek és a környezet iránti felelősség</w:t>
      </w:r>
      <w:r w:rsidR="00717454">
        <w:t>tudat jellemzi.</w:t>
      </w:r>
    </w:p>
    <w:p w14:paraId="2E259E73" w14:textId="77777777" w:rsidR="00254F3D" w:rsidRDefault="00254F3D" w:rsidP="00254F3D">
      <w:r w:rsidRPr="00254F3D">
        <w:lastRenderedPageBreak/>
        <w:t xml:space="preserve">Tevékenységük lefedi a hulladékgyűjtést, -szállítást és -kezelést, valamint a tervezést és szaktanácsadást is. </w:t>
      </w:r>
    </w:p>
    <w:p w14:paraId="3540D846" w14:textId="544EC76C" w:rsidR="00717454" w:rsidRDefault="00254F3D" w:rsidP="00281D2B">
      <w:r w:rsidRPr="00254F3D">
        <w:t>Küldetésük: egy ötlettel előrébb – a körforgásos gazdaságot támogató hatékony és jövőorientált szolgáltatásokkal.</w:t>
      </w:r>
    </w:p>
    <w:p w14:paraId="6D45501A" w14:textId="6E5334C1" w:rsidR="00254F3D" w:rsidRPr="00254F3D" w:rsidRDefault="00254F3D" w:rsidP="00281D2B">
      <w:pPr>
        <w:rPr>
          <w:b/>
          <w:bCs/>
        </w:rPr>
      </w:pPr>
      <w:r w:rsidRPr="00254F3D">
        <w:rPr>
          <w:b/>
          <w:bCs/>
        </w:rPr>
        <w:t>Hírek</w:t>
      </w:r>
    </w:p>
    <w:sectPr w:rsidR="00254F3D" w:rsidRPr="00254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aleway">
    <w:charset w:val="EE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BD"/>
    <w:rsid w:val="00254F3D"/>
    <w:rsid w:val="00281D2B"/>
    <w:rsid w:val="00336D30"/>
    <w:rsid w:val="003F46BD"/>
    <w:rsid w:val="004E7500"/>
    <w:rsid w:val="00717454"/>
    <w:rsid w:val="00C54017"/>
    <w:rsid w:val="00D7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8691"/>
  <w15:chartTrackingRefBased/>
  <w15:docId w15:val="{053436A0-1BA6-46FA-A167-874BB985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F4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ext-lg">
    <w:name w:val="text-lg"/>
    <w:basedOn w:val="Norml"/>
    <w:rsid w:val="0071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402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Dr. Jakab</dc:creator>
  <cp:keywords/>
  <dc:description/>
  <cp:lastModifiedBy>Petra Dr. Jakab</cp:lastModifiedBy>
  <cp:revision>1</cp:revision>
  <dcterms:created xsi:type="dcterms:W3CDTF">2025-08-01T13:30:00Z</dcterms:created>
  <dcterms:modified xsi:type="dcterms:W3CDTF">2025-08-01T14:43:00Z</dcterms:modified>
</cp:coreProperties>
</file>