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AEC4" w14:textId="1E40B7DD" w:rsidR="00336D30" w:rsidRPr="005F578E" w:rsidRDefault="005F578E">
      <w:pPr>
        <w:rPr>
          <w:b/>
          <w:bCs/>
        </w:rPr>
      </w:pPr>
      <w:r w:rsidRPr="005F578E">
        <w:rPr>
          <w:b/>
          <w:bCs/>
        </w:rPr>
        <w:t>Szolgáltatások</w:t>
      </w:r>
    </w:p>
    <w:p w14:paraId="33DA572D" w14:textId="6F60367F" w:rsidR="005F578E" w:rsidRPr="00BF1A85" w:rsidRDefault="00505393">
      <w:pPr>
        <w:rPr>
          <w:b/>
          <w:bCs/>
        </w:rPr>
      </w:pPr>
      <w:r>
        <w:rPr>
          <w:b/>
          <w:bCs/>
        </w:rPr>
        <w:t xml:space="preserve">1. </w:t>
      </w:r>
      <w:r w:rsidR="005F578E" w:rsidRPr="00BF1A85">
        <w:rPr>
          <w:b/>
          <w:bCs/>
        </w:rPr>
        <w:t>Hulladékgyűjtés és -szállítás</w:t>
      </w:r>
    </w:p>
    <w:p w14:paraId="27B47B5B" w14:textId="7D5601EA" w:rsidR="00BF1A85" w:rsidRPr="00505393" w:rsidRDefault="00BF1A85" w:rsidP="00BF1A85">
      <w:pPr>
        <w:rPr>
          <w:b/>
          <w:bCs/>
        </w:rPr>
      </w:pPr>
      <w:r w:rsidRPr="00505393">
        <w:rPr>
          <w:b/>
          <w:bCs/>
        </w:rPr>
        <w:t>Professzionális hulladékszállítás – rugalmasan és megbízhatóan</w:t>
      </w:r>
    </w:p>
    <w:p w14:paraId="757FF248" w14:textId="422AA091" w:rsidR="00BF1A85" w:rsidRPr="00BF1A85" w:rsidRDefault="00BF1A85" w:rsidP="00BF1A85">
      <w:r w:rsidRPr="00BF1A85">
        <w:t xml:space="preserve">A </w:t>
      </w:r>
      <w:r>
        <w:t>BÜCHL</w:t>
      </w:r>
      <w:r w:rsidRPr="00BF1A85">
        <w:t xml:space="preserve"> H</w:t>
      </w:r>
      <w:r w:rsidR="00E90B98">
        <w:t>UNGARIA</w:t>
      </w:r>
      <w:r w:rsidRPr="00BF1A85">
        <w:t xml:space="preserve"> közel 40 járműből álló flottával szolgálja ki ipari partnereit – legyen szó konténeres, folyékony vagy veszélyes hulladék szállításáról. Sofőrjeink jól képzettek, ADR-tanúsítvánnyal rendelkeznek, és ismerik ügyfeleink telephelyi sajátosságait. Igény esetén részletes dokumentációt biztosítunk az elszállított hulladékok típusáról és mennyiségéről.</w:t>
      </w:r>
    </w:p>
    <w:p w14:paraId="0F61EF1F" w14:textId="3B1F41EB" w:rsidR="00BF1A85" w:rsidRPr="00505393" w:rsidRDefault="00BF1A85" w:rsidP="00BF1A85">
      <w:pPr>
        <w:rPr>
          <w:b/>
          <w:bCs/>
        </w:rPr>
      </w:pPr>
      <w:r w:rsidRPr="00505393">
        <w:rPr>
          <w:b/>
          <w:bCs/>
        </w:rPr>
        <w:t>Konténerek és tárolók minden ipari igényre</w:t>
      </w:r>
    </w:p>
    <w:p w14:paraId="1CD3DC61" w14:textId="7200DE31" w:rsidR="00BF1A85" w:rsidRDefault="00BF1A85" w:rsidP="00BF1A85">
      <w:r w:rsidRPr="00BF1A85">
        <w:t>A B</w:t>
      </w:r>
      <w:r>
        <w:t>ÜCHL</w:t>
      </w:r>
      <w:r w:rsidRPr="00BF1A85">
        <w:t xml:space="preserve"> H</w:t>
      </w:r>
      <w:r w:rsidR="00E90B98">
        <w:t>UNGARIA</w:t>
      </w:r>
      <w:r w:rsidRPr="00BF1A85">
        <w:t xml:space="preserve"> az ipari hulladékok kezeléséhez széles konténerválasztékot kínál – a kis tárolóktól a nagyméretű, </w:t>
      </w:r>
      <w:proofErr w:type="spellStart"/>
      <w:r w:rsidRPr="00BF1A85">
        <w:t>tömörítős</w:t>
      </w:r>
      <w:proofErr w:type="spellEnd"/>
      <w:r w:rsidRPr="00BF1A85">
        <w:t xml:space="preserve"> rendszerekig.</w:t>
      </w:r>
    </w:p>
    <w:p w14:paraId="01040DD1" w14:textId="7153F817" w:rsidR="00BF1A85" w:rsidRDefault="00BF1A85" w:rsidP="00F329E7">
      <w:pPr>
        <w:pStyle w:val="Listaszerbekezds"/>
        <w:numPr>
          <w:ilvl w:val="0"/>
          <w:numId w:val="6"/>
        </w:numPr>
      </w:pPr>
      <w:r w:rsidRPr="00BF1A85">
        <w:t>Nagy mennyiség esetén préskonténerek, csigás és görgős tömörítők, borítószerkezetek állnak rendelkezésre.</w:t>
      </w:r>
    </w:p>
    <w:p w14:paraId="2AE71DF5" w14:textId="4FD34A43" w:rsidR="00BF1A85" w:rsidRDefault="00BF1A85" w:rsidP="00F329E7">
      <w:pPr>
        <w:pStyle w:val="Listaszerbekezds"/>
        <w:numPr>
          <w:ilvl w:val="0"/>
          <w:numId w:val="6"/>
        </w:numPr>
      </w:pPr>
      <w:r w:rsidRPr="00BF1A85">
        <w:t xml:space="preserve">Folyékony és veszélyes hulladékokhoz IBC, MGB 1100 típusú hordók, speciális </w:t>
      </w:r>
      <w:proofErr w:type="spellStart"/>
      <w:r w:rsidRPr="00BF1A85">
        <w:t>olajleeresztős</w:t>
      </w:r>
      <w:proofErr w:type="spellEnd"/>
      <w:r w:rsidRPr="00BF1A85">
        <w:t xml:space="preserve"> tárolók és mobil tartályok használhatók.</w:t>
      </w:r>
    </w:p>
    <w:p w14:paraId="6F064E33" w14:textId="06664D67" w:rsidR="00BF1A85" w:rsidRDefault="00BF1A85" w:rsidP="00F329E7">
      <w:pPr>
        <w:pStyle w:val="Listaszerbekezds"/>
        <w:numPr>
          <w:ilvl w:val="0"/>
          <w:numId w:val="6"/>
        </w:numPr>
      </w:pPr>
      <w:r w:rsidRPr="00BF1A85">
        <w:t xml:space="preserve">Az üzemen belüli mozgatáshoz az ELOG SYSTEM® multifunkciós konténerei nyújtanak hatékony megoldást. </w:t>
      </w:r>
    </w:p>
    <w:p w14:paraId="3A20A8BA" w14:textId="4BADD84F" w:rsidR="00BF1A85" w:rsidRDefault="00BF1A85" w:rsidP="00BF1A85">
      <w:r w:rsidRPr="00BF1A85">
        <w:t>Szakértő csapatunk segít a megfelelő tároló és tömörítő rendszer kiválasztásában – a hulladékkezelés optimalizálása és a szállítási költségek csökkentése érdekében.</w:t>
      </w:r>
    </w:p>
    <w:p w14:paraId="2BB84B97" w14:textId="12F9762F" w:rsidR="00F329E7" w:rsidRDefault="00F329E7" w:rsidP="00BF1A85">
      <w:pPr>
        <w:rPr>
          <w:rStyle w:val="Kiemels2"/>
        </w:rPr>
      </w:pPr>
      <w:r>
        <w:rPr>
          <w:b/>
          <w:bCs/>
        </w:rPr>
        <w:t xml:space="preserve">2. </w:t>
      </w:r>
      <w:r w:rsidRPr="00BF1A85">
        <w:rPr>
          <w:b/>
          <w:bCs/>
        </w:rPr>
        <w:t>Hulladékkezelés</w:t>
      </w:r>
    </w:p>
    <w:p w14:paraId="4121A018" w14:textId="22477DF8" w:rsidR="00505393" w:rsidRDefault="00505393" w:rsidP="00BF1A85">
      <w:r>
        <w:rPr>
          <w:rStyle w:val="Kiemels2"/>
        </w:rPr>
        <w:t>Speciális technológiák és korszerű hulladékkezelés Győrben</w:t>
      </w:r>
    </w:p>
    <w:p w14:paraId="3682F5A6" w14:textId="77777777" w:rsidR="00505393" w:rsidRDefault="00505393" w:rsidP="00BF1A85">
      <w:r>
        <w:t xml:space="preserve">A BÜCHL győri telephelyén fejlett technológiák működnek az ipari hulladékok biztonságos és hatékony kezelésére. Ide tartoznak többek között </w:t>
      </w:r>
    </w:p>
    <w:p w14:paraId="57F6AD89" w14:textId="2B559821" w:rsidR="00505393" w:rsidRDefault="00505393" w:rsidP="00F329E7">
      <w:pPr>
        <w:pStyle w:val="Listaszerbekezds"/>
        <w:numPr>
          <w:ilvl w:val="0"/>
          <w:numId w:val="5"/>
        </w:numPr>
      </w:pPr>
      <w:r>
        <w:t>az emulzió- és mosólúg-kezelő bepárló</w:t>
      </w:r>
      <w:r>
        <w:t xml:space="preserve"> berendezések</w:t>
      </w:r>
    </w:p>
    <w:p w14:paraId="0DBA045B" w14:textId="3445CCC9" w:rsidR="00505393" w:rsidRPr="00505393" w:rsidRDefault="00505393" w:rsidP="00F329E7">
      <w:pPr>
        <w:pStyle w:val="Listaszerbekezds"/>
        <w:numPr>
          <w:ilvl w:val="0"/>
          <w:numId w:val="5"/>
        </w:numPr>
      </w:pPr>
      <w:r w:rsidRPr="00505393">
        <w:t>lakkozó berendezésekből származó szennyvíz részére speciális kezelő berendezés</w:t>
      </w:r>
    </w:p>
    <w:p w14:paraId="29647609" w14:textId="0437A6BF" w:rsidR="0014501A" w:rsidRPr="0014501A" w:rsidRDefault="0014501A" w:rsidP="00F329E7">
      <w:pPr>
        <w:pStyle w:val="Listaszerbekezds"/>
        <w:numPr>
          <w:ilvl w:val="0"/>
          <w:numId w:val="5"/>
        </w:numPr>
      </w:pPr>
      <w:r w:rsidRPr="0014501A">
        <w:t>cementgyárak részére veszélyes és veszélyes hulladékokból másodlagos tüzelőanyagok előállítására alkalmas technológi</w:t>
      </w:r>
      <w:r>
        <w:t>a</w:t>
      </w:r>
    </w:p>
    <w:p w14:paraId="0497824B" w14:textId="1632794F" w:rsidR="00505393" w:rsidRPr="0014501A" w:rsidRDefault="0014501A" w:rsidP="00F329E7">
      <w:pPr>
        <w:pStyle w:val="Listaszerbekezds"/>
        <w:numPr>
          <w:ilvl w:val="0"/>
          <w:numId w:val="5"/>
        </w:numPr>
      </w:pPr>
      <w:r w:rsidRPr="0014501A">
        <w:t>fémmegmunkálásból származó olajtartalmú köszörűiszap számára előkezelő berendezés</w:t>
      </w:r>
    </w:p>
    <w:p w14:paraId="77FAFBC1" w14:textId="6234BD07" w:rsidR="0014501A" w:rsidRDefault="00505393" w:rsidP="00F329E7">
      <w:pPr>
        <w:pStyle w:val="Listaszerbekezds"/>
        <w:numPr>
          <w:ilvl w:val="0"/>
          <w:numId w:val="5"/>
        </w:numPr>
      </w:pPr>
      <w:r>
        <w:t>válogató</w:t>
      </w:r>
      <w:r w:rsidR="0014501A">
        <w:t xml:space="preserve"> berendezés vegyes csomagolóanyagok és egyéb értékes hulladékok részére</w:t>
      </w:r>
    </w:p>
    <w:p w14:paraId="733804F2" w14:textId="77777777" w:rsidR="0014501A" w:rsidRDefault="00505393" w:rsidP="00F329E7">
      <w:pPr>
        <w:pStyle w:val="Listaszerbekezds"/>
        <w:numPr>
          <w:ilvl w:val="0"/>
          <w:numId w:val="5"/>
        </w:numPr>
      </w:pPr>
      <w:r>
        <w:t xml:space="preserve">bálázó </w:t>
      </w:r>
      <w:r w:rsidR="0014501A">
        <w:t>berendezés kartonok, textíliák és fóliák részére</w:t>
      </w:r>
    </w:p>
    <w:p w14:paraId="72618449" w14:textId="4A411F6D" w:rsidR="00505393" w:rsidRDefault="00505393" w:rsidP="00F329E7">
      <w:pPr>
        <w:pStyle w:val="Listaszerbekezds"/>
        <w:numPr>
          <w:ilvl w:val="0"/>
          <w:numId w:val="5"/>
        </w:numPr>
      </w:pPr>
      <w:r>
        <w:t xml:space="preserve">tömörítő </w:t>
      </w:r>
      <w:r w:rsidR="0014501A">
        <w:t xml:space="preserve">berendezés </w:t>
      </w:r>
      <w:r w:rsidR="00F329E7">
        <w:t>műanyag csomagolási hulladékok (hungarocell, habosított fólia) részére</w:t>
      </w:r>
    </w:p>
    <w:p w14:paraId="3F5F65A0" w14:textId="026A63B8" w:rsidR="00F329E7" w:rsidRDefault="00F329E7" w:rsidP="00F329E7">
      <w:pPr>
        <w:pStyle w:val="Listaszerbekezds"/>
        <w:numPr>
          <w:ilvl w:val="0"/>
          <w:numId w:val="5"/>
        </w:numPr>
      </w:pPr>
      <w:r>
        <w:t>iratmegsemmisítő berendezés</w:t>
      </w:r>
    </w:p>
    <w:p w14:paraId="67503952" w14:textId="41A619FD" w:rsidR="00505393" w:rsidRDefault="00505393" w:rsidP="00BF1A85">
      <w:r>
        <w:t>Emellett</w:t>
      </w:r>
      <w:r w:rsidR="0014501A">
        <w:t xml:space="preserve"> veszélyes hulladékok részére köztes raktár,</w:t>
      </w:r>
      <w:r>
        <w:t xml:space="preserve"> fedett raktárak, folyadéktartályok is rendelkezésre állnak – szinte minden hulladéktípus kezelésére.</w:t>
      </w:r>
    </w:p>
    <w:p w14:paraId="3C16239A" w14:textId="61566F63" w:rsidR="00505393" w:rsidRDefault="00505393" w:rsidP="00BF1A85">
      <w:r>
        <w:rPr>
          <w:rStyle w:val="Kiemels2"/>
        </w:rPr>
        <w:t>Másodnyersanyagok előállítása – a körforgásos gazdaság szolgálatában</w:t>
      </w:r>
      <w:r>
        <w:br/>
        <w:t>A BÜCHL HUNGARIA Kft. kulcsszereplő a hulladékhasznosításban, amely megbízható partnerként látja el a feldolgozó- és energiaipart másodnyersanyagokkal Magyarországon és a régióban. Termékpalettáján szerepelnek többek között fémforgácsok, különféle fémhulladékok, másodlagos tüzelőanyagok, előkezelt műanyagok, csomagolóanyagok, valamint textil- és színesfém-hulladékok – mindezt a fenntartható és körforgásos gazdálkodás jegyében.</w:t>
      </w:r>
    </w:p>
    <w:p w14:paraId="07AA9A41" w14:textId="77777777" w:rsidR="00F329E7" w:rsidRDefault="00F329E7" w:rsidP="00BF1A85">
      <w:r>
        <w:rPr>
          <w:rStyle w:val="Kiemels2"/>
        </w:rPr>
        <w:t>Innovatív megoldások speciális ipari hulladékokra</w:t>
      </w:r>
    </w:p>
    <w:p w14:paraId="4BFC184F" w14:textId="6C86BA6B" w:rsidR="00F329E7" w:rsidRDefault="00F329E7" w:rsidP="00BF1A85">
      <w:r>
        <w:lastRenderedPageBreak/>
        <w:t xml:space="preserve">A BÜCHL folyamatosan új technológiákat fejleszt az ipari hulladékok költséghatékony, biztonságos és fenntartható kezelésére. Ilyen újdonság a lakktartalmú szennyvizek feldolgozására szolgáló pilot-berendezés, valamint a </w:t>
      </w:r>
      <w:r w:rsidRPr="00F329E7">
        <w:t>légzsákok</w:t>
      </w:r>
      <w:r>
        <w:t xml:space="preserve"> </w:t>
      </w:r>
      <w:r w:rsidRPr="00F329E7">
        <w:t>és más, a gépjárművekből származó pirotechnikai ren</w:t>
      </w:r>
      <w:r>
        <w:t xml:space="preserve">dszerek </w:t>
      </w:r>
      <w:r>
        <w:t>biztonságos megsemmisítésére alkalmas mobil konténer</w:t>
      </w:r>
      <w:r>
        <w:t>.</w:t>
      </w:r>
    </w:p>
    <w:p w14:paraId="286C29AE" w14:textId="77777777" w:rsidR="00F329E7" w:rsidRDefault="00F329E7" w:rsidP="00BF1A85">
      <w:r>
        <w:rPr>
          <w:rStyle w:val="Kiemels2"/>
        </w:rPr>
        <w:t xml:space="preserve">Hulladékkatalógus - </w:t>
      </w:r>
      <w:r>
        <w:rPr>
          <w:rStyle w:val="Kiemels2"/>
        </w:rPr>
        <w:t>Komplex hulladékkezelés</w:t>
      </w:r>
    </w:p>
    <w:p w14:paraId="1C7FA3D9" w14:textId="36EC5AFF" w:rsidR="00F329E7" w:rsidRDefault="00F329E7" w:rsidP="00BF1A85">
      <w:r>
        <w:t xml:space="preserve">Vállalatunk </w:t>
      </w:r>
      <w:r>
        <w:t xml:space="preserve">nemcsak saját partnerei, hanem más régiókból érkező hulladékok kezelését is vállalja. </w:t>
      </w:r>
      <w:r>
        <w:t>S</w:t>
      </w:r>
      <w:r>
        <w:t>zéles körű nem veszélyes hulladéktípusokat is feldolgoz</w:t>
      </w:r>
      <w:r>
        <w:t>unk</w:t>
      </w:r>
      <w:r>
        <w:t xml:space="preserve"> (pl. műanyag, fa, fém), </w:t>
      </w:r>
      <w:r>
        <w:t xml:space="preserve">emellett </w:t>
      </w:r>
      <w:r>
        <w:t>fő szakterület</w:t>
      </w:r>
      <w:r>
        <w:t>ünk</w:t>
      </w:r>
      <w:r>
        <w:t xml:space="preserve"> a veszélyes hulladékok biztonságos átvétele és kezelése – ideértve emulziókat, mosólúgokat, aeroszolokat, fémforgácsokat, légzsákokat és HV-akkumulátorokat is. Engedélyezett hulladéktípusaink listája letölthető.</w:t>
      </w:r>
    </w:p>
    <w:p w14:paraId="246BC8FF" w14:textId="54FE7FA3" w:rsidR="00F329E7" w:rsidRPr="00BF1A85" w:rsidRDefault="00F329E7" w:rsidP="00BF1A85">
      <w:r w:rsidRPr="00F329E7">
        <w:rPr>
          <w:highlight w:val="green"/>
        </w:rPr>
        <w:t xml:space="preserve">Erre számolj légyszi egy kiegészítő ajánlatot, ha nem fér bele, hogy kereshető legyen a kapott </w:t>
      </w:r>
      <w:proofErr w:type="spellStart"/>
      <w:r w:rsidRPr="00F329E7">
        <w:rPr>
          <w:highlight w:val="green"/>
        </w:rPr>
        <w:t>exel</w:t>
      </w:r>
      <w:proofErr w:type="spellEnd"/>
      <w:r w:rsidRPr="00F329E7">
        <w:rPr>
          <w:highlight w:val="green"/>
        </w:rPr>
        <w:t xml:space="preserve">, tehát ne csak </w:t>
      </w:r>
      <w:proofErr w:type="spellStart"/>
      <w:r w:rsidRPr="00F329E7">
        <w:rPr>
          <w:highlight w:val="green"/>
        </w:rPr>
        <w:t>excel</w:t>
      </w:r>
      <w:proofErr w:type="spellEnd"/>
      <w:r w:rsidRPr="00F329E7">
        <w:rPr>
          <w:highlight w:val="green"/>
        </w:rPr>
        <w:t xml:space="preserve"> formájában töltsük fel!</w:t>
      </w:r>
    </w:p>
    <w:p w14:paraId="0715E4C1" w14:textId="4CBB4ED1" w:rsidR="005F578E" w:rsidRPr="00E90B98" w:rsidRDefault="005F578E">
      <w:pPr>
        <w:rPr>
          <w:b/>
          <w:bCs/>
        </w:rPr>
      </w:pPr>
      <w:r w:rsidRPr="00E90B98">
        <w:rPr>
          <w:b/>
          <w:bCs/>
        </w:rPr>
        <w:t>3. Logisztika</w:t>
      </w:r>
    </w:p>
    <w:p w14:paraId="48CB8D61" w14:textId="785EA022" w:rsidR="00E90B98" w:rsidRDefault="00E90B98">
      <w:r>
        <w:t>A BÜCHL HUNGARIA Kft. folyamatos fejlesztésekkel optimalizálja az üzemen belüli hulladéklogisztikát. Az ELOG SYSTEM® rendszer 4.0 verziója komplex, digitális megoldást kínál, melyet innovatív gyűjtőeszközök és a gyártósor melletti biztonságos gyűjtésre tervezett Q-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Shuttle</w:t>
      </w:r>
      <w:proofErr w:type="spellEnd"/>
      <w:r>
        <w:t xml:space="preserve"> egészít ki. A saját fejlesztésű GYLOG 1.0 vezérlés papírmentes, igényalapú elszállítást tesz lehetővé. 2019-től az </w:t>
      </w:r>
      <w:proofErr w:type="spellStart"/>
      <w:r>
        <w:t>ELOGplan</w:t>
      </w:r>
      <w:proofErr w:type="spellEnd"/>
      <w:r>
        <w:t xml:space="preserve"> révén a rendszer külső partnerek számára is elérhető. Emellett bevezetésre került a </w:t>
      </w:r>
      <w:proofErr w:type="spellStart"/>
      <w:r>
        <w:t>CleverWaste</w:t>
      </w:r>
      <w:proofErr w:type="spellEnd"/>
      <w:r>
        <w:t>® rendszer, mely a teljes szállítási és hulladékkezelési folyamatot digitalizálja – a konténerkihelyezéstől a mérlegelésen át az elszámolásig és dokumentációig.</w:t>
      </w:r>
    </w:p>
    <w:p w14:paraId="613220CD" w14:textId="17A63765" w:rsidR="00E90B98" w:rsidRDefault="005B59C0">
      <w:r>
        <w:t xml:space="preserve">Az innovatív technológia megoldások mellett </w:t>
      </w:r>
      <w:r w:rsidR="00E90B98">
        <w:t>rugalmas szolgáltatásokat nyújt</w:t>
      </w:r>
      <w:r>
        <w:t xml:space="preserve">unk </w:t>
      </w:r>
      <w:r w:rsidR="00E90B98">
        <w:t>szakszemélyzet biztosításá</w:t>
      </w:r>
      <w:r>
        <w:t xml:space="preserve">val is. </w:t>
      </w:r>
      <w:r w:rsidR="00E90B98">
        <w:t>A targoncavezetőtől a hulladékszakértőig teljes csapat dolgozik a szelektív gyűjtés hatékonyságán, az adatrögzítésen és a költségek optimalizálásán</w:t>
      </w:r>
      <w:r>
        <w:t xml:space="preserve">, így </w:t>
      </w:r>
      <w:r w:rsidR="00E90B98">
        <w:t>a BÜCHL szakértelme a hulladéklogisztikai folyamatok tervezésében és optimalizálásában is rendelkezésre áll.</w:t>
      </w:r>
    </w:p>
    <w:sectPr w:rsidR="00E90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8" type="#_x0000_t75" alt="➡️" style="width:12pt;height:12pt;visibility:visible;mso-wrap-style:square" o:bullet="t">
        <v:imagedata r:id="rId1" o:title="➡️"/>
      </v:shape>
    </w:pict>
  </w:numPicBullet>
  <w:abstractNum w:abstractNumId="0" w15:restartNumberingAfterBreak="0">
    <w:nsid w:val="071271C0"/>
    <w:multiLevelType w:val="hybridMultilevel"/>
    <w:tmpl w:val="295C25F2"/>
    <w:lvl w:ilvl="0" w:tplc="15FA93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C8E2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EA18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E13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100C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8A15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7A9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5436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6A2B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377D82"/>
    <w:multiLevelType w:val="hybridMultilevel"/>
    <w:tmpl w:val="4D8EC4E0"/>
    <w:lvl w:ilvl="0" w:tplc="15FA93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552D9"/>
    <w:multiLevelType w:val="hybridMultilevel"/>
    <w:tmpl w:val="07083D54"/>
    <w:lvl w:ilvl="0" w:tplc="2DCAE8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5C81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66FC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FC5D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CEFA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D239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24E9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8B3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64F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514114F"/>
    <w:multiLevelType w:val="hybridMultilevel"/>
    <w:tmpl w:val="8F6EF69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A67FF"/>
    <w:multiLevelType w:val="hybridMultilevel"/>
    <w:tmpl w:val="C9CE6BF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B4033"/>
    <w:multiLevelType w:val="hybridMultilevel"/>
    <w:tmpl w:val="651A0002"/>
    <w:lvl w:ilvl="0" w:tplc="15FA93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8E"/>
    <w:rsid w:val="0014501A"/>
    <w:rsid w:val="00336D30"/>
    <w:rsid w:val="00505393"/>
    <w:rsid w:val="005B59C0"/>
    <w:rsid w:val="005F578E"/>
    <w:rsid w:val="00BF1A85"/>
    <w:rsid w:val="00E90B98"/>
    <w:rsid w:val="00F3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1CA0"/>
  <w15:chartTrackingRefBased/>
  <w15:docId w15:val="{66AEC1DB-8A21-41CA-984D-DC87A2E7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F1A85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505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591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Dr. Jakab</dc:creator>
  <cp:keywords/>
  <dc:description/>
  <cp:lastModifiedBy>Petra Dr. Jakab</cp:lastModifiedBy>
  <cp:revision>2</cp:revision>
  <dcterms:created xsi:type="dcterms:W3CDTF">2025-08-04T09:45:00Z</dcterms:created>
  <dcterms:modified xsi:type="dcterms:W3CDTF">2025-08-05T09:17:00Z</dcterms:modified>
</cp:coreProperties>
</file>