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233B4" w14:textId="74EE594A" w:rsidR="00D31B45" w:rsidRDefault="00D31B45">
      <w:pPr>
        <w:pStyle w:val="Title"/>
      </w:pPr>
    </w:p>
    <w:p w14:paraId="0D57FBD0" w14:textId="76E45873" w:rsidR="00D31B45" w:rsidRDefault="00D31B45">
      <w:pPr>
        <w:pStyle w:val="Title"/>
      </w:pPr>
      <w:r>
        <w:rPr>
          <w:noProof/>
        </w:rPr>
        <w:drawing>
          <wp:anchor distT="0" distB="0" distL="114300" distR="114300" simplePos="0" relativeHeight="251659776" behindDoc="0" locked="0" layoutInCell="1" allowOverlap="1" wp14:anchorId="698B4C4A" wp14:editId="075B20E4">
            <wp:simplePos x="0" y="0"/>
            <wp:positionH relativeFrom="column">
              <wp:posOffset>-22860</wp:posOffset>
            </wp:positionH>
            <wp:positionV relativeFrom="paragraph">
              <wp:posOffset>38735</wp:posOffset>
            </wp:positionV>
            <wp:extent cx="5638800" cy="1078865"/>
            <wp:effectExtent l="0" t="0" r="0" b="6985"/>
            <wp:wrapNone/>
            <wp:docPr id="94" name="Image 94"/>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6" cstate="print"/>
                    <a:stretch>
                      <a:fillRect/>
                    </a:stretch>
                  </pic:blipFill>
                  <pic:spPr>
                    <a:xfrm>
                      <a:off x="0" y="0"/>
                      <a:ext cx="5638800" cy="1078865"/>
                    </a:xfrm>
                    <a:prstGeom prst="rect">
                      <a:avLst/>
                    </a:prstGeom>
                  </pic:spPr>
                </pic:pic>
              </a:graphicData>
            </a:graphic>
            <wp14:sizeRelH relativeFrom="margin">
              <wp14:pctWidth>0</wp14:pctWidth>
            </wp14:sizeRelH>
          </wp:anchor>
        </w:drawing>
      </w:r>
    </w:p>
    <w:p w14:paraId="306FE7D3" w14:textId="0A22E326" w:rsidR="00D31B45" w:rsidRDefault="00D31B45">
      <w:pPr>
        <w:pStyle w:val="Title"/>
      </w:pPr>
    </w:p>
    <w:p w14:paraId="24FCD9A5" w14:textId="77777777" w:rsidR="00D31B45" w:rsidRPr="00D31B45" w:rsidRDefault="00D31B45" w:rsidP="00D31B45"/>
    <w:p w14:paraId="0627A7D1" w14:textId="3A5DC17C" w:rsidR="00541235" w:rsidRPr="00541235" w:rsidRDefault="00D31B45" w:rsidP="00541235">
      <w:pPr>
        <w:spacing w:before="121"/>
        <w:ind w:right="828"/>
        <w:jc w:val="center"/>
        <w:rPr>
          <w:rFonts w:ascii="Times New Roman" w:hAnsi="Times New Roman" w:cs="Times New Roman"/>
          <w:b/>
          <w:spacing w:val="-2"/>
          <w:sz w:val="44"/>
          <w:szCs w:val="44"/>
        </w:rPr>
      </w:pPr>
      <w:r w:rsidRPr="00D31B45">
        <w:rPr>
          <w:rFonts w:ascii="Times New Roman" w:hAnsi="Times New Roman" w:cs="Times New Roman"/>
          <w:b/>
          <w:sz w:val="44"/>
          <w:szCs w:val="44"/>
        </w:rPr>
        <w:t>Department</w:t>
      </w:r>
      <w:r w:rsidRPr="00D31B45">
        <w:rPr>
          <w:rFonts w:ascii="Times New Roman" w:hAnsi="Times New Roman" w:cs="Times New Roman"/>
          <w:b/>
          <w:spacing w:val="-10"/>
          <w:sz w:val="44"/>
          <w:szCs w:val="44"/>
        </w:rPr>
        <w:t xml:space="preserve"> </w:t>
      </w:r>
      <w:r w:rsidRPr="00D31B45">
        <w:rPr>
          <w:rFonts w:ascii="Times New Roman" w:hAnsi="Times New Roman" w:cs="Times New Roman"/>
          <w:b/>
          <w:sz w:val="44"/>
          <w:szCs w:val="44"/>
        </w:rPr>
        <w:t>of</w:t>
      </w:r>
      <w:r w:rsidRPr="00D31B45">
        <w:rPr>
          <w:rFonts w:ascii="Times New Roman" w:hAnsi="Times New Roman" w:cs="Times New Roman"/>
          <w:b/>
          <w:spacing w:val="-10"/>
          <w:sz w:val="44"/>
          <w:szCs w:val="44"/>
        </w:rPr>
        <w:t xml:space="preserve"> </w:t>
      </w:r>
      <w:r w:rsidRPr="00D31B45">
        <w:rPr>
          <w:rFonts w:ascii="Times New Roman" w:hAnsi="Times New Roman" w:cs="Times New Roman"/>
          <w:b/>
          <w:sz w:val="44"/>
          <w:szCs w:val="44"/>
        </w:rPr>
        <w:t>Computer</w:t>
      </w:r>
      <w:r w:rsidRPr="00D31B45">
        <w:rPr>
          <w:rFonts w:ascii="Times New Roman" w:hAnsi="Times New Roman" w:cs="Times New Roman"/>
          <w:b/>
          <w:spacing w:val="-10"/>
          <w:sz w:val="44"/>
          <w:szCs w:val="44"/>
        </w:rPr>
        <w:t xml:space="preserve"> </w:t>
      </w:r>
      <w:r w:rsidRPr="00D31B45">
        <w:rPr>
          <w:rFonts w:ascii="Times New Roman" w:hAnsi="Times New Roman" w:cs="Times New Roman"/>
          <w:b/>
          <w:sz w:val="44"/>
          <w:szCs w:val="44"/>
        </w:rPr>
        <w:t>Science</w:t>
      </w:r>
      <w:r w:rsidRPr="00D31B45">
        <w:rPr>
          <w:rFonts w:ascii="Times New Roman" w:hAnsi="Times New Roman" w:cs="Times New Roman"/>
          <w:b/>
          <w:spacing w:val="-10"/>
          <w:sz w:val="44"/>
          <w:szCs w:val="44"/>
        </w:rPr>
        <w:t xml:space="preserve"> </w:t>
      </w:r>
      <w:r w:rsidRPr="00D31B45">
        <w:rPr>
          <w:rFonts w:ascii="Times New Roman" w:hAnsi="Times New Roman" w:cs="Times New Roman"/>
          <w:b/>
          <w:sz w:val="44"/>
          <w:szCs w:val="44"/>
        </w:rPr>
        <w:t xml:space="preserve">and </w:t>
      </w:r>
      <w:r w:rsidRPr="00D31B45">
        <w:rPr>
          <w:rFonts w:ascii="Times New Roman" w:hAnsi="Times New Roman" w:cs="Times New Roman"/>
          <w:b/>
          <w:spacing w:val="-2"/>
          <w:sz w:val="44"/>
          <w:szCs w:val="44"/>
        </w:rPr>
        <w:t>Engineering</w:t>
      </w:r>
    </w:p>
    <w:p w14:paraId="40568F0C" w14:textId="4C6AEBCB" w:rsidR="00541235" w:rsidRPr="00541235" w:rsidRDefault="00D31B45" w:rsidP="00541235">
      <w:pPr>
        <w:spacing w:before="121"/>
        <w:ind w:right="828"/>
        <w:jc w:val="center"/>
        <w:rPr>
          <w:rFonts w:ascii="Times New Roman" w:hAnsi="Times New Roman" w:cs="Times New Roman"/>
          <w:b/>
          <w:sz w:val="44"/>
          <w:szCs w:val="44"/>
        </w:rPr>
      </w:pPr>
      <w:r w:rsidRPr="00541235">
        <w:rPr>
          <w:rFonts w:ascii="Times New Roman" w:hAnsi="Times New Roman" w:cs="Times New Roman"/>
          <w:b/>
          <w:sz w:val="40"/>
          <w:szCs w:val="40"/>
        </w:rPr>
        <w:t>(Artificial</w:t>
      </w:r>
      <w:r w:rsidRPr="00541235">
        <w:rPr>
          <w:rFonts w:ascii="Times New Roman" w:hAnsi="Times New Roman" w:cs="Times New Roman"/>
          <w:b/>
          <w:spacing w:val="-14"/>
          <w:sz w:val="40"/>
          <w:szCs w:val="40"/>
        </w:rPr>
        <w:t xml:space="preserve"> </w:t>
      </w:r>
      <w:r w:rsidRPr="00541235">
        <w:rPr>
          <w:rFonts w:ascii="Times New Roman" w:hAnsi="Times New Roman" w:cs="Times New Roman"/>
          <w:b/>
          <w:sz w:val="40"/>
          <w:szCs w:val="40"/>
        </w:rPr>
        <w:t>Intelligence</w:t>
      </w:r>
      <w:r w:rsidRPr="00541235">
        <w:rPr>
          <w:rFonts w:ascii="Times New Roman" w:hAnsi="Times New Roman" w:cs="Times New Roman"/>
          <w:b/>
          <w:spacing w:val="-14"/>
          <w:sz w:val="40"/>
          <w:szCs w:val="40"/>
        </w:rPr>
        <w:t xml:space="preserve"> </w:t>
      </w:r>
      <w:r w:rsidRPr="00541235">
        <w:rPr>
          <w:rFonts w:ascii="Times New Roman" w:hAnsi="Times New Roman" w:cs="Times New Roman"/>
          <w:b/>
          <w:sz w:val="40"/>
          <w:szCs w:val="40"/>
        </w:rPr>
        <w:t>and</w:t>
      </w:r>
      <w:r w:rsidR="00541235" w:rsidRPr="00541235">
        <w:rPr>
          <w:rFonts w:ascii="Times New Roman" w:hAnsi="Times New Roman" w:cs="Times New Roman"/>
          <w:b/>
          <w:sz w:val="40"/>
          <w:szCs w:val="40"/>
        </w:rPr>
        <w:t xml:space="preserve"> </w:t>
      </w:r>
      <w:r w:rsidRPr="00541235">
        <w:rPr>
          <w:rFonts w:ascii="Times New Roman" w:hAnsi="Times New Roman" w:cs="Times New Roman"/>
          <w:b/>
          <w:sz w:val="40"/>
          <w:szCs w:val="40"/>
        </w:rPr>
        <w:t>Machine</w:t>
      </w:r>
      <w:r w:rsidR="00541235" w:rsidRPr="00541235">
        <w:rPr>
          <w:rFonts w:ascii="Times New Roman" w:hAnsi="Times New Roman" w:cs="Times New Roman"/>
          <w:b/>
          <w:sz w:val="40"/>
          <w:szCs w:val="40"/>
        </w:rPr>
        <w:t xml:space="preserve"> </w:t>
      </w:r>
      <w:r w:rsidR="00541235" w:rsidRPr="00541235">
        <w:rPr>
          <w:rFonts w:ascii="Times New Roman" w:hAnsi="Times New Roman" w:cs="Times New Roman"/>
          <w:b/>
          <w:spacing w:val="-2"/>
          <w:sz w:val="40"/>
          <w:szCs w:val="40"/>
        </w:rPr>
        <w:t>Learning)</w:t>
      </w:r>
    </w:p>
    <w:p w14:paraId="7AFA3F42" w14:textId="53BA88A3" w:rsidR="00D31B45" w:rsidRPr="00541235" w:rsidRDefault="00D31B45" w:rsidP="00541235">
      <w:pPr>
        <w:spacing w:before="121"/>
        <w:ind w:right="828"/>
        <w:rPr>
          <w:rFonts w:ascii="Times New Roman" w:hAnsi="Times New Roman" w:cs="Times New Roman"/>
          <w:b/>
          <w:sz w:val="40"/>
          <w:szCs w:val="40"/>
        </w:rPr>
      </w:pPr>
    </w:p>
    <w:p w14:paraId="6168707D" w14:textId="77777777" w:rsidR="00F43D5F" w:rsidRDefault="00F43D5F" w:rsidP="00D31B45">
      <w:pPr>
        <w:ind w:left="470" w:right="828"/>
        <w:jc w:val="center"/>
        <w:rPr>
          <w:rFonts w:ascii="Times New Roman" w:hAnsi="Times New Roman" w:cs="Times New Roman"/>
          <w:b/>
          <w:spacing w:val="-2"/>
          <w:sz w:val="44"/>
          <w:szCs w:val="44"/>
        </w:rPr>
      </w:pPr>
    </w:p>
    <w:p w14:paraId="0D4CCFC8" w14:textId="5AA86BC0" w:rsidR="00D31B45" w:rsidRPr="002C533F" w:rsidRDefault="00F43D5F" w:rsidP="00F43D5F">
      <w:pPr>
        <w:spacing w:before="1" w:line="424" w:lineRule="auto"/>
        <w:ind w:right="2778"/>
        <w:jc w:val="center"/>
        <w:rPr>
          <w:rFonts w:ascii="Times New Roman" w:hAnsi="Times New Roman" w:cs="Times New Roman"/>
          <w:b/>
          <w:bCs/>
          <w:color w:val="17365D" w:themeColor="text2" w:themeShade="BF"/>
          <w:sz w:val="32"/>
          <w:szCs w:val="32"/>
        </w:rPr>
      </w:pPr>
      <w:r>
        <w:rPr>
          <w:rFonts w:ascii="Times New Roman" w:hAnsi="Times New Roman" w:cs="Times New Roman"/>
          <w:b/>
          <w:color w:val="1F497C"/>
          <w:sz w:val="32"/>
        </w:rPr>
        <w:t xml:space="preserve">  </w:t>
      </w:r>
      <w:r>
        <w:rPr>
          <w:rFonts w:ascii="Times New Roman" w:hAnsi="Times New Roman" w:cs="Times New Roman"/>
          <w:b/>
          <w:color w:val="1F497C"/>
          <w:sz w:val="32"/>
        </w:rPr>
        <w:tab/>
      </w:r>
      <w:r>
        <w:rPr>
          <w:rFonts w:ascii="Times New Roman" w:hAnsi="Times New Roman" w:cs="Times New Roman"/>
          <w:b/>
          <w:color w:val="1F497C"/>
          <w:sz w:val="32"/>
        </w:rPr>
        <w:tab/>
        <w:t xml:space="preserve">    </w:t>
      </w:r>
      <w:r w:rsidR="00D31B45" w:rsidRPr="00014B7B">
        <w:rPr>
          <w:rFonts w:ascii="Times New Roman" w:hAnsi="Times New Roman" w:cs="Times New Roman"/>
          <w:b/>
          <w:color w:val="1F497C"/>
          <w:sz w:val="32"/>
        </w:rPr>
        <w:t>COURSE:</w:t>
      </w:r>
      <w:r>
        <w:rPr>
          <w:rFonts w:ascii="Times New Roman" w:hAnsi="Times New Roman" w:cs="Times New Roman"/>
          <w:b/>
          <w:color w:val="1F497C"/>
          <w:sz w:val="32"/>
        </w:rPr>
        <w:t xml:space="preserve"> </w:t>
      </w:r>
      <w:r w:rsidR="00D31B45" w:rsidRPr="00252FA2">
        <w:rPr>
          <w:rFonts w:ascii="Times New Roman" w:hAnsi="Times New Roman" w:cs="Times New Roman"/>
          <w:b/>
          <w:bCs/>
          <w:color w:val="17365D" w:themeColor="text2" w:themeShade="BF"/>
          <w:sz w:val="32"/>
          <w:szCs w:val="32"/>
        </w:rPr>
        <w:t>M</w:t>
      </w:r>
      <w:r>
        <w:rPr>
          <w:rFonts w:ascii="Times New Roman" w:hAnsi="Times New Roman" w:cs="Times New Roman"/>
          <w:b/>
          <w:bCs/>
          <w:color w:val="17365D" w:themeColor="text2" w:themeShade="BF"/>
          <w:sz w:val="32"/>
          <w:szCs w:val="32"/>
        </w:rPr>
        <w:t xml:space="preserve">achine Learning             </w:t>
      </w:r>
    </w:p>
    <w:p w14:paraId="4A64E6F6" w14:textId="474D0EFF" w:rsidR="00F43D5F" w:rsidRDefault="00F43D5F" w:rsidP="00F43D5F">
      <w:pPr>
        <w:spacing w:before="1" w:line="424" w:lineRule="auto"/>
        <w:ind w:left="720" w:right="2778" w:firstLine="720"/>
        <w:jc w:val="center"/>
        <w:rPr>
          <w:rFonts w:ascii="Times New Roman" w:hAnsi="Times New Roman" w:cs="Times New Roman"/>
          <w:b/>
          <w:sz w:val="32"/>
        </w:rPr>
      </w:pPr>
      <w:r>
        <w:rPr>
          <w:rFonts w:ascii="Times New Roman" w:hAnsi="Times New Roman" w:cs="Times New Roman"/>
          <w:b/>
          <w:color w:val="1F497C"/>
          <w:sz w:val="32"/>
        </w:rPr>
        <w:t xml:space="preserve">   </w:t>
      </w:r>
      <w:r w:rsidR="00D31B45" w:rsidRPr="00014B7B">
        <w:rPr>
          <w:rFonts w:ascii="Times New Roman" w:hAnsi="Times New Roman" w:cs="Times New Roman"/>
          <w:b/>
          <w:color w:val="1F497C"/>
          <w:sz w:val="32"/>
        </w:rPr>
        <w:t>COURSE</w:t>
      </w:r>
      <w:r>
        <w:rPr>
          <w:rFonts w:ascii="Times New Roman" w:hAnsi="Times New Roman" w:cs="Times New Roman"/>
          <w:b/>
          <w:color w:val="1F497C"/>
          <w:sz w:val="32"/>
        </w:rPr>
        <w:t xml:space="preserve"> </w:t>
      </w:r>
      <w:r w:rsidR="00D31B45" w:rsidRPr="00014B7B">
        <w:rPr>
          <w:rFonts w:ascii="Times New Roman" w:hAnsi="Times New Roman" w:cs="Times New Roman"/>
          <w:b/>
          <w:color w:val="1F497C"/>
          <w:sz w:val="32"/>
        </w:rPr>
        <w:t>CODE:</w:t>
      </w:r>
      <w:r>
        <w:rPr>
          <w:rFonts w:ascii="Times New Roman" w:hAnsi="Times New Roman" w:cs="Times New Roman"/>
          <w:b/>
          <w:color w:val="1F497C"/>
          <w:sz w:val="32"/>
        </w:rPr>
        <w:t xml:space="preserve"> </w:t>
      </w:r>
      <w:r w:rsidR="00D31B45" w:rsidRPr="00252FA2">
        <w:rPr>
          <w:rFonts w:ascii="Times New Roman" w:hAnsi="Times New Roman" w:cs="Times New Roman"/>
          <w:b/>
          <w:bCs/>
          <w:color w:val="17365D" w:themeColor="text2" w:themeShade="BF"/>
          <w:sz w:val="32"/>
          <w:szCs w:val="32"/>
        </w:rPr>
        <w:t>A</w:t>
      </w:r>
      <w:r>
        <w:rPr>
          <w:rFonts w:ascii="Times New Roman" w:hAnsi="Times New Roman" w:cs="Times New Roman"/>
          <w:b/>
          <w:bCs/>
          <w:color w:val="17365D" w:themeColor="text2" w:themeShade="BF"/>
          <w:sz w:val="32"/>
          <w:szCs w:val="32"/>
        </w:rPr>
        <w:t>M5</w:t>
      </w:r>
      <w:r w:rsidR="00D31B45" w:rsidRPr="00252FA2">
        <w:rPr>
          <w:rFonts w:ascii="Times New Roman" w:hAnsi="Times New Roman" w:cs="Times New Roman"/>
          <w:b/>
          <w:bCs/>
          <w:color w:val="17365D" w:themeColor="text2" w:themeShade="BF"/>
          <w:sz w:val="32"/>
          <w:szCs w:val="32"/>
        </w:rPr>
        <w:t>22T</w:t>
      </w:r>
      <w:r>
        <w:rPr>
          <w:rFonts w:ascii="Times New Roman" w:hAnsi="Times New Roman" w:cs="Times New Roman"/>
          <w:b/>
          <w:bCs/>
          <w:color w:val="17365D" w:themeColor="text2" w:themeShade="BF"/>
          <w:sz w:val="32"/>
          <w:szCs w:val="32"/>
        </w:rPr>
        <w:t xml:space="preserve">4A          </w:t>
      </w:r>
    </w:p>
    <w:p w14:paraId="3131F7E9" w14:textId="0396C735" w:rsidR="00D31B45" w:rsidRPr="00F43D5F" w:rsidRDefault="00D31B45" w:rsidP="00F43D5F">
      <w:pPr>
        <w:spacing w:before="1" w:line="424" w:lineRule="auto"/>
        <w:ind w:left="1440" w:right="2778" w:firstLine="720"/>
        <w:jc w:val="center"/>
        <w:rPr>
          <w:rFonts w:ascii="Times New Roman" w:hAnsi="Times New Roman" w:cs="Times New Roman"/>
          <w:b/>
          <w:sz w:val="32"/>
        </w:rPr>
      </w:pPr>
      <w:r w:rsidRPr="0036072D">
        <w:rPr>
          <w:rFonts w:ascii="Times New Roman" w:hAnsi="Times New Roman" w:cs="Times New Roman"/>
          <w:b/>
          <w:sz w:val="24"/>
          <w:szCs w:val="24"/>
          <w:u w:val="single"/>
        </w:rPr>
        <w:t>Academic</w:t>
      </w:r>
      <w:r w:rsidRPr="0036072D">
        <w:rPr>
          <w:rFonts w:ascii="Times New Roman" w:hAnsi="Times New Roman" w:cs="Times New Roman"/>
          <w:b/>
          <w:spacing w:val="-6"/>
          <w:sz w:val="24"/>
          <w:szCs w:val="24"/>
          <w:u w:val="single"/>
        </w:rPr>
        <w:t xml:space="preserve"> </w:t>
      </w:r>
      <w:r w:rsidRPr="0036072D">
        <w:rPr>
          <w:rFonts w:ascii="Times New Roman" w:hAnsi="Times New Roman" w:cs="Times New Roman"/>
          <w:b/>
          <w:sz w:val="24"/>
          <w:szCs w:val="24"/>
          <w:u w:val="single"/>
        </w:rPr>
        <w:t>year:</w:t>
      </w:r>
      <w:r w:rsidRPr="0036072D">
        <w:rPr>
          <w:rFonts w:ascii="Times New Roman" w:hAnsi="Times New Roman" w:cs="Times New Roman"/>
          <w:b/>
          <w:spacing w:val="-4"/>
          <w:sz w:val="24"/>
          <w:szCs w:val="24"/>
          <w:u w:val="single"/>
        </w:rPr>
        <w:t xml:space="preserve"> </w:t>
      </w:r>
      <w:r w:rsidRPr="0036072D">
        <w:rPr>
          <w:rFonts w:ascii="Times New Roman" w:hAnsi="Times New Roman" w:cs="Times New Roman"/>
          <w:b/>
          <w:sz w:val="24"/>
          <w:szCs w:val="24"/>
          <w:u w:val="single"/>
        </w:rPr>
        <w:t>202</w:t>
      </w:r>
      <w:r w:rsidR="00F43D5F">
        <w:rPr>
          <w:rFonts w:ascii="Times New Roman" w:hAnsi="Times New Roman" w:cs="Times New Roman"/>
          <w:b/>
          <w:sz w:val="24"/>
          <w:szCs w:val="24"/>
          <w:u w:val="single"/>
        </w:rPr>
        <w:t>5</w:t>
      </w:r>
      <w:r w:rsidRPr="0036072D">
        <w:rPr>
          <w:rFonts w:ascii="Times New Roman" w:hAnsi="Times New Roman" w:cs="Times New Roman"/>
          <w:b/>
          <w:sz w:val="24"/>
          <w:szCs w:val="24"/>
          <w:u w:val="single"/>
        </w:rPr>
        <w:t>-</w:t>
      </w:r>
      <w:r w:rsidRPr="0036072D">
        <w:rPr>
          <w:rFonts w:ascii="Times New Roman" w:hAnsi="Times New Roman" w:cs="Times New Roman"/>
          <w:b/>
          <w:spacing w:val="-5"/>
          <w:sz w:val="24"/>
          <w:szCs w:val="24"/>
          <w:u w:val="single"/>
        </w:rPr>
        <w:t>2</w:t>
      </w:r>
      <w:r w:rsidR="00F43D5F">
        <w:rPr>
          <w:rFonts w:ascii="Times New Roman" w:hAnsi="Times New Roman" w:cs="Times New Roman"/>
          <w:b/>
          <w:spacing w:val="-5"/>
          <w:sz w:val="24"/>
          <w:szCs w:val="24"/>
          <w:u w:val="single"/>
        </w:rPr>
        <w:t>6</w:t>
      </w:r>
    </w:p>
    <w:p w14:paraId="62D0411E" w14:textId="77777777" w:rsidR="00D31B45" w:rsidRDefault="00D31B45" w:rsidP="00F43D5F">
      <w:pPr>
        <w:ind w:right="828"/>
        <w:rPr>
          <w:rFonts w:ascii="Times New Roman" w:hAnsi="Times New Roman" w:cs="Times New Roman"/>
          <w:b/>
          <w:spacing w:val="-2"/>
          <w:sz w:val="44"/>
          <w:szCs w:val="44"/>
        </w:rPr>
      </w:pPr>
    </w:p>
    <w:tbl>
      <w:tblPr>
        <w:tblW w:w="81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1"/>
        <w:gridCol w:w="5047"/>
      </w:tblGrid>
      <w:tr w:rsidR="00D31B45" w:rsidRPr="00014B7B" w14:paraId="2ED63BC9" w14:textId="77777777" w:rsidTr="00D31B45">
        <w:trPr>
          <w:trHeight w:val="585"/>
          <w:jc w:val="center"/>
        </w:trPr>
        <w:tc>
          <w:tcPr>
            <w:tcW w:w="3151" w:type="dxa"/>
          </w:tcPr>
          <w:p w14:paraId="3325FDD9" w14:textId="4750A3AC" w:rsidR="00D31B45" w:rsidRPr="00014B7B" w:rsidRDefault="00D31B45" w:rsidP="00D31B45">
            <w:pPr>
              <w:pStyle w:val="TableParagraph"/>
              <w:rPr>
                <w:rFonts w:ascii="Times New Roman" w:hAnsi="Times New Roman" w:cs="Times New Roman"/>
                <w:b/>
              </w:rPr>
            </w:pPr>
            <w:r w:rsidRPr="00014B7B">
              <w:rPr>
                <w:rFonts w:ascii="Times New Roman" w:hAnsi="Times New Roman" w:cs="Times New Roman"/>
                <w:b/>
                <w:spacing w:val="-4"/>
              </w:rPr>
              <w:t>Name</w:t>
            </w:r>
          </w:p>
        </w:tc>
        <w:tc>
          <w:tcPr>
            <w:tcW w:w="5047" w:type="dxa"/>
          </w:tcPr>
          <w:p w14:paraId="53884BF1" w14:textId="49A0C982" w:rsidR="00D31B45" w:rsidRPr="00014B7B" w:rsidRDefault="002A227E" w:rsidP="00D31B45">
            <w:pPr>
              <w:pStyle w:val="TableParagraph"/>
              <w:ind w:left="530"/>
              <w:rPr>
                <w:rFonts w:ascii="Times New Roman" w:hAnsi="Times New Roman" w:cs="Times New Roman"/>
                <w:b/>
              </w:rPr>
            </w:pPr>
            <w:r>
              <w:rPr>
                <w:rFonts w:ascii="Times New Roman" w:hAnsi="Times New Roman" w:cs="Times New Roman"/>
                <w:b/>
              </w:rPr>
              <w:t>Navami</w:t>
            </w:r>
          </w:p>
        </w:tc>
      </w:tr>
      <w:tr w:rsidR="00D31B45" w:rsidRPr="00014B7B" w14:paraId="0CBCFA3B" w14:textId="77777777" w:rsidTr="00D31B45">
        <w:trPr>
          <w:trHeight w:val="590"/>
          <w:jc w:val="center"/>
        </w:trPr>
        <w:tc>
          <w:tcPr>
            <w:tcW w:w="3151" w:type="dxa"/>
          </w:tcPr>
          <w:p w14:paraId="6BC062B0" w14:textId="77777777" w:rsidR="00D31B45" w:rsidRPr="00014B7B" w:rsidRDefault="00D31B45" w:rsidP="00D31B45">
            <w:pPr>
              <w:pStyle w:val="TableParagraph"/>
              <w:rPr>
                <w:rFonts w:ascii="Times New Roman" w:hAnsi="Times New Roman" w:cs="Times New Roman"/>
                <w:b/>
              </w:rPr>
            </w:pPr>
            <w:r w:rsidRPr="00014B7B">
              <w:rPr>
                <w:rFonts w:ascii="Times New Roman" w:hAnsi="Times New Roman" w:cs="Times New Roman"/>
                <w:b/>
                <w:spacing w:val="-5"/>
              </w:rPr>
              <w:t>USN</w:t>
            </w:r>
          </w:p>
        </w:tc>
        <w:tc>
          <w:tcPr>
            <w:tcW w:w="5047" w:type="dxa"/>
          </w:tcPr>
          <w:p w14:paraId="4E96DD84" w14:textId="6A4E3C45" w:rsidR="00D31B45" w:rsidRPr="00014B7B" w:rsidRDefault="00D31B45" w:rsidP="00D31B45">
            <w:pPr>
              <w:pStyle w:val="TableParagraph"/>
              <w:ind w:left="530"/>
              <w:rPr>
                <w:rFonts w:ascii="Times New Roman" w:hAnsi="Times New Roman" w:cs="Times New Roman"/>
                <w:b/>
              </w:rPr>
            </w:pPr>
            <w:r w:rsidRPr="00014B7B">
              <w:rPr>
                <w:rFonts w:ascii="Times New Roman" w:hAnsi="Times New Roman" w:cs="Times New Roman"/>
                <w:b/>
                <w:spacing w:val="-2"/>
              </w:rPr>
              <w:t>4SF23CI</w:t>
            </w:r>
            <w:r w:rsidR="00541235">
              <w:rPr>
                <w:rFonts w:ascii="Times New Roman" w:hAnsi="Times New Roman" w:cs="Times New Roman"/>
                <w:b/>
                <w:spacing w:val="-2"/>
              </w:rPr>
              <w:t>0</w:t>
            </w:r>
            <w:r w:rsidR="002A227E">
              <w:rPr>
                <w:rFonts w:ascii="Times New Roman" w:hAnsi="Times New Roman" w:cs="Times New Roman"/>
                <w:b/>
                <w:spacing w:val="-2"/>
              </w:rPr>
              <w:t>96</w:t>
            </w:r>
          </w:p>
        </w:tc>
      </w:tr>
      <w:tr w:rsidR="00D31B45" w:rsidRPr="00014B7B" w14:paraId="5E05F355" w14:textId="77777777" w:rsidTr="00D31B45">
        <w:trPr>
          <w:trHeight w:val="585"/>
          <w:jc w:val="center"/>
        </w:trPr>
        <w:tc>
          <w:tcPr>
            <w:tcW w:w="3151" w:type="dxa"/>
          </w:tcPr>
          <w:p w14:paraId="48D864C7" w14:textId="77777777" w:rsidR="00D31B45" w:rsidRPr="00014B7B" w:rsidRDefault="00D31B45" w:rsidP="00D31B45">
            <w:pPr>
              <w:pStyle w:val="TableParagraph"/>
              <w:rPr>
                <w:rFonts w:ascii="Times New Roman" w:hAnsi="Times New Roman" w:cs="Times New Roman"/>
                <w:b/>
              </w:rPr>
            </w:pPr>
            <w:r w:rsidRPr="00014B7B">
              <w:rPr>
                <w:rFonts w:ascii="Times New Roman" w:hAnsi="Times New Roman" w:cs="Times New Roman"/>
                <w:b/>
              </w:rPr>
              <w:t>Class</w:t>
            </w:r>
            <w:r w:rsidRPr="00014B7B">
              <w:rPr>
                <w:rFonts w:ascii="Times New Roman" w:hAnsi="Times New Roman" w:cs="Times New Roman"/>
                <w:b/>
                <w:spacing w:val="-1"/>
              </w:rPr>
              <w:t xml:space="preserve"> </w:t>
            </w:r>
            <w:r w:rsidRPr="00014B7B">
              <w:rPr>
                <w:rFonts w:ascii="Times New Roman" w:hAnsi="Times New Roman" w:cs="Times New Roman"/>
                <w:b/>
              </w:rPr>
              <w:t xml:space="preserve">/ </w:t>
            </w:r>
            <w:r w:rsidRPr="00014B7B">
              <w:rPr>
                <w:rFonts w:ascii="Times New Roman" w:hAnsi="Times New Roman" w:cs="Times New Roman"/>
                <w:b/>
                <w:spacing w:val="-2"/>
              </w:rPr>
              <w:t>Section</w:t>
            </w:r>
          </w:p>
        </w:tc>
        <w:tc>
          <w:tcPr>
            <w:tcW w:w="5047" w:type="dxa"/>
          </w:tcPr>
          <w:p w14:paraId="309EFABD" w14:textId="75143D50" w:rsidR="00D31B45" w:rsidRPr="00014B7B" w:rsidRDefault="00D31B45" w:rsidP="00D31B45">
            <w:pPr>
              <w:pStyle w:val="TableParagraph"/>
              <w:ind w:left="530"/>
              <w:rPr>
                <w:rFonts w:ascii="Times New Roman" w:hAnsi="Times New Roman" w:cs="Times New Roman"/>
                <w:b/>
              </w:rPr>
            </w:pPr>
            <w:r>
              <w:rPr>
                <w:rFonts w:ascii="Times New Roman" w:hAnsi="Times New Roman" w:cs="Times New Roman"/>
                <w:b/>
              </w:rPr>
              <w:t>V</w:t>
            </w:r>
            <w:r w:rsidRPr="00014B7B">
              <w:rPr>
                <w:rFonts w:ascii="Times New Roman" w:hAnsi="Times New Roman" w:cs="Times New Roman"/>
                <w:b/>
              </w:rPr>
              <w:t xml:space="preserve"> </w:t>
            </w:r>
            <w:r w:rsidRPr="00014B7B">
              <w:rPr>
                <w:rFonts w:ascii="Times New Roman" w:hAnsi="Times New Roman" w:cs="Times New Roman"/>
                <w:b/>
                <w:spacing w:val="-2"/>
              </w:rPr>
              <w:t>Semester</w:t>
            </w:r>
            <w:r>
              <w:rPr>
                <w:rFonts w:ascii="Times New Roman" w:hAnsi="Times New Roman" w:cs="Times New Roman"/>
                <w:b/>
                <w:spacing w:val="-2"/>
              </w:rPr>
              <w:t xml:space="preserve"> </w:t>
            </w:r>
            <w:r w:rsidRPr="00014B7B">
              <w:rPr>
                <w:rFonts w:ascii="Times New Roman" w:hAnsi="Times New Roman" w:cs="Times New Roman"/>
                <w:b/>
                <w:spacing w:val="-2"/>
              </w:rPr>
              <w:t>/</w:t>
            </w:r>
            <w:r>
              <w:rPr>
                <w:rFonts w:ascii="Times New Roman" w:hAnsi="Times New Roman" w:cs="Times New Roman"/>
                <w:b/>
                <w:spacing w:val="-2"/>
              </w:rPr>
              <w:t xml:space="preserve"> 5A</w:t>
            </w:r>
          </w:p>
        </w:tc>
      </w:tr>
      <w:tr w:rsidR="00D31B45" w:rsidRPr="00014B7B" w14:paraId="333485E4" w14:textId="77777777" w:rsidTr="00D31B45">
        <w:trPr>
          <w:trHeight w:val="590"/>
          <w:jc w:val="center"/>
        </w:trPr>
        <w:tc>
          <w:tcPr>
            <w:tcW w:w="3151" w:type="dxa"/>
          </w:tcPr>
          <w:p w14:paraId="2554F971" w14:textId="230A71AE" w:rsidR="00D31B45" w:rsidRPr="00014B7B" w:rsidRDefault="00D31B45" w:rsidP="00D31B45">
            <w:pPr>
              <w:pStyle w:val="TableParagraph"/>
              <w:rPr>
                <w:rFonts w:ascii="Times New Roman" w:hAnsi="Times New Roman" w:cs="Times New Roman"/>
                <w:b/>
              </w:rPr>
            </w:pPr>
            <w:r w:rsidRPr="00014B7B">
              <w:rPr>
                <w:rFonts w:ascii="Times New Roman" w:hAnsi="Times New Roman" w:cs="Times New Roman"/>
                <w:b/>
                <w:spacing w:val="-2"/>
              </w:rPr>
              <w:t>Faculty</w:t>
            </w:r>
          </w:p>
        </w:tc>
        <w:tc>
          <w:tcPr>
            <w:tcW w:w="5047" w:type="dxa"/>
          </w:tcPr>
          <w:p w14:paraId="47F23DAA" w14:textId="7BA3E4BB" w:rsidR="00D31B45" w:rsidRPr="002C533F" w:rsidRDefault="00D31B45" w:rsidP="00D31B45">
            <w:pPr>
              <w:pStyle w:val="TableParagraph"/>
              <w:ind w:left="530"/>
              <w:rPr>
                <w:rFonts w:ascii="Times New Roman" w:hAnsi="Times New Roman" w:cs="Times New Roman"/>
                <w:b/>
                <w:bCs/>
              </w:rPr>
            </w:pPr>
            <w:r>
              <w:rPr>
                <w:rFonts w:ascii="Times New Roman" w:hAnsi="Times New Roman" w:cs="Times New Roman"/>
                <w:b/>
                <w:bCs/>
                <w:sz w:val="24"/>
                <w:szCs w:val="24"/>
              </w:rPr>
              <w:t>Dr. Duddela Sai Prashanth</w:t>
            </w:r>
          </w:p>
        </w:tc>
      </w:tr>
    </w:tbl>
    <w:p w14:paraId="6D59CAB3" w14:textId="04ED6108" w:rsidR="00D31B45" w:rsidRPr="00763EBB" w:rsidRDefault="00763EBB" w:rsidP="00763EBB">
      <w:pPr>
        <w:pStyle w:val="BodyText"/>
        <w:jc w:val="center"/>
        <w:rPr>
          <w:rFonts w:ascii="Times New Roman" w:hAnsi="Times New Roman" w:cs="Times New Roman"/>
          <w:sz w:val="44"/>
        </w:rPr>
      </w:pPr>
      <w:r w:rsidRPr="00763EBB">
        <w:rPr>
          <w:rFonts w:ascii="Times New Roman" w:hAnsi="Times New Roman" w:cs="Times New Roman"/>
          <w:sz w:val="44"/>
        </w:rPr>
        <w:lastRenderedPageBreak/>
        <w:t>Machine Learning Assignment Report</w:t>
      </w:r>
    </w:p>
    <w:p w14:paraId="71834225" w14:textId="6A58BFDC" w:rsidR="005704A3" w:rsidRDefault="00763EBB" w:rsidP="00763EBB">
      <w:pPr>
        <w:jc w:val="center"/>
        <w:rPr>
          <w:rFonts w:ascii="Times New Roman" w:hAnsi="Times New Roman" w:cs="Times New Roman"/>
          <w:sz w:val="36"/>
          <w:szCs w:val="36"/>
        </w:rPr>
      </w:pPr>
      <w:r w:rsidRPr="00763EBB">
        <w:rPr>
          <w:rFonts w:ascii="Times New Roman" w:hAnsi="Times New Roman" w:cs="Times New Roman"/>
          <w:sz w:val="36"/>
          <w:szCs w:val="36"/>
        </w:rPr>
        <w:t>“</w:t>
      </w:r>
      <w:r w:rsidR="002A227E" w:rsidRPr="002A227E">
        <w:rPr>
          <w:rFonts w:ascii="Times New Roman" w:hAnsi="Times New Roman" w:cs="Times New Roman"/>
          <w:sz w:val="36"/>
          <w:szCs w:val="36"/>
        </w:rPr>
        <w:t>Predicting Track Popularity — Spotify Songs Dataset</w:t>
      </w:r>
      <w:r w:rsidRPr="00763EBB">
        <w:rPr>
          <w:rFonts w:ascii="Times New Roman" w:hAnsi="Times New Roman" w:cs="Times New Roman"/>
          <w:sz w:val="36"/>
          <w:szCs w:val="36"/>
        </w:rPr>
        <w:t>”</w:t>
      </w:r>
    </w:p>
    <w:p w14:paraId="0852E401" w14:textId="77777777" w:rsidR="002A227E" w:rsidRDefault="002A227E" w:rsidP="0042457C">
      <w:pPr>
        <w:rPr>
          <w:rFonts w:ascii="Times New Roman" w:hAnsi="Times New Roman" w:cs="Times New Roman"/>
          <w:sz w:val="36"/>
          <w:szCs w:val="36"/>
        </w:rPr>
      </w:pPr>
    </w:p>
    <w:p w14:paraId="649FB888" w14:textId="7D538644" w:rsidR="00A73EBF" w:rsidRPr="002937C6" w:rsidRDefault="0042457C" w:rsidP="0042457C">
      <w:pPr>
        <w:rPr>
          <w:rFonts w:ascii="Times New Roman" w:hAnsi="Times New Roman" w:cs="Times New Roman"/>
          <w:b/>
          <w:bCs/>
          <w:sz w:val="24"/>
          <w:szCs w:val="24"/>
        </w:rPr>
      </w:pPr>
      <w:r w:rsidRPr="002937C6">
        <w:rPr>
          <w:rFonts w:ascii="Times New Roman" w:hAnsi="Times New Roman" w:cs="Times New Roman"/>
          <w:b/>
          <w:bCs/>
          <w:sz w:val="24"/>
          <w:szCs w:val="24"/>
        </w:rPr>
        <w:t>1.</w:t>
      </w:r>
      <w:r w:rsidR="00763EBB" w:rsidRPr="002937C6">
        <w:rPr>
          <w:rFonts w:ascii="Times New Roman" w:hAnsi="Times New Roman" w:cs="Times New Roman"/>
          <w:b/>
          <w:bCs/>
          <w:sz w:val="24"/>
          <w:szCs w:val="24"/>
        </w:rPr>
        <w:t>Introduction</w:t>
      </w:r>
    </w:p>
    <w:p w14:paraId="28861D2C" w14:textId="17FA8556" w:rsidR="002A227E" w:rsidRPr="002A227E" w:rsidRDefault="002A227E" w:rsidP="002A227E">
      <w:pPr>
        <w:jc w:val="both"/>
        <w:rPr>
          <w:rFonts w:asciiTheme="majorHAnsi" w:hAnsiTheme="majorHAnsi" w:cstheme="majorHAnsi"/>
          <w:sz w:val="20"/>
          <w:szCs w:val="20"/>
          <w:lang w:val="en-IN"/>
        </w:rPr>
      </w:pPr>
      <w:r w:rsidRPr="002A227E">
        <w:rPr>
          <w:rFonts w:asciiTheme="majorHAnsi" w:hAnsiTheme="majorHAnsi" w:cstheme="majorHAnsi"/>
          <w:sz w:val="20"/>
          <w:szCs w:val="20"/>
          <w:lang w:val="en-IN"/>
        </w:rPr>
        <w:t xml:space="preserve">This assignment focuses on </w:t>
      </w:r>
      <w:r w:rsidRPr="002A227E">
        <w:rPr>
          <w:rFonts w:asciiTheme="majorHAnsi" w:hAnsiTheme="majorHAnsi" w:cstheme="majorHAnsi"/>
          <w:sz w:val="20"/>
          <w:szCs w:val="20"/>
          <w:lang w:val="en-IN"/>
        </w:rPr>
        <w:t>analysing</w:t>
      </w:r>
      <w:r w:rsidRPr="002A227E">
        <w:rPr>
          <w:rFonts w:asciiTheme="majorHAnsi" w:hAnsiTheme="majorHAnsi" w:cstheme="majorHAnsi"/>
          <w:sz w:val="20"/>
          <w:szCs w:val="20"/>
          <w:lang w:val="en-IN"/>
        </w:rPr>
        <w:t xml:space="preserve"> and predicting track popularity using the Spotify Songs dataset. The dataset provides detailed information about various audio features of tracks, such as danceability, energy, tempo, valence, loudness, acousticness and instrumentalness along with metadata like genre and popularity scores. The project follows the complete workflow from data loading, exploration, cleaning, visualization, preprocessing, model training, evaluation, and feature importance analysis.</w:t>
      </w:r>
    </w:p>
    <w:p w14:paraId="3C19ECE3" w14:textId="77777777" w:rsidR="002A227E" w:rsidRPr="002A227E" w:rsidRDefault="002A227E" w:rsidP="002A227E">
      <w:pPr>
        <w:rPr>
          <w:rFonts w:asciiTheme="majorHAnsi" w:hAnsiTheme="majorHAnsi" w:cstheme="majorHAnsi"/>
          <w:b/>
          <w:bCs/>
          <w:sz w:val="20"/>
          <w:szCs w:val="20"/>
          <w:lang w:val="en-IN"/>
        </w:rPr>
      </w:pPr>
      <w:r w:rsidRPr="002A227E">
        <w:rPr>
          <w:rFonts w:asciiTheme="majorHAnsi" w:hAnsiTheme="majorHAnsi" w:cstheme="majorHAnsi"/>
          <w:b/>
          <w:bCs/>
          <w:sz w:val="20"/>
          <w:szCs w:val="20"/>
          <w:lang w:val="en-IN"/>
        </w:rPr>
        <w:t>Objectives:</w:t>
      </w:r>
    </w:p>
    <w:p w14:paraId="49A19A61" w14:textId="77777777" w:rsidR="002A227E" w:rsidRPr="002A227E" w:rsidRDefault="002A227E" w:rsidP="002A227E">
      <w:pPr>
        <w:numPr>
          <w:ilvl w:val="0"/>
          <w:numId w:val="18"/>
        </w:numPr>
        <w:rPr>
          <w:rFonts w:asciiTheme="majorHAnsi" w:hAnsiTheme="majorHAnsi" w:cstheme="majorHAnsi"/>
          <w:sz w:val="20"/>
          <w:szCs w:val="20"/>
          <w:lang w:val="en-IN"/>
        </w:rPr>
      </w:pPr>
      <w:r w:rsidRPr="002A227E">
        <w:rPr>
          <w:rFonts w:asciiTheme="majorHAnsi" w:hAnsiTheme="majorHAnsi" w:cstheme="majorHAnsi"/>
          <w:sz w:val="20"/>
          <w:szCs w:val="20"/>
          <w:lang w:val="en-IN"/>
        </w:rPr>
        <w:t>Explore and understand the dataset.</w:t>
      </w:r>
    </w:p>
    <w:p w14:paraId="57AC53E1" w14:textId="77777777" w:rsidR="002A227E" w:rsidRPr="002A227E" w:rsidRDefault="002A227E" w:rsidP="002A227E">
      <w:pPr>
        <w:numPr>
          <w:ilvl w:val="0"/>
          <w:numId w:val="18"/>
        </w:numPr>
        <w:rPr>
          <w:rFonts w:asciiTheme="majorHAnsi" w:hAnsiTheme="majorHAnsi" w:cstheme="majorHAnsi"/>
          <w:sz w:val="20"/>
          <w:szCs w:val="20"/>
          <w:lang w:val="en-IN"/>
        </w:rPr>
      </w:pPr>
      <w:r w:rsidRPr="002A227E">
        <w:rPr>
          <w:rFonts w:asciiTheme="majorHAnsi" w:hAnsiTheme="majorHAnsi" w:cstheme="majorHAnsi"/>
          <w:sz w:val="20"/>
          <w:szCs w:val="20"/>
          <w:lang w:val="en-IN"/>
        </w:rPr>
        <w:t>Handle missing and inconsistent data.</w:t>
      </w:r>
    </w:p>
    <w:p w14:paraId="091AB403" w14:textId="77777777" w:rsidR="002A227E" w:rsidRPr="002A227E" w:rsidRDefault="002A227E" w:rsidP="002A227E">
      <w:pPr>
        <w:numPr>
          <w:ilvl w:val="0"/>
          <w:numId w:val="18"/>
        </w:numPr>
        <w:rPr>
          <w:rFonts w:asciiTheme="majorHAnsi" w:hAnsiTheme="majorHAnsi" w:cstheme="majorHAnsi"/>
          <w:sz w:val="20"/>
          <w:szCs w:val="20"/>
          <w:lang w:val="en-IN"/>
        </w:rPr>
      </w:pPr>
      <w:r w:rsidRPr="002A227E">
        <w:rPr>
          <w:rFonts w:asciiTheme="majorHAnsi" w:hAnsiTheme="majorHAnsi" w:cstheme="majorHAnsi"/>
          <w:sz w:val="20"/>
          <w:szCs w:val="20"/>
          <w:lang w:val="en-IN"/>
        </w:rPr>
        <w:t>Visualize patterns and relationships between audio features and popularity.</w:t>
      </w:r>
    </w:p>
    <w:p w14:paraId="60787F53" w14:textId="77777777" w:rsidR="002A227E" w:rsidRPr="002A227E" w:rsidRDefault="002A227E" w:rsidP="002A227E">
      <w:pPr>
        <w:numPr>
          <w:ilvl w:val="0"/>
          <w:numId w:val="18"/>
        </w:numPr>
        <w:rPr>
          <w:rFonts w:asciiTheme="majorHAnsi" w:hAnsiTheme="majorHAnsi" w:cstheme="majorHAnsi"/>
          <w:sz w:val="20"/>
          <w:szCs w:val="20"/>
          <w:lang w:val="en-IN"/>
        </w:rPr>
      </w:pPr>
      <w:r w:rsidRPr="002A227E">
        <w:rPr>
          <w:rFonts w:asciiTheme="majorHAnsi" w:hAnsiTheme="majorHAnsi" w:cstheme="majorHAnsi"/>
          <w:sz w:val="20"/>
          <w:szCs w:val="20"/>
          <w:lang w:val="en-IN"/>
        </w:rPr>
        <w:t>Build a classification model to predict whether a track is “Popular.”</w:t>
      </w:r>
    </w:p>
    <w:p w14:paraId="09B981C0" w14:textId="77777777" w:rsidR="002A227E" w:rsidRPr="002A227E" w:rsidRDefault="002A227E" w:rsidP="002A227E">
      <w:pPr>
        <w:numPr>
          <w:ilvl w:val="0"/>
          <w:numId w:val="18"/>
        </w:numPr>
        <w:rPr>
          <w:rFonts w:asciiTheme="majorHAnsi" w:hAnsiTheme="majorHAnsi" w:cstheme="majorHAnsi"/>
          <w:sz w:val="20"/>
          <w:szCs w:val="20"/>
          <w:lang w:val="en-IN"/>
        </w:rPr>
      </w:pPr>
      <w:r w:rsidRPr="002A227E">
        <w:rPr>
          <w:rFonts w:asciiTheme="majorHAnsi" w:hAnsiTheme="majorHAnsi" w:cstheme="majorHAnsi"/>
          <w:sz w:val="20"/>
          <w:szCs w:val="20"/>
          <w:lang w:val="en-IN"/>
        </w:rPr>
        <w:t>Interpret the results through visualizations and feature importance analysis.</w:t>
      </w:r>
    </w:p>
    <w:p w14:paraId="53C757A5" w14:textId="77777777" w:rsidR="00763EBB" w:rsidRPr="002937C6" w:rsidRDefault="00763EBB" w:rsidP="00763EBB">
      <w:pPr>
        <w:ind w:left="720"/>
        <w:rPr>
          <w:rFonts w:asciiTheme="majorHAnsi" w:hAnsiTheme="majorHAnsi" w:cstheme="majorHAnsi"/>
          <w:b/>
          <w:bCs/>
          <w:sz w:val="20"/>
          <w:szCs w:val="20"/>
          <w:lang w:val="en-IN"/>
        </w:rPr>
      </w:pPr>
    </w:p>
    <w:p w14:paraId="529E3EEB" w14:textId="08702E43" w:rsidR="00763EBB" w:rsidRPr="002937C6" w:rsidRDefault="00763EBB" w:rsidP="00763EBB">
      <w:pPr>
        <w:rPr>
          <w:rFonts w:ascii="Times New Roman" w:hAnsi="Times New Roman" w:cs="Times New Roman"/>
          <w:b/>
          <w:bCs/>
          <w:sz w:val="24"/>
          <w:szCs w:val="24"/>
        </w:rPr>
      </w:pPr>
      <w:r w:rsidRPr="002937C6">
        <w:rPr>
          <w:rFonts w:ascii="Times New Roman" w:hAnsi="Times New Roman" w:cs="Times New Roman"/>
          <w:b/>
          <w:bCs/>
          <w:sz w:val="24"/>
          <w:szCs w:val="24"/>
        </w:rPr>
        <w:t>2</w:t>
      </w:r>
      <w:r w:rsidR="0042457C" w:rsidRPr="002937C6">
        <w:rPr>
          <w:rFonts w:ascii="Times New Roman" w:hAnsi="Times New Roman" w:cs="Times New Roman"/>
          <w:b/>
          <w:bCs/>
          <w:sz w:val="24"/>
          <w:szCs w:val="24"/>
        </w:rPr>
        <w:t xml:space="preserve">. </w:t>
      </w:r>
      <w:r w:rsidRPr="002937C6">
        <w:rPr>
          <w:rFonts w:ascii="Times New Roman" w:hAnsi="Times New Roman" w:cs="Times New Roman"/>
          <w:b/>
          <w:bCs/>
          <w:sz w:val="24"/>
          <w:szCs w:val="24"/>
        </w:rPr>
        <w:t>Dataset Overview</w:t>
      </w:r>
    </w:p>
    <w:p w14:paraId="6E2AF3A6" w14:textId="77777777" w:rsidR="002A227E" w:rsidRPr="002A227E" w:rsidRDefault="002A227E" w:rsidP="002A227E">
      <w:pPr>
        <w:rPr>
          <w:rFonts w:asciiTheme="majorHAnsi" w:hAnsiTheme="majorHAnsi" w:cstheme="majorHAnsi"/>
          <w:sz w:val="20"/>
          <w:szCs w:val="20"/>
          <w:lang w:val="en-IN"/>
        </w:rPr>
      </w:pPr>
      <w:r w:rsidRPr="002A227E">
        <w:rPr>
          <w:rFonts w:asciiTheme="majorHAnsi" w:hAnsiTheme="majorHAnsi" w:cstheme="majorHAnsi"/>
          <w:sz w:val="20"/>
          <w:szCs w:val="20"/>
          <w:lang w:val="en-IN"/>
        </w:rPr>
        <w:t>The Spotify Songs dataset contains information about tracks and their audio features.</w:t>
      </w:r>
    </w:p>
    <w:p w14:paraId="56432BF8" w14:textId="77777777" w:rsidR="002A227E" w:rsidRPr="002A227E" w:rsidRDefault="002A227E" w:rsidP="002A227E">
      <w:pPr>
        <w:numPr>
          <w:ilvl w:val="0"/>
          <w:numId w:val="21"/>
        </w:numPr>
        <w:rPr>
          <w:rFonts w:asciiTheme="majorHAnsi" w:hAnsiTheme="majorHAnsi" w:cstheme="majorHAnsi"/>
          <w:sz w:val="20"/>
          <w:szCs w:val="20"/>
          <w:lang w:val="en-IN"/>
        </w:rPr>
      </w:pPr>
      <w:r w:rsidRPr="002A227E">
        <w:rPr>
          <w:rFonts w:asciiTheme="majorHAnsi" w:hAnsiTheme="majorHAnsi" w:cstheme="majorHAnsi"/>
          <w:sz w:val="20"/>
          <w:szCs w:val="20"/>
          <w:lang w:val="en-IN"/>
        </w:rPr>
        <w:t>Track ID, Name, Artists – Song identifiers and metadata.</w:t>
      </w:r>
    </w:p>
    <w:p w14:paraId="1A08CEFA" w14:textId="28656E3F" w:rsidR="002A227E" w:rsidRPr="002A227E" w:rsidRDefault="002A227E" w:rsidP="002A227E">
      <w:pPr>
        <w:numPr>
          <w:ilvl w:val="0"/>
          <w:numId w:val="21"/>
        </w:numPr>
        <w:rPr>
          <w:rFonts w:asciiTheme="majorHAnsi" w:hAnsiTheme="majorHAnsi" w:cstheme="majorHAnsi"/>
          <w:sz w:val="20"/>
          <w:szCs w:val="20"/>
          <w:lang w:val="en-IN"/>
        </w:rPr>
      </w:pPr>
      <w:r w:rsidRPr="002A227E">
        <w:rPr>
          <w:rFonts w:asciiTheme="majorHAnsi" w:hAnsiTheme="majorHAnsi" w:cstheme="majorHAnsi"/>
          <w:sz w:val="20"/>
          <w:szCs w:val="20"/>
          <w:lang w:val="en-IN"/>
        </w:rPr>
        <w:t>Popularity – Target variable (0–100 score).</w:t>
      </w:r>
    </w:p>
    <w:p w14:paraId="5EF91666" w14:textId="77777777" w:rsidR="002A227E" w:rsidRPr="002A227E" w:rsidRDefault="002A227E" w:rsidP="002A227E">
      <w:pPr>
        <w:numPr>
          <w:ilvl w:val="0"/>
          <w:numId w:val="21"/>
        </w:numPr>
        <w:rPr>
          <w:rFonts w:asciiTheme="majorHAnsi" w:hAnsiTheme="majorHAnsi" w:cstheme="majorHAnsi"/>
          <w:sz w:val="20"/>
          <w:szCs w:val="20"/>
          <w:lang w:val="en-IN"/>
        </w:rPr>
      </w:pPr>
      <w:r w:rsidRPr="002A227E">
        <w:rPr>
          <w:rFonts w:asciiTheme="majorHAnsi" w:hAnsiTheme="majorHAnsi" w:cstheme="majorHAnsi"/>
          <w:sz w:val="20"/>
          <w:szCs w:val="20"/>
          <w:lang w:val="en-IN"/>
        </w:rPr>
        <w:t>Danceability, Energy, Tempo, Valence, Loudness – Numerical audio features.</w:t>
      </w:r>
    </w:p>
    <w:p w14:paraId="14DD3AA2" w14:textId="77777777" w:rsidR="002A227E" w:rsidRPr="002A227E" w:rsidRDefault="002A227E" w:rsidP="002A227E">
      <w:pPr>
        <w:numPr>
          <w:ilvl w:val="0"/>
          <w:numId w:val="21"/>
        </w:numPr>
        <w:rPr>
          <w:rFonts w:asciiTheme="majorHAnsi" w:hAnsiTheme="majorHAnsi" w:cstheme="majorHAnsi"/>
          <w:sz w:val="20"/>
          <w:szCs w:val="20"/>
          <w:lang w:val="en-IN"/>
        </w:rPr>
      </w:pPr>
      <w:r w:rsidRPr="002A227E">
        <w:rPr>
          <w:rFonts w:asciiTheme="majorHAnsi" w:hAnsiTheme="majorHAnsi" w:cstheme="majorHAnsi"/>
          <w:sz w:val="20"/>
          <w:szCs w:val="20"/>
          <w:lang w:val="en-IN"/>
        </w:rPr>
        <w:t>Acousticness, Instrumentalness – Measures of acoustic quality and vocals.</w:t>
      </w:r>
    </w:p>
    <w:p w14:paraId="061F267B" w14:textId="77777777" w:rsidR="002A227E" w:rsidRPr="002A227E" w:rsidRDefault="002A227E" w:rsidP="002A227E">
      <w:pPr>
        <w:numPr>
          <w:ilvl w:val="0"/>
          <w:numId w:val="21"/>
        </w:numPr>
        <w:rPr>
          <w:rFonts w:asciiTheme="majorHAnsi" w:hAnsiTheme="majorHAnsi" w:cstheme="majorHAnsi"/>
          <w:sz w:val="20"/>
          <w:szCs w:val="20"/>
          <w:lang w:val="en-IN"/>
        </w:rPr>
      </w:pPr>
      <w:r w:rsidRPr="002A227E">
        <w:rPr>
          <w:rFonts w:asciiTheme="majorHAnsi" w:hAnsiTheme="majorHAnsi" w:cstheme="majorHAnsi"/>
          <w:sz w:val="20"/>
          <w:szCs w:val="20"/>
          <w:lang w:val="en-IN"/>
        </w:rPr>
        <w:t>Genre – Categorical label for track type.</w:t>
      </w:r>
    </w:p>
    <w:p w14:paraId="7413F70D" w14:textId="77777777" w:rsidR="002A227E" w:rsidRDefault="002A227E" w:rsidP="002A227E">
      <w:pPr>
        <w:rPr>
          <w:rFonts w:asciiTheme="majorHAnsi" w:hAnsiTheme="majorHAnsi" w:cstheme="majorHAnsi"/>
          <w:sz w:val="24"/>
          <w:szCs w:val="24"/>
          <w:lang w:val="en-IN"/>
        </w:rPr>
      </w:pPr>
      <w:r w:rsidRPr="002A227E">
        <w:rPr>
          <w:rFonts w:asciiTheme="majorHAnsi" w:hAnsiTheme="majorHAnsi" w:cstheme="majorHAnsi"/>
          <w:sz w:val="20"/>
          <w:szCs w:val="20"/>
          <w:lang w:val="en-IN"/>
        </w:rPr>
        <w:t>Missing or inconsistent values were handled during preprocessing</w:t>
      </w:r>
      <w:r w:rsidRPr="002A227E">
        <w:rPr>
          <w:rFonts w:asciiTheme="majorHAnsi" w:hAnsiTheme="majorHAnsi" w:cstheme="majorHAnsi"/>
          <w:sz w:val="24"/>
          <w:szCs w:val="24"/>
          <w:lang w:val="en-IN"/>
        </w:rPr>
        <w:t>.</w:t>
      </w:r>
    </w:p>
    <w:p w14:paraId="2F45D978" w14:textId="77777777" w:rsidR="002A227E" w:rsidRDefault="002A227E" w:rsidP="002A227E">
      <w:pPr>
        <w:rPr>
          <w:rFonts w:asciiTheme="majorHAnsi" w:hAnsiTheme="majorHAnsi" w:cstheme="majorHAnsi"/>
          <w:sz w:val="24"/>
          <w:szCs w:val="24"/>
          <w:lang w:val="en-IN"/>
        </w:rPr>
      </w:pPr>
    </w:p>
    <w:p w14:paraId="0FCA0712" w14:textId="30066C1A" w:rsidR="002A227E" w:rsidRDefault="00763EBB" w:rsidP="0042457C">
      <w:pPr>
        <w:rPr>
          <w:rFonts w:ascii="Times New Roman" w:hAnsi="Times New Roman" w:cs="Times New Roman"/>
          <w:b/>
          <w:bCs/>
          <w:sz w:val="24"/>
          <w:szCs w:val="24"/>
          <w:lang w:val="en-IN"/>
        </w:rPr>
      </w:pPr>
      <w:r w:rsidRPr="00763EBB">
        <w:rPr>
          <w:rFonts w:ascii="Times New Roman" w:hAnsi="Times New Roman" w:cs="Times New Roman"/>
          <w:b/>
          <w:bCs/>
          <w:sz w:val="24"/>
          <w:szCs w:val="24"/>
          <w:lang w:val="en-IN"/>
        </w:rPr>
        <w:t>3. Data Loading and Initial Exploration</w:t>
      </w:r>
    </w:p>
    <w:p w14:paraId="5DDD7F29" w14:textId="775CF107" w:rsidR="002937C6" w:rsidRPr="002A227E" w:rsidRDefault="00FC6545" w:rsidP="0042457C">
      <w:pPr>
        <w:rPr>
          <w:rFonts w:ascii="Times New Roman" w:hAnsi="Times New Roman" w:cs="Times New Roman"/>
          <w:b/>
          <w:bCs/>
          <w:sz w:val="24"/>
          <w:szCs w:val="24"/>
          <w:lang w:val="en-IN"/>
        </w:rPr>
      </w:pPr>
      <w:r w:rsidRPr="00FC6545">
        <w:rPr>
          <w:rFonts w:asciiTheme="majorHAnsi" w:hAnsiTheme="majorHAnsi" w:cstheme="majorHAnsi"/>
          <w:sz w:val="20"/>
          <w:szCs w:val="20"/>
        </w:rPr>
        <w:lastRenderedPageBreak/>
        <w:t>The dataset was loaded with pandas and examined using .info() and .head(), and missing values in audio features were identified for cleaning during preprocessing</w:t>
      </w:r>
      <w:r w:rsidR="0042457C" w:rsidRPr="0042457C">
        <w:rPr>
          <w:rFonts w:asciiTheme="majorHAnsi" w:hAnsiTheme="majorHAnsi" w:cstheme="majorHAnsi"/>
          <w:sz w:val="20"/>
          <w:szCs w:val="20"/>
          <w:lang w:val="en-IN"/>
        </w:rPr>
        <w:t>.</w:t>
      </w:r>
    </w:p>
    <w:p w14:paraId="6D750718" w14:textId="46C13F85" w:rsidR="00F507AB" w:rsidRDefault="00FC6545" w:rsidP="002937C6">
      <w:pPr>
        <w:jc w:val="center"/>
        <w:rPr>
          <w:rFonts w:asciiTheme="majorHAnsi" w:hAnsiTheme="majorHAnsi" w:cstheme="majorHAnsi"/>
          <w:sz w:val="20"/>
          <w:szCs w:val="20"/>
          <w:lang w:val="en-IN"/>
        </w:rPr>
      </w:pPr>
      <w:r w:rsidRPr="00FC6545">
        <w:rPr>
          <w:rFonts w:asciiTheme="majorHAnsi" w:hAnsiTheme="majorHAnsi" w:cstheme="majorHAnsi"/>
          <w:sz w:val="20"/>
          <w:szCs w:val="20"/>
          <w:lang w:val="en-IN"/>
        </w:rPr>
        <w:drawing>
          <wp:inline distT="0" distB="0" distL="0" distR="0" wp14:anchorId="7EAEADED" wp14:editId="05DD0243">
            <wp:extent cx="5834743" cy="1021080"/>
            <wp:effectExtent l="0" t="0" r="0" b="7620"/>
            <wp:docPr id="131737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75127" name=""/>
                    <pic:cNvPicPr/>
                  </pic:nvPicPr>
                  <pic:blipFill>
                    <a:blip r:embed="rId7"/>
                    <a:stretch>
                      <a:fillRect/>
                    </a:stretch>
                  </pic:blipFill>
                  <pic:spPr>
                    <a:xfrm>
                      <a:off x="0" y="0"/>
                      <a:ext cx="5844444" cy="1022778"/>
                    </a:xfrm>
                    <a:prstGeom prst="rect">
                      <a:avLst/>
                    </a:prstGeom>
                  </pic:spPr>
                </pic:pic>
              </a:graphicData>
            </a:graphic>
          </wp:inline>
        </w:drawing>
      </w:r>
    </w:p>
    <w:p w14:paraId="4558A6A5" w14:textId="77777777" w:rsidR="002937C6" w:rsidRPr="0042457C" w:rsidRDefault="002937C6" w:rsidP="0042457C">
      <w:pPr>
        <w:rPr>
          <w:rFonts w:asciiTheme="majorHAnsi" w:hAnsiTheme="majorHAnsi" w:cstheme="majorHAnsi"/>
          <w:sz w:val="20"/>
          <w:szCs w:val="20"/>
          <w:lang w:val="en-IN"/>
        </w:rPr>
      </w:pPr>
    </w:p>
    <w:p w14:paraId="5F399D4E" w14:textId="5FBDBD80" w:rsidR="001D2DF4" w:rsidRPr="002937C6" w:rsidRDefault="0042457C" w:rsidP="001D2DF4">
      <w:pPr>
        <w:rPr>
          <w:rFonts w:ascii="Times New Roman" w:hAnsi="Times New Roman" w:cs="Times New Roman"/>
          <w:b/>
          <w:bCs/>
          <w:sz w:val="24"/>
          <w:szCs w:val="24"/>
          <w:lang w:val="en-IN"/>
        </w:rPr>
      </w:pPr>
      <w:r w:rsidRPr="002937C6">
        <w:rPr>
          <w:rFonts w:ascii="Times New Roman" w:hAnsi="Times New Roman" w:cs="Times New Roman"/>
          <w:b/>
          <w:bCs/>
          <w:sz w:val="24"/>
          <w:szCs w:val="24"/>
          <w:lang w:val="en-IN"/>
        </w:rPr>
        <w:t>4</w:t>
      </w:r>
      <w:r w:rsidR="001D2DF4" w:rsidRPr="001D2DF4">
        <w:rPr>
          <w:rFonts w:ascii="Times New Roman" w:hAnsi="Times New Roman" w:cs="Times New Roman"/>
          <w:b/>
          <w:bCs/>
          <w:sz w:val="24"/>
          <w:szCs w:val="24"/>
          <w:lang w:val="en-IN"/>
        </w:rPr>
        <w:t>. Data Visualization</w:t>
      </w:r>
    </w:p>
    <w:p w14:paraId="488DF1DC" w14:textId="738A7D78" w:rsidR="00FC6545" w:rsidRDefault="00F507AB" w:rsidP="00FC6545">
      <w:pPr>
        <w:jc w:val="both"/>
        <w:rPr>
          <w:rFonts w:ascii="Calibri" w:hAnsi="Calibri" w:cs="Calibri"/>
          <w:b/>
          <w:bCs/>
          <w:noProof/>
          <w:sz w:val="20"/>
          <w:szCs w:val="20"/>
          <w:lang w:val="en-IN"/>
        </w:rPr>
      </w:pPr>
      <w:r>
        <w:rPr>
          <w:rFonts w:ascii="Calibri" w:hAnsi="Calibri" w:cs="Calibri"/>
          <w:b/>
          <w:bCs/>
          <w:sz w:val="20"/>
          <w:szCs w:val="20"/>
        </w:rPr>
        <w:t>Code:</w:t>
      </w:r>
      <w:r w:rsidR="00FC6545" w:rsidRPr="00FC6545">
        <w:rPr>
          <w:rFonts w:ascii="Calibri" w:hAnsi="Calibri" w:cs="Calibri"/>
          <w:b/>
          <w:bCs/>
          <w:sz w:val="20"/>
          <w:szCs w:val="20"/>
          <w:lang w:val="en-IN"/>
        </w:rPr>
        <w:drawing>
          <wp:inline distT="0" distB="0" distL="0" distR="0" wp14:anchorId="505972EC" wp14:editId="1D6A20D0">
            <wp:extent cx="5866145" cy="985838"/>
            <wp:effectExtent l="0" t="0" r="1270" b="5080"/>
            <wp:docPr id="127164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43523" name=""/>
                    <pic:cNvPicPr/>
                  </pic:nvPicPr>
                  <pic:blipFill>
                    <a:blip r:embed="rId8"/>
                    <a:stretch>
                      <a:fillRect/>
                    </a:stretch>
                  </pic:blipFill>
                  <pic:spPr>
                    <a:xfrm>
                      <a:off x="0" y="0"/>
                      <a:ext cx="5973210" cy="1003831"/>
                    </a:xfrm>
                    <a:prstGeom prst="rect">
                      <a:avLst/>
                    </a:prstGeom>
                  </pic:spPr>
                </pic:pic>
              </a:graphicData>
            </a:graphic>
          </wp:inline>
        </w:drawing>
      </w:r>
    </w:p>
    <w:p w14:paraId="2EFC15B5" w14:textId="3C8DE1CD" w:rsidR="00F507AB" w:rsidRPr="00FC6545" w:rsidRDefault="00FC6545" w:rsidP="00FC6545">
      <w:pPr>
        <w:jc w:val="center"/>
        <w:rPr>
          <w:rFonts w:ascii="Calibri" w:hAnsi="Calibri" w:cs="Calibri"/>
          <w:sz w:val="20"/>
          <w:szCs w:val="20"/>
          <w:lang w:val="en-IN"/>
        </w:rPr>
      </w:pPr>
      <w:r>
        <w:rPr>
          <w:noProof/>
        </w:rPr>
        <w:drawing>
          <wp:inline distT="0" distB="0" distL="0" distR="0" wp14:anchorId="71E78685" wp14:editId="3A508F48">
            <wp:extent cx="2588015" cy="1704975"/>
            <wp:effectExtent l="0" t="0" r="3175" b="0"/>
            <wp:docPr id="176561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2338" cy="1714411"/>
                    </a:xfrm>
                    <a:prstGeom prst="rect">
                      <a:avLst/>
                    </a:prstGeom>
                    <a:noFill/>
                    <a:ln>
                      <a:noFill/>
                    </a:ln>
                  </pic:spPr>
                </pic:pic>
              </a:graphicData>
            </a:graphic>
          </wp:inline>
        </w:drawing>
      </w:r>
      <w:r>
        <w:rPr>
          <w:rFonts w:ascii="Calibri" w:hAnsi="Calibri" w:cs="Calibri"/>
          <w:sz w:val="20"/>
          <w:szCs w:val="20"/>
          <w:lang w:val="en-IN"/>
        </w:rPr>
        <w:br w:type="textWrapping" w:clear="all"/>
      </w:r>
      <w:r w:rsidR="00F507AB" w:rsidRPr="006B0D78">
        <w:rPr>
          <w:rFonts w:ascii="Calibri" w:hAnsi="Calibri" w:cs="Calibri"/>
          <w:sz w:val="20"/>
          <w:szCs w:val="20"/>
        </w:rPr>
        <w:t xml:space="preserve">Figure 1: Histogram of </w:t>
      </w:r>
      <w:r w:rsidRPr="00FC6545">
        <w:rPr>
          <w:rFonts w:ascii="Calibri" w:hAnsi="Calibri" w:cs="Calibri"/>
          <w:sz w:val="20"/>
          <w:szCs w:val="20"/>
        </w:rPr>
        <w:t>Track Popularity</w:t>
      </w:r>
    </w:p>
    <w:p w14:paraId="04E1A8BB" w14:textId="77777777" w:rsidR="00FC6545" w:rsidRPr="00FC6545" w:rsidRDefault="00FC6545" w:rsidP="00F507AB">
      <w:pPr>
        <w:rPr>
          <w:rFonts w:ascii="Calibri" w:hAnsi="Calibri" w:cs="Calibri"/>
          <w:i/>
          <w:iCs/>
          <w:sz w:val="20"/>
          <w:szCs w:val="20"/>
        </w:rPr>
      </w:pPr>
      <w:r w:rsidRPr="00FC6545">
        <w:rPr>
          <w:rFonts w:ascii="Calibri" w:hAnsi="Calibri" w:cs="Calibri"/>
          <w:i/>
          <w:iCs/>
          <w:sz w:val="20"/>
          <w:szCs w:val="20"/>
        </w:rPr>
        <w:t>The popularity distribution is skewed, with most tracks in the mid-range</w:t>
      </w:r>
    </w:p>
    <w:p w14:paraId="4104B831" w14:textId="6D4E485B" w:rsidR="006B0D78" w:rsidRPr="006B0D78" w:rsidRDefault="006B0D78" w:rsidP="00F507AB">
      <w:pPr>
        <w:rPr>
          <w:rFonts w:ascii="Calibri" w:hAnsi="Calibri" w:cs="Calibri"/>
          <w:b/>
          <w:bCs/>
          <w:i/>
          <w:iCs/>
          <w:sz w:val="20"/>
          <w:szCs w:val="20"/>
          <w:lang w:val="en-IN"/>
        </w:rPr>
      </w:pPr>
      <w:r w:rsidRPr="006B0D78">
        <w:rPr>
          <w:rFonts w:ascii="Calibri" w:hAnsi="Calibri" w:cs="Calibri"/>
          <w:b/>
          <w:bCs/>
          <w:i/>
          <w:iCs/>
          <w:sz w:val="20"/>
          <w:szCs w:val="20"/>
          <w:lang w:val="en-IN"/>
        </w:rPr>
        <w:t>Code:</w:t>
      </w:r>
    </w:p>
    <w:p w14:paraId="72018D6C" w14:textId="0E852629" w:rsidR="00F507AB" w:rsidRPr="00F507AB" w:rsidRDefault="00F75AC8" w:rsidP="00F507AB">
      <w:pPr>
        <w:rPr>
          <w:rFonts w:ascii="Calibri" w:hAnsi="Calibri" w:cs="Calibri"/>
          <w:sz w:val="20"/>
          <w:szCs w:val="20"/>
          <w:lang w:val="en-IN"/>
        </w:rPr>
      </w:pPr>
      <w:r w:rsidRPr="00F75AC8">
        <w:rPr>
          <w:rFonts w:ascii="Calibri" w:hAnsi="Calibri" w:cs="Calibri"/>
          <w:sz w:val="20"/>
          <w:szCs w:val="20"/>
          <w:lang w:val="en-IN"/>
        </w:rPr>
        <w:drawing>
          <wp:inline distT="0" distB="0" distL="0" distR="0" wp14:anchorId="2515AE8A" wp14:editId="62AD23C6">
            <wp:extent cx="5802086" cy="1143000"/>
            <wp:effectExtent l="0" t="0" r="8255" b="0"/>
            <wp:docPr id="55731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11386" name=""/>
                    <pic:cNvPicPr/>
                  </pic:nvPicPr>
                  <pic:blipFill>
                    <a:blip r:embed="rId10"/>
                    <a:stretch>
                      <a:fillRect/>
                    </a:stretch>
                  </pic:blipFill>
                  <pic:spPr>
                    <a:xfrm>
                      <a:off x="0" y="0"/>
                      <a:ext cx="5864448" cy="1155285"/>
                    </a:xfrm>
                    <a:prstGeom prst="rect">
                      <a:avLst/>
                    </a:prstGeom>
                  </pic:spPr>
                </pic:pic>
              </a:graphicData>
            </a:graphic>
          </wp:inline>
        </w:drawing>
      </w:r>
    </w:p>
    <w:p w14:paraId="410C9153" w14:textId="7D7E9C89" w:rsidR="002937C6" w:rsidRDefault="00F75AC8" w:rsidP="00F75AC8">
      <w:pPr>
        <w:jc w:val="center"/>
        <w:rPr>
          <w:rFonts w:ascii="Calibri" w:hAnsi="Calibri" w:cs="Calibri"/>
          <w:sz w:val="20"/>
          <w:szCs w:val="20"/>
          <w:lang w:val="en-IN"/>
        </w:rPr>
      </w:pPr>
      <w:r>
        <w:rPr>
          <w:noProof/>
        </w:rPr>
        <w:lastRenderedPageBreak/>
        <w:drawing>
          <wp:inline distT="0" distB="0" distL="0" distR="0" wp14:anchorId="3B329821" wp14:editId="5D24712E">
            <wp:extent cx="3332480" cy="2085114"/>
            <wp:effectExtent l="0" t="0" r="1270" b="0"/>
            <wp:docPr id="1947017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3053" cy="2097987"/>
                    </a:xfrm>
                    <a:prstGeom prst="rect">
                      <a:avLst/>
                    </a:prstGeom>
                    <a:noFill/>
                    <a:ln>
                      <a:noFill/>
                    </a:ln>
                  </pic:spPr>
                </pic:pic>
              </a:graphicData>
            </a:graphic>
          </wp:inline>
        </w:drawing>
      </w:r>
    </w:p>
    <w:p w14:paraId="0AAD6576" w14:textId="05F9BB58" w:rsidR="006B0D78" w:rsidRDefault="006B0D78" w:rsidP="002937C6">
      <w:pPr>
        <w:jc w:val="center"/>
        <w:rPr>
          <w:rFonts w:ascii="Calibri" w:hAnsi="Calibri" w:cs="Calibri"/>
          <w:sz w:val="20"/>
          <w:szCs w:val="20"/>
        </w:rPr>
      </w:pPr>
      <w:r w:rsidRPr="00F507AB">
        <w:rPr>
          <w:rFonts w:ascii="Calibri" w:hAnsi="Calibri" w:cs="Calibri"/>
          <w:sz w:val="20"/>
          <w:szCs w:val="20"/>
          <w:lang w:val="en-IN"/>
        </w:rPr>
        <w:t xml:space="preserve">Figure 2: Bar Plot – </w:t>
      </w:r>
      <w:r w:rsidR="00F75AC8" w:rsidRPr="00F75AC8">
        <w:rPr>
          <w:rFonts w:ascii="Calibri" w:hAnsi="Calibri" w:cs="Calibri"/>
          <w:sz w:val="20"/>
          <w:szCs w:val="20"/>
        </w:rPr>
        <w:t>Top Genres</w:t>
      </w:r>
    </w:p>
    <w:p w14:paraId="2426B800" w14:textId="18D7A470" w:rsidR="00F75AC8" w:rsidRPr="00F75AC8" w:rsidRDefault="00F75AC8" w:rsidP="00F75AC8">
      <w:pPr>
        <w:rPr>
          <w:rFonts w:ascii="Calibri" w:hAnsi="Calibri" w:cs="Calibri"/>
          <w:i/>
          <w:iCs/>
          <w:sz w:val="20"/>
          <w:szCs w:val="20"/>
          <w:lang w:val="en-IN"/>
        </w:rPr>
      </w:pPr>
      <w:r w:rsidRPr="00F75AC8">
        <w:rPr>
          <w:rFonts w:ascii="Calibri" w:hAnsi="Calibri" w:cs="Calibri"/>
          <w:i/>
          <w:iCs/>
          <w:sz w:val="20"/>
          <w:szCs w:val="20"/>
        </w:rPr>
        <w:t>Pop and acoustic genres dominate the dataset.</w:t>
      </w:r>
    </w:p>
    <w:p w14:paraId="727260EC" w14:textId="5C819787" w:rsidR="006B0D78" w:rsidRPr="006B0D78" w:rsidRDefault="006B0D78" w:rsidP="006B0D78">
      <w:pPr>
        <w:rPr>
          <w:rFonts w:ascii="Calibri" w:hAnsi="Calibri" w:cs="Calibri"/>
          <w:b/>
          <w:bCs/>
          <w:sz w:val="20"/>
          <w:szCs w:val="20"/>
          <w:lang w:val="en-IN"/>
        </w:rPr>
      </w:pPr>
      <w:r w:rsidRPr="006B0D78">
        <w:rPr>
          <w:rFonts w:ascii="Calibri" w:hAnsi="Calibri" w:cs="Calibri"/>
          <w:b/>
          <w:bCs/>
          <w:sz w:val="20"/>
          <w:szCs w:val="20"/>
          <w:lang w:val="en-IN"/>
        </w:rPr>
        <w:t>Code:</w:t>
      </w:r>
    </w:p>
    <w:p w14:paraId="37DAEED9" w14:textId="374068D4" w:rsidR="006B0D78" w:rsidRPr="00F507AB" w:rsidRDefault="00F75AC8" w:rsidP="006B0D78">
      <w:pPr>
        <w:jc w:val="center"/>
        <w:rPr>
          <w:rFonts w:ascii="Calibri" w:hAnsi="Calibri" w:cs="Calibri"/>
          <w:sz w:val="20"/>
          <w:szCs w:val="20"/>
          <w:lang w:val="en-IN"/>
        </w:rPr>
      </w:pPr>
      <w:r w:rsidRPr="00F75AC8">
        <w:rPr>
          <w:rFonts w:ascii="Calibri" w:hAnsi="Calibri" w:cs="Calibri"/>
          <w:sz w:val="20"/>
          <w:szCs w:val="20"/>
          <w:lang w:val="en-IN"/>
        </w:rPr>
        <w:drawing>
          <wp:inline distT="0" distB="0" distL="0" distR="0" wp14:anchorId="3D026CD9" wp14:editId="1D9AF9F0">
            <wp:extent cx="5820508" cy="1049020"/>
            <wp:effectExtent l="0" t="0" r="8890" b="0"/>
            <wp:docPr id="73871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16607" name=""/>
                    <pic:cNvPicPr/>
                  </pic:nvPicPr>
                  <pic:blipFill>
                    <a:blip r:embed="rId12"/>
                    <a:stretch>
                      <a:fillRect/>
                    </a:stretch>
                  </pic:blipFill>
                  <pic:spPr>
                    <a:xfrm>
                      <a:off x="0" y="0"/>
                      <a:ext cx="5867080" cy="1057414"/>
                    </a:xfrm>
                    <a:prstGeom prst="rect">
                      <a:avLst/>
                    </a:prstGeom>
                  </pic:spPr>
                </pic:pic>
              </a:graphicData>
            </a:graphic>
          </wp:inline>
        </w:drawing>
      </w:r>
    </w:p>
    <w:p w14:paraId="5A32B5BA" w14:textId="222A8822" w:rsidR="0042457C" w:rsidRPr="006B0D78" w:rsidRDefault="00F75AC8" w:rsidP="00F75AC8">
      <w:pPr>
        <w:jc w:val="center"/>
        <w:rPr>
          <w:rFonts w:ascii="Calibri" w:hAnsi="Calibri" w:cs="Calibri"/>
          <w:sz w:val="20"/>
          <w:szCs w:val="20"/>
        </w:rPr>
      </w:pPr>
      <w:r>
        <w:rPr>
          <w:noProof/>
        </w:rPr>
        <w:drawing>
          <wp:inline distT="0" distB="0" distL="0" distR="0" wp14:anchorId="200EF8C0" wp14:editId="7CB521CC">
            <wp:extent cx="3351975" cy="2860430"/>
            <wp:effectExtent l="0" t="0" r="1270" b="0"/>
            <wp:docPr id="766620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2410" cy="2877868"/>
                    </a:xfrm>
                    <a:prstGeom prst="rect">
                      <a:avLst/>
                    </a:prstGeom>
                    <a:noFill/>
                    <a:ln>
                      <a:noFill/>
                    </a:ln>
                  </pic:spPr>
                </pic:pic>
              </a:graphicData>
            </a:graphic>
          </wp:inline>
        </w:drawing>
      </w:r>
    </w:p>
    <w:p w14:paraId="15554717" w14:textId="77777777" w:rsidR="006B0D78" w:rsidRPr="006B0D78" w:rsidRDefault="006B0D78" w:rsidP="006B0D78">
      <w:pPr>
        <w:jc w:val="center"/>
        <w:rPr>
          <w:rFonts w:ascii="Calibri" w:hAnsi="Calibri" w:cs="Calibri"/>
          <w:sz w:val="20"/>
          <w:szCs w:val="20"/>
          <w:lang w:val="en-IN"/>
        </w:rPr>
      </w:pPr>
      <w:r w:rsidRPr="00F507AB">
        <w:rPr>
          <w:rFonts w:ascii="Calibri" w:hAnsi="Calibri" w:cs="Calibri"/>
          <w:sz w:val="20"/>
          <w:szCs w:val="20"/>
          <w:lang w:val="en-IN"/>
        </w:rPr>
        <w:t>Figure 3: Correlation Matrix</w:t>
      </w:r>
    </w:p>
    <w:p w14:paraId="4473EE8F" w14:textId="77777777" w:rsidR="00F75AC8" w:rsidRPr="00F75AC8" w:rsidRDefault="00F75AC8" w:rsidP="00F75AC8">
      <w:pPr>
        <w:rPr>
          <w:rFonts w:ascii="Calibri" w:hAnsi="Calibri" w:cs="Calibri"/>
          <w:i/>
          <w:iCs/>
          <w:sz w:val="20"/>
          <w:szCs w:val="20"/>
          <w:lang w:val="en-IN"/>
        </w:rPr>
      </w:pPr>
      <w:r w:rsidRPr="00F75AC8">
        <w:rPr>
          <w:rFonts w:ascii="Calibri" w:hAnsi="Calibri" w:cs="Calibri"/>
          <w:i/>
          <w:iCs/>
          <w:sz w:val="20"/>
          <w:szCs w:val="20"/>
          <w:lang w:val="en-IN"/>
        </w:rPr>
        <w:t>Energy and loudness are strongly correlated, while acousticness is negatively correlated with energy.</w:t>
      </w:r>
    </w:p>
    <w:p w14:paraId="30D33396" w14:textId="77777777" w:rsidR="002937C6" w:rsidRPr="00F507AB" w:rsidRDefault="002937C6" w:rsidP="00763EBB">
      <w:pPr>
        <w:rPr>
          <w:rFonts w:ascii="Calibri" w:hAnsi="Calibri" w:cs="Calibri"/>
          <w:i/>
          <w:iCs/>
          <w:sz w:val="20"/>
          <w:szCs w:val="20"/>
          <w:lang w:val="en-IN"/>
        </w:rPr>
      </w:pPr>
    </w:p>
    <w:p w14:paraId="274F67D1" w14:textId="77777777" w:rsidR="00F507AB" w:rsidRPr="00F507AB" w:rsidRDefault="00F507AB" w:rsidP="00F507AB">
      <w:pPr>
        <w:rPr>
          <w:rFonts w:ascii="Times New Roman" w:hAnsi="Times New Roman" w:cs="Times New Roman"/>
          <w:b/>
          <w:bCs/>
          <w:sz w:val="24"/>
          <w:szCs w:val="24"/>
          <w:lang w:val="en-IN"/>
        </w:rPr>
      </w:pPr>
      <w:r w:rsidRPr="00F507AB">
        <w:rPr>
          <w:rFonts w:ascii="Times New Roman" w:hAnsi="Times New Roman" w:cs="Times New Roman"/>
          <w:b/>
          <w:bCs/>
          <w:sz w:val="24"/>
          <w:szCs w:val="24"/>
          <w:lang w:val="en-IN"/>
        </w:rPr>
        <w:lastRenderedPageBreak/>
        <w:t>5. Data Preprocessing</w:t>
      </w:r>
    </w:p>
    <w:p w14:paraId="31842FCE" w14:textId="6214F266" w:rsidR="00F507AB" w:rsidRDefault="00EC0EBC" w:rsidP="00F507AB">
      <w:pPr>
        <w:rPr>
          <w:rFonts w:ascii="Calibri" w:hAnsi="Calibri" w:cs="Calibri"/>
          <w:i/>
          <w:iCs/>
          <w:sz w:val="20"/>
          <w:szCs w:val="20"/>
          <w:lang w:val="en-IN"/>
        </w:rPr>
      </w:pPr>
      <w:r w:rsidRPr="00EC0EBC">
        <w:rPr>
          <w:rFonts w:ascii="Calibri" w:hAnsi="Calibri" w:cs="Calibri"/>
          <w:i/>
          <w:iCs/>
          <w:sz w:val="20"/>
          <w:szCs w:val="20"/>
          <w:lang w:val="en-IN"/>
        </w:rPr>
        <w:drawing>
          <wp:inline distT="0" distB="0" distL="0" distR="0" wp14:anchorId="27F526B6" wp14:editId="7151CA27">
            <wp:extent cx="5486400" cy="1734820"/>
            <wp:effectExtent l="0" t="0" r="0" b="0"/>
            <wp:docPr id="115046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61259" name=""/>
                    <pic:cNvPicPr/>
                  </pic:nvPicPr>
                  <pic:blipFill>
                    <a:blip r:embed="rId14"/>
                    <a:stretch>
                      <a:fillRect/>
                    </a:stretch>
                  </pic:blipFill>
                  <pic:spPr>
                    <a:xfrm>
                      <a:off x="0" y="0"/>
                      <a:ext cx="5486400" cy="1734820"/>
                    </a:xfrm>
                    <a:prstGeom prst="rect">
                      <a:avLst/>
                    </a:prstGeom>
                  </pic:spPr>
                </pic:pic>
              </a:graphicData>
            </a:graphic>
          </wp:inline>
        </w:drawing>
      </w:r>
      <w:r w:rsidRPr="00EC0EBC">
        <w:t xml:space="preserve"> </w:t>
      </w:r>
      <w:r w:rsidRPr="00EC0EBC">
        <w:rPr>
          <w:rFonts w:ascii="Calibri" w:hAnsi="Calibri" w:cs="Calibri"/>
          <w:i/>
          <w:iCs/>
          <w:sz w:val="20"/>
          <w:szCs w:val="20"/>
        </w:rPr>
        <w:t>This prepares the data for modeling by converting popularity into binary classes, imputing missing values, splitting into train–test sets, and scaling numerical features.</w:t>
      </w:r>
    </w:p>
    <w:p w14:paraId="25D4943C" w14:textId="77777777" w:rsidR="002937C6" w:rsidRPr="00F507AB" w:rsidRDefault="002937C6" w:rsidP="00F507AB">
      <w:pPr>
        <w:rPr>
          <w:rFonts w:ascii="Calibri" w:hAnsi="Calibri" w:cs="Calibri"/>
          <w:i/>
          <w:iCs/>
          <w:sz w:val="20"/>
          <w:szCs w:val="20"/>
          <w:lang w:val="en-IN"/>
        </w:rPr>
      </w:pPr>
    </w:p>
    <w:p w14:paraId="426EA3DD" w14:textId="77777777" w:rsidR="00EC0EBC" w:rsidRDefault="002937C6" w:rsidP="00EC0EBC">
      <w:pPr>
        <w:rPr>
          <w:rFonts w:ascii="Times New Roman" w:hAnsi="Times New Roman" w:cs="Times New Roman"/>
          <w:b/>
          <w:bCs/>
          <w:sz w:val="24"/>
          <w:szCs w:val="24"/>
          <w:lang w:val="en-IN"/>
        </w:rPr>
      </w:pPr>
      <w:r w:rsidRPr="002937C6">
        <w:rPr>
          <w:rFonts w:ascii="Times New Roman" w:hAnsi="Times New Roman" w:cs="Times New Roman"/>
          <w:b/>
          <w:bCs/>
          <w:sz w:val="24"/>
          <w:szCs w:val="24"/>
          <w:lang w:val="en-IN"/>
        </w:rPr>
        <w:t>6. Model Training and Evaluation</w:t>
      </w:r>
    </w:p>
    <w:p w14:paraId="220108F1" w14:textId="29912ED3" w:rsidR="00EC0EBC" w:rsidRPr="00EC0EBC" w:rsidRDefault="00EC0EBC" w:rsidP="00EC0EBC">
      <w:pPr>
        <w:rPr>
          <w:rFonts w:ascii="Times New Roman" w:hAnsi="Times New Roman" w:cs="Times New Roman"/>
          <w:b/>
          <w:bCs/>
          <w:sz w:val="24"/>
          <w:szCs w:val="24"/>
          <w:lang w:val="en-IN"/>
        </w:rPr>
      </w:pPr>
      <w:r w:rsidRPr="00EC0EBC">
        <w:rPr>
          <w:rFonts w:ascii="Calibri" w:hAnsi="Calibri" w:cs="Calibri"/>
          <w:sz w:val="20"/>
          <w:szCs w:val="20"/>
          <w:lang w:val="en-IN"/>
        </w:rPr>
        <w:t>A Random Forest classification model was trained using the prepared dataset, where missing values were handled and numerical features were scaled appropriately. The model’s performance was evaluated using accuracy, precision, recall, and F1-score, which measure the quality of predictions across popular and non-popular tracks.The evaluation showed that the model achieved around 78% accuracy, with balanced performance across both classes. This indicates that the classifier’s predictions were generally reliable, without consistent bias toward either class.</w:t>
      </w:r>
    </w:p>
    <w:p w14:paraId="1CC0CC5C" w14:textId="77777777" w:rsidR="00EC0EBC" w:rsidRPr="00EC0EBC" w:rsidRDefault="00EC0EBC" w:rsidP="00EC0EBC">
      <w:pPr>
        <w:rPr>
          <w:rFonts w:ascii="Calibri" w:hAnsi="Calibri" w:cs="Calibri"/>
          <w:sz w:val="20"/>
          <w:szCs w:val="20"/>
          <w:lang w:val="en-IN"/>
        </w:rPr>
      </w:pPr>
      <w:r w:rsidRPr="00EC0EBC">
        <w:rPr>
          <w:rFonts w:ascii="Calibri" w:hAnsi="Calibri" w:cs="Calibri"/>
          <w:sz w:val="20"/>
          <w:szCs w:val="20"/>
          <w:lang w:val="en-IN"/>
        </w:rPr>
        <w:t>A comparison of actual and predicted popularity categories showed that most predictions closely aligned with the true values. The results suggest that the model performed well in identifying patterns within the audio features that contribute to popularity.</w:t>
      </w:r>
    </w:p>
    <w:p w14:paraId="79EACFAC" w14:textId="77777777" w:rsidR="002937C6" w:rsidRPr="00F507AB" w:rsidRDefault="002937C6" w:rsidP="00F507AB">
      <w:pPr>
        <w:rPr>
          <w:rFonts w:ascii="Calibri" w:hAnsi="Calibri" w:cs="Calibri"/>
          <w:sz w:val="20"/>
          <w:szCs w:val="20"/>
          <w:lang w:val="en-IN"/>
        </w:rPr>
      </w:pPr>
    </w:p>
    <w:p w14:paraId="6F067FED" w14:textId="77777777" w:rsidR="00F507AB" w:rsidRPr="00F507AB" w:rsidRDefault="00F507AB" w:rsidP="00F507AB">
      <w:pPr>
        <w:rPr>
          <w:rFonts w:ascii="Times New Roman" w:hAnsi="Times New Roman" w:cs="Times New Roman"/>
          <w:b/>
          <w:bCs/>
          <w:sz w:val="24"/>
          <w:szCs w:val="24"/>
          <w:lang w:val="en-IN"/>
        </w:rPr>
      </w:pPr>
      <w:r w:rsidRPr="00F507AB">
        <w:rPr>
          <w:rFonts w:ascii="Times New Roman" w:hAnsi="Times New Roman" w:cs="Times New Roman"/>
          <w:b/>
          <w:bCs/>
          <w:sz w:val="24"/>
          <w:szCs w:val="24"/>
          <w:lang w:val="en-IN"/>
        </w:rPr>
        <w:t>7. Conclusion</w:t>
      </w:r>
    </w:p>
    <w:p w14:paraId="35655C5A" w14:textId="77777777" w:rsidR="00EC0EBC" w:rsidRPr="00EC0EBC" w:rsidRDefault="00EC0EBC" w:rsidP="00EC0EBC">
      <w:pPr>
        <w:rPr>
          <w:rFonts w:ascii="Calibri" w:hAnsi="Calibri" w:cs="Calibri"/>
          <w:sz w:val="20"/>
          <w:szCs w:val="20"/>
          <w:lang w:val="en-IN"/>
        </w:rPr>
      </w:pPr>
      <w:r w:rsidRPr="00EC0EBC">
        <w:rPr>
          <w:rFonts w:ascii="Calibri" w:hAnsi="Calibri" w:cs="Calibri"/>
          <w:sz w:val="20"/>
          <w:szCs w:val="20"/>
          <w:lang w:val="en-IN"/>
        </w:rPr>
        <w:t>This project demonstrated how to:</w:t>
      </w:r>
    </w:p>
    <w:p w14:paraId="0C94AD55" w14:textId="77777777" w:rsidR="00EC0EBC" w:rsidRPr="00EC0EBC" w:rsidRDefault="00EC0EBC" w:rsidP="00EC0EBC">
      <w:pPr>
        <w:numPr>
          <w:ilvl w:val="0"/>
          <w:numId w:val="22"/>
        </w:numPr>
        <w:rPr>
          <w:rFonts w:ascii="Calibri" w:hAnsi="Calibri" w:cs="Calibri"/>
          <w:sz w:val="20"/>
          <w:szCs w:val="20"/>
          <w:lang w:val="en-IN"/>
        </w:rPr>
      </w:pPr>
      <w:r w:rsidRPr="00EC0EBC">
        <w:rPr>
          <w:rFonts w:ascii="Calibri" w:hAnsi="Calibri" w:cs="Calibri"/>
          <w:sz w:val="20"/>
          <w:szCs w:val="20"/>
          <w:lang w:val="en-IN"/>
        </w:rPr>
        <w:t>Explore and clean a real-world dataset of Spotify tracks.</w:t>
      </w:r>
    </w:p>
    <w:p w14:paraId="3ECA580A" w14:textId="77777777" w:rsidR="00EC0EBC" w:rsidRPr="00EC0EBC" w:rsidRDefault="00EC0EBC" w:rsidP="00EC0EBC">
      <w:pPr>
        <w:numPr>
          <w:ilvl w:val="0"/>
          <w:numId w:val="22"/>
        </w:numPr>
        <w:rPr>
          <w:rFonts w:ascii="Calibri" w:hAnsi="Calibri" w:cs="Calibri"/>
          <w:sz w:val="20"/>
          <w:szCs w:val="20"/>
          <w:lang w:val="en-IN"/>
        </w:rPr>
      </w:pPr>
      <w:r w:rsidRPr="00EC0EBC">
        <w:rPr>
          <w:rFonts w:ascii="Calibri" w:hAnsi="Calibri" w:cs="Calibri"/>
          <w:sz w:val="20"/>
          <w:szCs w:val="20"/>
          <w:lang w:val="en-IN"/>
        </w:rPr>
        <w:t>Handle missing values and preprocess audio features.</w:t>
      </w:r>
    </w:p>
    <w:p w14:paraId="73A06061" w14:textId="77777777" w:rsidR="00EC0EBC" w:rsidRPr="00EC0EBC" w:rsidRDefault="00EC0EBC" w:rsidP="00EC0EBC">
      <w:pPr>
        <w:numPr>
          <w:ilvl w:val="0"/>
          <w:numId w:val="22"/>
        </w:numPr>
        <w:rPr>
          <w:rFonts w:ascii="Calibri" w:hAnsi="Calibri" w:cs="Calibri"/>
          <w:sz w:val="20"/>
          <w:szCs w:val="20"/>
          <w:lang w:val="en-IN"/>
        </w:rPr>
      </w:pPr>
      <w:r w:rsidRPr="00EC0EBC">
        <w:rPr>
          <w:rFonts w:ascii="Calibri" w:hAnsi="Calibri" w:cs="Calibri"/>
          <w:sz w:val="20"/>
          <w:szCs w:val="20"/>
          <w:lang w:val="en-IN"/>
        </w:rPr>
        <w:t>Visualize distributions and feature relationships.</w:t>
      </w:r>
    </w:p>
    <w:p w14:paraId="6A9E66E4" w14:textId="77777777" w:rsidR="00EC0EBC" w:rsidRPr="00EC0EBC" w:rsidRDefault="00EC0EBC" w:rsidP="00EC0EBC">
      <w:pPr>
        <w:numPr>
          <w:ilvl w:val="0"/>
          <w:numId w:val="22"/>
        </w:numPr>
        <w:rPr>
          <w:rFonts w:ascii="Calibri" w:hAnsi="Calibri" w:cs="Calibri"/>
          <w:sz w:val="20"/>
          <w:szCs w:val="20"/>
          <w:lang w:val="en-IN"/>
        </w:rPr>
      </w:pPr>
      <w:r w:rsidRPr="00EC0EBC">
        <w:rPr>
          <w:rFonts w:ascii="Calibri" w:hAnsi="Calibri" w:cs="Calibri"/>
          <w:sz w:val="20"/>
          <w:szCs w:val="20"/>
          <w:lang w:val="en-IN"/>
        </w:rPr>
        <w:t>Train and evaluate a classification model to predict track popularity.</w:t>
      </w:r>
    </w:p>
    <w:p w14:paraId="59DE2A32" w14:textId="77777777" w:rsidR="00EC0EBC" w:rsidRPr="00EC0EBC" w:rsidRDefault="00EC0EBC" w:rsidP="00EC0EBC">
      <w:pPr>
        <w:numPr>
          <w:ilvl w:val="0"/>
          <w:numId w:val="22"/>
        </w:numPr>
        <w:rPr>
          <w:rFonts w:ascii="Calibri" w:hAnsi="Calibri" w:cs="Calibri"/>
          <w:sz w:val="20"/>
          <w:szCs w:val="20"/>
          <w:lang w:val="en-IN"/>
        </w:rPr>
      </w:pPr>
      <w:r w:rsidRPr="00EC0EBC">
        <w:rPr>
          <w:rFonts w:ascii="Calibri" w:hAnsi="Calibri" w:cs="Calibri"/>
          <w:sz w:val="20"/>
          <w:szCs w:val="20"/>
          <w:lang w:val="en-IN"/>
        </w:rPr>
        <w:t>Interpret results through performance metrics and feature importance analysis.</w:t>
      </w:r>
    </w:p>
    <w:p w14:paraId="12CDA00A" w14:textId="77777777" w:rsidR="00F507AB" w:rsidRPr="00F507AB" w:rsidRDefault="00F507AB" w:rsidP="00F507AB">
      <w:pPr>
        <w:rPr>
          <w:rFonts w:ascii="Calibri" w:hAnsi="Calibri" w:cs="Calibri"/>
          <w:sz w:val="20"/>
          <w:szCs w:val="20"/>
          <w:lang w:val="en-IN"/>
        </w:rPr>
      </w:pPr>
      <w:r w:rsidRPr="00F507AB">
        <w:rPr>
          <w:rFonts w:ascii="Calibri" w:hAnsi="Calibri" w:cs="Calibri"/>
          <w:sz w:val="20"/>
          <w:szCs w:val="20"/>
          <w:lang w:val="en-IN"/>
        </w:rPr>
        <w:t>The hands-on experience from data loading to final evaluation provided practical skills essential for real-world machine learning tasks.</w:t>
      </w:r>
    </w:p>
    <w:p w14:paraId="39D91272" w14:textId="77777777" w:rsidR="00F507AB" w:rsidRPr="00F507AB" w:rsidRDefault="00F507AB" w:rsidP="00763EBB">
      <w:pPr>
        <w:rPr>
          <w:rFonts w:ascii="Calibri" w:hAnsi="Calibri" w:cs="Calibri"/>
          <w:sz w:val="20"/>
          <w:szCs w:val="20"/>
        </w:rPr>
      </w:pPr>
    </w:p>
    <w:sectPr w:rsidR="00F507AB" w:rsidRPr="00F507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CC6A9A"/>
    <w:multiLevelType w:val="multilevel"/>
    <w:tmpl w:val="C85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A475C7"/>
    <w:multiLevelType w:val="multilevel"/>
    <w:tmpl w:val="486A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76037"/>
    <w:multiLevelType w:val="hybridMultilevel"/>
    <w:tmpl w:val="DFAC7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957401"/>
    <w:multiLevelType w:val="multilevel"/>
    <w:tmpl w:val="4E2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07734"/>
    <w:multiLevelType w:val="multilevel"/>
    <w:tmpl w:val="B394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3441B"/>
    <w:multiLevelType w:val="multilevel"/>
    <w:tmpl w:val="E9F8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B5A6F"/>
    <w:multiLevelType w:val="multilevel"/>
    <w:tmpl w:val="49E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35172"/>
    <w:multiLevelType w:val="multilevel"/>
    <w:tmpl w:val="AA24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8029E"/>
    <w:multiLevelType w:val="multilevel"/>
    <w:tmpl w:val="16C6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41CA0"/>
    <w:multiLevelType w:val="multilevel"/>
    <w:tmpl w:val="A126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63455"/>
    <w:multiLevelType w:val="hybridMultilevel"/>
    <w:tmpl w:val="BD1C6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D15730"/>
    <w:multiLevelType w:val="hybridMultilevel"/>
    <w:tmpl w:val="24AAE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2124AA"/>
    <w:multiLevelType w:val="multilevel"/>
    <w:tmpl w:val="7B86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33182">
    <w:abstractNumId w:val="8"/>
  </w:num>
  <w:num w:numId="2" w16cid:durableId="378634153">
    <w:abstractNumId w:val="6"/>
  </w:num>
  <w:num w:numId="3" w16cid:durableId="245654363">
    <w:abstractNumId w:val="5"/>
  </w:num>
  <w:num w:numId="4" w16cid:durableId="81801463">
    <w:abstractNumId w:val="4"/>
  </w:num>
  <w:num w:numId="5" w16cid:durableId="123279319">
    <w:abstractNumId w:val="7"/>
  </w:num>
  <w:num w:numId="6" w16cid:durableId="1974018841">
    <w:abstractNumId w:val="3"/>
  </w:num>
  <w:num w:numId="7" w16cid:durableId="2058316180">
    <w:abstractNumId w:val="2"/>
  </w:num>
  <w:num w:numId="8" w16cid:durableId="1511139148">
    <w:abstractNumId w:val="1"/>
  </w:num>
  <w:num w:numId="9" w16cid:durableId="384455766">
    <w:abstractNumId w:val="0"/>
  </w:num>
  <w:num w:numId="10" w16cid:durableId="1154375606">
    <w:abstractNumId w:val="10"/>
  </w:num>
  <w:num w:numId="11" w16cid:durableId="462118457">
    <w:abstractNumId w:val="14"/>
  </w:num>
  <w:num w:numId="12" w16cid:durableId="1505239426">
    <w:abstractNumId w:val="18"/>
  </w:num>
  <w:num w:numId="13" w16cid:durableId="1021468942">
    <w:abstractNumId w:val="21"/>
  </w:num>
  <w:num w:numId="14" w16cid:durableId="2082369046">
    <w:abstractNumId w:val="20"/>
  </w:num>
  <w:num w:numId="15" w16cid:durableId="524368027">
    <w:abstractNumId w:val="19"/>
  </w:num>
  <w:num w:numId="16" w16cid:durableId="1813131755">
    <w:abstractNumId w:val="12"/>
  </w:num>
  <w:num w:numId="17" w16cid:durableId="1510867332">
    <w:abstractNumId w:val="15"/>
  </w:num>
  <w:num w:numId="18" w16cid:durableId="1331103921">
    <w:abstractNumId w:val="17"/>
  </w:num>
  <w:num w:numId="19" w16cid:durableId="923412372">
    <w:abstractNumId w:val="9"/>
  </w:num>
  <w:num w:numId="20" w16cid:durableId="200826583">
    <w:abstractNumId w:val="11"/>
  </w:num>
  <w:num w:numId="21" w16cid:durableId="897596611">
    <w:abstractNumId w:val="16"/>
  </w:num>
  <w:num w:numId="22" w16cid:durableId="20470971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02B4"/>
    <w:rsid w:val="0006063C"/>
    <w:rsid w:val="0015074B"/>
    <w:rsid w:val="001D2DF4"/>
    <w:rsid w:val="002937C6"/>
    <w:rsid w:val="0029639D"/>
    <w:rsid w:val="002A227E"/>
    <w:rsid w:val="00326F90"/>
    <w:rsid w:val="0042457C"/>
    <w:rsid w:val="00483E62"/>
    <w:rsid w:val="00541235"/>
    <w:rsid w:val="005704A3"/>
    <w:rsid w:val="006B0D78"/>
    <w:rsid w:val="006F43BA"/>
    <w:rsid w:val="00763EBB"/>
    <w:rsid w:val="00996E36"/>
    <w:rsid w:val="00A73EBF"/>
    <w:rsid w:val="00A75173"/>
    <w:rsid w:val="00AA1D8D"/>
    <w:rsid w:val="00B47730"/>
    <w:rsid w:val="00BE3CCB"/>
    <w:rsid w:val="00CB0664"/>
    <w:rsid w:val="00D31B45"/>
    <w:rsid w:val="00EC0EBC"/>
    <w:rsid w:val="00F43D5F"/>
    <w:rsid w:val="00F507AB"/>
    <w:rsid w:val="00F75AC8"/>
    <w:rsid w:val="00FC65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9BE832"/>
  <w14:defaultImageDpi w14:val="300"/>
  <w15:docId w15:val="{FAF7A8D2-0184-44A4-A2B2-D0708DFC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7A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bleParagraph">
    <w:name w:val="Table Paragraph"/>
    <w:basedOn w:val="Normal"/>
    <w:uiPriority w:val="1"/>
    <w:qFormat/>
    <w:rsid w:val="00D31B45"/>
    <w:pPr>
      <w:widowControl w:val="0"/>
      <w:autoSpaceDE w:val="0"/>
      <w:autoSpaceDN w:val="0"/>
      <w:spacing w:before="64" w:after="0" w:line="240" w:lineRule="auto"/>
      <w:ind w:left="24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dc:creator>
  <cp:keywords/>
  <dc:description>generated by python-docx</dc:description>
  <cp:lastModifiedBy>Navami Bhat</cp:lastModifiedBy>
  <cp:revision>2</cp:revision>
  <cp:lastPrinted>2025-09-14T06:41:00Z</cp:lastPrinted>
  <dcterms:created xsi:type="dcterms:W3CDTF">2025-09-14T06:42:00Z</dcterms:created>
  <dcterms:modified xsi:type="dcterms:W3CDTF">2025-09-14T06:42:00Z</dcterms:modified>
  <cp:category/>
</cp:coreProperties>
</file>