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ACC62" w14:textId="77777777" w:rsidR="001562AD" w:rsidRPr="00BA1CDE" w:rsidRDefault="001562AD">
      <w:pPr>
        <w:autoSpaceDE w:val="0"/>
        <w:autoSpaceDN w:val="0"/>
        <w:spacing w:after="46" w:line="220" w:lineRule="exact"/>
        <w:rPr>
          <w:rFonts w:asciiTheme="majorHAnsi" w:hAnsiTheme="majorHAnsi" w:cstheme="majorHAnsi"/>
        </w:rPr>
      </w:pPr>
    </w:p>
    <w:p w14:paraId="5DAF9FE5" w14:textId="77777777" w:rsidR="001562AD" w:rsidRPr="00BA1CDE" w:rsidRDefault="00BA1CDE">
      <w:pPr>
        <w:autoSpaceDE w:val="0"/>
        <w:autoSpaceDN w:val="0"/>
        <w:spacing w:after="0" w:line="496" w:lineRule="exact"/>
        <w:jc w:val="center"/>
        <w:rPr>
          <w:rFonts w:asciiTheme="majorHAnsi" w:hAnsiTheme="majorHAnsi" w:cstheme="majorHAnsi"/>
        </w:rPr>
      </w:pPr>
      <w:r w:rsidRPr="00BA1CDE">
        <w:rPr>
          <w:rFonts w:asciiTheme="majorHAnsi" w:eastAsia="CMSSBX10" w:hAnsiTheme="majorHAnsi" w:cstheme="majorHAnsi"/>
          <w:b/>
          <w:color w:val="000000"/>
        </w:rPr>
        <w:t>Senior Nlinwe Ngenge</w:t>
      </w:r>
    </w:p>
    <w:tbl>
      <w:tblPr>
        <w:tblW w:w="0" w:type="auto"/>
        <w:tblInd w:w="1174" w:type="dxa"/>
        <w:tblLayout w:type="fixed"/>
        <w:tblLook w:val="04A0" w:firstRow="1" w:lastRow="0" w:firstColumn="1" w:lastColumn="0" w:noHBand="0" w:noVBand="1"/>
      </w:tblPr>
      <w:tblGrid>
        <w:gridCol w:w="2820"/>
        <w:gridCol w:w="2640"/>
        <w:gridCol w:w="3180"/>
      </w:tblGrid>
      <w:tr w:rsidR="001562AD" w:rsidRPr="00BA1CDE" w14:paraId="4CB5C38A" w14:textId="77777777">
        <w:trPr>
          <w:trHeight w:hRule="exact" w:val="280"/>
        </w:trPr>
        <w:tc>
          <w:tcPr>
            <w:tcW w:w="2820" w:type="dxa"/>
            <w:tcMar>
              <w:left w:w="0" w:type="dxa"/>
              <w:right w:w="0" w:type="dxa"/>
            </w:tcMar>
          </w:tcPr>
          <w:p w14:paraId="55D643B0" w14:textId="77777777" w:rsidR="001562AD" w:rsidRPr="00BA1CDE" w:rsidRDefault="00BA1CDE">
            <w:pPr>
              <w:autoSpaceDE w:val="0"/>
              <w:autoSpaceDN w:val="0"/>
              <w:spacing w:before="60" w:after="0" w:line="218" w:lineRule="exact"/>
              <w:ind w:right="104"/>
              <w:jc w:val="right"/>
              <w:rPr>
                <w:rFonts w:asciiTheme="majorHAnsi" w:hAnsiTheme="majorHAnsi" w:cstheme="majorHAnsi"/>
              </w:rPr>
            </w:pPr>
            <w:r w:rsidRPr="00BA1CDE">
              <w:rPr>
                <w:rFonts w:asciiTheme="majorHAnsi" w:eastAsia="CMSS10" w:hAnsiTheme="majorHAnsi" w:cstheme="majorHAnsi"/>
                <w:color w:val="000000"/>
              </w:rPr>
              <w:t>+1678 236 2392</w:t>
            </w:r>
          </w:p>
        </w:tc>
        <w:tc>
          <w:tcPr>
            <w:tcW w:w="2640" w:type="dxa"/>
            <w:tcMar>
              <w:left w:w="0" w:type="dxa"/>
              <w:right w:w="0" w:type="dxa"/>
            </w:tcMar>
          </w:tcPr>
          <w:p w14:paraId="17EF8FCE" w14:textId="77777777" w:rsidR="001562AD" w:rsidRPr="00BA1CDE" w:rsidRDefault="00BA1CDE">
            <w:pPr>
              <w:autoSpaceDE w:val="0"/>
              <w:autoSpaceDN w:val="0"/>
              <w:spacing w:before="60" w:after="0" w:line="218" w:lineRule="exact"/>
              <w:ind w:left="136"/>
              <w:rPr>
                <w:rFonts w:asciiTheme="majorHAnsi" w:hAnsiTheme="majorHAnsi" w:cstheme="majorHAnsi"/>
              </w:rPr>
            </w:pPr>
            <w:r w:rsidRPr="00BA1CDE">
              <w:rPr>
                <w:rFonts w:asciiTheme="majorHAnsi" w:eastAsia="CMSS10" w:hAnsiTheme="majorHAnsi" w:cstheme="majorHAnsi"/>
                <w:color w:val="000000"/>
              </w:rPr>
              <w:t>seniorngenge@gmail.com</w:t>
            </w:r>
          </w:p>
        </w:tc>
        <w:tc>
          <w:tcPr>
            <w:tcW w:w="3180" w:type="dxa"/>
            <w:tcMar>
              <w:left w:w="0" w:type="dxa"/>
              <w:right w:w="0" w:type="dxa"/>
            </w:tcMar>
          </w:tcPr>
          <w:p w14:paraId="5C6C95A5" w14:textId="77777777" w:rsidR="001562AD" w:rsidRPr="00BA1CDE" w:rsidRDefault="00BA1CDE">
            <w:pPr>
              <w:autoSpaceDE w:val="0"/>
              <w:autoSpaceDN w:val="0"/>
              <w:spacing w:before="60" w:after="0" w:line="218" w:lineRule="exact"/>
              <w:ind w:left="302"/>
              <w:rPr>
                <w:rFonts w:asciiTheme="majorHAnsi" w:hAnsiTheme="majorHAnsi" w:cstheme="majorHAnsi"/>
              </w:rPr>
            </w:pPr>
            <w:proofErr w:type="gramStart"/>
            <w:r w:rsidRPr="00BA1CDE">
              <w:rPr>
                <w:rFonts w:asciiTheme="majorHAnsi" w:eastAsia="CMSS10" w:hAnsiTheme="majorHAnsi" w:cstheme="majorHAnsi"/>
                <w:color w:val="000000"/>
              </w:rPr>
              <w:t>Charlotte,NC</w:t>
            </w:r>
            <w:proofErr w:type="gramEnd"/>
            <w:r w:rsidRPr="00BA1CDE">
              <w:rPr>
                <w:rFonts w:asciiTheme="majorHAnsi" w:eastAsia="CMSS10" w:hAnsiTheme="majorHAnsi" w:cstheme="majorHAnsi"/>
                <w:color w:val="000000"/>
              </w:rPr>
              <w:t>, USA</w:t>
            </w:r>
          </w:p>
        </w:tc>
      </w:tr>
    </w:tbl>
    <w:p w14:paraId="741B74D9" w14:textId="77777777" w:rsidR="001562AD" w:rsidRPr="00BA1CDE" w:rsidRDefault="00BA1CDE">
      <w:pPr>
        <w:autoSpaceDE w:val="0"/>
        <w:autoSpaceDN w:val="0"/>
        <w:spacing w:before="4" w:after="0" w:line="266" w:lineRule="exact"/>
        <w:ind w:left="2444"/>
        <w:rPr>
          <w:rFonts w:asciiTheme="majorHAnsi" w:hAnsiTheme="majorHAnsi" w:cstheme="majorHAnsi"/>
        </w:rPr>
      </w:pPr>
      <w:hyperlink r:id="rId6" w:history="1">
        <w:r w:rsidRPr="00BA1CDE">
          <w:rPr>
            <w:rFonts w:asciiTheme="majorHAnsi" w:eastAsia="CMSS10" w:hAnsiTheme="majorHAnsi" w:cstheme="majorHAnsi"/>
            <w:color w:val="0000FF"/>
          </w:rPr>
          <w:t>in/ngengesenior</w:t>
        </w:r>
      </w:hyperlink>
      <w:hyperlink r:id="rId7" w:history="1">
        <w:r w:rsidRPr="00BA1CDE">
          <w:rPr>
            <w:rFonts w:asciiTheme="majorHAnsi" w:eastAsia="CMSS10" w:hAnsiTheme="majorHAnsi" w:cstheme="majorHAnsi"/>
            <w:color w:val="0000FF"/>
          </w:rPr>
          <w:t>github.com/ngengesenior</w:t>
        </w:r>
      </w:hyperlink>
      <w:r w:rsidRPr="00BA1CDE">
        <w:rPr>
          <w:rFonts w:asciiTheme="majorHAnsi" w:eastAsia="MSBM10" w:hAnsiTheme="majorHAnsi" w:cstheme="majorHAnsi"/>
          <w:color w:val="000000"/>
        </w:rPr>
        <w:t xml:space="preserve"> X</w:t>
      </w:r>
      <w:r w:rsidRPr="00BA1CDE">
        <w:rPr>
          <w:rFonts w:asciiTheme="majorHAnsi" w:eastAsia="CMSS10" w:hAnsiTheme="majorHAnsi" w:cstheme="majorHAnsi"/>
          <w:color w:val="0000FF"/>
        </w:rPr>
        <w:t xml:space="preserve"> </w:t>
      </w:r>
      <w:hyperlink r:id="rId8" w:history="1">
        <w:r w:rsidRPr="00BA1CDE">
          <w:rPr>
            <w:rFonts w:asciiTheme="majorHAnsi" w:eastAsia="CMSS10" w:hAnsiTheme="majorHAnsi" w:cstheme="majorHAnsi"/>
            <w:color w:val="0000FF"/>
          </w:rPr>
          <w:t>x.com/ngenge</w:t>
        </w:r>
      </w:hyperlink>
      <w:r w:rsidRPr="00BA1CDE">
        <w:rPr>
          <w:rFonts w:asciiTheme="majorHAnsi" w:eastAsia="CMSS10" w:hAnsiTheme="majorHAnsi" w:cstheme="majorHAnsi"/>
          <w:color w:val="0000FF"/>
        </w:rPr>
        <w:t xml:space="preserve"> </w:t>
      </w:r>
      <w:hyperlink r:id="rId9" w:history="1">
        <w:r w:rsidRPr="00BA1CDE">
          <w:rPr>
            <w:rFonts w:asciiTheme="majorHAnsi" w:eastAsia="CMSS10" w:hAnsiTheme="majorHAnsi" w:cstheme="majorHAnsi"/>
            <w:color w:val="0000FF"/>
          </w:rPr>
          <w:t>senior</w:t>
        </w:r>
      </w:hyperlink>
    </w:p>
    <w:p w14:paraId="5C5EA25D" w14:textId="77777777" w:rsidR="001562AD" w:rsidRPr="00BA1CDE" w:rsidRDefault="00BA1CDE">
      <w:pPr>
        <w:autoSpaceDE w:val="0"/>
        <w:autoSpaceDN w:val="0"/>
        <w:spacing w:before="270" w:after="0" w:line="288" w:lineRule="exact"/>
        <w:rPr>
          <w:rFonts w:asciiTheme="majorHAnsi" w:hAnsiTheme="majorHAnsi" w:cstheme="majorHAnsi"/>
        </w:rPr>
      </w:pPr>
      <w:r w:rsidRPr="00BA1CDE">
        <w:rPr>
          <w:rFonts w:asciiTheme="majorHAnsi" w:eastAsia="CMSSBX10" w:hAnsiTheme="majorHAnsi" w:cstheme="majorHAnsi"/>
          <w:b/>
          <w:color w:val="000000"/>
          <w:w w:val="98"/>
        </w:rPr>
        <w:t>Profile</w:t>
      </w:r>
    </w:p>
    <w:p w14:paraId="3587BB9A" w14:textId="77777777" w:rsidR="001562AD" w:rsidRPr="00BA1CDE" w:rsidRDefault="00BA1CDE">
      <w:pPr>
        <w:autoSpaceDE w:val="0"/>
        <w:autoSpaceDN w:val="0"/>
        <w:spacing w:before="162" w:after="0" w:line="272" w:lineRule="exact"/>
        <w:rPr>
          <w:rFonts w:asciiTheme="majorHAnsi" w:hAnsiTheme="majorHAnsi" w:cstheme="majorHAnsi"/>
        </w:rPr>
      </w:pPr>
      <w:r w:rsidRPr="00BA1CDE">
        <w:rPr>
          <w:rFonts w:asciiTheme="majorHAnsi" w:eastAsia="CMSS10" w:hAnsiTheme="majorHAnsi" w:cstheme="majorHAnsi"/>
          <w:color w:val="000000"/>
          <w:w w:val="98"/>
        </w:rPr>
        <w:t xml:space="preserve">Self-motivated Android developer and technical writer with 8+ years of developing, testing, and maintaining mobile apps. </w:t>
      </w:r>
      <w:r w:rsidRPr="00BA1CDE">
        <w:rPr>
          <w:rFonts w:asciiTheme="majorHAnsi" w:eastAsia="CMSS10" w:hAnsiTheme="majorHAnsi" w:cstheme="majorHAnsi"/>
          <w:color w:val="000000"/>
        </w:rPr>
        <w:t>Dedicated to continuous learning and improvement of skills.</w:t>
      </w:r>
    </w:p>
    <w:p w14:paraId="3334D96A" w14:textId="77777777" w:rsidR="001562AD" w:rsidRPr="00BA1CDE" w:rsidRDefault="00BA1CDE">
      <w:pPr>
        <w:autoSpaceDE w:val="0"/>
        <w:autoSpaceDN w:val="0"/>
        <w:spacing w:before="328" w:after="0" w:line="288" w:lineRule="exact"/>
        <w:rPr>
          <w:rFonts w:asciiTheme="majorHAnsi" w:hAnsiTheme="majorHAnsi" w:cstheme="majorHAnsi"/>
        </w:rPr>
      </w:pPr>
      <w:r w:rsidRPr="00BA1CDE">
        <w:rPr>
          <w:rFonts w:asciiTheme="majorHAnsi" w:eastAsia="CMSSBX10" w:hAnsiTheme="majorHAnsi" w:cstheme="majorHAnsi"/>
          <w:b/>
          <w:color w:val="000000"/>
          <w:w w:val="98"/>
        </w:rPr>
        <w:t>Experience</w:t>
      </w:r>
    </w:p>
    <w:p w14:paraId="3BDDAECA" w14:textId="5ECBA722" w:rsidR="00BA1CDE" w:rsidRPr="00BA1CDE" w:rsidRDefault="00BA1CDE">
      <w:pPr>
        <w:tabs>
          <w:tab w:val="left" w:pos="132"/>
          <w:tab w:val="left" w:pos="340"/>
          <w:tab w:val="left" w:pos="7682"/>
        </w:tabs>
        <w:autoSpaceDE w:val="0"/>
        <w:autoSpaceDN w:val="0"/>
        <w:spacing w:before="192" w:after="0" w:line="242" w:lineRule="exact"/>
        <w:rPr>
          <w:rFonts w:asciiTheme="majorHAnsi" w:eastAsia="CMSSI10" w:hAnsiTheme="majorHAnsi" w:cstheme="majorHAnsi"/>
          <w:i/>
          <w:color w:val="000000"/>
        </w:rPr>
      </w:pPr>
      <w:r w:rsidRPr="00BA1CDE">
        <w:rPr>
          <w:rFonts w:asciiTheme="majorHAnsi" w:eastAsia="CMSSBX10" w:hAnsiTheme="majorHAnsi" w:cstheme="majorHAnsi"/>
          <w:b/>
          <w:color w:val="000000"/>
        </w:rPr>
        <w:t xml:space="preserve">Android developer </w:t>
      </w:r>
      <w:r w:rsidRPr="00BA1CDE">
        <w:rPr>
          <w:rFonts w:asciiTheme="majorHAnsi" w:eastAsia="CMSSBX10" w:hAnsiTheme="majorHAnsi" w:cstheme="majorHAnsi"/>
          <w:b/>
          <w:color w:val="000000"/>
        </w:rPr>
        <w:t>II,</w:t>
      </w:r>
      <w:r w:rsidRPr="00BA1CDE">
        <w:rPr>
          <w:rFonts w:asciiTheme="majorHAnsi" w:eastAsia="CMSSI10" w:hAnsiTheme="majorHAnsi" w:cstheme="majorHAnsi"/>
          <w:i/>
          <w:color w:val="0000FF"/>
        </w:rPr>
        <w:t xml:space="preserve"> </w:t>
      </w:r>
      <w:hyperlink r:id="rId10" w:history="1">
        <w:r w:rsidRPr="00BA1CDE">
          <w:rPr>
            <w:rFonts w:asciiTheme="majorHAnsi" w:eastAsia="CMSSI10" w:hAnsiTheme="majorHAnsi" w:cstheme="majorHAnsi"/>
            <w:i/>
            <w:color w:val="0000FF"/>
          </w:rPr>
          <w:t>(</w:t>
        </w:r>
        <w:proofErr w:type="spellStart"/>
        <w:r w:rsidRPr="00BA1CDE">
          <w:rPr>
            <w:rFonts w:asciiTheme="majorHAnsi" w:eastAsia="CMSSI10" w:hAnsiTheme="majorHAnsi" w:cstheme="majorHAnsi"/>
            <w:i/>
            <w:color w:val="0000FF"/>
          </w:rPr>
          <w:t>Truist</w:t>
        </w:r>
        <w:proofErr w:type="spellEnd"/>
        <w:r w:rsidRPr="00BA1CDE">
          <w:rPr>
            <w:rFonts w:asciiTheme="majorHAnsi" w:eastAsia="CMSSI10" w:hAnsiTheme="majorHAnsi" w:cstheme="majorHAnsi"/>
            <w:i/>
            <w:color w:val="0000FF"/>
          </w:rPr>
          <w:t xml:space="preserve">) </w:t>
        </w:r>
      </w:hyperlink>
      <w:r w:rsidRPr="00BA1CDE">
        <w:rPr>
          <w:rFonts w:asciiTheme="majorHAnsi" w:eastAsia="CMSSBX10" w:hAnsiTheme="majorHAnsi" w:cstheme="majorHAnsi"/>
          <w:b/>
          <w:color w:val="000000"/>
        </w:rPr>
        <w:t>Charlotte, NC</w:t>
      </w:r>
      <w:r w:rsidRPr="00BA1CDE">
        <w:rPr>
          <w:rFonts w:asciiTheme="majorHAnsi" w:eastAsia="CMSSI10" w:hAnsiTheme="majorHAnsi" w:cstheme="majorHAnsi"/>
          <w:i/>
          <w:color w:val="000000"/>
        </w:rPr>
        <w:t xml:space="preserve"> 08/2024 –</w:t>
      </w:r>
      <w:r w:rsidRPr="00BA1CDE">
        <w:rPr>
          <w:rFonts w:asciiTheme="majorHAnsi" w:eastAsia="CMSSI10" w:hAnsiTheme="majorHAnsi" w:cstheme="majorHAnsi"/>
          <w:i/>
          <w:color w:val="000000"/>
        </w:rPr>
        <w:t xml:space="preserve"> Present</w:t>
      </w:r>
    </w:p>
    <w:p w14:paraId="0D858284" w14:textId="66545E18" w:rsidR="001562AD" w:rsidRPr="00BA1CDE" w:rsidRDefault="00BA1CDE" w:rsidP="00BA1CDE">
      <w:pPr>
        <w:pStyle w:val="ListParagraph"/>
        <w:numPr>
          <w:ilvl w:val="0"/>
          <w:numId w:val="12"/>
        </w:numPr>
        <w:tabs>
          <w:tab w:val="left" w:pos="132"/>
          <w:tab w:val="left" w:pos="340"/>
          <w:tab w:val="left" w:pos="7682"/>
        </w:tabs>
        <w:autoSpaceDE w:val="0"/>
        <w:autoSpaceDN w:val="0"/>
        <w:spacing w:before="192" w:after="0" w:line="242" w:lineRule="exact"/>
        <w:rPr>
          <w:rFonts w:asciiTheme="majorHAnsi" w:hAnsiTheme="majorHAnsi" w:cstheme="majorHAnsi"/>
        </w:rPr>
      </w:pPr>
      <w:r w:rsidRPr="00BA1CDE">
        <w:rPr>
          <w:rFonts w:asciiTheme="majorHAnsi" w:eastAsia="CMSS10" w:hAnsiTheme="majorHAnsi" w:cstheme="majorHAnsi"/>
          <w:color w:val="000000"/>
        </w:rPr>
        <w:t>Led the development o</w:t>
      </w:r>
      <w:hyperlink r:id="rId11" w:history="1">
        <w:r w:rsidRPr="00BA1CDE">
          <w:rPr>
            <w:rFonts w:asciiTheme="majorHAnsi" w:eastAsia="CMSS10" w:hAnsiTheme="majorHAnsi" w:cstheme="majorHAnsi"/>
            <w:color w:val="000000"/>
          </w:rPr>
          <w:t xml:space="preserve">f two </w:t>
        </w:r>
        <w:proofErr w:type="gramStart"/>
        <w:r w:rsidRPr="00BA1CDE">
          <w:rPr>
            <w:rFonts w:asciiTheme="majorHAnsi" w:eastAsia="CMSS10" w:hAnsiTheme="majorHAnsi" w:cstheme="majorHAnsi"/>
            <w:color w:val="000000"/>
          </w:rPr>
          <w:t>An</w:t>
        </w:r>
        <w:proofErr w:type="gramEnd"/>
      </w:hyperlink>
      <w:r w:rsidRPr="00BA1CDE">
        <w:rPr>
          <w:rFonts w:asciiTheme="majorHAnsi" w:eastAsia="CMSS10" w:hAnsiTheme="majorHAnsi" w:cstheme="majorHAnsi"/>
          <w:color w:val="000000"/>
        </w:rPr>
        <w:t xml:space="preserve">droid UI component libraries (Compose and XML), now standard across teams, improving UI </w:t>
      </w:r>
      <w:r w:rsidRPr="00BA1CDE">
        <w:rPr>
          <w:rFonts w:asciiTheme="majorHAnsi" w:eastAsia="CMSS10" w:hAnsiTheme="majorHAnsi" w:cstheme="majorHAnsi"/>
          <w:color w:val="000000"/>
        </w:rPr>
        <w:t>consistency and reducing code redundancy by 60%+.</w:t>
      </w:r>
    </w:p>
    <w:p w14:paraId="55ECAE9C" w14:textId="51DA7D3A" w:rsidR="001562AD" w:rsidRPr="00BA1CDE" w:rsidRDefault="00BA1CDE" w:rsidP="00BA1CDE">
      <w:pPr>
        <w:pStyle w:val="ListParagraph"/>
        <w:numPr>
          <w:ilvl w:val="0"/>
          <w:numId w:val="12"/>
        </w:numPr>
        <w:tabs>
          <w:tab w:val="left" w:pos="340"/>
        </w:tabs>
        <w:autoSpaceDE w:val="0"/>
        <w:autoSpaceDN w:val="0"/>
        <w:spacing w:before="122" w:after="0" w:line="238" w:lineRule="exact"/>
        <w:rPr>
          <w:rFonts w:asciiTheme="majorHAnsi" w:hAnsiTheme="majorHAnsi" w:cstheme="majorHAnsi"/>
        </w:rPr>
      </w:pPr>
      <w:r w:rsidRPr="00BA1CDE">
        <w:rPr>
          <w:rFonts w:asciiTheme="majorHAnsi" w:eastAsia="CMSS10" w:hAnsiTheme="majorHAnsi" w:cstheme="majorHAnsi"/>
          <w:color w:val="000000"/>
        </w:rPr>
        <w:t xml:space="preserve">Lead and participate in the development, unit testing, implementation, </w:t>
      </w:r>
      <w:proofErr w:type="spellStart"/>
      <w:r w:rsidRPr="00BA1CDE">
        <w:rPr>
          <w:rFonts w:asciiTheme="majorHAnsi" w:eastAsia="CMSS10" w:hAnsiTheme="majorHAnsi" w:cstheme="majorHAnsi"/>
          <w:color w:val="000000"/>
        </w:rPr>
        <w:t>maintena</w:t>
      </w:r>
      <w:r w:rsidRPr="00BA1CDE">
        <w:rPr>
          <w:rFonts w:asciiTheme="majorHAnsi" w:eastAsia="CMSS10" w:hAnsiTheme="majorHAnsi" w:cstheme="majorHAnsi"/>
          <w:color w:val="000000"/>
        </w:rPr>
        <w:t>ce</w:t>
      </w:r>
      <w:proofErr w:type="spellEnd"/>
      <w:r w:rsidRPr="00BA1CDE">
        <w:rPr>
          <w:rFonts w:asciiTheme="majorHAnsi" w:eastAsia="CMSS10" w:hAnsiTheme="majorHAnsi" w:cstheme="majorHAnsi"/>
          <w:color w:val="000000"/>
        </w:rPr>
        <w:t>, and support of highly complex s</w:t>
      </w:r>
      <w:r w:rsidRPr="00BA1CDE">
        <w:rPr>
          <w:rFonts w:asciiTheme="majorHAnsi" w:eastAsia="CMSS10" w:hAnsiTheme="majorHAnsi" w:cstheme="majorHAnsi"/>
          <w:color w:val="000000"/>
        </w:rPr>
        <w:t>olutions in adherence to company standards, including robust unit testing and support for subsequent release testing.</w:t>
      </w:r>
    </w:p>
    <w:p w14:paraId="73F37A66" w14:textId="572C0F02" w:rsidR="001562AD" w:rsidRPr="00BA1CDE" w:rsidRDefault="00BA1CDE" w:rsidP="00BA1CDE">
      <w:pPr>
        <w:pStyle w:val="ListParagraph"/>
        <w:numPr>
          <w:ilvl w:val="0"/>
          <w:numId w:val="12"/>
        </w:numPr>
        <w:autoSpaceDE w:val="0"/>
        <w:autoSpaceDN w:val="0"/>
        <w:spacing w:before="118" w:after="0" w:line="240" w:lineRule="exact"/>
        <w:ind w:right="64"/>
        <w:jc w:val="both"/>
        <w:rPr>
          <w:rFonts w:asciiTheme="majorHAnsi" w:eastAsia="CMSS10" w:hAnsiTheme="majorHAnsi" w:cstheme="majorHAnsi"/>
          <w:color w:val="000000"/>
        </w:rPr>
      </w:pPr>
      <w:r w:rsidRPr="00BA1CDE">
        <w:rPr>
          <w:rFonts w:asciiTheme="majorHAnsi" w:eastAsia="CMSS10" w:hAnsiTheme="majorHAnsi" w:cstheme="majorHAnsi"/>
          <w:color w:val="000000"/>
          <w:w w:val="98"/>
        </w:rPr>
        <w:t xml:space="preserve">Built and maintained GitLab CI/CD pipelines for Android projects to automate testing, generate code coverage reports, perform </w:t>
      </w:r>
      <w:r w:rsidRPr="00BA1CDE">
        <w:rPr>
          <w:rFonts w:asciiTheme="majorHAnsi" w:eastAsia="CMSS10" w:hAnsiTheme="majorHAnsi" w:cstheme="majorHAnsi"/>
          <w:color w:val="000000"/>
        </w:rPr>
        <w:t>static ana</w:t>
      </w:r>
      <w:r w:rsidRPr="00BA1CDE">
        <w:rPr>
          <w:rFonts w:asciiTheme="majorHAnsi" w:eastAsia="CMSS10" w:hAnsiTheme="majorHAnsi" w:cstheme="majorHAnsi"/>
          <w:color w:val="000000"/>
        </w:rPr>
        <w:t>lysis with SonarQube, and deploy artifacts to Artifactory, streamlining the release process and improving engineering velocity.</w:t>
      </w:r>
    </w:p>
    <w:p w14:paraId="4CDD9497" w14:textId="21C1097B" w:rsidR="00BA1CDE" w:rsidRPr="00BA1CDE" w:rsidRDefault="00BA1CDE" w:rsidP="00BA1CDE">
      <w:pPr>
        <w:pStyle w:val="ListParagraph"/>
        <w:numPr>
          <w:ilvl w:val="0"/>
          <w:numId w:val="12"/>
        </w:numPr>
        <w:autoSpaceDE w:val="0"/>
        <w:autoSpaceDN w:val="0"/>
        <w:spacing w:before="118" w:after="0" w:line="240" w:lineRule="exact"/>
        <w:ind w:right="64"/>
        <w:jc w:val="both"/>
        <w:rPr>
          <w:rFonts w:asciiTheme="majorHAnsi" w:hAnsiTheme="majorHAnsi" w:cstheme="majorHAnsi"/>
        </w:rPr>
      </w:pPr>
      <w:r w:rsidRPr="00BA1CDE">
        <w:rPr>
          <w:rFonts w:asciiTheme="majorHAnsi" w:hAnsiTheme="majorHAnsi" w:cstheme="majorHAnsi"/>
        </w:rPr>
        <w:t>P</w:t>
      </w:r>
      <w:r w:rsidRPr="00BA1CDE">
        <w:rPr>
          <w:rFonts w:asciiTheme="majorHAnsi" w:hAnsiTheme="majorHAnsi" w:cstheme="majorHAnsi"/>
        </w:rPr>
        <w:t>racticed Test-Driven Development using the Appium tool and Android instrumentation frameworks.</w:t>
      </w:r>
    </w:p>
    <w:p w14:paraId="5EAB9230" w14:textId="35730815" w:rsidR="001562AD" w:rsidRPr="00BA1CDE" w:rsidRDefault="00BA1CDE" w:rsidP="00BA1CDE">
      <w:pPr>
        <w:pStyle w:val="ListParagraph"/>
        <w:numPr>
          <w:ilvl w:val="0"/>
          <w:numId w:val="12"/>
        </w:numPr>
        <w:tabs>
          <w:tab w:val="left" w:pos="340"/>
        </w:tabs>
        <w:autoSpaceDE w:val="0"/>
        <w:autoSpaceDN w:val="0"/>
        <w:spacing w:before="118" w:after="0" w:line="240" w:lineRule="exact"/>
        <w:rPr>
          <w:rFonts w:asciiTheme="majorHAnsi" w:hAnsiTheme="majorHAnsi" w:cstheme="majorHAnsi"/>
        </w:rPr>
      </w:pPr>
      <w:r w:rsidRPr="00BA1CDE">
        <w:rPr>
          <w:rFonts w:asciiTheme="majorHAnsi" w:eastAsia="CMSS10" w:hAnsiTheme="majorHAnsi" w:cstheme="majorHAnsi"/>
          <w:color w:val="000000"/>
          <w:w w:val="98"/>
        </w:rPr>
        <w:t>Mentor engineers on Android best practices, Jetpack Compose, and library integration, helping teams adopt shared UI components</w:t>
      </w:r>
      <w:r w:rsidRPr="00BA1CDE">
        <w:rPr>
          <w:rFonts w:asciiTheme="majorHAnsi" w:eastAsia="CMSS10" w:hAnsiTheme="majorHAnsi" w:cstheme="majorHAnsi"/>
          <w:color w:val="000000"/>
          <w:w w:val="98"/>
        </w:rPr>
        <w:t xml:space="preserve"> </w:t>
      </w:r>
      <w:r w:rsidRPr="00BA1CDE">
        <w:rPr>
          <w:rFonts w:asciiTheme="majorHAnsi" w:eastAsia="CMSS10" w:hAnsiTheme="majorHAnsi" w:cstheme="majorHAnsi"/>
          <w:color w:val="000000"/>
        </w:rPr>
        <w:t>effectively and contribute to maintainable, scalable codebases.</w:t>
      </w:r>
    </w:p>
    <w:p w14:paraId="77143472" w14:textId="7732A082" w:rsidR="001562AD" w:rsidRDefault="00BA1CDE" w:rsidP="00BA1CDE">
      <w:pPr>
        <w:pStyle w:val="ListParagraph"/>
        <w:numPr>
          <w:ilvl w:val="0"/>
          <w:numId w:val="12"/>
        </w:numPr>
        <w:tabs>
          <w:tab w:val="left" w:pos="340"/>
        </w:tabs>
        <w:autoSpaceDE w:val="0"/>
        <w:autoSpaceDN w:val="0"/>
        <w:spacing w:before="120" w:after="0" w:line="238" w:lineRule="exact"/>
        <w:rPr>
          <w:rFonts w:asciiTheme="majorHAnsi" w:eastAsia="CMSS10" w:hAnsiTheme="majorHAnsi" w:cstheme="majorHAnsi"/>
          <w:color w:val="000000"/>
        </w:rPr>
      </w:pPr>
      <w:r w:rsidRPr="00BA1CDE">
        <w:rPr>
          <w:rFonts w:asciiTheme="majorHAnsi" w:eastAsia="CMSS10" w:hAnsiTheme="majorHAnsi" w:cstheme="majorHAnsi"/>
          <w:color w:val="000000"/>
          <w:w w:val="98"/>
        </w:rPr>
        <w:t xml:space="preserve">Ensure all shared UI components adhere to Android accessibility standards, including proper content descriptions, contrast ratios, </w:t>
      </w:r>
      <w:r w:rsidRPr="00BA1CDE">
        <w:rPr>
          <w:rFonts w:asciiTheme="majorHAnsi" w:eastAsia="CMSS10" w:hAnsiTheme="majorHAnsi" w:cstheme="majorHAnsi"/>
          <w:color w:val="000000"/>
        </w:rPr>
        <w:t>and TalkBack support, promoting inclusive design across pr</w:t>
      </w:r>
      <w:r w:rsidRPr="00BA1CDE">
        <w:rPr>
          <w:rFonts w:asciiTheme="majorHAnsi" w:eastAsia="CMSS10" w:hAnsiTheme="majorHAnsi" w:cstheme="majorHAnsi"/>
          <w:color w:val="000000"/>
        </w:rPr>
        <w:t>oducts used company-wide.</w:t>
      </w:r>
    </w:p>
    <w:p w14:paraId="1EED4256" w14:textId="77777777" w:rsidR="00BA1CDE" w:rsidRPr="00BA1CDE" w:rsidRDefault="00BA1CDE" w:rsidP="00BA1CDE">
      <w:pPr>
        <w:pStyle w:val="ListParagraph"/>
        <w:numPr>
          <w:ilvl w:val="0"/>
          <w:numId w:val="12"/>
        </w:numPr>
        <w:tabs>
          <w:tab w:val="left" w:pos="340"/>
        </w:tabs>
        <w:autoSpaceDE w:val="0"/>
        <w:autoSpaceDN w:val="0"/>
        <w:spacing w:before="120" w:after="0" w:line="238" w:lineRule="exact"/>
        <w:rPr>
          <w:rFonts w:asciiTheme="majorHAnsi" w:eastAsia="CMSS10" w:hAnsiTheme="majorHAnsi" w:cstheme="majorHAnsi"/>
          <w:color w:val="000000"/>
        </w:rPr>
      </w:pPr>
      <w:r w:rsidRPr="00BA1CDE">
        <w:rPr>
          <w:rFonts w:asciiTheme="majorHAnsi" w:eastAsia="CMSS10" w:hAnsiTheme="majorHAnsi" w:cstheme="majorHAnsi"/>
          <w:color w:val="000000"/>
        </w:rPr>
        <w:t>Utilize Bitbucket as the primary version control system for managing source code repositories. Collaborate with other developers using Git workflows like feature branching, pull requests, and code reviews.</w:t>
      </w:r>
    </w:p>
    <w:p w14:paraId="0BDA1B99" w14:textId="558C91D1" w:rsidR="00BA1CDE" w:rsidRPr="00BA1CDE" w:rsidRDefault="00BA1CDE" w:rsidP="00BA1CDE">
      <w:pPr>
        <w:pStyle w:val="ListParagraph"/>
        <w:tabs>
          <w:tab w:val="left" w:pos="340"/>
        </w:tabs>
        <w:autoSpaceDE w:val="0"/>
        <w:autoSpaceDN w:val="0"/>
        <w:spacing w:before="120" w:after="0" w:line="238" w:lineRule="exact"/>
        <w:rPr>
          <w:rFonts w:asciiTheme="majorHAnsi" w:hAnsiTheme="majorHAnsi" w:cstheme="majorHAnsi"/>
        </w:rPr>
      </w:pPr>
      <w:r w:rsidRPr="00BA1CDE">
        <w:rPr>
          <w:rFonts w:asciiTheme="majorHAnsi" w:eastAsia="CMSS10" w:hAnsiTheme="majorHAnsi" w:cstheme="majorHAnsi"/>
          <w:color w:val="000000"/>
        </w:rPr>
        <w:t xml:space="preserve"> </w:t>
      </w:r>
    </w:p>
    <w:p w14:paraId="7EA75096" w14:textId="77777777" w:rsidR="00BA1CDE" w:rsidRPr="00BA1CDE" w:rsidRDefault="00BA1CDE">
      <w:pPr>
        <w:tabs>
          <w:tab w:val="left" w:pos="132"/>
          <w:tab w:val="left" w:pos="340"/>
          <w:tab w:val="left" w:pos="7622"/>
        </w:tabs>
        <w:autoSpaceDE w:val="0"/>
        <w:autoSpaceDN w:val="0"/>
        <w:spacing w:before="44" w:after="0" w:line="238" w:lineRule="exact"/>
        <w:rPr>
          <w:rFonts w:asciiTheme="majorHAnsi" w:eastAsia="CMSSI10" w:hAnsiTheme="majorHAnsi" w:cstheme="majorHAnsi"/>
          <w:i/>
          <w:color w:val="000000"/>
        </w:rPr>
      </w:pPr>
      <w:r w:rsidRPr="00BA1CDE">
        <w:rPr>
          <w:rFonts w:asciiTheme="majorHAnsi" w:eastAsia="CMSSBX10" w:hAnsiTheme="majorHAnsi" w:cstheme="majorHAnsi"/>
          <w:b/>
          <w:color w:val="000000"/>
        </w:rPr>
        <w:t>Android Engineer,</w:t>
      </w:r>
      <w:r w:rsidRPr="00BA1CDE">
        <w:rPr>
          <w:rFonts w:asciiTheme="majorHAnsi" w:eastAsia="CMSSI10" w:hAnsiTheme="majorHAnsi" w:cstheme="majorHAnsi"/>
          <w:i/>
          <w:color w:val="0000FF"/>
        </w:rPr>
        <w:t xml:space="preserve"> </w:t>
      </w:r>
      <w:hyperlink r:id="rId12" w:history="1">
        <w:r w:rsidRPr="00BA1CDE">
          <w:rPr>
            <w:rFonts w:asciiTheme="majorHAnsi" w:eastAsia="CMSSI10" w:hAnsiTheme="majorHAnsi" w:cstheme="majorHAnsi"/>
            <w:i/>
            <w:color w:val="0000FF"/>
          </w:rPr>
          <w:t xml:space="preserve">(The Guardian Project) </w:t>
        </w:r>
      </w:hyperlink>
      <w:r w:rsidRPr="00BA1CDE">
        <w:rPr>
          <w:rFonts w:asciiTheme="majorHAnsi" w:eastAsia="CMSSBX10" w:hAnsiTheme="majorHAnsi" w:cstheme="majorHAnsi"/>
          <w:b/>
          <w:color w:val="000000"/>
        </w:rPr>
        <w:t>Remote, USA</w:t>
      </w:r>
      <w:r w:rsidRPr="00BA1CDE">
        <w:rPr>
          <w:rFonts w:asciiTheme="majorHAnsi" w:eastAsia="CMSSI10" w:hAnsiTheme="majorHAnsi" w:cstheme="majorHAnsi"/>
          <w:i/>
          <w:color w:val="000000"/>
        </w:rPr>
        <w:t xml:space="preserve"> 01/2022 - 05/2024</w:t>
      </w:r>
    </w:p>
    <w:p w14:paraId="5D2CE0AA" w14:textId="6C1C1E57" w:rsidR="001562AD" w:rsidRPr="00BA1CDE" w:rsidRDefault="00BA1CDE" w:rsidP="00BA1CDE">
      <w:pPr>
        <w:pStyle w:val="ListParagraph"/>
        <w:numPr>
          <w:ilvl w:val="0"/>
          <w:numId w:val="12"/>
        </w:numPr>
        <w:tabs>
          <w:tab w:val="left" w:pos="132"/>
          <w:tab w:val="left" w:pos="340"/>
          <w:tab w:val="left" w:pos="7622"/>
        </w:tabs>
        <w:autoSpaceDE w:val="0"/>
        <w:autoSpaceDN w:val="0"/>
        <w:spacing w:before="44" w:after="0" w:line="238" w:lineRule="exact"/>
        <w:rPr>
          <w:rFonts w:asciiTheme="majorHAnsi" w:hAnsiTheme="majorHAnsi" w:cstheme="majorHAnsi"/>
        </w:rPr>
      </w:pPr>
      <w:r w:rsidRPr="00BA1CDE">
        <w:rPr>
          <w:rFonts w:asciiTheme="majorHAnsi" w:eastAsia="CMSS10" w:hAnsiTheme="majorHAnsi" w:cstheme="majorHAnsi"/>
          <w:color w:val="000000"/>
        </w:rPr>
        <w:t>Successfully moder</w:t>
      </w:r>
      <w:hyperlink r:id="rId13" w:history="1">
        <w:r w:rsidRPr="00BA1CDE">
          <w:rPr>
            <w:rFonts w:asciiTheme="majorHAnsi" w:eastAsia="CMSS10" w:hAnsiTheme="majorHAnsi" w:cstheme="majorHAnsi"/>
            <w:color w:val="000000"/>
          </w:rPr>
          <w:t xml:space="preserve">nized the </w:t>
        </w:r>
      </w:hyperlink>
      <w:hyperlink r:id="rId14" w:history="1">
        <w:proofErr w:type="spellStart"/>
        <w:r w:rsidRPr="00BA1CDE">
          <w:rPr>
            <w:rFonts w:asciiTheme="majorHAnsi" w:eastAsia="CMSS10" w:hAnsiTheme="majorHAnsi" w:cstheme="majorHAnsi"/>
            <w:color w:val="000000"/>
          </w:rPr>
          <w:t>ProofMode</w:t>
        </w:r>
        <w:proofErr w:type="spellEnd"/>
      </w:hyperlink>
      <w:hyperlink r:id="rId15" w:history="1">
        <w:r w:rsidRPr="00BA1CDE">
          <w:rPr>
            <w:rFonts w:asciiTheme="majorHAnsi" w:eastAsia="CMSS10" w:hAnsiTheme="majorHAnsi" w:cstheme="majorHAnsi"/>
            <w:color w:val="000000"/>
          </w:rPr>
          <w:t xml:space="preserve"> app</w:t>
        </w:r>
      </w:hyperlink>
      <w:r w:rsidRPr="00BA1CDE">
        <w:rPr>
          <w:rFonts w:asciiTheme="majorHAnsi" w:eastAsia="CMSS10" w:hAnsiTheme="majorHAnsi" w:cstheme="majorHAnsi"/>
          <w:color w:val="000000"/>
        </w:rPr>
        <w:t xml:space="preserve"> by migrating core functionalities from Java to Kotlin, resulting in a significant </w:t>
      </w:r>
      <w:r w:rsidRPr="00BA1CDE">
        <w:rPr>
          <w:rFonts w:asciiTheme="majorHAnsi" w:eastAsia="CMSS10" w:hAnsiTheme="majorHAnsi" w:cstheme="majorHAnsi"/>
          <w:color w:val="000000"/>
        </w:rPr>
        <w:t>reduction in app crashes by 15%.</w:t>
      </w:r>
    </w:p>
    <w:p w14:paraId="1DB3BF4A" w14:textId="646070FC" w:rsidR="001562AD" w:rsidRPr="00BA1CDE" w:rsidRDefault="00BA1CDE" w:rsidP="00BA1CDE">
      <w:pPr>
        <w:pStyle w:val="ListParagraph"/>
        <w:numPr>
          <w:ilvl w:val="0"/>
          <w:numId w:val="12"/>
        </w:numPr>
        <w:autoSpaceDE w:val="0"/>
        <w:autoSpaceDN w:val="0"/>
        <w:spacing w:before="136" w:after="0" w:line="222" w:lineRule="exact"/>
        <w:rPr>
          <w:rFonts w:asciiTheme="majorHAnsi" w:hAnsiTheme="majorHAnsi" w:cstheme="majorHAnsi"/>
        </w:rPr>
      </w:pPr>
      <w:r w:rsidRPr="00BA1CDE">
        <w:rPr>
          <w:rFonts w:asciiTheme="majorHAnsi" w:eastAsia="CMSS10" w:hAnsiTheme="majorHAnsi" w:cstheme="majorHAnsi"/>
          <w:color w:val="000000"/>
        </w:rPr>
        <w:t xml:space="preserve">Leveraged Kotlin coroutines to replace Async Tasks, eliminating context and memory leaks within the </w:t>
      </w:r>
      <w:proofErr w:type="spellStart"/>
      <w:r w:rsidRPr="00BA1CDE">
        <w:rPr>
          <w:rFonts w:asciiTheme="majorHAnsi" w:eastAsia="CMSS10" w:hAnsiTheme="majorHAnsi" w:cstheme="majorHAnsi"/>
          <w:color w:val="000000"/>
        </w:rPr>
        <w:t>ProofMode</w:t>
      </w:r>
      <w:proofErr w:type="spellEnd"/>
      <w:r w:rsidRPr="00BA1CDE">
        <w:rPr>
          <w:rFonts w:asciiTheme="majorHAnsi" w:eastAsia="CMSS10" w:hAnsiTheme="majorHAnsi" w:cstheme="majorHAnsi"/>
          <w:color w:val="000000"/>
        </w:rPr>
        <w:t xml:space="preserve"> app.</w:t>
      </w:r>
    </w:p>
    <w:p w14:paraId="62DB6F07" w14:textId="65CC93BA" w:rsidR="00BA1CDE" w:rsidRPr="00BA1CDE" w:rsidRDefault="00BA1CDE" w:rsidP="00BA1CDE">
      <w:pPr>
        <w:pStyle w:val="ListParagraph"/>
        <w:numPr>
          <w:ilvl w:val="0"/>
          <w:numId w:val="12"/>
        </w:numPr>
        <w:autoSpaceDE w:val="0"/>
        <w:autoSpaceDN w:val="0"/>
        <w:spacing w:before="136" w:after="0" w:line="222" w:lineRule="exact"/>
        <w:rPr>
          <w:rFonts w:asciiTheme="majorHAnsi" w:hAnsiTheme="majorHAnsi" w:cstheme="majorHAnsi"/>
        </w:rPr>
      </w:pPr>
      <w:r>
        <w:rPr>
          <w:rFonts w:asciiTheme="majorHAnsi" w:eastAsia="CMSS10" w:hAnsiTheme="majorHAnsi" w:cstheme="majorHAnsi"/>
          <w:color w:val="000000"/>
        </w:rPr>
        <w:t>Used Appium for end-to-end testing.</w:t>
      </w:r>
    </w:p>
    <w:p w14:paraId="13BE3215" w14:textId="784D0F58" w:rsidR="001562AD" w:rsidRPr="00BA1CDE" w:rsidRDefault="00BA1CDE" w:rsidP="00BA1CDE">
      <w:pPr>
        <w:pStyle w:val="ListParagraph"/>
        <w:numPr>
          <w:ilvl w:val="0"/>
          <w:numId w:val="12"/>
        </w:numPr>
        <w:tabs>
          <w:tab w:val="left" w:pos="340"/>
        </w:tabs>
        <w:autoSpaceDE w:val="0"/>
        <w:autoSpaceDN w:val="0"/>
        <w:spacing w:before="122" w:after="0" w:line="238" w:lineRule="exact"/>
        <w:rPr>
          <w:rFonts w:asciiTheme="majorHAnsi" w:hAnsiTheme="majorHAnsi" w:cstheme="majorHAnsi"/>
        </w:rPr>
      </w:pPr>
      <w:r w:rsidRPr="00BA1CDE">
        <w:rPr>
          <w:rFonts w:asciiTheme="majorHAnsi" w:eastAsia="CMSS10" w:hAnsiTheme="majorHAnsi" w:cstheme="majorHAnsi"/>
          <w:color w:val="000000"/>
        </w:rPr>
        <w:t>Successfully integrated Camera/</w:t>
      </w:r>
      <w:proofErr w:type="spellStart"/>
      <w:r w:rsidRPr="00BA1CDE">
        <w:rPr>
          <w:rFonts w:asciiTheme="majorHAnsi" w:eastAsia="CMSS10" w:hAnsiTheme="majorHAnsi" w:cstheme="majorHAnsi"/>
          <w:color w:val="000000"/>
        </w:rPr>
        <w:t>CameraX</w:t>
      </w:r>
      <w:proofErr w:type="spellEnd"/>
      <w:r w:rsidRPr="00BA1CDE">
        <w:rPr>
          <w:rFonts w:asciiTheme="majorHAnsi" w:eastAsia="CMSS10" w:hAnsiTheme="majorHAnsi" w:cstheme="majorHAnsi"/>
          <w:color w:val="000000"/>
        </w:rPr>
        <w:t xml:space="preserve"> into ProofMode, enhancing the app’s functionality with efficient photo and video capture capabiliti</w:t>
      </w:r>
      <w:r w:rsidRPr="00BA1CDE">
        <w:rPr>
          <w:rFonts w:asciiTheme="majorHAnsi" w:eastAsia="CMSS10" w:hAnsiTheme="majorHAnsi" w:cstheme="majorHAnsi"/>
          <w:color w:val="000000"/>
        </w:rPr>
        <w:t>es.</w:t>
      </w:r>
    </w:p>
    <w:p w14:paraId="02940BF3" w14:textId="542EE70D" w:rsidR="001562AD" w:rsidRPr="00BA1CDE" w:rsidRDefault="00BA1CDE" w:rsidP="00BA1CDE">
      <w:pPr>
        <w:pStyle w:val="ListParagraph"/>
        <w:numPr>
          <w:ilvl w:val="0"/>
          <w:numId w:val="12"/>
        </w:numPr>
        <w:tabs>
          <w:tab w:val="left" w:pos="340"/>
        </w:tabs>
        <w:autoSpaceDE w:val="0"/>
        <w:autoSpaceDN w:val="0"/>
        <w:spacing w:before="122" w:after="0" w:line="238" w:lineRule="exact"/>
        <w:rPr>
          <w:rFonts w:asciiTheme="majorHAnsi" w:eastAsia="CMSS10" w:hAnsiTheme="majorHAnsi" w:cstheme="majorHAnsi"/>
          <w:color w:val="000000"/>
        </w:rPr>
      </w:pPr>
      <w:r w:rsidRPr="00BA1CDE">
        <w:rPr>
          <w:rFonts w:asciiTheme="majorHAnsi" w:eastAsia="CMSS10" w:hAnsiTheme="majorHAnsi" w:cstheme="majorHAnsi"/>
          <w:color w:val="000000"/>
        </w:rPr>
        <w:t>Diagnosed and optimized offline search functionality within the F-droid app by implementing Android AppSearch, resulting in significantly enhanced performance.</w:t>
      </w:r>
    </w:p>
    <w:p w14:paraId="39096D26" w14:textId="77777777" w:rsidR="00BA1CDE" w:rsidRPr="00BA1CDE" w:rsidRDefault="00BA1CDE">
      <w:pPr>
        <w:tabs>
          <w:tab w:val="left" w:pos="340"/>
        </w:tabs>
        <w:autoSpaceDE w:val="0"/>
        <w:autoSpaceDN w:val="0"/>
        <w:spacing w:before="122" w:after="0" w:line="238" w:lineRule="exact"/>
        <w:ind w:left="132"/>
        <w:rPr>
          <w:rFonts w:asciiTheme="majorHAnsi" w:hAnsiTheme="majorHAnsi" w:cstheme="majorHAnsi"/>
        </w:rPr>
      </w:pPr>
    </w:p>
    <w:p w14:paraId="61AEAAC1" w14:textId="3D9BC122" w:rsidR="00BA1CDE" w:rsidRPr="00BA1CDE" w:rsidRDefault="00BA1CDE">
      <w:pPr>
        <w:tabs>
          <w:tab w:val="left" w:pos="132"/>
          <w:tab w:val="left" w:pos="340"/>
          <w:tab w:val="left" w:pos="7136"/>
        </w:tabs>
        <w:autoSpaceDE w:val="0"/>
        <w:autoSpaceDN w:val="0"/>
        <w:spacing w:before="40" w:after="0" w:line="242" w:lineRule="exact"/>
        <w:rPr>
          <w:rFonts w:asciiTheme="majorHAnsi" w:eastAsia="CMSSI10" w:hAnsiTheme="majorHAnsi" w:cstheme="majorHAnsi"/>
          <w:i/>
          <w:color w:val="000000"/>
        </w:rPr>
      </w:pPr>
      <w:r w:rsidRPr="00BA1CDE">
        <w:rPr>
          <w:rFonts w:asciiTheme="majorHAnsi" w:eastAsia="CMSSBX10" w:hAnsiTheme="majorHAnsi" w:cstheme="majorHAnsi"/>
          <w:b/>
          <w:color w:val="000000"/>
        </w:rPr>
        <w:t>Android developer</w:t>
      </w:r>
      <w:r w:rsidRPr="00BA1CDE">
        <w:rPr>
          <w:rFonts w:asciiTheme="majorHAnsi" w:eastAsia="CMSSBX10" w:hAnsiTheme="majorHAnsi" w:cstheme="majorHAnsi"/>
          <w:b/>
          <w:color w:val="000000"/>
        </w:rPr>
        <w:t>,</w:t>
      </w:r>
      <w:r w:rsidRPr="00BA1CDE">
        <w:rPr>
          <w:rFonts w:asciiTheme="majorHAnsi" w:eastAsia="CMSSI10" w:hAnsiTheme="majorHAnsi" w:cstheme="majorHAnsi"/>
          <w:i/>
          <w:color w:val="0000FF"/>
        </w:rPr>
        <w:t xml:space="preserve"> </w:t>
      </w:r>
      <w:proofErr w:type="spellStart"/>
      <w:r w:rsidRPr="00BA1CDE">
        <w:rPr>
          <w:rFonts w:asciiTheme="majorHAnsi" w:eastAsia="CMSSI10" w:hAnsiTheme="majorHAnsi" w:cstheme="majorHAnsi"/>
          <w:i/>
          <w:color w:val="0000FF"/>
        </w:rPr>
        <w:t>Muluh</w:t>
      </w:r>
      <w:proofErr w:type="spellEnd"/>
      <w:r w:rsidRPr="00BA1CDE">
        <w:rPr>
          <w:rFonts w:asciiTheme="majorHAnsi" w:eastAsia="CMSSI10" w:hAnsiTheme="majorHAnsi" w:cstheme="majorHAnsi"/>
          <w:i/>
          <w:color w:val="0000FF"/>
        </w:rPr>
        <w:t xml:space="preserve"> LLC) </w:t>
      </w:r>
      <w:r w:rsidRPr="00BA1CDE">
        <w:rPr>
          <w:rFonts w:asciiTheme="majorHAnsi" w:hAnsiTheme="majorHAnsi" w:cstheme="majorHAnsi"/>
        </w:rPr>
        <w:tab/>
      </w:r>
      <w:r w:rsidRPr="00BA1CDE">
        <w:rPr>
          <w:rFonts w:asciiTheme="majorHAnsi" w:eastAsia="CMSSBX10" w:hAnsiTheme="majorHAnsi" w:cstheme="majorHAnsi"/>
          <w:b/>
          <w:color w:val="000000"/>
        </w:rPr>
        <w:t>Douala, Cameroon</w:t>
      </w:r>
      <w:r w:rsidRPr="00BA1CDE">
        <w:rPr>
          <w:rFonts w:asciiTheme="majorHAnsi" w:eastAsia="CMSSI10" w:hAnsiTheme="majorHAnsi" w:cstheme="majorHAnsi"/>
          <w:i/>
          <w:color w:val="000000"/>
        </w:rPr>
        <w:t xml:space="preserve"> 02/2019 - 10/2021</w:t>
      </w:r>
    </w:p>
    <w:p w14:paraId="049B2539" w14:textId="529D8B1E" w:rsidR="001562AD" w:rsidRPr="00BA1CDE" w:rsidRDefault="00BA1CDE" w:rsidP="00BA1CDE">
      <w:pPr>
        <w:pStyle w:val="ListParagraph"/>
        <w:numPr>
          <w:ilvl w:val="0"/>
          <w:numId w:val="12"/>
        </w:numPr>
        <w:tabs>
          <w:tab w:val="left" w:pos="132"/>
          <w:tab w:val="left" w:pos="340"/>
          <w:tab w:val="left" w:pos="7136"/>
        </w:tabs>
        <w:autoSpaceDE w:val="0"/>
        <w:autoSpaceDN w:val="0"/>
        <w:spacing w:before="40" w:after="0" w:line="242" w:lineRule="exact"/>
        <w:rPr>
          <w:rFonts w:asciiTheme="majorHAnsi" w:hAnsiTheme="majorHAnsi" w:cstheme="majorHAnsi"/>
        </w:rPr>
      </w:pPr>
      <w:r w:rsidRPr="00BA1CDE">
        <w:rPr>
          <w:rFonts w:asciiTheme="majorHAnsi" w:eastAsia="CMSS10" w:hAnsiTheme="majorHAnsi" w:cstheme="majorHAnsi"/>
          <w:color w:val="000000"/>
          <w:w w:val="98"/>
        </w:rPr>
        <w:t xml:space="preserve">Streamlined the </w:t>
      </w:r>
      <w:proofErr w:type="spellStart"/>
      <w:r w:rsidRPr="00BA1CDE">
        <w:rPr>
          <w:rFonts w:asciiTheme="majorHAnsi" w:eastAsia="CMSS10" w:hAnsiTheme="majorHAnsi" w:cstheme="majorHAnsi"/>
          <w:color w:val="000000"/>
          <w:w w:val="98"/>
        </w:rPr>
        <w:t>Muluh</w:t>
      </w:r>
      <w:proofErr w:type="spellEnd"/>
      <w:r w:rsidRPr="00BA1CDE">
        <w:rPr>
          <w:rFonts w:asciiTheme="majorHAnsi" w:eastAsia="CMSS10" w:hAnsiTheme="majorHAnsi" w:cstheme="majorHAnsi"/>
          <w:color w:val="000000"/>
          <w:w w:val="98"/>
        </w:rPr>
        <w:t xml:space="preserve"> Food codebase by migrating portions from Java to Kotlin, achieving a reduction in code size by 35% and </w:t>
      </w:r>
      <w:r w:rsidRPr="00BA1CDE">
        <w:rPr>
          <w:rFonts w:asciiTheme="majorHAnsi" w:eastAsia="CMSS10" w:hAnsiTheme="majorHAnsi" w:cstheme="majorHAnsi"/>
          <w:color w:val="000000"/>
        </w:rPr>
        <w:t>minimizing crashes.</w:t>
      </w:r>
    </w:p>
    <w:p w14:paraId="4EEFBB2C" w14:textId="4B3CD2CC" w:rsidR="001562AD" w:rsidRPr="00BA1CDE" w:rsidRDefault="00BA1CDE" w:rsidP="00BA1CDE">
      <w:pPr>
        <w:pStyle w:val="ListParagraph"/>
        <w:numPr>
          <w:ilvl w:val="0"/>
          <w:numId w:val="12"/>
        </w:numPr>
        <w:tabs>
          <w:tab w:val="left" w:pos="340"/>
        </w:tabs>
        <w:autoSpaceDE w:val="0"/>
        <w:autoSpaceDN w:val="0"/>
        <w:spacing w:before="122" w:after="0" w:line="238" w:lineRule="exact"/>
        <w:rPr>
          <w:rFonts w:asciiTheme="majorHAnsi" w:hAnsiTheme="majorHAnsi" w:cstheme="majorHAnsi"/>
        </w:rPr>
      </w:pPr>
      <w:r w:rsidRPr="00BA1CDE">
        <w:rPr>
          <w:rFonts w:asciiTheme="majorHAnsi" w:eastAsia="CMSS10" w:hAnsiTheme="majorHAnsi" w:cstheme="majorHAnsi"/>
          <w:color w:val="000000"/>
        </w:rPr>
        <w:t>Designed and implemented intricate layouts using ConstraintLayout and Epoxy for dynamic recycler views, ens</w:t>
      </w:r>
      <w:r w:rsidRPr="00BA1CDE">
        <w:rPr>
          <w:rFonts w:asciiTheme="majorHAnsi" w:eastAsia="CMSS10" w:hAnsiTheme="majorHAnsi" w:cstheme="majorHAnsi"/>
          <w:color w:val="000000"/>
        </w:rPr>
        <w:t>uring adaptability across various device form factors.</w:t>
      </w:r>
    </w:p>
    <w:p w14:paraId="5DEC720C" w14:textId="1735F3BC" w:rsidR="001562AD" w:rsidRPr="00BA1CDE" w:rsidRDefault="00BA1CDE" w:rsidP="00BA1CDE">
      <w:pPr>
        <w:pStyle w:val="ListParagraph"/>
        <w:numPr>
          <w:ilvl w:val="0"/>
          <w:numId w:val="12"/>
        </w:numPr>
        <w:tabs>
          <w:tab w:val="left" w:pos="340"/>
        </w:tabs>
        <w:autoSpaceDE w:val="0"/>
        <w:autoSpaceDN w:val="0"/>
        <w:spacing w:before="122" w:after="0" w:line="238" w:lineRule="exact"/>
        <w:rPr>
          <w:rFonts w:asciiTheme="majorHAnsi" w:hAnsiTheme="majorHAnsi" w:cstheme="majorHAnsi"/>
        </w:rPr>
      </w:pPr>
      <w:r w:rsidRPr="00BA1CDE">
        <w:rPr>
          <w:rFonts w:asciiTheme="majorHAnsi" w:eastAsia="CMSS10" w:hAnsiTheme="majorHAnsi" w:cstheme="majorHAnsi"/>
          <w:color w:val="000000"/>
        </w:rPr>
        <w:t>Championed test-driven development (TDD) and established best practices for unit and integration testing, mentoring junior engineers, and raising the team’s overall code quality.</w:t>
      </w:r>
    </w:p>
    <w:p w14:paraId="52E01691" w14:textId="0CC2D8C5" w:rsidR="001562AD" w:rsidRPr="00BA1CDE" w:rsidRDefault="00BA1CDE" w:rsidP="00BA1CDE">
      <w:pPr>
        <w:pStyle w:val="ListParagraph"/>
        <w:numPr>
          <w:ilvl w:val="0"/>
          <w:numId w:val="12"/>
        </w:numPr>
        <w:tabs>
          <w:tab w:val="left" w:pos="340"/>
        </w:tabs>
        <w:autoSpaceDE w:val="0"/>
        <w:autoSpaceDN w:val="0"/>
        <w:spacing w:before="118" w:after="0" w:line="240" w:lineRule="exact"/>
        <w:rPr>
          <w:rFonts w:asciiTheme="majorHAnsi" w:hAnsiTheme="majorHAnsi" w:cstheme="majorHAnsi"/>
        </w:rPr>
      </w:pPr>
      <w:r w:rsidRPr="00BA1CDE">
        <w:rPr>
          <w:rFonts w:asciiTheme="majorHAnsi" w:eastAsia="CMSS10" w:hAnsiTheme="majorHAnsi" w:cstheme="majorHAnsi"/>
          <w:color w:val="000000"/>
          <w:w w:val="98"/>
        </w:rPr>
        <w:t>Identified and res</w:t>
      </w:r>
      <w:r w:rsidRPr="00BA1CDE">
        <w:rPr>
          <w:rFonts w:asciiTheme="majorHAnsi" w:eastAsia="CMSS10" w:hAnsiTheme="majorHAnsi" w:cstheme="majorHAnsi"/>
          <w:color w:val="000000"/>
          <w:w w:val="98"/>
        </w:rPr>
        <w:t xml:space="preserve">olved critical bugs by integrating Firebase Crashlytics, leading to a 40% reduction in app crashes and improved </w:t>
      </w:r>
      <w:r w:rsidRPr="00BA1CDE">
        <w:rPr>
          <w:rFonts w:asciiTheme="majorHAnsi" w:eastAsia="CMSS10" w:hAnsiTheme="majorHAnsi" w:cstheme="majorHAnsi"/>
          <w:color w:val="000000"/>
        </w:rPr>
        <w:t>user experience.</w:t>
      </w:r>
    </w:p>
    <w:p w14:paraId="2A02A8E0" w14:textId="1C9F1760" w:rsidR="00BA1CDE" w:rsidRPr="00BA1CDE" w:rsidRDefault="00BA1CDE" w:rsidP="00BA1CDE">
      <w:pPr>
        <w:pStyle w:val="ListParagraph"/>
        <w:numPr>
          <w:ilvl w:val="0"/>
          <w:numId w:val="12"/>
        </w:numPr>
        <w:tabs>
          <w:tab w:val="left" w:pos="340"/>
        </w:tabs>
        <w:autoSpaceDE w:val="0"/>
        <w:autoSpaceDN w:val="0"/>
        <w:spacing w:before="118" w:after="0" w:line="240" w:lineRule="exact"/>
        <w:rPr>
          <w:rFonts w:asciiTheme="majorHAnsi" w:hAnsiTheme="majorHAnsi" w:cstheme="majorHAnsi"/>
        </w:rPr>
      </w:pPr>
      <w:r w:rsidRPr="00BA1CDE">
        <w:rPr>
          <w:rFonts w:asciiTheme="majorHAnsi" w:hAnsiTheme="majorHAnsi" w:cstheme="majorHAnsi"/>
        </w:rPr>
        <w:t>Set up and manage CI/CD pipelines on Bitbucket, automating code testing, building, and deployment processes to streamline the release cycle.</w:t>
      </w:r>
    </w:p>
    <w:p w14:paraId="79CE9B34" w14:textId="6394C033" w:rsidR="001562AD" w:rsidRPr="00BA1CDE" w:rsidRDefault="00BA1CDE" w:rsidP="00BA1CDE">
      <w:pPr>
        <w:pStyle w:val="ListParagraph"/>
        <w:numPr>
          <w:ilvl w:val="0"/>
          <w:numId w:val="12"/>
        </w:numPr>
        <w:autoSpaceDE w:val="0"/>
        <w:autoSpaceDN w:val="0"/>
        <w:spacing w:before="136" w:after="0" w:line="222" w:lineRule="exact"/>
        <w:rPr>
          <w:rFonts w:asciiTheme="majorHAnsi" w:hAnsiTheme="majorHAnsi" w:cstheme="majorHAnsi"/>
        </w:rPr>
      </w:pPr>
      <w:r w:rsidRPr="00BA1CDE">
        <w:rPr>
          <w:rFonts w:asciiTheme="majorHAnsi" w:eastAsia="CMSS10" w:hAnsiTheme="majorHAnsi" w:cstheme="majorHAnsi"/>
          <w:color w:val="000000"/>
        </w:rPr>
        <w:t>Implemented push notifications for notifying users about delivery progress and general notifications.</w:t>
      </w:r>
    </w:p>
    <w:p w14:paraId="062514A1" w14:textId="4551CD44" w:rsidR="001562AD" w:rsidRPr="00BA1CDE" w:rsidRDefault="00BA1CDE" w:rsidP="00BA1CDE">
      <w:pPr>
        <w:pStyle w:val="ListParagraph"/>
        <w:numPr>
          <w:ilvl w:val="0"/>
          <w:numId w:val="12"/>
        </w:numPr>
        <w:autoSpaceDE w:val="0"/>
        <w:autoSpaceDN w:val="0"/>
        <w:spacing w:before="136" w:after="0" w:line="224" w:lineRule="exact"/>
        <w:rPr>
          <w:rFonts w:asciiTheme="majorHAnsi" w:hAnsiTheme="majorHAnsi" w:cstheme="majorHAnsi"/>
        </w:rPr>
      </w:pPr>
      <w:r w:rsidRPr="00BA1CDE">
        <w:rPr>
          <w:rFonts w:asciiTheme="majorHAnsi" w:eastAsia="CMSS10" w:hAnsiTheme="majorHAnsi" w:cstheme="majorHAnsi"/>
          <w:color w:val="000000"/>
        </w:rPr>
        <w:t>Implemented biometric</w:t>
      </w:r>
      <w:r w:rsidRPr="00BA1CDE">
        <w:rPr>
          <w:rFonts w:asciiTheme="majorHAnsi" w:eastAsia="CMSS10" w:hAnsiTheme="majorHAnsi" w:cstheme="majorHAnsi"/>
          <w:color w:val="000000"/>
        </w:rPr>
        <w:t xml:space="preserve"> authentication for quick sign in and proper added layer of security for payments.</w:t>
      </w:r>
    </w:p>
    <w:p w14:paraId="579505FB" w14:textId="3D9380FB" w:rsidR="001562AD" w:rsidRPr="00BA1CDE" w:rsidRDefault="00BA1CDE" w:rsidP="00BA1CDE">
      <w:pPr>
        <w:pStyle w:val="ListParagraph"/>
        <w:numPr>
          <w:ilvl w:val="0"/>
          <w:numId w:val="12"/>
        </w:numPr>
        <w:tabs>
          <w:tab w:val="left" w:pos="340"/>
        </w:tabs>
        <w:autoSpaceDE w:val="0"/>
        <w:autoSpaceDN w:val="0"/>
        <w:spacing w:before="118" w:after="0" w:line="240" w:lineRule="exact"/>
        <w:rPr>
          <w:rFonts w:asciiTheme="majorHAnsi" w:hAnsiTheme="majorHAnsi" w:cstheme="majorHAnsi"/>
        </w:rPr>
      </w:pPr>
      <w:r w:rsidRPr="00BA1CDE">
        <w:rPr>
          <w:rFonts w:asciiTheme="majorHAnsi" w:eastAsia="CMSS10" w:hAnsiTheme="majorHAnsi" w:cstheme="majorHAnsi"/>
          <w:color w:val="000000"/>
        </w:rPr>
        <w:t>Streamlined Android development workflows by introducing GitHub Actions-based CI/CD pipelines, enabling faster feedback loops and improving team deployment confidence.</w:t>
      </w:r>
    </w:p>
    <w:p w14:paraId="43D97AC3" w14:textId="27B68873" w:rsidR="001562AD" w:rsidRPr="00BA1CDE" w:rsidRDefault="00BA1CDE" w:rsidP="00BA1CDE">
      <w:pPr>
        <w:pStyle w:val="ListParagraph"/>
        <w:numPr>
          <w:ilvl w:val="0"/>
          <w:numId w:val="12"/>
        </w:numPr>
        <w:autoSpaceDE w:val="0"/>
        <w:autoSpaceDN w:val="0"/>
        <w:spacing w:before="136" w:after="0" w:line="222" w:lineRule="exact"/>
        <w:rPr>
          <w:rFonts w:asciiTheme="majorHAnsi" w:eastAsia="CMSS10" w:hAnsiTheme="majorHAnsi" w:cstheme="majorHAnsi"/>
          <w:color w:val="000000"/>
        </w:rPr>
      </w:pPr>
      <w:r w:rsidRPr="00BA1CDE">
        <w:rPr>
          <w:rFonts w:asciiTheme="majorHAnsi" w:eastAsia="CMSS10" w:hAnsiTheme="majorHAnsi" w:cstheme="majorHAnsi"/>
          <w:color w:val="000000"/>
        </w:rPr>
        <w:t>C</w:t>
      </w:r>
      <w:r w:rsidRPr="00BA1CDE">
        <w:rPr>
          <w:rFonts w:asciiTheme="majorHAnsi" w:eastAsia="CMSS10" w:hAnsiTheme="majorHAnsi" w:cstheme="majorHAnsi"/>
          <w:color w:val="000000"/>
        </w:rPr>
        <w:t>ontributed to team success by reviewing and merging code written by fellow Android developers.</w:t>
      </w:r>
    </w:p>
    <w:p w14:paraId="1A512DCA" w14:textId="77777777" w:rsidR="00BA1CDE" w:rsidRPr="00BA1CDE" w:rsidRDefault="00BA1CDE" w:rsidP="00BA1CDE">
      <w:pPr>
        <w:autoSpaceDE w:val="0"/>
        <w:autoSpaceDN w:val="0"/>
        <w:spacing w:before="136" w:after="0" w:line="222" w:lineRule="exact"/>
        <w:ind w:left="132"/>
        <w:rPr>
          <w:rFonts w:asciiTheme="majorHAnsi" w:hAnsiTheme="majorHAnsi" w:cstheme="majorHAnsi"/>
        </w:rPr>
      </w:pPr>
    </w:p>
    <w:p w14:paraId="6A1CB837" w14:textId="77777777" w:rsidR="00BA1CDE" w:rsidRDefault="00BA1CDE">
      <w:pPr>
        <w:tabs>
          <w:tab w:val="left" w:pos="132"/>
          <w:tab w:val="left" w:pos="340"/>
          <w:tab w:val="left" w:pos="7328"/>
        </w:tabs>
        <w:autoSpaceDE w:val="0"/>
        <w:autoSpaceDN w:val="0"/>
        <w:spacing w:before="20" w:after="0" w:line="238" w:lineRule="exact"/>
        <w:rPr>
          <w:rFonts w:asciiTheme="majorHAnsi" w:eastAsia="CMSSI10" w:hAnsiTheme="majorHAnsi" w:cstheme="majorHAnsi"/>
          <w:i/>
          <w:color w:val="000000"/>
        </w:rPr>
      </w:pPr>
      <w:r w:rsidRPr="00BA1CDE">
        <w:rPr>
          <w:rFonts w:asciiTheme="majorHAnsi" w:eastAsia="CMSSBX10" w:hAnsiTheme="majorHAnsi" w:cstheme="majorHAnsi"/>
          <w:b/>
          <w:color w:val="000000"/>
        </w:rPr>
        <w:t>Android Developer,</w:t>
      </w:r>
      <w:r w:rsidRPr="00BA1CDE">
        <w:rPr>
          <w:rFonts w:asciiTheme="majorHAnsi" w:eastAsia="CMSSI10" w:hAnsiTheme="majorHAnsi" w:cstheme="majorHAnsi"/>
          <w:i/>
          <w:color w:val="0000FF"/>
        </w:rPr>
        <w:t xml:space="preserve"> </w:t>
      </w:r>
      <w:hyperlink r:id="rId16" w:history="1">
        <w:r w:rsidRPr="00BA1CDE">
          <w:rPr>
            <w:rFonts w:asciiTheme="majorHAnsi" w:eastAsia="CMSSI10" w:hAnsiTheme="majorHAnsi" w:cstheme="majorHAnsi"/>
            <w:i/>
            <w:color w:val="0000FF"/>
          </w:rPr>
          <w:t xml:space="preserve">(AfroVision Group) </w:t>
        </w:r>
      </w:hyperlink>
      <w:r w:rsidRPr="00BA1CDE">
        <w:rPr>
          <w:rFonts w:asciiTheme="majorHAnsi" w:hAnsiTheme="majorHAnsi" w:cstheme="majorHAnsi"/>
        </w:rPr>
        <w:tab/>
      </w:r>
      <w:r w:rsidRPr="00BA1CDE">
        <w:rPr>
          <w:rFonts w:asciiTheme="majorHAnsi" w:eastAsia="CMSSBX10" w:hAnsiTheme="majorHAnsi" w:cstheme="majorHAnsi"/>
          <w:b/>
          <w:color w:val="000000"/>
        </w:rPr>
        <w:t>Buea, Cameroon</w:t>
      </w:r>
      <w:r w:rsidRPr="00BA1CDE">
        <w:rPr>
          <w:rFonts w:asciiTheme="majorHAnsi" w:eastAsia="CMSSI10" w:hAnsiTheme="majorHAnsi" w:cstheme="majorHAnsi"/>
          <w:i/>
          <w:color w:val="000000"/>
        </w:rPr>
        <w:t xml:space="preserve"> 01/2017 - 01/2019</w:t>
      </w:r>
    </w:p>
    <w:p w14:paraId="094757CB" w14:textId="32276708" w:rsidR="001562AD" w:rsidRPr="00BA1CDE" w:rsidRDefault="00BA1CDE" w:rsidP="00BA1CDE">
      <w:pPr>
        <w:pStyle w:val="ListParagraph"/>
        <w:numPr>
          <w:ilvl w:val="0"/>
          <w:numId w:val="12"/>
        </w:numPr>
        <w:tabs>
          <w:tab w:val="left" w:pos="132"/>
          <w:tab w:val="left" w:pos="340"/>
          <w:tab w:val="left" w:pos="7328"/>
        </w:tabs>
        <w:autoSpaceDE w:val="0"/>
        <w:autoSpaceDN w:val="0"/>
        <w:spacing w:before="20" w:after="0" w:line="238" w:lineRule="exact"/>
        <w:rPr>
          <w:rFonts w:asciiTheme="majorHAnsi" w:hAnsiTheme="majorHAnsi" w:cstheme="majorHAnsi"/>
        </w:rPr>
      </w:pPr>
      <w:r w:rsidRPr="00BA1CDE">
        <w:rPr>
          <w:rFonts w:asciiTheme="majorHAnsi" w:eastAsia="CMSS10" w:hAnsiTheme="majorHAnsi" w:cstheme="majorHAnsi"/>
          <w:color w:val="000000"/>
          <w:w w:val="98"/>
        </w:rPr>
        <w:lastRenderedPageBreak/>
        <w:t xml:space="preserve">Co-developed the </w:t>
      </w:r>
      <w:proofErr w:type="spellStart"/>
      <w:r w:rsidRPr="00BA1CDE">
        <w:rPr>
          <w:rFonts w:asciiTheme="majorHAnsi" w:eastAsia="CMSS10" w:hAnsiTheme="majorHAnsi" w:cstheme="majorHAnsi"/>
          <w:color w:val="000000"/>
          <w:w w:val="98"/>
        </w:rPr>
        <w:t>Ka</w:t>
      </w:r>
      <w:hyperlink r:id="rId17" w:history="1">
        <w:r w:rsidRPr="00BA1CDE">
          <w:rPr>
            <w:rFonts w:asciiTheme="majorHAnsi" w:eastAsia="CMSS10" w:hAnsiTheme="majorHAnsi" w:cstheme="majorHAnsi"/>
            <w:color w:val="000000"/>
            <w:w w:val="98"/>
          </w:rPr>
          <w:t>tika</w:t>
        </w:r>
        <w:proofErr w:type="spellEnd"/>
        <w:r w:rsidRPr="00BA1CDE">
          <w:rPr>
            <w:rFonts w:asciiTheme="majorHAnsi" w:eastAsia="CMSS10" w:hAnsiTheme="majorHAnsi" w:cstheme="majorHAnsi"/>
            <w:color w:val="000000"/>
            <w:w w:val="98"/>
          </w:rPr>
          <w:t xml:space="preserve"> Invoice app along</w:t>
        </w:r>
      </w:hyperlink>
      <w:r w:rsidRPr="00BA1CDE">
        <w:rPr>
          <w:rFonts w:asciiTheme="majorHAnsi" w:eastAsia="CMSS10" w:hAnsiTheme="majorHAnsi" w:cstheme="majorHAnsi"/>
          <w:color w:val="000000"/>
          <w:w w:val="98"/>
        </w:rPr>
        <w:t xml:space="preserve">side a teammate, managing functionalities from invoice creation, invoice management, </w:t>
      </w:r>
      <w:r w:rsidRPr="00BA1CDE">
        <w:rPr>
          <w:rFonts w:asciiTheme="majorHAnsi" w:eastAsia="CMSS10" w:hAnsiTheme="majorHAnsi" w:cstheme="majorHAnsi"/>
          <w:color w:val="000000"/>
        </w:rPr>
        <w:t>account creation, and Firebase setup.</w:t>
      </w:r>
    </w:p>
    <w:p w14:paraId="10FFCF21" w14:textId="31C44F80" w:rsidR="001562AD" w:rsidRPr="00BA1CDE" w:rsidRDefault="00BA1CDE" w:rsidP="00BA1CDE">
      <w:pPr>
        <w:pStyle w:val="ListParagraph"/>
        <w:numPr>
          <w:ilvl w:val="0"/>
          <w:numId w:val="12"/>
        </w:numPr>
        <w:tabs>
          <w:tab w:val="left" w:pos="340"/>
        </w:tabs>
        <w:autoSpaceDE w:val="0"/>
        <w:autoSpaceDN w:val="0"/>
        <w:spacing w:before="118" w:after="0" w:line="240" w:lineRule="exact"/>
        <w:rPr>
          <w:rFonts w:asciiTheme="majorHAnsi" w:hAnsiTheme="majorHAnsi" w:cstheme="majorHAnsi"/>
        </w:rPr>
      </w:pPr>
      <w:r w:rsidRPr="00BA1CDE">
        <w:rPr>
          <w:rFonts w:asciiTheme="majorHAnsi" w:eastAsia="CMSS10" w:hAnsiTheme="majorHAnsi" w:cstheme="majorHAnsi"/>
          <w:color w:val="000000"/>
        </w:rPr>
        <w:t>Implemented real-time chat with push notifications for the</w:t>
      </w:r>
      <w:r w:rsidRPr="00BA1CDE">
        <w:rPr>
          <w:rFonts w:asciiTheme="majorHAnsi" w:eastAsia="CMSS10" w:hAnsiTheme="majorHAnsi" w:cstheme="majorHAnsi"/>
          <w:color w:val="000000"/>
        </w:rPr>
        <w:t xml:space="preserve"> Katika Invoice app, enabling real-time collaboration and enhancing user interaction.</w:t>
      </w:r>
    </w:p>
    <w:p w14:paraId="40B9EA4C" w14:textId="2E19919E" w:rsidR="001562AD" w:rsidRPr="00BA1CDE" w:rsidRDefault="00BA1CDE" w:rsidP="00BA1CDE">
      <w:pPr>
        <w:pStyle w:val="ListParagraph"/>
        <w:numPr>
          <w:ilvl w:val="0"/>
          <w:numId w:val="12"/>
        </w:numPr>
        <w:autoSpaceDE w:val="0"/>
        <w:autoSpaceDN w:val="0"/>
        <w:spacing w:before="136" w:after="0" w:line="222" w:lineRule="exact"/>
        <w:rPr>
          <w:rFonts w:asciiTheme="majorHAnsi" w:hAnsiTheme="majorHAnsi" w:cstheme="majorHAnsi"/>
        </w:rPr>
      </w:pPr>
      <w:r w:rsidRPr="00BA1CDE">
        <w:rPr>
          <w:rFonts w:asciiTheme="majorHAnsi" w:eastAsia="CMSS10" w:hAnsiTheme="majorHAnsi" w:cstheme="majorHAnsi"/>
          <w:color w:val="000000"/>
        </w:rPr>
        <w:t>Implemented invoice payments through mobile money and card payments.</w:t>
      </w:r>
    </w:p>
    <w:p w14:paraId="09498BA9" w14:textId="25B1B200" w:rsidR="00BA1CDE" w:rsidRPr="00BA1CDE" w:rsidRDefault="00BA1CDE" w:rsidP="00BA1CDE">
      <w:pPr>
        <w:pStyle w:val="ListParagraph"/>
        <w:numPr>
          <w:ilvl w:val="0"/>
          <w:numId w:val="12"/>
        </w:numPr>
        <w:autoSpaceDE w:val="0"/>
        <w:autoSpaceDN w:val="0"/>
        <w:spacing w:after="0" w:line="360" w:lineRule="exact"/>
        <w:rPr>
          <w:rFonts w:asciiTheme="majorHAnsi" w:eastAsia="CMSS10" w:hAnsiTheme="majorHAnsi" w:cstheme="majorHAnsi"/>
          <w:color w:val="000000"/>
          <w:w w:val="98"/>
        </w:rPr>
      </w:pPr>
      <w:r w:rsidRPr="00BA1CDE">
        <w:rPr>
          <w:rFonts w:asciiTheme="majorHAnsi" w:eastAsia="CMSS10" w:hAnsiTheme="majorHAnsi" w:cstheme="majorHAnsi"/>
          <w:color w:val="000000"/>
          <w:w w:val="98"/>
        </w:rPr>
        <w:t>Reduced manual QA cycles by 50% by introducing Appium for end-to-end Android UI testing across multiple device configurations.</w:t>
      </w:r>
    </w:p>
    <w:p w14:paraId="375E4020" w14:textId="11BC999A" w:rsidR="001562AD" w:rsidRPr="00BA1CDE" w:rsidRDefault="00BA1CDE" w:rsidP="00BA1CDE">
      <w:pPr>
        <w:pStyle w:val="ListParagraph"/>
        <w:numPr>
          <w:ilvl w:val="0"/>
          <w:numId w:val="12"/>
        </w:numPr>
        <w:autoSpaceDE w:val="0"/>
        <w:autoSpaceDN w:val="0"/>
        <w:spacing w:after="0" w:line="360" w:lineRule="exact"/>
        <w:rPr>
          <w:rFonts w:asciiTheme="majorHAnsi" w:hAnsiTheme="majorHAnsi" w:cstheme="majorHAnsi"/>
        </w:rPr>
      </w:pPr>
      <w:r w:rsidRPr="00BA1CDE">
        <w:rPr>
          <w:rFonts w:asciiTheme="majorHAnsi" w:eastAsia="CMSS10" w:hAnsiTheme="majorHAnsi" w:cstheme="majorHAnsi"/>
          <w:color w:val="000000"/>
        </w:rPr>
        <w:t>Contributed to team success by reviewing and merging code written by fellow Android developers</w:t>
      </w:r>
      <w:r w:rsidRPr="00BA1CDE">
        <w:rPr>
          <w:rFonts w:asciiTheme="majorHAnsi" w:eastAsia="CMSSI10" w:hAnsiTheme="majorHAnsi" w:cstheme="majorHAnsi"/>
          <w:i/>
          <w:color w:val="000000"/>
        </w:rPr>
        <w:t>.</w:t>
      </w:r>
    </w:p>
    <w:p w14:paraId="35CECF49" w14:textId="5FA3409E" w:rsidR="001562AD" w:rsidRPr="00BA1CDE" w:rsidRDefault="00BA1CDE" w:rsidP="00BA1CDE">
      <w:pPr>
        <w:pStyle w:val="ListParagraph"/>
        <w:numPr>
          <w:ilvl w:val="0"/>
          <w:numId w:val="12"/>
        </w:numPr>
        <w:autoSpaceDE w:val="0"/>
        <w:autoSpaceDN w:val="0"/>
        <w:spacing w:before="136" w:after="0" w:line="222" w:lineRule="exact"/>
        <w:rPr>
          <w:rFonts w:asciiTheme="majorHAnsi" w:hAnsiTheme="majorHAnsi" w:cstheme="majorHAnsi"/>
        </w:rPr>
      </w:pPr>
      <w:r w:rsidRPr="00BA1CDE">
        <w:rPr>
          <w:rFonts w:asciiTheme="majorHAnsi" w:eastAsia="CMSS10" w:hAnsiTheme="majorHAnsi" w:cstheme="majorHAnsi"/>
          <w:color w:val="000000"/>
        </w:rPr>
        <w:t>Setting up the Trello board and assigning tasks to co-developers.</w:t>
      </w:r>
    </w:p>
    <w:p w14:paraId="59F2FE2E" w14:textId="77777777" w:rsidR="001562AD" w:rsidRPr="00BA1CDE" w:rsidRDefault="00BA1CDE">
      <w:pPr>
        <w:autoSpaceDE w:val="0"/>
        <w:autoSpaceDN w:val="0"/>
        <w:spacing w:before="232" w:after="0" w:line="288" w:lineRule="exact"/>
        <w:rPr>
          <w:rFonts w:asciiTheme="majorHAnsi" w:hAnsiTheme="majorHAnsi" w:cstheme="majorHAnsi"/>
        </w:rPr>
      </w:pPr>
      <w:r w:rsidRPr="00BA1CDE">
        <w:rPr>
          <w:rFonts w:asciiTheme="majorHAnsi" w:eastAsia="CMSSBX10" w:hAnsiTheme="majorHAnsi" w:cstheme="majorHAnsi"/>
          <w:b/>
          <w:color w:val="000000"/>
          <w:w w:val="98"/>
        </w:rPr>
        <w:t>Online Courses &amp; Certifications</w:t>
      </w:r>
    </w:p>
    <w:p w14:paraId="5A0E22AB" w14:textId="77777777" w:rsidR="001562AD" w:rsidRPr="00BA1CDE" w:rsidRDefault="00BA1CDE">
      <w:pPr>
        <w:autoSpaceDE w:val="0"/>
        <w:autoSpaceDN w:val="0"/>
        <w:spacing w:before="190" w:after="0" w:line="244" w:lineRule="exact"/>
        <w:rPr>
          <w:rFonts w:asciiTheme="majorHAnsi" w:hAnsiTheme="majorHAnsi" w:cstheme="majorHAnsi"/>
        </w:rPr>
      </w:pPr>
      <w:r w:rsidRPr="00BA1CDE">
        <w:rPr>
          <w:rFonts w:asciiTheme="majorHAnsi" w:eastAsia="SFSS1095" w:hAnsiTheme="majorHAnsi" w:cstheme="majorHAnsi"/>
          <w:color w:val="000000"/>
        </w:rPr>
        <w:t>•</w:t>
      </w:r>
      <w:r w:rsidRPr="00BA1CDE">
        <w:rPr>
          <w:rFonts w:asciiTheme="majorHAnsi" w:eastAsia="CMSS10" w:hAnsiTheme="majorHAnsi" w:cstheme="majorHAnsi"/>
          <w:color w:val="000000"/>
        </w:rPr>
        <w:t xml:space="preserve"> Android Developer Nanodegree, Udacity (June 2018) -</w:t>
      </w:r>
      <w:r w:rsidRPr="00BA1CDE">
        <w:rPr>
          <w:rFonts w:asciiTheme="majorHAnsi" w:eastAsia="CMSS10" w:hAnsiTheme="majorHAnsi" w:cstheme="majorHAnsi"/>
          <w:color w:val="0000FF"/>
        </w:rPr>
        <w:t xml:space="preserve"> </w:t>
      </w:r>
      <w:hyperlink r:id="rId18" w:history="1">
        <w:r w:rsidRPr="00BA1CDE">
          <w:rPr>
            <w:rFonts w:asciiTheme="majorHAnsi" w:eastAsia="CMSS10" w:hAnsiTheme="majorHAnsi" w:cstheme="majorHAnsi"/>
            <w:color w:val="0000FF"/>
          </w:rPr>
          <w:t>Udacity</w:t>
        </w:r>
      </w:hyperlink>
    </w:p>
    <w:p w14:paraId="6B54F2E7" w14:textId="77777777" w:rsidR="001562AD" w:rsidRPr="00BA1CDE" w:rsidRDefault="00BA1CDE">
      <w:pPr>
        <w:autoSpaceDE w:val="0"/>
        <w:autoSpaceDN w:val="0"/>
        <w:spacing w:before="206" w:after="0" w:line="244" w:lineRule="exact"/>
        <w:rPr>
          <w:rFonts w:asciiTheme="majorHAnsi" w:hAnsiTheme="majorHAnsi" w:cstheme="majorHAnsi"/>
        </w:rPr>
      </w:pPr>
      <w:r w:rsidRPr="00BA1CDE">
        <w:rPr>
          <w:rFonts w:asciiTheme="majorHAnsi" w:eastAsia="SFSS1095" w:hAnsiTheme="majorHAnsi" w:cstheme="majorHAnsi"/>
          <w:color w:val="000000"/>
        </w:rPr>
        <w:t>•</w:t>
      </w:r>
      <w:r w:rsidRPr="00BA1CDE">
        <w:rPr>
          <w:rFonts w:asciiTheme="majorHAnsi" w:eastAsia="CMSS10" w:hAnsiTheme="majorHAnsi" w:cstheme="majorHAnsi"/>
          <w:color w:val="000000"/>
        </w:rPr>
        <w:t xml:space="preserve"> Developing Android Apps </w:t>
      </w:r>
      <w:proofErr w:type="gramStart"/>
      <w:r w:rsidRPr="00BA1CDE">
        <w:rPr>
          <w:rFonts w:asciiTheme="majorHAnsi" w:eastAsia="CMSS10" w:hAnsiTheme="majorHAnsi" w:cstheme="majorHAnsi"/>
          <w:color w:val="000000"/>
        </w:rPr>
        <w:t>With</w:t>
      </w:r>
      <w:proofErr w:type="gramEnd"/>
      <w:r w:rsidRPr="00BA1CDE">
        <w:rPr>
          <w:rFonts w:asciiTheme="majorHAnsi" w:eastAsia="CMSS10" w:hAnsiTheme="majorHAnsi" w:cstheme="majorHAnsi"/>
          <w:color w:val="000000"/>
        </w:rPr>
        <w:t xml:space="preserve"> Kotlin</w:t>
      </w:r>
      <w:r w:rsidRPr="00BA1CDE">
        <w:rPr>
          <w:rFonts w:asciiTheme="majorHAnsi" w:eastAsia="CMSS10" w:hAnsiTheme="majorHAnsi" w:cstheme="majorHAnsi"/>
          <w:color w:val="0000FF"/>
        </w:rPr>
        <w:t xml:space="preserve"> </w:t>
      </w:r>
      <w:hyperlink r:id="rId19" w:history="1">
        <w:r w:rsidRPr="00BA1CDE">
          <w:rPr>
            <w:rFonts w:asciiTheme="majorHAnsi" w:eastAsia="CMSS10" w:hAnsiTheme="majorHAnsi" w:cstheme="majorHAnsi"/>
            <w:color w:val="0000FF"/>
          </w:rPr>
          <w:t>Udacity</w:t>
        </w:r>
      </w:hyperlink>
    </w:p>
    <w:p w14:paraId="34F780A1" w14:textId="77777777" w:rsidR="001562AD" w:rsidRPr="00BA1CDE" w:rsidRDefault="00BA1CDE">
      <w:pPr>
        <w:autoSpaceDE w:val="0"/>
        <w:autoSpaceDN w:val="0"/>
        <w:spacing w:before="206" w:after="0" w:line="244" w:lineRule="exact"/>
        <w:rPr>
          <w:rFonts w:asciiTheme="majorHAnsi" w:hAnsiTheme="majorHAnsi" w:cstheme="majorHAnsi"/>
        </w:rPr>
      </w:pPr>
      <w:r w:rsidRPr="00BA1CDE">
        <w:rPr>
          <w:rFonts w:asciiTheme="majorHAnsi" w:eastAsia="SFSS1095" w:hAnsiTheme="majorHAnsi" w:cstheme="majorHAnsi"/>
          <w:color w:val="000000"/>
        </w:rPr>
        <w:t>•</w:t>
      </w:r>
      <w:r w:rsidRPr="00BA1CDE">
        <w:rPr>
          <w:rFonts w:asciiTheme="majorHAnsi" w:eastAsia="CMSS10" w:hAnsiTheme="majorHAnsi" w:cstheme="majorHAnsi"/>
          <w:color w:val="000000"/>
        </w:rPr>
        <w:t xml:space="preserve"> Advanced Android </w:t>
      </w:r>
      <w:proofErr w:type="gramStart"/>
      <w:r w:rsidRPr="00BA1CDE">
        <w:rPr>
          <w:rFonts w:asciiTheme="majorHAnsi" w:eastAsia="CMSS10" w:hAnsiTheme="majorHAnsi" w:cstheme="majorHAnsi"/>
          <w:color w:val="000000"/>
        </w:rPr>
        <w:t>With</w:t>
      </w:r>
      <w:proofErr w:type="gramEnd"/>
      <w:r w:rsidRPr="00BA1CDE">
        <w:rPr>
          <w:rFonts w:asciiTheme="majorHAnsi" w:eastAsia="CMSS10" w:hAnsiTheme="majorHAnsi" w:cstheme="majorHAnsi"/>
          <w:color w:val="000000"/>
        </w:rPr>
        <w:t xml:space="preserve"> Kotlin-</w:t>
      </w:r>
      <w:r w:rsidRPr="00BA1CDE">
        <w:rPr>
          <w:rFonts w:asciiTheme="majorHAnsi" w:eastAsia="CMSS10" w:hAnsiTheme="majorHAnsi" w:cstheme="majorHAnsi"/>
          <w:color w:val="0000FF"/>
        </w:rPr>
        <w:t xml:space="preserve"> </w:t>
      </w:r>
      <w:hyperlink r:id="rId20" w:history="1">
        <w:r w:rsidRPr="00BA1CDE">
          <w:rPr>
            <w:rFonts w:asciiTheme="majorHAnsi" w:eastAsia="CMSS10" w:hAnsiTheme="majorHAnsi" w:cstheme="majorHAnsi"/>
            <w:color w:val="0000FF"/>
          </w:rPr>
          <w:t>Udacity</w:t>
        </w:r>
      </w:hyperlink>
    </w:p>
    <w:p w14:paraId="160E6BF2" w14:textId="77777777" w:rsidR="001562AD" w:rsidRPr="00BA1CDE" w:rsidRDefault="00BA1CDE">
      <w:pPr>
        <w:autoSpaceDE w:val="0"/>
        <w:autoSpaceDN w:val="0"/>
        <w:spacing w:before="330" w:after="0" w:line="286" w:lineRule="exact"/>
        <w:rPr>
          <w:rFonts w:asciiTheme="majorHAnsi" w:hAnsiTheme="majorHAnsi" w:cstheme="majorHAnsi"/>
        </w:rPr>
      </w:pPr>
      <w:r w:rsidRPr="00BA1CDE">
        <w:rPr>
          <w:rFonts w:asciiTheme="majorHAnsi" w:eastAsia="CMSSBX10" w:hAnsiTheme="majorHAnsi" w:cstheme="majorHAnsi"/>
          <w:b/>
          <w:color w:val="000000"/>
          <w:w w:val="98"/>
        </w:rPr>
        <w:t>Education</w:t>
      </w:r>
    </w:p>
    <w:p w14:paraId="424FD305" w14:textId="77777777" w:rsidR="001562AD" w:rsidRPr="00BA1CDE" w:rsidRDefault="00BA1CDE">
      <w:pPr>
        <w:tabs>
          <w:tab w:val="left" w:pos="8128"/>
        </w:tabs>
        <w:autoSpaceDE w:val="0"/>
        <w:autoSpaceDN w:val="0"/>
        <w:spacing w:before="148" w:after="0" w:line="284" w:lineRule="exact"/>
        <w:rPr>
          <w:rFonts w:asciiTheme="majorHAnsi" w:hAnsiTheme="majorHAnsi" w:cstheme="majorHAnsi"/>
        </w:rPr>
      </w:pPr>
      <w:r w:rsidRPr="00BA1CDE">
        <w:rPr>
          <w:rFonts w:asciiTheme="majorHAnsi" w:eastAsia="CMSSBX10" w:hAnsiTheme="majorHAnsi" w:cstheme="majorHAnsi"/>
          <w:b/>
          <w:color w:val="000000"/>
        </w:rPr>
        <w:t>BSc Com</w:t>
      </w:r>
      <w:r w:rsidRPr="00BA1CDE">
        <w:rPr>
          <w:rFonts w:asciiTheme="majorHAnsi" w:eastAsia="CMSSBX10" w:hAnsiTheme="majorHAnsi" w:cstheme="majorHAnsi"/>
          <w:b/>
          <w:color w:val="000000"/>
        </w:rPr>
        <w:t>puter Science</w:t>
      </w:r>
      <w:r w:rsidRPr="00BA1CDE">
        <w:rPr>
          <w:rFonts w:asciiTheme="majorHAnsi" w:eastAsia="CMSSI10" w:hAnsiTheme="majorHAnsi" w:cstheme="majorHAnsi"/>
          <w:i/>
          <w:color w:val="0000FF"/>
        </w:rPr>
        <w:t xml:space="preserve"> </w:t>
      </w:r>
      <w:hyperlink r:id="rId21" w:history="1">
        <w:r w:rsidRPr="00BA1CDE">
          <w:rPr>
            <w:rFonts w:asciiTheme="majorHAnsi" w:eastAsia="CMSSI10" w:hAnsiTheme="majorHAnsi" w:cstheme="majorHAnsi"/>
            <w:i/>
            <w:color w:val="0000FF"/>
          </w:rPr>
          <w:t xml:space="preserve">University of Buea </w:t>
        </w:r>
      </w:hyperlink>
      <w:r w:rsidRPr="00BA1CDE">
        <w:rPr>
          <w:rFonts w:asciiTheme="majorHAnsi" w:hAnsiTheme="majorHAnsi" w:cstheme="majorHAnsi"/>
        </w:rPr>
        <w:tab/>
      </w:r>
      <w:r w:rsidRPr="00BA1CDE">
        <w:rPr>
          <w:rFonts w:asciiTheme="majorHAnsi" w:eastAsia="CMSSBX10" w:hAnsiTheme="majorHAnsi" w:cstheme="majorHAnsi"/>
          <w:b/>
          <w:color w:val="000000"/>
        </w:rPr>
        <w:t>Buea, Cameroon</w:t>
      </w:r>
      <w:r w:rsidRPr="00BA1CDE">
        <w:rPr>
          <w:rFonts w:asciiTheme="majorHAnsi" w:eastAsia="CMSSI10" w:hAnsiTheme="majorHAnsi" w:cstheme="majorHAnsi"/>
          <w:i/>
          <w:color w:val="000000"/>
        </w:rPr>
        <w:t xml:space="preserve"> 2014-2018 </w:t>
      </w:r>
      <w:r w:rsidRPr="00BA1CDE">
        <w:rPr>
          <w:rFonts w:asciiTheme="majorHAnsi" w:eastAsia="CMSS10" w:hAnsiTheme="majorHAnsi" w:cstheme="majorHAnsi"/>
          <w:color w:val="000000"/>
          <w:w w:val="98"/>
        </w:rPr>
        <w:t xml:space="preserve">Relevant Courses: Software Engineering, Data Structures </w:t>
      </w:r>
      <w:proofErr w:type="gramStart"/>
      <w:r w:rsidRPr="00BA1CDE">
        <w:rPr>
          <w:rFonts w:asciiTheme="majorHAnsi" w:eastAsia="CMSS10" w:hAnsiTheme="majorHAnsi" w:cstheme="majorHAnsi"/>
          <w:color w:val="000000"/>
          <w:w w:val="98"/>
        </w:rPr>
        <w:t>And</w:t>
      </w:r>
      <w:proofErr w:type="gramEnd"/>
      <w:r w:rsidRPr="00BA1CDE">
        <w:rPr>
          <w:rFonts w:asciiTheme="majorHAnsi" w:eastAsia="CMSS10" w:hAnsiTheme="majorHAnsi" w:cstheme="majorHAnsi"/>
          <w:color w:val="000000"/>
          <w:w w:val="98"/>
        </w:rPr>
        <w:t xml:space="preserve"> Algorithms, Databases, Compilers, Discrete Mathematics, </w:t>
      </w:r>
      <w:r w:rsidRPr="00BA1CDE">
        <w:rPr>
          <w:rFonts w:asciiTheme="majorHAnsi" w:eastAsia="CMSS10" w:hAnsiTheme="majorHAnsi" w:cstheme="majorHAnsi"/>
          <w:color w:val="000000"/>
        </w:rPr>
        <w:t>Programming in Java, CPP, Python &amp; OCaml.</w:t>
      </w:r>
    </w:p>
    <w:p w14:paraId="0B5F31D3" w14:textId="77777777" w:rsidR="001562AD" w:rsidRPr="00BA1CDE" w:rsidRDefault="00BA1CDE">
      <w:pPr>
        <w:autoSpaceDE w:val="0"/>
        <w:autoSpaceDN w:val="0"/>
        <w:spacing w:before="330" w:after="272" w:line="288" w:lineRule="exact"/>
        <w:rPr>
          <w:rFonts w:asciiTheme="majorHAnsi" w:hAnsiTheme="majorHAnsi" w:cstheme="majorHAnsi"/>
        </w:rPr>
      </w:pPr>
      <w:r w:rsidRPr="00BA1CDE">
        <w:rPr>
          <w:rFonts w:asciiTheme="majorHAnsi" w:eastAsia="CMSSBX10" w:hAnsiTheme="majorHAnsi" w:cstheme="majorHAnsi"/>
          <w:b/>
          <w:color w:val="000000"/>
          <w:w w:val="98"/>
        </w:rPr>
        <w:t>Skills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474"/>
        <w:gridCol w:w="3360"/>
        <w:gridCol w:w="3160"/>
      </w:tblGrid>
      <w:tr w:rsidR="001562AD" w:rsidRPr="00BA1CDE" w14:paraId="44B51CCB" w14:textId="77777777">
        <w:trPr>
          <w:trHeight w:hRule="exact" w:val="370"/>
        </w:trPr>
        <w:tc>
          <w:tcPr>
            <w:tcW w:w="3474" w:type="dxa"/>
            <w:tcMar>
              <w:left w:w="0" w:type="dxa"/>
              <w:right w:w="0" w:type="dxa"/>
            </w:tcMar>
          </w:tcPr>
          <w:p w14:paraId="5E07184F" w14:textId="77777777" w:rsidR="001562AD" w:rsidRPr="00BA1CDE" w:rsidRDefault="00BA1CDE">
            <w:pPr>
              <w:autoSpaceDE w:val="0"/>
              <w:autoSpaceDN w:val="0"/>
              <w:spacing w:before="60" w:after="0" w:line="244" w:lineRule="exact"/>
              <w:rPr>
                <w:rFonts w:asciiTheme="majorHAnsi" w:hAnsiTheme="majorHAnsi" w:cstheme="majorHAnsi"/>
              </w:rPr>
            </w:pPr>
            <w:r w:rsidRPr="00BA1CDE">
              <w:rPr>
                <w:rFonts w:asciiTheme="majorHAnsi" w:eastAsia="SFSS1095" w:hAnsiTheme="majorHAnsi" w:cstheme="majorHAnsi"/>
                <w:color w:val="000000"/>
              </w:rPr>
              <w:t>•</w:t>
            </w:r>
            <w:r w:rsidRPr="00BA1CDE">
              <w:rPr>
                <w:rFonts w:asciiTheme="majorHAnsi" w:eastAsia="CMSS10" w:hAnsiTheme="majorHAnsi" w:cstheme="majorHAnsi"/>
                <w:color w:val="000000"/>
              </w:rPr>
              <w:t xml:space="preserve"> Java, Kotlin, Dart</w:t>
            </w:r>
          </w:p>
        </w:tc>
        <w:tc>
          <w:tcPr>
            <w:tcW w:w="3360" w:type="dxa"/>
            <w:tcMar>
              <w:left w:w="0" w:type="dxa"/>
              <w:right w:w="0" w:type="dxa"/>
            </w:tcMar>
          </w:tcPr>
          <w:p w14:paraId="513C726E" w14:textId="77777777" w:rsidR="001562AD" w:rsidRPr="00BA1CDE" w:rsidRDefault="00BA1CDE">
            <w:pPr>
              <w:autoSpaceDE w:val="0"/>
              <w:autoSpaceDN w:val="0"/>
              <w:spacing w:before="60" w:after="0" w:line="244" w:lineRule="exact"/>
              <w:ind w:left="224"/>
              <w:rPr>
                <w:rFonts w:asciiTheme="majorHAnsi" w:hAnsiTheme="majorHAnsi" w:cstheme="majorHAnsi"/>
              </w:rPr>
            </w:pPr>
            <w:r w:rsidRPr="00BA1CDE">
              <w:rPr>
                <w:rFonts w:asciiTheme="majorHAnsi" w:eastAsia="SFSS1095" w:hAnsiTheme="majorHAnsi" w:cstheme="majorHAnsi"/>
                <w:color w:val="000000"/>
              </w:rPr>
              <w:t>•</w:t>
            </w:r>
            <w:r w:rsidRPr="00BA1CDE">
              <w:rPr>
                <w:rFonts w:asciiTheme="majorHAnsi" w:eastAsia="CMSS10" w:hAnsiTheme="majorHAnsi" w:cstheme="majorHAnsi"/>
                <w:color w:val="000000"/>
              </w:rPr>
              <w:t xml:space="preserve"> Web Content Accessibility</w:t>
            </w:r>
          </w:p>
        </w:tc>
        <w:tc>
          <w:tcPr>
            <w:tcW w:w="3160" w:type="dxa"/>
            <w:tcMar>
              <w:left w:w="0" w:type="dxa"/>
              <w:right w:w="0" w:type="dxa"/>
            </w:tcMar>
          </w:tcPr>
          <w:p w14:paraId="16FEB6BD" w14:textId="77777777" w:rsidR="001562AD" w:rsidRPr="00BA1CDE" w:rsidRDefault="00BA1CDE">
            <w:pPr>
              <w:autoSpaceDE w:val="0"/>
              <w:autoSpaceDN w:val="0"/>
              <w:spacing w:before="60" w:after="0" w:line="244" w:lineRule="exact"/>
              <w:ind w:left="562"/>
              <w:rPr>
                <w:rFonts w:asciiTheme="majorHAnsi" w:hAnsiTheme="majorHAnsi" w:cstheme="majorHAnsi"/>
              </w:rPr>
            </w:pPr>
            <w:r w:rsidRPr="00BA1CDE">
              <w:rPr>
                <w:rFonts w:asciiTheme="majorHAnsi" w:eastAsia="SFSS1095" w:hAnsiTheme="majorHAnsi" w:cstheme="majorHAnsi"/>
                <w:color w:val="000000"/>
              </w:rPr>
              <w:t>•</w:t>
            </w:r>
            <w:r w:rsidRPr="00BA1CDE">
              <w:rPr>
                <w:rFonts w:asciiTheme="majorHAnsi" w:eastAsia="CMSS10" w:hAnsiTheme="majorHAnsi" w:cstheme="majorHAnsi"/>
                <w:color w:val="000000"/>
              </w:rPr>
              <w:t xml:space="preserve"> CI/CD pipelines</w:t>
            </w:r>
          </w:p>
        </w:tc>
      </w:tr>
      <w:tr w:rsidR="001562AD" w:rsidRPr="00BA1CDE" w14:paraId="6E11520E" w14:textId="77777777">
        <w:trPr>
          <w:trHeight w:hRule="exact" w:val="420"/>
        </w:trPr>
        <w:tc>
          <w:tcPr>
            <w:tcW w:w="3474" w:type="dxa"/>
            <w:tcMar>
              <w:left w:w="0" w:type="dxa"/>
              <w:right w:w="0" w:type="dxa"/>
            </w:tcMar>
          </w:tcPr>
          <w:p w14:paraId="731E710F" w14:textId="77777777" w:rsidR="001562AD" w:rsidRPr="00BA1CDE" w:rsidRDefault="00BA1CDE">
            <w:pPr>
              <w:autoSpaceDE w:val="0"/>
              <w:autoSpaceDN w:val="0"/>
              <w:spacing w:before="102" w:after="0" w:line="244" w:lineRule="exact"/>
              <w:rPr>
                <w:rFonts w:asciiTheme="majorHAnsi" w:hAnsiTheme="majorHAnsi" w:cstheme="majorHAnsi"/>
              </w:rPr>
            </w:pPr>
            <w:r w:rsidRPr="00BA1CDE">
              <w:rPr>
                <w:rFonts w:asciiTheme="majorHAnsi" w:eastAsia="SFSS1095" w:hAnsiTheme="majorHAnsi" w:cstheme="majorHAnsi"/>
                <w:color w:val="000000"/>
              </w:rPr>
              <w:t>•</w:t>
            </w:r>
            <w:r w:rsidRPr="00BA1CDE">
              <w:rPr>
                <w:rFonts w:asciiTheme="majorHAnsi" w:eastAsia="CMSS10" w:hAnsiTheme="majorHAnsi" w:cstheme="majorHAnsi"/>
                <w:color w:val="000000"/>
              </w:rPr>
              <w:t xml:space="preserve"> Jetpack Compose, Android Views</w:t>
            </w:r>
          </w:p>
        </w:tc>
        <w:tc>
          <w:tcPr>
            <w:tcW w:w="3360" w:type="dxa"/>
            <w:tcMar>
              <w:left w:w="0" w:type="dxa"/>
              <w:right w:w="0" w:type="dxa"/>
            </w:tcMar>
          </w:tcPr>
          <w:p w14:paraId="71E43A11" w14:textId="77777777" w:rsidR="001562AD" w:rsidRPr="00BA1CDE" w:rsidRDefault="00BA1CDE">
            <w:pPr>
              <w:autoSpaceDE w:val="0"/>
              <w:autoSpaceDN w:val="0"/>
              <w:spacing w:before="102" w:after="0" w:line="244" w:lineRule="exact"/>
              <w:ind w:left="224"/>
              <w:rPr>
                <w:rFonts w:asciiTheme="majorHAnsi" w:hAnsiTheme="majorHAnsi" w:cstheme="majorHAnsi"/>
              </w:rPr>
            </w:pPr>
            <w:r w:rsidRPr="00BA1CDE">
              <w:rPr>
                <w:rFonts w:asciiTheme="majorHAnsi" w:eastAsia="SFSS1095" w:hAnsiTheme="majorHAnsi" w:cstheme="majorHAnsi"/>
                <w:color w:val="000000"/>
              </w:rPr>
              <w:t>•</w:t>
            </w:r>
            <w:r w:rsidRPr="00BA1CDE">
              <w:rPr>
                <w:rFonts w:asciiTheme="majorHAnsi" w:eastAsia="CMSS10" w:hAnsiTheme="majorHAnsi" w:cstheme="majorHAnsi"/>
                <w:color w:val="000000"/>
              </w:rPr>
              <w:t xml:space="preserve"> Material Design</w:t>
            </w:r>
          </w:p>
        </w:tc>
        <w:tc>
          <w:tcPr>
            <w:tcW w:w="3160" w:type="dxa"/>
            <w:vMerge w:val="restart"/>
            <w:tcMar>
              <w:left w:w="0" w:type="dxa"/>
              <w:right w:w="0" w:type="dxa"/>
            </w:tcMar>
          </w:tcPr>
          <w:p w14:paraId="5B94947C" w14:textId="77777777" w:rsidR="001562AD" w:rsidRPr="00BA1CDE" w:rsidRDefault="00BA1CDE">
            <w:pPr>
              <w:autoSpaceDE w:val="0"/>
              <w:autoSpaceDN w:val="0"/>
              <w:spacing w:before="140" w:after="0" w:line="244" w:lineRule="exact"/>
              <w:ind w:left="562"/>
              <w:rPr>
                <w:rFonts w:asciiTheme="majorHAnsi" w:hAnsiTheme="majorHAnsi" w:cstheme="majorHAnsi"/>
              </w:rPr>
            </w:pPr>
            <w:r w:rsidRPr="00BA1CDE">
              <w:rPr>
                <w:rFonts w:asciiTheme="majorHAnsi" w:eastAsia="SFSS1095" w:hAnsiTheme="majorHAnsi" w:cstheme="majorHAnsi"/>
                <w:color w:val="000000"/>
              </w:rPr>
              <w:t>•</w:t>
            </w:r>
            <w:r w:rsidRPr="00BA1CDE">
              <w:rPr>
                <w:rFonts w:asciiTheme="majorHAnsi" w:eastAsia="CMSS10" w:hAnsiTheme="majorHAnsi" w:cstheme="majorHAnsi"/>
                <w:color w:val="000000"/>
              </w:rPr>
              <w:t xml:space="preserve"> Dart/Flutter</w:t>
            </w:r>
          </w:p>
        </w:tc>
      </w:tr>
      <w:tr w:rsidR="001562AD" w:rsidRPr="00BA1CDE" w14:paraId="1FA2FC4F" w14:textId="77777777">
        <w:trPr>
          <w:trHeight w:hRule="exact" w:val="420"/>
        </w:trPr>
        <w:tc>
          <w:tcPr>
            <w:tcW w:w="3474" w:type="dxa"/>
            <w:tcMar>
              <w:left w:w="0" w:type="dxa"/>
              <w:right w:w="0" w:type="dxa"/>
            </w:tcMar>
          </w:tcPr>
          <w:p w14:paraId="2985CA57" w14:textId="77777777" w:rsidR="001562AD" w:rsidRPr="00BA1CDE" w:rsidRDefault="00BA1CDE">
            <w:pPr>
              <w:autoSpaceDE w:val="0"/>
              <w:autoSpaceDN w:val="0"/>
              <w:spacing w:before="96" w:after="0" w:line="244" w:lineRule="exact"/>
              <w:rPr>
                <w:rFonts w:asciiTheme="majorHAnsi" w:hAnsiTheme="majorHAnsi" w:cstheme="majorHAnsi"/>
              </w:rPr>
            </w:pPr>
            <w:r w:rsidRPr="00BA1CDE">
              <w:rPr>
                <w:rFonts w:asciiTheme="majorHAnsi" w:eastAsia="SFSS1095" w:hAnsiTheme="majorHAnsi" w:cstheme="majorHAnsi"/>
                <w:color w:val="000000"/>
              </w:rPr>
              <w:t>•</w:t>
            </w:r>
            <w:r w:rsidRPr="00BA1CDE">
              <w:rPr>
                <w:rFonts w:asciiTheme="majorHAnsi" w:eastAsia="CMSS10" w:hAnsiTheme="majorHAnsi" w:cstheme="majorHAnsi"/>
                <w:color w:val="000000"/>
              </w:rPr>
              <w:t xml:space="preserve"> Git</w:t>
            </w:r>
          </w:p>
        </w:tc>
        <w:tc>
          <w:tcPr>
            <w:tcW w:w="3360" w:type="dxa"/>
            <w:tcMar>
              <w:left w:w="0" w:type="dxa"/>
              <w:right w:w="0" w:type="dxa"/>
            </w:tcMar>
          </w:tcPr>
          <w:p w14:paraId="0CB02AC6" w14:textId="77777777" w:rsidR="001562AD" w:rsidRPr="00BA1CDE" w:rsidRDefault="00BA1CDE">
            <w:pPr>
              <w:autoSpaceDE w:val="0"/>
              <w:autoSpaceDN w:val="0"/>
              <w:spacing w:before="96" w:after="0" w:line="244" w:lineRule="exact"/>
              <w:ind w:left="224"/>
              <w:rPr>
                <w:rFonts w:asciiTheme="majorHAnsi" w:hAnsiTheme="majorHAnsi" w:cstheme="majorHAnsi"/>
              </w:rPr>
            </w:pPr>
            <w:r w:rsidRPr="00BA1CDE">
              <w:rPr>
                <w:rFonts w:asciiTheme="majorHAnsi" w:eastAsia="SFSS1095" w:hAnsiTheme="majorHAnsi" w:cstheme="majorHAnsi"/>
                <w:color w:val="000000"/>
              </w:rPr>
              <w:t>•</w:t>
            </w:r>
            <w:r w:rsidRPr="00BA1CDE">
              <w:rPr>
                <w:rFonts w:asciiTheme="majorHAnsi" w:eastAsia="CMSS10" w:hAnsiTheme="majorHAnsi" w:cstheme="majorHAnsi"/>
                <w:color w:val="000000"/>
              </w:rPr>
              <w:t xml:space="preserve"> Rest APIs</w:t>
            </w:r>
          </w:p>
        </w:tc>
        <w:tc>
          <w:tcPr>
            <w:tcW w:w="3651" w:type="dxa"/>
            <w:vMerge/>
          </w:tcPr>
          <w:p w14:paraId="5D65A620" w14:textId="77777777" w:rsidR="001562AD" w:rsidRPr="00BA1CDE" w:rsidRDefault="001562AD">
            <w:pPr>
              <w:rPr>
                <w:rFonts w:asciiTheme="majorHAnsi" w:hAnsiTheme="majorHAnsi" w:cstheme="majorHAnsi"/>
              </w:rPr>
            </w:pPr>
          </w:p>
        </w:tc>
      </w:tr>
      <w:tr w:rsidR="001562AD" w:rsidRPr="00BA1CDE" w14:paraId="64D53964" w14:textId="77777777">
        <w:trPr>
          <w:trHeight w:hRule="exact" w:val="312"/>
        </w:trPr>
        <w:tc>
          <w:tcPr>
            <w:tcW w:w="3474" w:type="dxa"/>
            <w:tcMar>
              <w:left w:w="0" w:type="dxa"/>
              <w:right w:w="0" w:type="dxa"/>
            </w:tcMar>
          </w:tcPr>
          <w:p w14:paraId="4AB61EA4" w14:textId="77777777" w:rsidR="001562AD" w:rsidRPr="00BA1CDE" w:rsidRDefault="00BA1CDE">
            <w:pPr>
              <w:autoSpaceDE w:val="0"/>
              <w:autoSpaceDN w:val="0"/>
              <w:spacing w:before="88" w:after="0" w:line="244" w:lineRule="exact"/>
              <w:rPr>
                <w:rFonts w:asciiTheme="majorHAnsi" w:hAnsiTheme="majorHAnsi" w:cstheme="majorHAnsi"/>
              </w:rPr>
            </w:pPr>
            <w:r w:rsidRPr="00BA1CDE">
              <w:rPr>
                <w:rFonts w:asciiTheme="majorHAnsi" w:eastAsia="SFSS1095" w:hAnsiTheme="majorHAnsi" w:cstheme="majorHAnsi"/>
                <w:color w:val="000000"/>
              </w:rPr>
              <w:t>•</w:t>
            </w:r>
            <w:r w:rsidRPr="00BA1CDE">
              <w:rPr>
                <w:rFonts w:asciiTheme="majorHAnsi" w:eastAsia="CMSS10" w:hAnsiTheme="majorHAnsi" w:cstheme="majorHAnsi"/>
                <w:color w:val="000000"/>
              </w:rPr>
              <w:t xml:space="preserve"> Dependency injection</w:t>
            </w:r>
          </w:p>
        </w:tc>
        <w:tc>
          <w:tcPr>
            <w:tcW w:w="3360" w:type="dxa"/>
            <w:tcMar>
              <w:left w:w="0" w:type="dxa"/>
              <w:right w:w="0" w:type="dxa"/>
            </w:tcMar>
          </w:tcPr>
          <w:p w14:paraId="47C25F68" w14:textId="77777777" w:rsidR="001562AD" w:rsidRPr="00BA1CDE" w:rsidRDefault="00BA1CDE">
            <w:pPr>
              <w:autoSpaceDE w:val="0"/>
              <w:autoSpaceDN w:val="0"/>
              <w:spacing w:before="88" w:after="0" w:line="244" w:lineRule="exact"/>
              <w:ind w:left="224"/>
              <w:rPr>
                <w:rFonts w:asciiTheme="majorHAnsi" w:hAnsiTheme="majorHAnsi" w:cstheme="majorHAnsi"/>
              </w:rPr>
            </w:pPr>
            <w:r w:rsidRPr="00BA1CDE">
              <w:rPr>
                <w:rFonts w:asciiTheme="majorHAnsi" w:eastAsia="SFSS1095" w:hAnsiTheme="majorHAnsi" w:cstheme="majorHAnsi"/>
                <w:color w:val="000000"/>
              </w:rPr>
              <w:t>•</w:t>
            </w:r>
            <w:r w:rsidRPr="00BA1CDE">
              <w:rPr>
                <w:rFonts w:asciiTheme="majorHAnsi" w:eastAsia="CMSS10" w:hAnsiTheme="majorHAnsi" w:cstheme="majorHAnsi"/>
                <w:color w:val="000000"/>
              </w:rPr>
              <w:t xml:space="preserve"> Testing</w:t>
            </w:r>
          </w:p>
        </w:tc>
        <w:tc>
          <w:tcPr>
            <w:tcW w:w="3651" w:type="dxa"/>
            <w:vMerge/>
          </w:tcPr>
          <w:p w14:paraId="06D2ECDB" w14:textId="77777777" w:rsidR="001562AD" w:rsidRPr="00BA1CDE" w:rsidRDefault="001562AD">
            <w:pPr>
              <w:rPr>
                <w:rFonts w:asciiTheme="majorHAnsi" w:hAnsiTheme="majorHAnsi" w:cstheme="majorHAnsi"/>
              </w:rPr>
            </w:pPr>
          </w:p>
        </w:tc>
      </w:tr>
    </w:tbl>
    <w:p w14:paraId="63079521" w14:textId="77777777" w:rsidR="001562AD" w:rsidRPr="00BA1CDE" w:rsidRDefault="001562AD">
      <w:pPr>
        <w:autoSpaceDE w:val="0"/>
        <w:autoSpaceDN w:val="0"/>
        <w:spacing w:after="0" w:line="14" w:lineRule="exact"/>
        <w:rPr>
          <w:rFonts w:asciiTheme="majorHAnsi" w:hAnsiTheme="majorHAnsi" w:cstheme="majorHAnsi"/>
        </w:rPr>
      </w:pPr>
    </w:p>
    <w:sectPr w:rsidR="001562AD" w:rsidRPr="00BA1CDE" w:rsidSect="00034616">
      <w:pgSz w:w="11906" w:h="16838"/>
      <w:pgMar w:top="310" w:right="448" w:bottom="1440" w:left="50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FSS1000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MSSBX10">
    <w:altName w:val="Cambria"/>
    <w:panose1 w:val="00000000000000000000"/>
    <w:charset w:val="00"/>
    <w:family w:val="roman"/>
    <w:notTrueType/>
    <w:pitch w:val="default"/>
  </w:font>
  <w:font w:name="CMSS10">
    <w:altName w:val="Cambria"/>
    <w:panose1 w:val="00000000000000000000"/>
    <w:charset w:val="00"/>
    <w:family w:val="roman"/>
    <w:notTrueType/>
    <w:pitch w:val="default"/>
  </w:font>
  <w:font w:name="MSBM10">
    <w:altName w:val="Cambria"/>
    <w:panose1 w:val="00000000000000000000"/>
    <w:charset w:val="00"/>
    <w:family w:val="roman"/>
    <w:notTrueType/>
    <w:pitch w:val="default"/>
  </w:font>
  <w:font w:name="CMSSI10">
    <w:altName w:val="Cambria"/>
    <w:panose1 w:val="00000000000000000000"/>
    <w:charset w:val="00"/>
    <w:family w:val="roman"/>
    <w:notTrueType/>
    <w:pitch w:val="default"/>
  </w:font>
  <w:font w:name="SFSS1095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AB42E0D"/>
    <w:multiLevelType w:val="hybridMultilevel"/>
    <w:tmpl w:val="E3AE2F60"/>
    <w:lvl w:ilvl="0" w:tplc="E3D86906">
      <w:numFmt w:val="bullet"/>
      <w:lvlText w:val="•"/>
      <w:lvlJc w:val="left"/>
      <w:pPr>
        <w:ind w:left="720" w:hanging="360"/>
      </w:pPr>
      <w:rPr>
        <w:rFonts w:ascii="Calibri" w:eastAsia="SFSS1000" w:hAnsi="Calibri" w:cs="Calibri" w:hint="default"/>
        <w:color w:val="00000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3966F4"/>
    <w:multiLevelType w:val="hybridMultilevel"/>
    <w:tmpl w:val="E0C8D6FE"/>
    <w:lvl w:ilvl="0" w:tplc="E3D86906">
      <w:numFmt w:val="bullet"/>
      <w:lvlText w:val="•"/>
      <w:lvlJc w:val="left"/>
      <w:pPr>
        <w:ind w:left="720" w:hanging="360"/>
      </w:pPr>
      <w:rPr>
        <w:rFonts w:ascii="Calibri" w:eastAsia="SFSS1000" w:hAnsi="Calibri" w:cs="Calibri" w:hint="default"/>
        <w:color w:val="00000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E06DED"/>
    <w:multiLevelType w:val="hybridMultilevel"/>
    <w:tmpl w:val="FA903264"/>
    <w:lvl w:ilvl="0" w:tplc="E3D86906">
      <w:numFmt w:val="bullet"/>
      <w:lvlText w:val="•"/>
      <w:lvlJc w:val="left"/>
      <w:pPr>
        <w:ind w:left="720" w:hanging="360"/>
      </w:pPr>
      <w:rPr>
        <w:rFonts w:ascii="Calibri" w:eastAsia="SFSS1000" w:hAnsi="Calibri" w:cs="Calibri" w:hint="default"/>
        <w:color w:val="00000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A924E4"/>
    <w:multiLevelType w:val="hybridMultilevel"/>
    <w:tmpl w:val="F7C0338E"/>
    <w:lvl w:ilvl="0" w:tplc="E3D86906">
      <w:numFmt w:val="bullet"/>
      <w:lvlText w:val="•"/>
      <w:lvlJc w:val="left"/>
      <w:pPr>
        <w:ind w:left="720" w:hanging="360"/>
      </w:pPr>
      <w:rPr>
        <w:rFonts w:ascii="Calibri" w:eastAsia="SFSS1000" w:hAnsi="Calibri" w:cs="Calibri" w:hint="default"/>
        <w:color w:val="00000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F74137"/>
    <w:multiLevelType w:val="hybridMultilevel"/>
    <w:tmpl w:val="2A0EA1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975BCA"/>
    <w:multiLevelType w:val="hybridMultilevel"/>
    <w:tmpl w:val="1B8882D2"/>
    <w:lvl w:ilvl="0" w:tplc="E3D86906">
      <w:numFmt w:val="bullet"/>
      <w:lvlText w:val="•"/>
      <w:lvlJc w:val="left"/>
      <w:pPr>
        <w:ind w:left="720" w:hanging="360"/>
      </w:pPr>
      <w:rPr>
        <w:rFonts w:ascii="Calibri" w:eastAsia="SFSS1000" w:hAnsi="Calibri" w:cs="Calibri" w:hint="default"/>
        <w:color w:val="00000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3"/>
  </w:num>
  <w:num w:numId="11">
    <w:abstractNumId w:val="12"/>
  </w:num>
  <w:num w:numId="12">
    <w:abstractNumId w:val="14"/>
  </w:num>
  <w:num w:numId="13">
    <w:abstractNumId w:val="9"/>
  </w:num>
  <w:num w:numId="14">
    <w:abstractNumId w:val="11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562AD"/>
    <w:rsid w:val="0029639D"/>
    <w:rsid w:val="00326F90"/>
    <w:rsid w:val="00AA1D8D"/>
    <w:rsid w:val="00B47730"/>
    <w:rsid w:val="00BA1CD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299419"/>
  <w14:defaultImageDpi w14:val="300"/>
  <w15:docId w15:val="{7C6764C4-7E2E-4F9F-BD02-4C9629068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x.com/ngenge_senior" TargetMode="External"/><Relationship Id="rId13" Type="http://schemas.openxmlformats.org/officeDocument/2006/relationships/hyperlink" Target="https://guardianproject.info/" TargetMode="External"/><Relationship Id="rId18" Type="http://schemas.openxmlformats.org/officeDocument/2006/relationships/hyperlink" Target="https://udacity.com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ubuea.cm/" TargetMode="External"/><Relationship Id="rId7" Type="http://schemas.openxmlformats.org/officeDocument/2006/relationships/hyperlink" Target="https://github.com/ngengesenior" TargetMode="External"/><Relationship Id="rId12" Type="http://schemas.openxmlformats.org/officeDocument/2006/relationships/hyperlink" Target="https://guardianproject.info/" TargetMode="External"/><Relationship Id="rId17" Type="http://schemas.openxmlformats.org/officeDocument/2006/relationships/hyperlink" Target="https://www.afrovisiongroup.com/e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afrovisiongroup.com/en" TargetMode="External"/><Relationship Id="rId20" Type="http://schemas.openxmlformats.org/officeDocument/2006/relationships/hyperlink" Target="https://learn.udacity.com/courses/ud940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ngengesenior/" TargetMode="External"/><Relationship Id="rId11" Type="http://schemas.openxmlformats.org/officeDocument/2006/relationships/hyperlink" Target="https://truist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uardianproject.info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truist.com" TargetMode="External"/><Relationship Id="rId19" Type="http://schemas.openxmlformats.org/officeDocument/2006/relationships/hyperlink" Target="https://learn.udacity.com/courses/ud901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x.com/ngenge_senior" TargetMode="External"/><Relationship Id="rId14" Type="http://schemas.openxmlformats.org/officeDocument/2006/relationships/hyperlink" Target="https://guardianproject.info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759</Words>
  <Characters>5098</Characters>
  <Application>Microsoft Office Word</Application>
  <DocSecurity>0</DocSecurity>
  <Lines>99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5784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Ritisha sahu</cp:lastModifiedBy>
  <cp:revision>2</cp:revision>
  <dcterms:created xsi:type="dcterms:W3CDTF">2025-06-16T13:35:00Z</dcterms:created>
  <dcterms:modified xsi:type="dcterms:W3CDTF">2025-06-16T13:35:00Z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0f28ee95-7a80-4cd6-a925-39a110047470</vt:lpwstr>
  </property>
</Properties>
</file>