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Image Compression using the Discrete Cosine Transform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0"/>
          <w:szCs w:val="20"/>
        </w:rPr>
        <w:t xml:space="preserve">8 × 8 Block DCT, Coefficient Selection and PSNR Analysis in MATLAB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 Aim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compress a grayscale image in MATLAB using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Discrete Cosine Transform (DCT)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same transform used in JPEG — by keeping only the most important DCT coefficients of each 8 × 8 block, and to study the trade-off between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compression ratio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image quality (PSNR)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Introduction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digital image contains a very large amount of data, which is expensive to store and slow to transmit.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Image compression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reduces this data by removing the parts of the image that the eye does not notice much, while keeping the image looking almost the same.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most successful method — used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JPEG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standard —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transform coding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with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Discrete Cosine 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DCT packs most of the image’s energy into a few coefficients, so the rest can be thrown away with very little visible loss. This is a core topic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image transforms and compression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Machine Vision syllabus.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Efficient image compression is essential for digital cameras, web and mobile images, video streaming and medical/satellite image storage, so this work links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SDG 9 (Industry, Innovation and Infrastructure)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Theory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3.1  Transform Coding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Instead of compressing the pixels directly, the image is first changed into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transform 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where its energy is concentrated into a few values. The small, unimportant values are then discarded. The DCT is chosen because it has excellent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energy compaction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natural images and uses only real numbers, which makes it simple and fast.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3.2  The 2-D DCT and 8 × 8 Blocks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Like JPEG, the image is split into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8 × 8 blocks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each block is transformed separately. The forward 2-D DCT of an N × N block f(x,y) is:</w:t>
      </w:r>
    </w:p>
    <w:p>
      <w:pPr>
        <w:spacing w:after="40" w:before="20" w:line="288" w:lineRule="auto"/>
        <w:jc w:val="center"/>
      </w:pP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</w:rPr>
        <w:t xml:space="preserve">C(u,v) = α(u)α(v) ΣΣ f(x,y) · cos[(2x+1)uπ / 2N] · cos[(2y+1)vπ / 2N]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with α(0) = √(1/N) and α(k) = √(2/N) for k &gt; 0. The coefficient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C(0,0)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(top-left) is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DC term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average brightness of the block — and the coefficients further right/down represent higher and higher spatial frequencies (fine detail).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3.3  Energy Compaction and Coefficient Selection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a natural image almost all of a block’s energy ends up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top-left (low-frequency) coefficients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while the high-frequency ones are nearly zero. Compression keeps only the first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coefficients of each block, scanned 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zig-zag order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(low to high frequency), and sets the rest to zero. Keeping fewer coefficients gives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higher compression ratio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but lower quality. The compression ratio is approximately:</w:t>
      </w:r>
    </w:p>
    <w:p>
      <w:pPr>
        <w:spacing w:after="50" w:before="10" w:line="288" w:lineRule="auto"/>
        <w:jc w:val="center"/>
      </w:pPr>
      <w:r>
        <w:rPr>
          <w:rFonts w:ascii="Consolas" w:cs="Consolas" w:eastAsia="Consolas" w:hAnsi="Consolas"/>
          <w:b/>
          <w:bCs/>
          <w:i w:val="false"/>
          <w:iCs w:val="false"/>
          <w:sz w:val="21"/>
          <w:szCs w:val="21"/>
        </w:rPr>
        <w:t xml:space="preserve">Compression Ratio  ≈  64 / k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3.4  Quality Measures (MSE and PSNR)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quality of the reconstructed image is measured against the original using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Mean Squared Error (MSE)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Peak Signal-to-Noise Ratio (PSNR)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A higher PSNR means a better (closer) image:</w:t>
      </w:r>
    </w:p>
    <w:p>
      <w:pPr>
        <w:spacing w:after="50" w:before="10" w:line="288" w:lineRule="auto"/>
        <w:jc w:val="center"/>
      </w:pP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</w:rPr>
        <w:t xml:space="preserve">MSE = (1/MN) ΣΣ [f − f̂]²        PSNR = 10·log₁₀(255² / MSE)  dB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 Methodology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Implemented in MATLAB using the Image Processing Toolbox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blockproc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). The steps are: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Read the input image and convert it to grayscale.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Split the image into 8 × 8 blocks and take the 2-D DCT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of each block.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Keep only the first k coefficients of each block (zig-zag order) and set the rest to zero.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Reconstruct the image with the inverse DCT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Compute the compression ratio, MSE and PSNR, and repeat for several values of k.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flow: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Image → 8 × 8 blocks → DCT → keep k coefficients → inverse DCT → reconstructed image → measure CR, MSE, PSNR.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 MATLAB Code</w:t>
      </w:r>
    </w:p>
    <w:p>
      <w:pPr>
        <w:spacing w:after="110" w:before="50" w:line="28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blockproc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applies the same DCT-keep-inverse operation to every 8 × 8 block, and the main loop repeats it for each value of k. The helper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zigzagmask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builds an 8 × 8 logical mask that keeps the first k zig-zag coefficients. Keep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cameraman.tif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(or any image) in the same folder.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%% Image Compression using the Discrete Cosine Transform (DCT)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 Keeps the first k DCT coefficients of each 8x8 block (JPEG idea)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clc; clear; close all;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1 - Read the image and convert to grayscale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 = imread('cameraman.tif');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size(I,3) == 3, I = rgb2gray(I); 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 = double(I);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ks = [1 4 8 16];           % number of DCT coefficients kept per block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idx = 1:numel(ks)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    = ks(idx);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mask = zigzagmask(8, k);                 % 8x8 mask: 1 = keep, 0 = drop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% forward DCT -&gt; keep k coeffs -&gt; inverse DCT, on every 8x8 block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fun = @(b) idct2( dct2(b.data) .* mask 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  = blockproc(I, [8 8], fun);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% quality measures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mse  = mean( (I(:) - R(:)).^2 );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psnr = 10 * log10( 255^2 / mse 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fprintf('Keep %2d/64  CR %2d:1  MSE %7.2f  PSNR %.2f dB\n', ...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k, 64/k, mse, psnr);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figure; imshow(uint8(R));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title(sprintf('Keep %d/64  (CR %d:1,  PSNR %.1f dB)', k, 64/k, psnr));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---- helper: 8x8 mask keeping the first k zig-zag coefficients ----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m = zigzagmask(n, k)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order = zeros(n*n, 2); idx = 1;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s = 0:2*n-2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xs = s:-1:0;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mod(s,2)==1, xs = 0:s; end        % alternate scan direction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x = xs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y = s - x;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if x &lt; n &amp;&amp; y &lt; n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order(idx,:) = [x y]; idx = idx + 1;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end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 = false(n);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i = 1:k, m(order(i,1)+1, order(i,2)+1) = true; end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The Image in the Transform Domain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1 shows the original image and its 8 × 8 block DCT (log magnitude). In every small block the energy is concentrated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top-left corner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(the bright dot of each cell), while the rest of the block is almost black — this is the energy compaction that makes compression possible.</w:t>
      </w:r>
    </w:p>
    <w:p>
      <w:pPr>
        <w:spacing w:after="70" w:before="14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1: Original image (left) and its 8 × 8 block DCT, log magnitude (right).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  Results and Output Images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2 shows the image rebuilt after keeping only k = 1, 4, 8 and 16 coefficients per block. With k = 1 (only the DC term) the image is very blocky at a 64:1 ratio; by k = 8 it already looks close to the original at 8:1; and k = 16 (4:1) is almost indistinguishable from the original. Figure 3 plots the resulting quality against the compression ratio.</w:t>
      </w:r>
    </w:p>
    <w:p>
      <w:pPr>
        <w:spacing w:after="70" w:before="140"/>
        <w:jc w:val="center"/>
      </w:pPr>
      <w:r>
        <w:drawing>
          <wp:inline distT="0" distB="0" distL="0" distR="0">
            <wp:extent cx="4191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2: Reconstructed images for different numbers of kept DCT coefficients.</w:t>
      </w:r>
    </w:p>
    <w:p>
      <w:pPr>
        <w:spacing w:after="70" w:before="140"/>
        <w:jc w:val="center"/>
      </w:pPr>
      <w:r>
        <w:drawing>
          <wp:inline distT="0" distB="0" distL="0" distR="0">
            <wp:extent cx="40957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3: Image quality (PSNR) falls as the compression ratio rises.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  Quantitative Results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8 × 8 block has 64 DCT coefficients; "coefficients kept" is how many of those were retained. PSNR is measured against the original 256 × 256 image.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3117"/>
        <w:gridCol w:w="2338"/>
        <w:gridCol w:w="1948"/>
        <w:gridCol w:w="2337"/>
      </w:tblGrid>
      <w:tr>
        <w:trPr>
          <w:cantSplit/>
          <w:tblHeader/>
        </w:trPr>
        <w:tc>
          <w:tcPr>
            <w:tcW w:type="dxa" w:w="311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Coefficients Kept (of 64)</w:t>
            </w:r>
          </w:p>
        </w:tc>
        <w:tc>
          <w:tcPr>
            <w:tcW w:type="dxa" w:w="233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Compression Ratio</w:t>
            </w:r>
          </w:p>
        </w:tc>
        <w:tc>
          <w:tcPr>
            <w:tcW w:type="dxa" w:w="194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MSE</w:t>
            </w:r>
          </w:p>
        </w:tc>
        <w:tc>
          <w:tcPr>
            <w:tcW w:type="dxa" w:w="233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PSNR (dB)</w:t>
            </w:r>
          </w:p>
        </w:tc>
      </w:tr>
      <w:tr>
        <w:trPr>
          <w:cantSplit/>
        </w:trPr>
        <w:tc>
          <w:tcPr>
            <w:tcW w:type="dxa" w:w="31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 (DC only)</w:t>
            </w:r>
          </w:p>
        </w:tc>
        <w:tc>
          <w:tcPr>
            <w:tcW w:type="dxa" w:w="2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64 : 1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474.38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21.37</w:t>
            </w:r>
          </w:p>
        </w:tc>
      </w:tr>
      <w:tr>
        <w:trPr>
          <w:cantSplit/>
        </w:trPr>
        <w:tc>
          <w:tcPr>
            <w:tcW w:type="dxa" w:w="311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3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 : 1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221.59</w:t>
            </w:r>
          </w:p>
        </w:tc>
        <w:tc>
          <w:tcPr>
            <w:tcW w:type="dxa" w:w="233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24.68</w:t>
            </w:r>
          </w:p>
        </w:tc>
      </w:tr>
      <w:tr>
        <w:trPr>
          <w:cantSplit/>
        </w:trPr>
        <w:tc>
          <w:tcPr>
            <w:tcW w:type="dxa" w:w="31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: 1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106.52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27.86</w:t>
            </w:r>
          </w:p>
        </w:tc>
      </w:tr>
      <w:tr>
        <w:trPr>
          <w:cantSplit/>
        </w:trPr>
        <w:tc>
          <w:tcPr>
            <w:tcW w:type="dxa" w:w="311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3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: 1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53.65</w:t>
            </w:r>
          </w:p>
        </w:tc>
        <w:tc>
          <w:tcPr>
            <w:tcW w:type="dxa" w:w="233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30.84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  Result Analysis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more coefficients are kept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the compression ratio falls (64:1 → 4:1) but the PSNR rises (21.4 dB → 30.8 dB) — there is a direct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trade-off between compression and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Keeping only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DC coefficient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(k = 1) gives the smallest file (64:1) but a visibly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blocky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image, because each 8 × 8 block becomes a single flat gray value.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Keeping about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8 coefficients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already gives a good image (PSNR ≈ 28 dB) at a useful 8:1 ratio, which shows the DCT’s strong energy compaction — only ⅛ of the coefficients carry almost all of the visible detail.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PSNR above about 30 dB is usually considered good quality, which is reached here at k = 16 (4:1). So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moderate number of low-frequency DCT coefficients is enough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rebuild the image well, which is exactly why DCT-based JPEG compression is so effective.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  Advantages and Limitations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143"/>
        <w:gridCol w:w="7597"/>
      </w:tblGrid>
      <w:tr>
        <w:trPr>
          <w:cantSplit/>
          <w:tblHeader/>
        </w:trPr>
        <w:tc>
          <w:tcPr>
            <w:tcW w:type="dxa" w:w="214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Aspect</w:t>
            </w:r>
          </w:p>
        </w:tc>
        <w:tc>
          <w:tcPr>
            <w:tcW w:type="dxa" w:w="759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Advantages</w:t>
            </w:r>
          </w:p>
        </w:tc>
        <w:tc>
          <w:tcPr>
            <w:tcW w:type="dxa" w:w="759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Excellent energy compaction; real-valued and fast; block-based so simple to implement; adjustable quality/compression; the basis of the JPEG standard.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759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 high compression the 8 × 8 blocks become visible ("blocking artifacts"); it is lossy (original cannot be recovered exactly); less efficient than wavelets (JPEG 2000) at very high compression.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  Applications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DCT is used 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JPEG image compression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MPEG and H.26x video compression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image and video storage in cameras and phones, web and streaming media, video conferencing, and the storage/transmission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medical and satellite images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anywhere image data must be made smaller with little visible loss.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  Conclusion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Image compression was implemented in MATLAB using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8 × 8 block Discrete Cosine Transform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keeping only the most important low-frequency coefficients of each block. The experiment clearly showed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trade-off between compression ratio and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64:1 compression gave a blocky 21.4 dB image, while 4:1 gave a near-perfect 30.8 dB image. Because the DCT concentrates image energy into a few coefficients, a small number of them is enough to rebuild the image well — which is why the DCT is the heart of JPEG. The project meets CO-1 and CO-4 and supports SDG 9 (Industry, Innovation and Infrastructure).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13.  Course Outcome and SDG Mapping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753"/>
        <w:gridCol w:w="7987"/>
      </w:tblGrid>
      <w:tr>
        <w:trPr>
          <w:cantSplit/>
          <w:tblHeader/>
        </w:trPr>
        <w:tc>
          <w:tcPr>
            <w:tcW w:type="dxa" w:w="175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 / SDG</w:t>
            </w:r>
          </w:p>
        </w:tc>
        <w:tc>
          <w:tcPr>
            <w:tcW w:type="dxa" w:w="798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How this project addresses it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CO-1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Implements an image-transform / compression algorithm (block DCT) in MATLAB.</w:t>
            </w:r>
          </w:p>
        </w:tc>
      </w:tr>
      <w:tr>
        <w:trPr>
          <w:cantSplit/>
        </w:trPr>
        <w:tc>
          <w:tcPr>
            <w:tcW w:type="dxa" w:w="175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CO-4</w:t>
            </w:r>
          </w:p>
        </w:tc>
        <w:tc>
          <w:tcPr>
            <w:tcW w:type="dxa" w:w="798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Uses the mathematical basis of the Discrete Cosine Transform and PSNR/MSE quality measures.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Supports digital infrastructure — efficient image storage and transmission (JPEG, streaming).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14.  References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[1]  R. C. Gonzalez and R. E. Woods,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Digital Image Processing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Addison-Wesley.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[2]  N. Ahmed, T. Natarajan and K. R. Rao, "Discrete Cosine Transform,"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IEEE Trans. Computers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1974.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[3]  G. K. Wallace, "The JPEG Still Picture Compression Standard,"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Communications of the ACM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1991.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[4]  MATLAB Documentation — Image Processing Toolbox: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idct2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blockproc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Machine Vision (BE05041051) — Image Compression (DCT) Mini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16"/>
      <w:szCs w:val="16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b899d0b94c69f4dc37c8d1dda7ca5276ac2eb3.png"/><Relationship Id="rId9" Type="http://schemas.openxmlformats.org/officeDocument/2006/relationships/image" Target="media/871ca1bab13dff6a583612175da036de185bb301.png"/><Relationship Id="rId10" Type="http://schemas.openxmlformats.org/officeDocument/2006/relationships/image" Target="media/f09dbe44d78fca34bb090f442b729da2743773f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Compression using the Discrete Cosine Transform</dc:title>
  <dc:creator>Image Compression using the Discrete Cosine Transform</dc:creator>
  <dc:description>8x8 Block DCT, Coefficient Selection and PSNR Analysis in MATLAB</dc:description>
  <cp:lastModifiedBy>Un-named</cp:lastModifiedBy>
  <cp:revision>1</cp:revision>
  <dcterms:created xsi:type="dcterms:W3CDTF">2026-10-09T06:07:10.767Z</dcterms:created>
  <dcterms:modified xsi:type="dcterms:W3CDTF">2026-10-09T06:07:10.772Z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