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C1E7" w14:textId="44961CB0" w:rsidR="00230C60" w:rsidRPr="008045F0" w:rsidRDefault="299A1E51">
      <w:pPr>
        <w:rPr>
          <w:rFonts w:ascii="Calibri" w:hAnsi="Calibri" w:cs="Calibri"/>
          <w:b/>
          <w:bCs/>
          <w:sz w:val="36"/>
          <w:szCs w:val="36"/>
          <w:lang w:val="en-US"/>
        </w:rPr>
      </w:pPr>
      <w:r w:rsidRPr="008045F0">
        <w:rPr>
          <w:rFonts w:ascii="Calibri" w:hAnsi="Calibri" w:cs="Calibri"/>
          <w:b/>
          <w:bCs/>
          <w:sz w:val="36"/>
          <w:szCs w:val="36"/>
          <w:lang w:val="en-US"/>
        </w:rPr>
        <w:t>PROBAST</w:t>
      </w:r>
    </w:p>
    <w:p w14:paraId="7250A2DC" w14:textId="53287603" w:rsidR="6FF63ECA" w:rsidRPr="008045F0" w:rsidRDefault="78F5D8CA">
      <w:pPr>
        <w:rPr>
          <w:rFonts w:ascii="Calibri" w:hAnsi="Calibri" w:cs="Calibri"/>
          <w:sz w:val="28"/>
          <w:szCs w:val="28"/>
          <w:u w:val="single"/>
          <w:lang w:val="en-US"/>
        </w:rPr>
      </w:pPr>
      <w:r w:rsidRPr="59BF365D">
        <w:rPr>
          <w:rFonts w:ascii="Calibri" w:hAnsi="Calibri" w:cs="Calibri"/>
          <w:sz w:val="28"/>
          <w:szCs w:val="28"/>
          <w:u w:val="single"/>
          <w:lang w:val="en-US"/>
        </w:rPr>
        <w:t xml:space="preserve">Study: </w:t>
      </w:r>
    </w:p>
    <w:p w14:paraId="0A21D3D9" w14:textId="14D8BA07" w:rsidR="2ED3D235" w:rsidRDefault="000822A9" w:rsidP="2ED3D235">
      <w:pPr>
        <w:rPr>
          <w:rFonts w:ascii="Calibri" w:hAnsi="Calibri" w:cs="Calibri"/>
          <w:lang w:val="en-US"/>
        </w:rPr>
      </w:pPr>
      <w:r w:rsidRPr="000822A9">
        <w:rPr>
          <w:rFonts w:ascii="Calibri" w:hAnsi="Calibri" w:cs="Calibri"/>
          <w:lang w:val="en-US"/>
        </w:rPr>
        <w:t>Prediction of Asthma Exacerbations in Children by Innovative Exhaled Inflammatory Markers: Results of a Longitudinal Study</w:t>
      </w:r>
    </w:p>
    <w:p w14:paraId="28EC96CF" w14:textId="66273CC8" w:rsidR="25DE0EDD" w:rsidRPr="008045F0" w:rsidRDefault="25DE0EDD" w:rsidP="63462D2E">
      <w:pPr>
        <w:rPr>
          <w:rFonts w:ascii="Calibri" w:hAnsi="Calibri" w:cs="Calibri"/>
          <w:sz w:val="28"/>
          <w:szCs w:val="28"/>
          <w:u w:val="single"/>
          <w:lang w:val="en-US"/>
        </w:rPr>
      </w:pPr>
      <w:r w:rsidRPr="008045F0">
        <w:rPr>
          <w:rFonts w:ascii="Calibri" w:hAnsi="Calibri" w:cs="Calibri"/>
          <w:sz w:val="28"/>
          <w:szCs w:val="28"/>
          <w:u w:val="single"/>
          <w:lang w:val="en-US"/>
        </w:rPr>
        <w:t xml:space="preserve">Step 2: </w:t>
      </w:r>
      <w:r w:rsidR="78F5D8CA" w:rsidRPr="008045F0">
        <w:rPr>
          <w:rFonts w:ascii="Calibri" w:hAnsi="Calibri" w:cs="Calibri"/>
          <w:sz w:val="28"/>
          <w:szCs w:val="28"/>
          <w:u w:val="single"/>
          <w:lang w:val="en-US"/>
        </w:rPr>
        <w:t>Type of prediction study</w:t>
      </w:r>
      <w:r w:rsidR="0ABC438D" w:rsidRPr="008045F0">
        <w:rPr>
          <w:rFonts w:ascii="Calibri" w:hAnsi="Calibri" w:cs="Calibri"/>
          <w:sz w:val="28"/>
          <w:szCs w:val="28"/>
          <w:u w:val="single"/>
          <w:lang w:val="en-US"/>
        </w:rPr>
        <w:t xml:space="preserve"> </w:t>
      </w:r>
    </w:p>
    <w:p w14:paraId="3AD5AE79" w14:textId="671C1ED6" w:rsidR="6FF63ECA" w:rsidRPr="008045F0" w:rsidRDefault="319A4B4D" w:rsidP="2ED3D235">
      <w:pPr>
        <w:rPr>
          <w:rFonts w:ascii="Calibri" w:hAnsi="Calibri" w:cs="Calibri"/>
          <w:b/>
          <w:bCs/>
          <w:lang w:val="en-US"/>
        </w:rPr>
      </w:pPr>
      <w:r w:rsidRPr="59BF365D">
        <w:rPr>
          <w:rFonts w:ascii="Calibri" w:hAnsi="Calibri" w:cs="Calibri"/>
          <w:b/>
          <w:bCs/>
          <w:lang w:val="en-US"/>
        </w:rPr>
        <w:t>Is the study a diagnostic or a prognostic study?</w:t>
      </w:r>
    </w:p>
    <w:p w14:paraId="0EE4845B" w14:textId="7F779CDE" w:rsidR="59BF365D" w:rsidRPr="000822A9" w:rsidRDefault="000822A9" w:rsidP="59BF365D">
      <w:pPr>
        <w:rPr>
          <w:rFonts w:ascii="Calibri" w:hAnsi="Calibri" w:cs="Calibri"/>
          <w:lang w:val="en-US"/>
        </w:rPr>
      </w:pPr>
      <w:r w:rsidRPr="000822A9">
        <w:rPr>
          <w:rFonts w:ascii="Calibri" w:hAnsi="Calibri" w:cs="Calibri"/>
          <w:lang w:val="en-US"/>
        </w:rPr>
        <w:t>Diagnostic</w:t>
      </w:r>
    </w:p>
    <w:p w14:paraId="72B77A7E" w14:textId="074B7D96" w:rsidR="319A4B4D" w:rsidRPr="008045F0" w:rsidRDefault="319A4B4D" w:rsidP="2ED3D235">
      <w:pPr>
        <w:rPr>
          <w:rFonts w:ascii="Calibri" w:hAnsi="Calibri" w:cs="Calibri"/>
          <w:b/>
          <w:bCs/>
          <w:lang w:val="en-US"/>
        </w:rPr>
      </w:pPr>
      <w:r w:rsidRPr="59BF365D">
        <w:rPr>
          <w:rFonts w:ascii="Calibri" w:hAnsi="Calibri" w:cs="Calibri"/>
          <w:b/>
          <w:bCs/>
          <w:lang w:val="en-US"/>
        </w:rPr>
        <w:t>Is the study a development only, development and validation or validation only study?</w:t>
      </w:r>
    </w:p>
    <w:p w14:paraId="3587E9A0" w14:textId="41104D0C" w:rsidR="59BF365D" w:rsidRPr="000822A9" w:rsidRDefault="000822A9" w:rsidP="59BF365D">
      <w:pPr>
        <w:rPr>
          <w:rFonts w:ascii="Calibri" w:hAnsi="Calibri" w:cs="Calibri"/>
          <w:lang w:val="en-US"/>
        </w:rPr>
      </w:pPr>
      <w:r w:rsidRPr="000822A9">
        <w:rPr>
          <w:rFonts w:ascii="Calibri" w:hAnsi="Calibri" w:cs="Calibri"/>
          <w:lang w:val="en-US"/>
        </w:rPr>
        <w:t>Development only</w:t>
      </w:r>
    </w:p>
    <w:p w14:paraId="03490A0A" w14:textId="15F77B6E" w:rsidR="63462D2E" w:rsidRPr="008045F0" w:rsidRDefault="664773D7" w:rsidP="2ED3D235">
      <w:pPr>
        <w:rPr>
          <w:rFonts w:ascii="Calibri" w:hAnsi="Calibri" w:cs="Calibri"/>
          <w:b/>
          <w:bCs/>
          <w:lang w:val="en-US"/>
        </w:rPr>
      </w:pPr>
      <w:r w:rsidRPr="59BF365D">
        <w:rPr>
          <w:rFonts w:ascii="Calibri" w:hAnsi="Calibri" w:cs="Calibri"/>
          <w:b/>
          <w:bCs/>
          <w:lang w:val="en-US"/>
        </w:rPr>
        <w:t>What is the model of interest?</w:t>
      </w:r>
    </w:p>
    <w:p w14:paraId="3B0515A7" w14:textId="590331B9" w:rsidR="59BF365D" w:rsidRDefault="59BF365D" w:rsidP="59BF365D">
      <w:pPr>
        <w:rPr>
          <w:rFonts w:ascii="Calibri" w:hAnsi="Calibri" w:cs="Calibri"/>
          <w:lang w:val="en-US"/>
        </w:rPr>
      </w:pPr>
    </w:p>
    <w:p w14:paraId="2FDE8F1F" w14:textId="26EAC20B" w:rsidR="63462D2E" w:rsidRPr="008045F0" w:rsidRDefault="664773D7" w:rsidP="2ED3D235">
      <w:pPr>
        <w:rPr>
          <w:rFonts w:ascii="Calibri" w:hAnsi="Calibri" w:cs="Calibri"/>
          <w:b/>
          <w:bCs/>
          <w:lang w:val="en-US"/>
        </w:rPr>
      </w:pPr>
      <w:r w:rsidRPr="59BF365D">
        <w:rPr>
          <w:rFonts w:ascii="Calibri" w:hAnsi="Calibri" w:cs="Calibri"/>
          <w:b/>
          <w:bCs/>
          <w:lang w:val="en-US"/>
        </w:rPr>
        <w:t>What is the outcome of interest?</w:t>
      </w:r>
    </w:p>
    <w:p w14:paraId="4E4DC1B1" w14:textId="43E0C438" w:rsidR="008045F0" w:rsidRPr="008045F0" w:rsidRDefault="000822A9">
      <w:pPr>
        <w:rPr>
          <w:rFonts w:ascii="Calibri" w:hAnsi="Calibri" w:cs="Calibri"/>
          <w:lang w:val="en-US"/>
        </w:rPr>
      </w:pPr>
      <w:r>
        <w:rPr>
          <w:rFonts w:ascii="Calibri" w:hAnsi="Calibri" w:cs="Calibri"/>
          <w:lang w:val="en-US"/>
        </w:rPr>
        <w:t>Asthma exacerbations</w:t>
      </w:r>
    </w:p>
    <w:p w14:paraId="178B1C7B" w14:textId="2F07C268" w:rsidR="10A6DB63" w:rsidRPr="008045F0" w:rsidRDefault="10A6DB63">
      <w:pPr>
        <w:rPr>
          <w:rFonts w:ascii="Calibri" w:hAnsi="Calibri" w:cs="Calibri"/>
          <w:sz w:val="28"/>
          <w:szCs w:val="28"/>
          <w:u w:val="single"/>
          <w:lang w:val="en-US"/>
        </w:rPr>
      </w:pPr>
      <w:r w:rsidRPr="008045F0">
        <w:rPr>
          <w:rFonts w:ascii="Calibri" w:hAnsi="Calibri" w:cs="Calibri"/>
          <w:sz w:val="28"/>
          <w:szCs w:val="28"/>
          <w:u w:val="single"/>
          <w:lang w:val="en-US"/>
        </w:rPr>
        <w:t xml:space="preserve">Step 3: Assess risk of bias </w:t>
      </w:r>
    </w:p>
    <w:p w14:paraId="72B1BAF2" w14:textId="42479908"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1: Participants</w:t>
      </w:r>
    </w:p>
    <w:p w14:paraId="31F1A054" w14:textId="3C2BBC41" w:rsidR="32FA44C0" w:rsidRPr="008045F0" w:rsidRDefault="32FA44C0" w:rsidP="2ED3D235">
      <w:pPr>
        <w:rPr>
          <w:rFonts w:ascii="Calibri" w:hAnsi="Calibri" w:cs="Calibri"/>
          <w:b/>
          <w:bCs/>
          <w:lang w:val="en-US"/>
        </w:rPr>
      </w:pPr>
      <w:r w:rsidRPr="59BF365D">
        <w:rPr>
          <w:rFonts w:ascii="Calibri" w:hAnsi="Calibri" w:cs="Calibri"/>
          <w:b/>
          <w:bCs/>
          <w:lang w:val="en-US"/>
        </w:rPr>
        <w:t>Describe the sources of data and criteria for participant selection</w:t>
      </w:r>
    </w:p>
    <w:p w14:paraId="02FB21AA" w14:textId="77777777" w:rsidR="000822A9" w:rsidRDefault="000822A9" w:rsidP="59BF365D">
      <w:pPr>
        <w:rPr>
          <w:rFonts w:ascii="Calibri" w:hAnsi="Calibri" w:cs="Calibri"/>
          <w:lang w:val="en-US"/>
        </w:rPr>
      </w:pPr>
      <w:r w:rsidRPr="000822A9">
        <w:rPr>
          <w:rFonts w:ascii="Calibri" w:hAnsi="Calibri" w:cs="Calibri"/>
          <w:lang w:val="en-US"/>
        </w:rPr>
        <w:t xml:space="preserve">Children between 6 and 18 years old with doctor-diagnosed asthma were recruited for this </w:t>
      </w:r>
      <w:proofErr w:type="gramStart"/>
      <w:r w:rsidRPr="000822A9">
        <w:rPr>
          <w:rFonts w:ascii="Calibri" w:hAnsi="Calibri" w:cs="Calibri"/>
          <w:lang w:val="en-US"/>
        </w:rPr>
        <w:t>one</w:t>
      </w:r>
      <w:r>
        <w:rPr>
          <w:rFonts w:ascii="Calibri" w:hAnsi="Calibri" w:cs="Calibri"/>
          <w:lang w:val="en-US"/>
        </w:rPr>
        <w:t xml:space="preserve"> </w:t>
      </w:r>
      <w:r w:rsidRPr="000822A9">
        <w:rPr>
          <w:rFonts w:ascii="Calibri" w:hAnsi="Calibri" w:cs="Calibri"/>
          <w:lang w:val="en-US"/>
        </w:rPr>
        <w:t>year</w:t>
      </w:r>
      <w:proofErr w:type="gramEnd"/>
      <w:r w:rsidRPr="000822A9">
        <w:rPr>
          <w:rFonts w:ascii="Calibri" w:hAnsi="Calibri" w:cs="Calibri"/>
          <w:lang w:val="en-US"/>
        </w:rPr>
        <w:t xml:space="preserve"> observational cohort study (clinicaltrial.gov NCT 01239238). All children had been treated</w:t>
      </w:r>
      <w:r>
        <w:rPr>
          <w:rFonts w:ascii="Calibri" w:hAnsi="Calibri" w:cs="Calibri"/>
          <w:lang w:val="en-US"/>
        </w:rPr>
        <w:t xml:space="preserve"> </w:t>
      </w:r>
      <w:r w:rsidRPr="000822A9">
        <w:rPr>
          <w:rFonts w:ascii="Calibri" w:hAnsi="Calibri" w:cs="Calibri"/>
          <w:lang w:val="en-US"/>
        </w:rPr>
        <w:t>for asthma at the outpatient clinic of 2 specialized pediatric pulmonology centers for at least 6months and used inhaled corticosteroids during the year preceding the study. Asthma was defined by the criteria of the Global Initiative for Asthma (GINA) and the guideline of the Dutch</w:t>
      </w:r>
      <w:r>
        <w:rPr>
          <w:rFonts w:ascii="Calibri" w:hAnsi="Calibri" w:cs="Calibri"/>
          <w:lang w:val="en-US"/>
        </w:rPr>
        <w:t xml:space="preserve"> </w:t>
      </w:r>
      <w:r w:rsidRPr="000822A9">
        <w:rPr>
          <w:rFonts w:ascii="Calibri" w:hAnsi="Calibri" w:cs="Calibri"/>
          <w:lang w:val="en-US"/>
        </w:rPr>
        <w:t xml:space="preserve">Society of Pediatrics as: 1) presence of asthma symptoms and use of ICS during the year pre-ceding the study [2, 4]; 2) reversibility to a β2-agonist defined as an increase in FEV1 of </w:t>
      </w:r>
      <w:r w:rsidRPr="000822A9">
        <w:rPr>
          <w:rFonts w:ascii="Calibri" w:hAnsi="Calibri" w:cs="Calibri"/>
          <w:lang w:val="en-US"/>
        </w:rPr>
        <w:t>9% of</w:t>
      </w:r>
      <w:r>
        <w:rPr>
          <w:rFonts w:ascii="Calibri" w:hAnsi="Calibri" w:cs="Calibri"/>
          <w:lang w:val="en-US"/>
        </w:rPr>
        <w:t xml:space="preserve"> </w:t>
      </w:r>
      <w:r w:rsidRPr="000822A9">
        <w:rPr>
          <w:rFonts w:ascii="Calibri" w:hAnsi="Calibri" w:cs="Calibri"/>
          <w:lang w:val="en-US"/>
        </w:rPr>
        <w:t xml:space="preserve">predicted value [4, 14], as described before [9]; and/or 3) presence of bronchial hyperresponsiveness (defined as a &gt;20% drop in FEV1 after the inhalation of histamine with a concentration </w:t>
      </w:r>
      <w:r w:rsidRPr="000822A9">
        <w:rPr>
          <w:rFonts w:ascii="Calibri" w:hAnsi="Calibri" w:cs="Calibri"/>
          <w:lang w:val="en-US"/>
        </w:rPr>
        <w:t xml:space="preserve">8 mg/ml) [4]. </w:t>
      </w:r>
    </w:p>
    <w:p w14:paraId="594E1267" w14:textId="02BE91F9" w:rsidR="59BF365D" w:rsidRPr="000822A9" w:rsidRDefault="000822A9" w:rsidP="59BF365D">
      <w:pPr>
        <w:rPr>
          <w:rFonts w:ascii="Calibri" w:hAnsi="Calibri" w:cs="Calibri"/>
          <w:lang w:val="en-US"/>
        </w:rPr>
      </w:pPr>
      <w:r w:rsidRPr="000822A9">
        <w:rPr>
          <w:rFonts w:ascii="Calibri" w:hAnsi="Calibri" w:cs="Calibri"/>
          <w:lang w:val="en-US"/>
        </w:rPr>
        <w:t xml:space="preserve">Exclusion criteria were: 1) technical unsatisfactory performance of </w:t>
      </w:r>
      <w:proofErr w:type="spellStart"/>
      <w:r w:rsidRPr="000822A9">
        <w:rPr>
          <w:rFonts w:ascii="Calibri" w:hAnsi="Calibri" w:cs="Calibri"/>
          <w:lang w:val="en-US"/>
        </w:rPr>
        <w:t>lung</w:t>
      </w:r>
      <w:r>
        <w:rPr>
          <w:rFonts w:ascii="Calibri" w:hAnsi="Calibri" w:cs="Calibri"/>
          <w:lang w:val="en-US"/>
        </w:rPr>
        <w:t xml:space="preserve"> </w:t>
      </w:r>
      <w:r w:rsidRPr="000822A9">
        <w:rPr>
          <w:rFonts w:ascii="Calibri" w:hAnsi="Calibri" w:cs="Calibri"/>
          <w:lang w:val="en-US"/>
        </w:rPr>
        <w:t>functio</w:t>
      </w:r>
      <w:proofErr w:type="spellEnd"/>
      <w:r w:rsidRPr="000822A9">
        <w:rPr>
          <w:rFonts w:ascii="Calibri" w:hAnsi="Calibri" w:cs="Calibri"/>
          <w:lang w:val="en-US"/>
        </w:rPr>
        <w:t>n measurements, 2) presence of cardiac abnormalities, 3) mental retardation, 4) congenital abnormalities or existence of a syndrome, 5) active smoking, or 6) treatment with immunotherapy during the study.</w:t>
      </w:r>
    </w:p>
    <w:p w14:paraId="28051652" w14:textId="7E8A2FDA" w:rsidR="32FA44C0" w:rsidRPr="008045F0" w:rsidRDefault="32FA44C0" w:rsidP="2ED3D235">
      <w:pPr>
        <w:rPr>
          <w:rFonts w:ascii="Calibri" w:hAnsi="Calibri" w:cs="Calibri"/>
          <w:b/>
          <w:bCs/>
          <w:lang w:val="en-US"/>
        </w:rPr>
      </w:pPr>
      <w:r w:rsidRPr="59BF365D">
        <w:rPr>
          <w:rFonts w:ascii="Calibri" w:hAnsi="Calibri" w:cs="Calibri"/>
          <w:b/>
          <w:bCs/>
          <w:lang w:val="en-US"/>
        </w:rPr>
        <w:t>1.1 Were appropriate data sources used, e.g. cohort, RCT or nested case-control study data?</w:t>
      </w:r>
    </w:p>
    <w:p w14:paraId="1A688978" w14:textId="63F2A7A4" w:rsidR="59BF365D" w:rsidRDefault="000822A9" w:rsidP="59BF365D">
      <w:pPr>
        <w:rPr>
          <w:rFonts w:ascii="Calibri" w:hAnsi="Calibri" w:cs="Calibri"/>
          <w:b/>
          <w:bCs/>
          <w:lang w:val="en-US"/>
        </w:rPr>
      </w:pPr>
      <w:r>
        <w:rPr>
          <w:rFonts w:ascii="Calibri" w:hAnsi="Calibri" w:cs="Calibri"/>
          <w:b/>
          <w:bCs/>
          <w:lang w:val="en-US"/>
        </w:rPr>
        <w:lastRenderedPageBreak/>
        <w:t>Y</w:t>
      </w:r>
    </w:p>
    <w:p w14:paraId="0F0B5C5C" w14:textId="3F5C5D65" w:rsidR="32FA44C0" w:rsidRPr="008045F0" w:rsidRDefault="32FA44C0" w:rsidP="2ED3D235">
      <w:pPr>
        <w:rPr>
          <w:rFonts w:ascii="Calibri" w:hAnsi="Calibri" w:cs="Calibri"/>
          <w:b/>
          <w:bCs/>
          <w:lang w:val="en-US"/>
        </w:rPr>
      </w:pPr>
      <w:r w:rsidRPr="2ED3D235">
        <w:rPr>
          <w:rFonts w:ascii="Calibri" w:hAnsi="Calibri" w:cs="Calibri"/>
          <w:b/>
          <w:bCs/>
          <w:lang w:val="en-US"/>
        </w:rPr>
        <w:t>1.2 Were all inclusions and exclusions of participants appropriate?</w:t>
      </w:r>
    </w:p>
    <w:p w14:paraId="376C6085" w14:textId="3F37B816" w:rsidR="27E39415" w:rsidRPr="008045F0" w:rsidRDefault="000822A9" w:rsidP="27E39415">
      <w:pPr>
        <w:rPr>
          <w:rFonts w:ascii="Calibri" w:hAnsi="Calibri" w:cs="Calibri"/>
          <w:lang w:val="en-US"/>
        </w:rPr>
      </w:pPr>
      <w:r>
        <w:rPr>
          <w:rFonts w:ascii="Calibri" w:hAnsi="Calibri" w:cs="Calibri"/>
          <w:lang w:val="en-US"/>
        </w:rPr>
        <w:t>PN</w:t>
      </w:r>
    </w:p>
    <w:p w14:paraId="1A7B2ABE" w14:textId="3D024F9B" w:rsidR="32FA44C0" w:rsidRDefault="32FA44C0" w:rsidP="2ED3D235">
      <w:pPr>
        <w:rPr>
          <w:rFonts w:ascii="Calibri" w:hAnsi="Calibri" w:cs="Calibri"/>
          <w:b/>
          <w:bCs/>
          <w:lang w:val="en-US"/>
        </w:rPr>
      </w:pPr>
      <w:r w:rsidRPr="1887C329">
        <w:rPr>
          <w:rFonts w:ascii="Calibri" w:hAnsi="Calibri" w:cs="Calibri"/>
          <w:b/>
          <w:bCs/>
          <w:lang w:val="en-US"/>
        </w:rPr>
        <w:t xml:space="preserve">Risk of bias introduced by selection of participants: </w:t>
      </w:r>
    </w:p>
    <w:p w14:paraId="29F8CC6F" w14:textId="6A48D2ED" w:rsidR="000822A9" w:rsidRPr="000822A9" w:rsidRDefault="000822A9" w:rsidP="2ED3D235">
      <w:pPr>
        <w:rPr>
          <w:rFonts w:ascii="Calibri" w:hAnsi="Calibri" w:cs="Calibri"/>
          <w:lang w:val="en-US"/>
        </w:rPr>
      </w:pPr>
      <w:r w:rsidRPr="000822A9">
        <w:rPr>
          <w:rFonts w:ascii="Calibri" w:hAnsi="Calibri" w:cs="Calibri"/>
          <w:lang w:val="en-US"/>
        </w:rPr>
        <w:t>High</w:t>
      </w:r>
    </w:p>
    <w:p w14:paraId="7FE0F9BC" w14:textId="3D98381B"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423D34E" w14:textId="0F68411C" w:rsidR="27E39415" w:rsidRPr="008045F0" w:rsidRDefault="000822A9" w:rsidP="27E39415">
      <w:pPr>
        <w:rPr>
          <w:rFonts w:ascii="Calibri" w:hAnsi="Calibri" w:cs="Calibri"/>
          <w:lang w:val="en-US"/>
        </w:rPr>
      </w:pPr>
      <w:r>
        <w:rPr>
          <w:rFonts w:ascii="Calibri" w:hAnsi="Calibri" w:cs="Calibri"/>
          <w:lang w:val="en-US"/>
        </w:rPr>
        <w:t xml:space="preserve">Asthma patients with unsatisfactory performance of lung function measurements excluded </w:t>
      </w:r>
      <w:proofErr w:type="gramStart"/>
      <w:r>
        <w:rPr>
          <w:rFonts w:ascii="Calibri" w:hAnsi="Calibri" w:cs="Calibri"/>
          <w:lang w:val="en-US"/>
        </w:rPr>
        <w:t>( as</w:t>
      </w:r>
      <w:proofErr w:type="gramEnd"/>
      <w:r>
        <w:rPr>
          <w:rFonts w:ascii="Calibri" w:hAnsi="Calibri" w:cs="Calibri"/>
          <w:lang w:val="en-US"/>
        </w:rPr>
        <w:t xml:space="preserve"> well as smoking and various other conditions). This limits generalizability of results to other asthma patients.</w:t>
      </w:r>
    </w:p>
    <w:p w14:paraId="31E89C34" w14:textId="08A92A76"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2: Predictors</w:t>
      </w:r>
    </w:p>
    <w:p w14:paraId="487CB45A" w14:textId="1011DF90" w:rsidR="32FA44C0" w:rsidRPr="008045F0" w:rsidRDefault="32FA44C0" w:rsidP="2ED3D235">
      <w:pPr>
        <w:rPr>
          <w:rFonts w:ascii="Calibri" w:hAnsi="Calibri" w:cs="Calibri"/>
          <w:b/>
          <w:bCs/>
          <w:lang w:val="en-US"/>
        </w:rPr>
      </w:pPr>
      <w:r w:rsidRPr="59BF365D">
        <w:rPr>
          <w:rFonts w:ascii="Calibri" w:hAnsi="Calibri" w:cs="Calibri"/>
          <w:b/>
          <w:bCs/>
          <w:lang w:val="en-US"/>
        </w:rPr>
        <w:t>List and describe predictors included in the final model, e.g. definition and timing of assessment</w:t>
      </w:r>
    </w:p>
    <w:p w14:paraId="3C2E79D6" w14:textId="15174515" w:rsidR="59BF365D" w:rsidRDefault="000822A9" w:rsidP="59BF365D">
      <w:pPr>
        <w:rPr>
          <w:rFonts w:ascii="Calibri" w:hAnsi="Calibri" w:cs="Calibri"/>
          <w:lang w:val="en-US"/>
        </w:rPr>
      </w:pPr>
      <w:r w:rsidRPr="000822A9">
        <w:rPr>
          <w:rFonts w:ascii="Calibri" w:hAnsi="Calibri" w:cs="Calibri"/>
          <w:lang w:val="en-US"/>
        </w:rPr>
        <w:t>The lung</w:t>
      </w:r>
      <w:r>
        <w:rPr>
          <w:rFonts w:ascii="Calibri" w:hAnsi="Calibri" w:cs="Calibri"/>
          <w:lang w:val="en-US"/>
        </w:rPr>
        <w:t xml:space="preserve"> </w:t>
      </w:r>
      <w:r w:rsidRPr="000822A9">
        <w:rPr>
          <w:rFonts w:ascii="Calibri" w:hAnsi="Calibri" w:cs="Calibri"/>
          <w:lang w:val="en-US"/>
        </w:rPr>
        <w:t>function measurements consisted of 3 maneuvers with maximal effort to achieve FEV1. The</w:t>
      </w:r>
      <w:r>
        <w:rPr>
          <w:rFonts w:ascii="Calibri" w:hAnsi="Calibri" w:cs="Calibri"/>
          <w:lang w:val="en-US"/>
        </w:rPr>
        <w:t xml:space="preserve"> </w:t>
      </w:r>
      <w:r w:rsidRPr="000822A9">
        <w:rPr>
          <w:rFonts w:ascii="Calibri" w:hAnsi="Calibri" w:cs="Calibri"/>
          <w:lang w:val="en-US"/>
        </w:rPr>
        <w:t>highest FEV1 value of each day was selected for each patien</w:t>
      </w:r>
      <w:r w:rsidRPr="000822A9">
        <w:rPr>
          <w:rFonts w:ascii="Calibri" w:hAnsi="Calibri" w:cs="Calibri"/>
          <w:lang w:val="en-US"/>
        </w:rPr>
        <w:t>t</w:t>
      </w:r>
    </w:p>
    <w:p w14:paraId="04050B0D" w14:textId="00259181" w:rsidR="000822A9" w:rsidRDefault="000822A9" w:rsidP="59BF365D">
      <w:pPr>
        <w:rPr>
          <w:rFonts w:ascii="Calibri" w:hAnsi="Calibri" w:cs="Calibri"/>
          <w:lang w:val="en-US"/>
        </w:rPr>
      </w:pPr>
      <w:r>
        <w:rPr>
          <w:rFonts w:ascii="Calibri" w:hAnsi="Calibri" w:cs="Calibri"/>
          <w:lang w:val="en-US"/>
        </w:rPr>
        <w:t>Exhaled breath condensate</w:t>
      </w:r>
    </w:p>
    <w:p w14:paraId="3E3F4A60" w14:textId="51B7EE6E" w:rsidR="000822A9" w:rsidRPr="000822A9" w:rsidRDefault="000822A9" w:rsidP="59BF365D">
      <w:pPr>
        <w:rPr>
          <w:rFonts w:ascii="Calibri" w:hAnsi="Calibri" w:cs="Calibri"/>
          <w:lang w:val="en-US"/>
        </w:rPr>
      </w:pPr>
      <w:r>
        <w:rPr>
          <w:rFonts w:ascii="Calibri" w:hAnsi="Calibri" w:cs="Calibri"/>
          <w:lang w:val="en-US"/>
        </w:rPr>
        <w:t>Fractional nitric oxide</w:t>
      </w:r>
    </w:p>
    <w:p w14:paraId="4B96E2EC" w14:textId="6CC6B73A" w:rsidR="32FA44C0" w:rsidRPr="008045F0" w:rsidRDefault="32FA44C0" w:rsidP="2ED3D235">
      <w:pPr>
        <w:rPr>
          <w:rFonts w:ascii="Calibri" w:hAnsi="Calibri" w:cs="Calibri"/>
          <w:b/>
          <w:bCs/>
          <w:lang w:val="en-US"/>
        </w:rPr>
      </w:pPr>
      <w:r w:rsidRPr="2ED3D235">
        <w:rPr>
          <w:rFonts w:ascii="Calibri" w:hAnsi="Calibri" w:cs="Calibri"/>
          <w:b/>
          <w:bCs/>
          <w:lang w:val="en-US"/>
        </w:rPr>
        <w:t>2.1 Were predictors defined and assessed in a similar way for all participants?</w:t>
      </w:r>
    </w:p>
    <w:p w14:paraId="4C548EFF" w14:textId="261D37D8" w:rsidR="32FA44C0" w:rsidRPr="008045F0" w:rsidRDefault="32FA44C0" w:rsidP="59BF365D">
      <w:pPr>
        <w:rPr>
          <w:rFonts w:ascii="Calibri" w:hAnsi="Calibri" w:cs="Calibri"/>
          <w:lang w:val="en-US"/>
        </w:rPr>
      </w:pPr>
    </w:p>
    <w:p w14:paraId="45C5E76B" w14:textId="2E00F1C8" w:rsidR="32FA44C0" w:rsidRPr="008045F0" w:rsidRDefault="32FA44C0" w:rsidP="2ED3D235">
      <w:pPr>
        <w:rPr>
          <w:rFonts w:ascii="Calibri" w:hAnsi="Calibri" w:cs="Calibri"/>
          <w:b/>
          <w:bCs/>
          <w:lang w:val="en-US"/>
        </w:rPr>
      </w:pPr>
      <w:r w:rsidRPr="59BF365D">
        <w:rPr>
          <w:rFonts w:ascii="Calibri" w:hAnsi="Calibri" w:cs="Calibri"/>
          <w:b/>
          <w:bCs/>
          <w:lang w:val="en-US"/>
        </w:rPr>
        <w:t>2.2 Were predictor assessments made without knowledge of outcome data?</w:t>
      </w:r>
    </w:p>
    <w:p w14:paraId="66D68393" w14:textId="3F8ADAFB" w:rsidR="27E39415" w:rsidRPr="008045F0" w:rsidRDefault="27E39415" w:rsidP="27E39415">
      <w:pPr>
        <w:rPr>
          <w:rFonts w:ascii="Calibri" w:hAnsi="Calibri" w:cs="Calibri"/>
          <w:lang w:val="en-US"/>
        </w:rPr>
      </w:pPr>
    </w:p>
    <w:p w14:paraId="3E7E503C" w14:textId="377A36FB" w:rsidR="32FA44C0" w:rsidRPr="008045F0" w:rsidRDefault="32FA44C0" w:rsidP="2ED3D235">
      <w:pPr>
        <w:rPr>
          <w:rFonts w:ascii="Calibri" w:hAnsi="Calibri" w:cs="Calibri"/>
          <w:b/>
          <w:bCs/>
          <w:lang w:val="en-US"/>
        </w:rPr>
      </w:pPr>
      <w:r w:rsidRPr="2ED3D235">
        <w:rPr>
          <w:rFonts w:ascii="Calibri" w:hAnsi="Calibri" w:cs="Calibri"/>
          <w:b/>
          <w:bCs/>
          <w:lang w:val="en-US"/>
        </w:rPr>
        <w:t>2.3 Are all predictors available at the time the model intended to be used?</w:t>
      </w:r>
    </w:p>
    <w:p w14:paraId="79D9ADF4" w14:textId="42D127D3" w:rsidR="27E39415" w:rsidRPr="008045F0" w:rsidRDefault="27E39415" w:rsidP="27E39415">
      <w:pPr>
        <w:rPr>
          <w:rFonts w:ascii="Calibri" w:hAnsi="Calibri" w:cs="Calibri"/>
          <w:lang w:val="en-US"/>
        </w:rPr>
      </w:pPr>
    </w:p>
    <w:p w14:paraId="11C895A2" w14:textId="02FE641D" w:rsidR="32FA44C0" w:rsidRPr="008045F0" w:rsidRDefault="32FA44C0" w:rsidP="2ED3D235">
      <w:pPr>
        <w:rPr>
          <w:rFonts w:ascii="Calibri" w:hAnsi="Calibri" w:cs="Calibri"/>
          <w:b/>
          <w:bCs/>
          <w:lang w:val="en-US"/>
        </w:rPr>
      </w:pPr>
      <w:r w:rsidRPr="2ED3D235">
        <w:rPr>
          <w:rFonts w:ascii="Calibri" w:hAnsi="Calibri" w:cs="Calibri"/>
          <w:b/>
          <w:bCs/>
          <w:lang w:val="en-US"/>
        </w:rPr>
        <w:t>Risk of bias introduced by predictors or their assessment</w:t>
      </w:r>
    </w:p>
    <w:p w14:paraId="6979F1AC" w14:textId="1FFDF523" w:rsidR="27E39415" w:rsidRPr="008045F0" w:rsidRDefault="27E39415" w:rsidP="27E39415">
      <w:pPr>
        <w:rPr>
          <w:rFonts w:ascii="Calibri" w:hAnsi="Calibri" w:cs="Calibri"/>
          <w:lang w:val="en-US"/>
        </w:rPr>
      </w:pPr>
    </w:p>
    <w:p w14:paraId="0E0C0731" w14:textId="0EE93278"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23E6F33" w14:textId="4B6C3001" w:rsidR="59BF365D" w:rsidRDefault="59BF365D" w:rsidP="59BF365D">
      <w:pPr>
        <w:rPr>
          <w:rFonts w:ascii="Calibri" w:hAnsi="Calibri" w:cs="Calibri"/>
          <w:b/>
          <w:bCs/>
          <w:lang w:val="en-US"/>
        </w:rPr>
      </w:pPr>
    </w:p>
    <w:p w14:paraId="3F35A33F" w14:textId="09298D69"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3: Outcome</w:t>
      </w:r>
    </w:p>
    <w:p w14:paraId="1D31A7B2" w14:textId="0FEF36E4" w:rsidR="32FA44C0" w:rsidRPr="008045F0" w:rsidRDefault="32FA44C0" w:rsidP="2ED3D235">
      <w:pPr>
        <w:rPr>
          <w:rFonts w:ascii="Calibri" w:hAnsi="Calibri" w:cs="Calibri"/>
          <w:b/>
          <w:bCs/>
          <w:lang w:val="en-US"/>
        </w:rPr>
      </w:pPr>
      <w:r w:rsidRPr="59BF365D">
        <w:rPr>
          <w:rFonts w:ascii="Calibri" w:hAnsi="Calibri" w:cs="Calibri"/>
          <w:b/>
          <w:bCs/>
          <w:lang w:val="en-US"/>
        </w:rPr>
        <w:t>Describe the outcome, how it was defined and determined, and the time interval between predictor assessment and outcome determination:</w:t>
      </w:r>
    </w:p>
    <w:p w14:paraId="13422D88" w14:textId="5B4703D2" w:rsidR="59BF365D" w:rsidRDefault="59BF365D" w:rsidP="59BF365D">
      <w:pPr>
        <w:rPr>
          <w:rFonts w:ascii="Calibri" w:hAnsi="Calibri" w:cs="Calibri"/>
          <w:b/>
          <w:bCs/>
          <w:lang w:val="en-US"/>
        </w:rPr>
      </w:pPr>
    </w:p>
    <w:p w14:paraId="7667EE2A" w14:textId="7DD21C3A" w:rsidR="32FA44C0" w:rsidRPr="008045F0" w:rsidRDefault="32FA44C0" w:rsidP="2ED3D235">
      <w:pPr>
        <w:rPr>
          <w:rFonts w:ascii="Calibri" w:hAnsi="Calibri" w:cs="Calibri"/>
          <w:b/>
          <w:bCs/>
          <w:lang w:val="en-US"/>
        </w:rPr>
      </w:pPr>
      <w:r w:rsidRPr="2ED3D235">
        <w:rPr>
          <w:rFonts w:ascii="Calibri" w:hAnsi="Calibri" w:cs="Calibri"/>
          <w:b/>
          <w:bCs/>
          <w:lang w:val="en-US"/>
        </w:rPr>
        <w:t>3.1 Was the outcome determined appropriately?</w:t>
      </w:r>
    </w:p>
    <w:p w14:paraId="6DF5BDEA" w14:textId="1490CB86" w:rsidR="27E39415" w:rsidRPr="008045F0" w:rsidRDefault="27E39415" w:rsidP="27E39415">
      <w:pPr>
        <w:rPr>
          <w:rFonts w:ascii="Calibri" w:hAnsi="Calibri" w:cs="Calibri"/>
          <w:lang w:val="en-US"/>
        </w:rPr>
      </w:pPr>
    </w:p>
    <w:p w14:paraId="3A8E72CD" w14:textId="4836F64C" w:rsidR="32FA44C0" w:rsidRPr="008045F0" w:rsidRDefault="32FA44C0" w:rsidP="2ED3D235">
      <w:pPr>
        <w:rPr>
          <w:rFonts w:ascii="Calibri" w:hAnsi="Calibri" w:cs="Calibri"/>
          <w:b/>
          <w:bCs/>
          <w:lang w:val="en-US"/>
        </w:rPr>
      </w:pPr>
      <w:r w:rsidRPr="2ED3D235">
        <w:rPr>
          <w:rFonts w:ascii="Calibri" w:hAnsi="Calibri" w:cs="Calibri"/>
          <w:b/>
          <w:bCs/>
          <w:lang w:val="en-US"/>
        </w:rPr>
        <w:t>3.2 Was a pre-specified or standard outcome definition used?</w:t>
      </w:r>
    </w:p>
    <w:p w14:paraId="2FCF2375" w14:textId="426C2E62" w:rsidR="27E39415" w:rsidRPr="008045F0" w:rsidRDefault="27E39415" w:rsidP="27E39415">
      <w:pPr>
        <w:rPr>
          <w:rFonts w:ascii="Calibri" w:hAnsi="Calibri" w:cs="Calibri"/>
          <w:lang w:val="en-US"/>
        </w:rPr>
      </w:pPr>
    </w:p>
    <w:p w14:paraId="689758DD" w14:textId="4F53C69E" w:rsidR="32FA44C0" w:rsidRPr="008045F0" w:rsidRDefault="32FA44C0" w:rsidP="2ED3D235">
      <w:pPr>
        <w:rPr>
          <w:rFonts w:ascii="Calibri" w:hAnsi="Calibri" w:cs="Calibri"/>
          <w:b/>
          <w:bCs/>
          <w:lang w:val="en-US"/>
        </w:rPr>
      </w:pPr>
      <w:r w:rsidRPr="2ED3D235">
        <w:rPr>
          <w:rFonts w:ascii="Calibri" w:hAnsi="Calibri" w:cs="Calibri"/>
          <w:b/>
          <w:bCs/>
          <w:lang w:val="en-US"/>
        </w:rPr>
        <w:t>3.3 Were predictors excluded from the outcome definition?</w:t>
      </w:r>
    </w:p>
    <w:p w14:paraId="1BC0D319" w14:textId="2B999C7F" w:rsidR="27E39415" w:rsidRPr="008045F0" w:rsidRDefault="27E39415" w:rsidP="27E39415">
      <w:pPr>
        <w:rPr>
          <w:rFonts w:ascii="Calibri" w:hAnsi="Calibri" w:cs="Calibri"/>
          <w:lang w:val="en-US"/>
        </w:rPr>
      </w:pPr>
    </w:p>
    <w:p w14:paraId="4B0E1F8D" w14:textId="7E52B2F7" w:rsidR="32FA44C0" w:rsidRPr="008045F0" w:rsidRDefault="32FA44C0" w:rsidP="2ED3D235">
      <w:pPr>
        <w:rPr>
          <w:rFonts w:ascii="Calibri" w:hAnsi="Calibri" w:cs="Calibri"/>
          <w:b/>
          <w:bCs/>
          <w:lang w:val="en-US"/>
        </w:rPr>
      </w:pPr>
      <w:r w:rsidRPr="2ED3D235">
        <w:rPr>
          <w:rFonts w:ascii="Calibri" w:hAnsi="Calibri" w:cs="Calibri"/>
          <w:b/>
          <w:bCs/>
          <w:lang w:val="en-US"/>
        </w:rPr>
        <w:t>3.4 Was the outcome defined and determined in a similar way for all participants?</w:t>
      </w:r>
    </w:p>
    <w:p w14:paraId="079F83E8" w14:textId="2D4EBF22" w:rsidR="27E39415" w:rsidRPr="008045F0" w:rsidRDefault="27E39415" w:rsidP="27E39415">
      <w:pPr>
        <w:rPr>
          <w:rFonts w:ascii="Calibri" w:hAnsi="Calibri" w:cs="Calibri"/>
          <w:lang w:val="en-US"/>
        </w:rPr>
      </w:pPr>
    </w:p>
    <w:p w14:paraId="46A37AE7" w14:textId="6ED5A759" w:rsidR="5A63BF6C" w:rsidRPr="008045F0" w:rsidRDefault="5A63BF6C" w:rsidP="2ED3D235">
      <w:pPr>
        <w:rPr>
          <w:rFonts w:ascii="Calibri" w:hAnsi="Calibri" w:cs="Calibri"/>
          <w:b/>
          <w:bCs/>
          <w:lang w:val="en-US"/>
        </w:rPr>
      </w:pPr>
      <w:r w:rsidRPr="2ED3D235">
        <w:rPr>
          <w:rFonts w:ascii="Calibri" w:hAnsi="Calibri" w:cs="Calibri"/>
          <w:b/>
          <w:bCs/>
          <w:lang w:val="en-US"/>
        </w:rPr>
        <w:t>3.5 Was the outcome determined without knowledge of predictor information?</w:t>
      </w:r>
    </w:p>
    <w:p w14:paraId="6EA082C9" w14:textId="6B3A435F" w:rsidR="27E39415" w:rsidRPr="008045F0" w:rsidRDefault="27E39415" w:rsidP="27E39415">
      <w:pPr>
        <w:rPr>
          <w:rFonts w:ascii="Calibri" w:hAnsi="Calibri" w:cs="Calibri"/>
          <w:lang w:val="en-US"/>
        </w:rPr>
      </w:pPr>
    </w:p>
    <w:p w14:paraId="722AE4B2" w14:textId="35DA750F" w:rsidR="5A63BF6C" w:rsidRPr="008045F0" w:rsidRDefault="5A63BF6C" w:rsidP="2ED3D235">
      <w:pPr>
        <w:rPr>
          <w:rFonts w:ascii="Calibri" w:hAnsi="Calibri" w:cs="Calibri"/>
          <w:b/>
          <w:bCs/>
          <w:lang w:val="en-US"/>
        </w:rPr>
      </w:pPr>
      <w:r w:rsidRPr="538B7B0A">
        <w:rPr>
          <w:rFonts w:ascii="Calibri" w:hAnsi="Calibri" w:cs="Calibri"/>
          <w:b/>
          <w:bCs/>
          <w:lang w:val="en-US"/>
        </w:rPr>
        <w:t>3.6 Was the ti</w:t>
      </w:r>
      <w:r w:rsidR="3A1A23FC" w:rsidRPr="538B7B0A">
        <w:rPr>
          <w:rFonts w:ascii="Calibri" w:hAnsi="Calibri" w:cs="Calibri"/>
          <w:b/>
          <w:bCs/>
          <w:lang w:val="en-US"/>
        </w:rPr>
        <w:t>m</w:t>
      </w:r>
      <w:r w:rsidRPr="538B7B0A">
        <w:rPr>
          <w:rFonts w:ascii="Calibri" w:hAnsi="Calibri" w:cs="Calibri"/>
          <w:b/>
          <w:bCs/>
          <w:lang w:val="en-US"/>
        </w:rPr>
        <w:t>e interval between predictor assessment and outcome determination appropriate?</w:t>
      </w:r>
    </w:p>
    <w:p w14:paraId="2BC5CBD5" w14:textId="0DC4DFF3" w:rsidR="27E39415" w:rsidRPr="008045F0" w:rsidRDefault="27E39415" w:rsidP="27E39415">
      <w:pPr>
        <w:rPr>
          <w:rFonts w:ascii="Calibri" w:hAnsi="Calibri" w:cs="Calibri"/>
          <w:lang w:val="en-US"/>
        </w:rPr>
      </w:pPr>
    </w:p>
    <w:p w14:paraId="500D7F97" w14:textId="1D3FFF53" w:rsidR="5A63BF6C" w:rsidRPr="008045F0" w:rsidRDefault="5A63BF6C" w:rsidP="2ED3D235">
      <w:pPr>
        <w:rPr>
          <w:rFonts w:ascii="Calibri" w:hAnsi="Calibri" w:cs="Calibri"/>
          <w:b/>
          <w:bCs/>
          <w:lang w:val="en-US"/>
        </w:rPr>
      </w:pPr>
      <w:r w:rsidRPr="2ED3D235">
        <w:rPr>
          <w:rFonts w:ascii="Calibri" w:hAnsi="Calibri" w:cs="Calibri"/>
          <w:b/>
          <w:bCs/>
          <w:lang w:val="en-US"/>
        </w:rPr>
        <w:t>Risk of bias introduced by the outcome or its determination</w:t>
      </w:r>
    </w:p>
    <w:p w14:paraId="4E8DFCC0" w14:textId="011ED400" w:rsidR="27E39415" w:rsidRPr="008045F0" w:rsidRDefault="27E39415" w:rsidP="27E39415">
      <w:pPr>
        <w:rPr>
          <w:rFonts w:ascii="Calibri" w:hAnsi="Calibri" w:cs="Calibri"/>
          <w:lang w:val="en-US"/>
        </w:rPr>
      </w:pPr>
    </w:p>
    <w:p w14:paraId="00E1ABA4" w14:textId="67027F33" w:rsidR="5A63BF6C" w:rsidRPr="008045F0" w:rsidRDefault="5A63BF6C" w:rsidP="2ED3D235">
      <w:pPr>
        <w:rPr>
          <w:rFonts w:ascii="Calibri" w:hAnsi="Calibri" w:cs="Calibri"/>
          <w:b/>
          <w:bCs/>
          <w:lang w:val="en-US"/>
        </w:rPr>
      </w:pPr>
      <w:r w:rsidRPr="59BF365D">
        <w:rPr>
          <w:rFonts w:ascii="Calibri" w:hAnsi="Calibri" w:cs="Calibri"/>
          <w:b/>
          <w:bCs/>
          <w:lang w:val="en-US"/>
        </w:rPr>
        <w:t>Rationale of bias rating</w:t>
      </w:r>
    </w:p>
    <w:p w14:paraId="79E28E50" w14:textId="1E38AB34" w:rsidR="59BF365D" w:rsidRDefault="59BF365D" w:rsidP="59BF365D">
      <w:pPr>
        <w:rPr>
          <w:rFonts w:ascii="Calibri" w:hAnsi="Calibri" w:cs="Calibri"/>
          <w:b/>
          <w:bCs/>
          <w:u w:val="single"/>
          <w:lang w:val="en-US"/>
        </w:rPr>
      </w:pPr>
    </w:p>
    <w:p w14:paraId="51D32C7D" w14:textId="17437661" w:rsidR="2602A121" w:rsidRPr="008045F0" w:rsidRDefault="2602A121" w:rsidP="2ED3D235">
      <w:pPr>
        <w:rPr>
          <w:rFonts w:ascii="Calibri" w:hAnsi="Calibri" w:cs="Calibri"/>
          <w:b/>
          <w:bCs/>
          <w:u w:val="single"/>
          <w:lang w:val="en-US"/>
        </w:rPr>
      </w:pPr>
      <w:r w:rsidRPr="2ED3D235">
        <w:rPr>
          <w:rFonts w:ascii="Calibri" w:hAnsi="Calibri" w:cs="Calibri"/>
          <w:b/>
          <w:bCs/>
          <w:u w:val="single"/>
          <w:lang w:val="en-US"/>
        </w:rPr>
        <w:t>Domain 4: Analysis</w:t>
      </w:r>
    </w:p>
    <w:p w14:paraId="2B85A0DF" w14:textId="5F530DFA" w:rsidR="525C5A78" w:rsidRPr="008045F0" w:rsidRDefault="525C5A78" w:rsidP="2ED3D235">
      <w:pPr>
        <w:rPr>
          <w:rFonts w:ascii="Calibri" w:hAnsi="Calibri" w:cs="Calibri"/>
          <w:b/>
          <w:bCs/>
          <w:lang w:val="en-US"/>
        </w:rPr>
      </w:pPr>
      <w:r w:rsidRPr="59BF365D">
        <w:rPr>
          <w:rFonts w:ascii="Calibri" w:hAnsi="Calibri" w:cs="Calibri"/>
          <w:b/>
          <w:bCs/>
          <w:lang w:val="en-US"/>
        </w:rPr>
        <w:t>Describe number of participants, number of candidate predictors, outcome events and events per candidate predictor</w:t>
      </w:r>
    </w:p>
    <w:p w14:paraId="765AB523" w14:textId="38AE50CA" w:rsidR="59BF365D" w:rsidRPr="000822A9" w:rsidRDefault="000822A9" w:rsidP="59BF365D">
      <w:pPr>
        <w:rPr>
          <w:rFonts w:ascii="Calibri" w:hAnsi="Calibri" w:cs="Calibri"/>
          <w:lang w:val="en-US"/>
        </w:rPr>
      </w:pPr>
      <w:r w:rsidRPr="000822A9">
        <w:rPr>
          <w:rFonts w:ascii="Calibri" w:hAnsi="Calibri" w:cs="Calibri"/>
          <w:lang w:val="en-US"/>
        </w:rPr>
        <w:t>96 children.</w:t>
      </w:r>
      <w:r w:rsidR="00A91A30">
        <w:rPr>
          <w:rFonts w:ascii="Calibri" w:hAnsi="Calibri" w:cs="Calibri"/>
          <w:lang w:val="en-US"/>
        </w:rPr>
        <w:t xml:space="preserve"> </w:t>
      </w:r>
      <w:r w:rsidR="00A91A30" w:rsidRPr="00A91A30">
        <w:rPr>
          <w:rFonts w:ascii="Calibri" w:hAnsi="Calibri" w:cs="Calibri"/>
          <w:lang w:val="en-US"/>
        </w:rPr>
        <w:t xml:space="preserve">48% of all 94 children experienced 1or more exacerbations during the study. Of all </w:t>
      </w:r>
      <w:proofErr w:type="spellStart"/>
      <w:r w:rsidR="00A91A30" w:rsidRPr="00A91A30">
        <w:rPr>
          <w:rFonts w:ascii="Calibri" w:hAnsi="Calibri" w:cs="Calibri"/>
          <w:lang w:val="en-US"/>
        </w:rPr>
        <w:t>exacerba-tions</w:t>
      </w:r>
      <w:proofErr w:type="spellEnd"/>
      <w:r w:rsidR="00A91A30" w:rsidRPr="00A91A30">
        <w:rPr>
          <w:rFonts w:ascii="Calibri" w:hAnsi="Calibri" w:cs="Calibri"/>
          <w:lang w:val="en-US"/>
        </w:rPr>
        <w:t xml:space="preserve"> 5 were severe in 5 children and 72 exacerbations were moderate.</w:t>
      </w:r>
    </w:p>
    <w:p w14:paraId="688F284D" w14:textId="2D63790F" w:rsidR="525C5A78" w:rsidRPr="008045F0" w:rsidRDefault="525C5A78" w:rsidP="2ED3D235">
      <w:pPr>
        <w:rPr>
          <w:rFonts w:ascii="Calibri" w:hAnsi="Calibri" w:cs="Calibri"/>
          <w:b/>
          <w:bCs/>
          <w:lang w:val="en-US"/>
        </w:rPr>
      </w:pPr>
      <w:r w:rsidRPr="2ED3D235">
        <w:rPr>
          <w:rFonts w:ascii="Calibri" w:hAnsi="Calibri" w:cs="Calibri"/>
          <w:b/>
          <w:bCs/>
          <w:lang w:val="en-US"/>
        </w:rPr>
        <w:t>Describe how the model was developed, predictor selection and risk group definition</w:t>
      </w:r>
    </w:p>
    <w:p w14:paraId="53269F17" w14:textId="55D69F80" w:rsidR="27E39415" w:rsidRPr="008045F0" w:rsidRDefault="27E39415" w:rsidP="27E39415">
      <w:pPr>
        <w:rPr>
          <w:rFonts w:ascii="Calibri" w:hAnsi="Calibri" w:cs="Calibri"/>
          <w:lang w:val="en-US"/>
        </w:rPr>
      </w:pPr>
    </w:p>
    <w:p w14:paraId="0F47EE9C" w14:textId="23C6F415" w:rsidR="525C5A78" w:rsidRPr="008045F0" w:rsidRDefault="525C5A78" w:rsidP="2ED3D235">
      <w:pPr>
        <w:rPr>
          <w:rFonts w:ascii="Calibri" w:hAnsi="Calibri" w:cs="Calibri"/>
          <w:b/>
          <w:bCs/>
          <w:lang w:val="en-US"/>
        </w:rPr>
      </w:pPr>
      <w:r w:rsidRPr="59BF365D">
        <w:rPr>
          <w:rFonts w:ascii="Calibri" w:hAnsi="Calibri" w:cs="Calibri"/>
          <w:b/>
          <w:bCs/>
          <w:lang w:val="en-US"/>
        </w:rPr>
        <w:t>Describe whether and how the model was validated, either inter</w:t>
      </w:r>
      <w:r w:rsidR="14AFCF8B" w:rsidRPr="59BF365D">
        <w:rPr>
          <w:rFonts w:ascii="Calibri" w:hAnsi="Calibri" w:cs="Calibri"/>
          <w:b/>
          <w:bCs/>
          <w:lang w:val="en-US"/>
        </w:rPr>
        <w:t>n</w:t>
      </w:r>
      <w:r w:rsidRPr="59BF365D">
        <w:rPr>
          <w:rFonts w:ascii="Calibri" w:hAnsi="Calibri" w:cs="Calibri"/>
          <w:b/>
          <w:bCs/>
          <w:lang w:val="en-US"/>
        </w:rPr>
        <w:t>ally (</w:t>
      </w:r>
      <w:r w:rsidR="29AB7637" w:rsidRPr="59BF365D">
        <w:rPr>
          <w:rFonts w:ascii="Calibri" w:hAnsi="Calibri" w:cs="Calibri"/>
          <w:b/>
          <w:bCs/>
          <w:lang w:val="en-US"/>
        </w:rPr>
        <w:t>cross validation</w:t>
      </w:r>
      <w:r w:rsidRPr="59BF365D">
        <w:rPr>
          <w:rFonts w:ascii="Calibri" w:hAnsi="Calibri" w:cs="Calibri"/>
          <w:b/>
          <w:bCs/>
          <w:lang w:val="en-US"/>
        </w:rPr>
        <w:t>, random split sample) or externally (e.g. temporal validation, geographical validation, different setting, different type of participants)</w:t>
      </w:r>
    </w:p>
    <w:p w14:paraId="3FA77FB8" w14:textId="473AC061" w:rsidR="59BF365D" w:rsidRDefault="59BF365D" w:rsidP="59BF365D">
      <w:pPr>
        <w:rPr>
          <w:rFonts w:ascii="Calibri" w:hAnsi="Calibri" w:cs="Calibri"/>
          <w:b/>
          <w:bCs/>
          <w:lang w:val="en-US"/>
        </w:rPr>
      </w:pPr>
    </w:p>
    <w:p w14:paraId="6E9593E9" w14:textId="3B1EBF29" w:rsidR="525C5A78" w:rsidRPr="008045F0" w:rsidRDefault="525C5A78" w:rsidP="2ED3D235">
      <w:pPr>
        <w:rPr>
          <w:rFonts w:ascii="Calibri" w:hAnsi="Calibri" w:cs="Calibri"/>
          <w:b/>
          <w:bCs/>
          <w:lang w:val="en-US"/>
        </w:rPr>
      </w:pPr>
      <w:r w:rsidRPr="59BF365D">
        <w:rPr>
          <w:rFonts w:ascii="Calibri" w:hAnsi="Calibri" w:cs="Calibri"/>
          <w:b/>
          <w:bCs/>
          <w:lang w:val="en-US"/>
        </w:rPr>
        <w:lastRenderedPageBreak/>
        <w:t>Describe the performance measures of the model, e.g. calibration, discrimination, classification, net benefit, and whether they were adjusted for optimism</w:t>
      </w:r>
    </w:p>
    <w:p w14:paraId="1CC21291" w14:textId="76D51759" w:rsidR="59BF365D" w:rsidRDefault="59BF365D" w:rsidP="59BF365D">
      <w:pPr>
        <w:rPr>
          <w:rFonts w:ascii="Calibri" w:hAnsi="Calibri" w:cs="Calibri"/>
          <w:b/>
          <w:bCs/>
          <w:lang w:val="en-US"/>
        </w:rPr>
      </w:pPr>
    </w:p>
    <w:p w14:paraId="199BFD40" w14:textId="45BE61C5" w:rsidR="525C5A78" w:rsidRPr="008045F0" w:rsidRDefault="525C5A78" w:rsidP="2ED3D235">
      <w:pPr>
        <w:rPr>
          <w:rFonts w:ascii="Calibri" w:hAnsi="Calibri" w:cs="Calibri"/>
          <w:b/>
          <w:bCs/>
          <w:lang w:val="en-US"/>
        </w:rPr>
      </w:pPr>
      <w:r w:rsidRPr="59BF365D">
        <w:rPr>
          <w:rFonts w:ascii="Calibri" w:hAnsi="Calibri" w:cs="Calibri"/>
          <w:b/>
          <w:bCs/>
          <w:lang w:val="en-US"/>
        </w:rPr>
        <w:t>Describe any participants who were excluded from the analysis</w:t>
      </w:r>
    </w:p>
    <w:p w14:paraId="11D41FF6" w14:textId="274C4520" w:rsidR="59BF365D" w:rsidRPr="00A91A30" w:rsidRDefault="00A91A30" w:rsidP="59BF365D">
      <w:pPr>
        <w:rPr>
          <w:rFonts w:ascii="Calibri" w:hAnsi="Calibri" w:cs="Calibri"/>
          <w:lang w:val="en-US"/>
        </w:rPr>
      </w:pPr>
      <w:r w:rsidRPr="00A91A30">
        <w:rPr>
          <w:rFonts w:ascii="Calibri" w:hAnsi="Calibri" w:cs="Calibri"/>
          <w:lang w:val="en-US"/>
        </w:rPr>
        <w:t>During the study 13 children dropped out. Of these children, 2 were excluded from the</w:t>
      </w:r>
      <w:r>
        <w:rPr>
          <w:rFonts w:ascii="Calibri" w:hAnsi="Calibri" w:cs="Calibri"/>
          <w:lang w:val="en-US"/>
        </w:rPr>
        <w:t xml:space="preserve"> </w:t>
      </w:r>
      <w:r w:rsidRPr="00A91A30">
        <w:rPr>
          <w:rFonts w:ascii="Calibri" w:hAnsi="Calibri" w:cs="Calibri"/>
          <w:lang w:val="en-US"/>
        </w:rPr>
        <w:t xml:space="preserve">statistical models because these children were only present during the first clinical </w:t>
      </w:r>
      <w:proofErr w:type="gramStart"/>
      <w:r w:rsidRPr="00A91A30">
        <w:rPr>
          <w:rFonts w:ascii="Calibri" w:hAnsi="Calibri" w:cs="Calibri"/>
          <w:lang w:val="en-US"/>
        </w:rPr>
        <w:t>visit</w:t>
      </w:r>
      <w:proofErr w:type="gramEnd"/>
      <w:r w:rsidRPr="00A91A30">
        <w:rPr>
          <w:rFonts w:ascii="Calibri" w:hAnsi="Calibri" w:cs="Calibri"/>
          <w:lang w:val="en-US"/>
        </w:rPr>
        <w:t xml:space="preserve"> and it</w:t>
      </w:r>
      <w:r>
        <w:rPr>
          <w:rFonts w:ascii="Calibri" w:hAnsi="Calibri" w:cs="Calibri"/>
          <w:lang w:val="en-US"/>
        </w:rPr>
        <w:t xml:space="preserve"> </w:t>
      </w:r>
      <w:r w:rsidRPr="00A91A30">
        <w:rPr>
          <w:rFonts w:ascii="Calibri" w:hAnsi="Calibri" w:cs="Calibri"/>
          <w:lang w:val="en-US"/>
        </w:rPr>
        <w:t>was unknown whether they experienced an exacerbation in the following 2 months</w:t>
      </w:r>
    </w:p>
    <w:p w14:paraId="6C2BAAC0" w14:textId="6E713468" w:rsidR="525C5A78" w:rsidRPr="008045F0" w:rsidRDefault="525C5A78" w:rsidP="2ED3D235">
      <w:pPr>
        <w:rPr>
          <w:rFonts w:ascii="Calibri" w:hAnsi="Calibri" w:cs="Calibri"/>
          <w:b/>
          <w:bCs/>
          <w:lang w:val="en-US"/>
        </w:rPr>
      </w:pPr>
      <w:r w:rsidRPr="59BF365D">
        <w:rPr>
          <w:rFonts w:ascii="Calibri" w:hAnsi="Calibri" w:cs="Calibri"/>
          <w:b/>
          <w:bCs/>
          <w:lang w:val="en-US"/>
        </w:rPr>
        <w:t>Describe missing data on predictors and outcomes as well as methods used for missing data</w:t>
      </w:r>
    </w:p>
    <w:p w14:paraId="1E6187CD" w14:textId="6E0ECEE9" w:rsidR="59BF365D" w:rsidRDefault="59BF365D" w:rsidP="59BF365D">
      <w:pPr>
        <w:rPr>
          <w:rFonts w:ascii="Calibri" w:hAnsi="Calibri" w:cs="Calibri"/>
          <w:b/>
          <w:bCs/>
          <w:lang w:val="en-US"/>
        </w:rPr>
      </w:pPr>
    </w:p>
    <w:p w14:paraId="5C2A9DAA" w14:textId="6BC1459B" w:rsidR="525C5A78" w:rsidRPr="008045F0" w:rsidRDefault="525C5A78" w:rsidP="2ED3D235">
      <w:pPr>
        <w:rPr>
          <w:rFonts w:ascii="Calibri" w:hAnsi="Calibri" w:cs="Calibri"/>
          <w:b/>
          <w:bCs/>
          <w:lang w:val="en-US"/>
        </w:rPr>
      </w:pPr>
      <w:r w:rsidRPr="2ED3D235">
        <w:rPr>
          <w:rFonts w:ascii="Calibri" w:hAnsi="Calibri" w:cs="Calibri"/>
          <w:b/>
          <w:bCs/>
          <w:lang w:val="en-US"/>
        </w:rPr>
        <w:t>4.1 Were there a reasonable number of participants with the outcome?</w:t>
      </w:r>
    </w:p>
    <w:p w14:paraId="57D120AC" w14:textId="0F164F38" w:rsidR="27E39415" w:rsidRPr="008045F0" w:rsidRDefault="27E39415" w:rsidP="27E39415">
      <w:pPr>
        <w:rPr>
          <w:rFonts w:ascii="Calibri" w:hAnsi="Calibri" w:cs="Calibri"/>
          <w:lang w:val="en-US"/>
        </w:rPr>
      </w:pPr>
    </w:p>
    <w:p w14:paraId="66379B93" w14:textId="38B00802" w:rsidR="525C5A78" w:rsidRPr="008045F0" w:rsidRDefault="525C5A78" w:rsidP="2ED3D235">
      <w:pPr>
        <w:rPr>
          <w:rFonts w:ascii="Calibri" w:hAnsi="Calibri" w:cs="Calibri"/>
          <w:b/>
          <w:bCs/>
          <w:lang w:val="en-US"/>
        </w:rPr>
      </w:pPr>
      <w:r w:rsidRPr="2ED3D235">
        <w:rPr>
          <w:rFonts w:ascii="Calibri" w:hAnsi="Calibri" w:cs="Calibri"/>
          <w:b/>
          <w:bCs/>
          <w:lang w:val="en-US"/>
        </w:rPr>
        <w:t>4.2 Were continuous and categorical predictors handled appropriately?</w:t>
      </w:r>
    </w:p>
    <w:p w14:paraId="7EE00159" w14:textId="60A28DCE" w:rsidR="27E39415" w:rsidRPr="008045F0" w:rsidRDefault="27E39415" w:rsidP="27E39415">
      <w:pPr>
        <w:rPr>
          <w:rFonts w:ascii="Calibri" w:hAnsi="Calibri" w:cs="Calibri"/>
          <w:lang w:val="en-US"/>
        </w:rPr>
      </w:pPr>
    </w:p>
    <w:p w14:paraId="74755D91" w14:textId="0618D9E9" w:rsidR="525C5A78" w:rsidRPr="008045F0" w:rsidRDefault="525C5A78" w:rsidP="2ED3D235">
      <w:pPr>
        <w:rPr>
          <w:rFonts w:ascii="Calibri" w:hAnsi="Calibri" w:cs="Calibri"/>
          <w:b/>
          <w:bCs/>
          <w:lang w:val="en-US"/>
        </w:rPr>
      </w:pPr>
      <w:r w:rsidRPr="2ED3D235">
        <w:rPr>
          <w:rFonts w:ascii="Calibri" w:hAnsi="Calibri" w:cs="Calibri"/>
          <w:b/>
          <w:bCs/>
          <w:lang w:val="en-US"/>
        </w:rPr>
        <w:t>4.3 Were all enrolled participants included in the analysis?</w:t>
      </w:r>
    </w:p>
    <w:p w14:paraId="7310F02D" w14:textId="6E4DE2F2" w:rsidR="27E39415" w:rsidRPr="008045F0" w:rsidRDefault="27E39415" w:rsidP="27E39415">
      <w:pPr>
        <w:rPr>
          <w:rFonts w:ascii="Calibri" w:hAnsi="Calibri" w:cs="Calibri"/>
          <w:lang w:val="en-US"/>
        </w:rPr>
      </w:pPr>
    </w:p>
    <w:p w14:paraId="384A5FB0" w14:textId="75518569"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4.4</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participants with missing data handled appropriately?</w:t>
      </w:r>
    </w:p>
    <w:p w14:paraId="6F4DDF2A" w14:textId="77777777" w:rsidR="008045F0" w:rsidRPr="008045F0" w:rsidRDefault="008045F0" w:rsidP="008045F0">
      <w:pPr>
        <w:spacing w:line="278" w:lineRule="auto"/>
        <w:rPr>
          <w:rFonts w:ascii="Calibri" w:hAnsi="Calibri" w:cs="Calibri"/>
          <w:lang w:val="en-US"/>
        </w:rPr>
      </w:pPr>
    </w:p>
    <w:p w14:paraId="7048B23D" w14:textId="2B9F2213"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4.5</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Was selection of predictors based on univariable analysis avoided?</w:t>
      </w:r>
    </w:p>
    <w:p w14:paraId="49E5C438" w14:textId="77777777" w:rsidR="008045F0" w:rsidRPr="008045F0" w:rsidRDefault="008045F0" w:rsidP="27E39415">
      <w:pPr>
        <w:spacing w:after="0"/>
        <w:rPr>
          <w:rFonts w:ascii="Calibri" w:hAnsi="Calibri" w:cs="Calibri"/>
          <w:lang w:val="en-US"/>
        </w:rPr>
      </w:pPr>
    </w:p>
    <w:p w14:paraId="032C4003" w14:textId="6A16270B"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4.6</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complexities in the data (e.g. censoring, competing risks, sampling of controls)</w:t>
      </w:r>
    </w:p>
    <w:p w14:paraId="31BEB535" w14:textId="17321207"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accounted for appropriately?</w:t>
      </w:r>
    </w:p>
    <w:p w14:paraId="7DF77146" w14:textId="77777777" w:rsidR="008045F0" w:rsidRPr="008045F0" w:rsidRDefault="008045F0" w:rsidP="008045F0">
      <w:pPr>
        <w:spacing w:line="278" w:lineRule="auto"/>
        <w:rPr>
          <w:rFonts w:ascii="Calibri" w:hAnsi="Calibri" w:cs="Calibri"/>
          <w:lang w:val="en-US"/>
        </w:rPr>
      </w:pPr>
    </w:p>
    <w:p w14:paraId="5A54C899" w14:textId="226D0934"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4.7</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relevant model performance measures evaluated appropriately?</w:t>
      </w:r>
    </w:p>
    <w:p w14:paraId="54D63040" w14:textId="77777777" w:rsidR="008045F0" w:rsidRPr="008045F0" w:rsidRDefault="008045F0" w:rsidP="008045F0">
      <w:pPr>
        <w:spacing w:line="278" w:lineRule="auto"/>
        <w:rPr>
          <w:rFonts w:ascii="Calibri" w:hAnsi="Calibri" w:cs="Calibri"/>
          <w:lang w:val="en-US"/>
        </w:rPr>
      </w:pPr>
    </w:p>
    <w:p w14:paraId="06B67210" w14:textId="4A26AFDF"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4.8</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model overfitting and optimism in model performance accounted for?</w:t>
      </w:r>
    </w:p>
    <w:p w14:paraId="57E8FAE0" w14:textId="77777777" w:rsidR="008045F0" w:rsidRPr="008045F0" w:rsidRDefault="008045F0" w:rsidP="008045F0">
      <w:pPr>
        <w:spacing w:line="278" w:lineRule="auto"/>
        <w:rPr>
          <w:rFonts w:ascii="Calibri" w:hAnsi="Calibri" w:cs="Calibri"/>
          <w:lang w:val="en-US"/>
        </w:rPr>
      </w:pPr>
    </w:p>
    <w:p w14:paraId="3E6B72BF" w14:textId="7CA10789"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4.9</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Do predictors and their assigned weights in the final model correspond to the results</w:t>
      </w:r>
    </w:p>
    <w:p w14:paraId="041A6231" w14:textId="55D7549D"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from multivariable analysis?</w:t>
      </w:r>
    </w:p>
    <w:p w14:paraId="4900DD91" w14:textId="0BC3C205" w:rsidR="27E39415" w:rsidRDefault="27E39415" w:rsidP="27E39415">
      <w:pPr>
        <w:rPr>
          <w:lang w:val="en-US"/>
        </w:rPr>
      </w:pPr>
    </w:p>
    <w:p w14:paraId="63D46967" w14:textId="3E5CE9E2" w:rsidR="27E39415" w:rsidRDefault="008045F0" w:rsidP="2ED3D235">
      <w:pPr>
        <w:rPr>
          <w:b/>
          <w:bCs/>
          <w:lang w:val="en-US"/>
        </w:rPr>
      </w:pPr>
      <w:r w:rsidRPr="2ED3D235">
        <w:rPr>
          <w:b/>
          <w:bCs/>
          <w:lang w:val="en-US"/>
        </w:rPr>
        <w:t>Risk of bias introduced by the analysis</w:t>
      </w:r>
    </w:p>
    <w:p w14:paraId="52004790" w14:textId="77777777" w:rsidR="008045F0" w:rsidRDefault="008045F0">
      <w:pPr>
        <w:rPr>
          <w:lang w:val="en-US"/>
        </w:rPr>
      </w:pPr>
    </w:p>
    <w:p w14:paraId="2656F321" w14:textId="30282AFD" w:rsidR="008045F0" w:rsidRPr="008045F0" w:rsidRDefault="008045F0" w:rsidP="2ED3D235">
      <w:pPr>
        <w:rPr>
          <w:b/>
          <w:bCs/>
          <w:lang w:val="en-US"/>
        </w:rPr>
      </w:pPr>
      <w:r w:rsidRPr="2ED3D235">
        <w:rPr>
          <w:b/>
          <w:bCs/>
          <w:lang w:val="en-US"/>
        </w:rPr>
        <w:t>Rationale of bias rating</w:t>
      </w:r>
    </w:p>
    <w:p w14:paraId="40EDA253" w14:textId="35A0E9B4" w:rsidR="2ED3D235" w:rsidRDefault="2ED3D235" w:rsidP="538B7B0A">
      <w:pPr>
        <w:rPr>
          <w:lang w:val="en-US"/>
        </w:rPr>
      </w:pPr>
    </w:p>
    <w:p w14:paraId="61013CF9" w14:textId="25DADB0F" w:rsidR="5452F3DD" w:rsidRDefault="5452F3DD" w:rsidP="2ED3D235">
      <w:pPr>
        <w:rPr>
          <w:b/>
          <w:bCs/>
          <w:lang w:val="en-US"/>
        </w:rPr>
      </w:pPr>
      <w:r w:rsidRPr="2ED3D235">
        <w:rPr>
          <w:b/>
          <w:bCs/>
          <w:lang w:val="en-US"/>
        </w:rPr>
        <w:t>Overall Risk of bias</w:t>
      </w:r>
    </w:p>
    <w:p w14:paraId="5CD4643D" w14:textId="4B68F588" w:rsidR="2ED3D235" w:rsidRDefault="2ED3D235" w:rsidP="2ED3D235">
      <w:pPr>
        <w:rPr>
          <w:lang w:val="en-US"/>
        </w:rPr>
      </w:pPr>
    </w:p>
    <w:sectPr w:rsidR="2ED3D2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36791"/>
    <w:multiLevelType w:val="hybridMultilevel"/>
    <w:tmpl w:val="65E20DE0"/>
    <w:lvl w:ilvl="0" w:tplc="8B92C85E">
      <w:start w:val="1"/>
      <w:numFmt w:val="bullet"/>
      <w:lvlText w:val=""/>
      <w:lvlJc w:val="left"/>
      <w:pPr>
        <w:ind w:left="720" w:hanging="360"/>
      </w:pPr>
      <w:rPr>
        <w:rFonts w:ascii="Symbol" w:hAnsi="Symbol" w:hint="default"/>
      </w:rPr>
    </w:lvl>
    <w:lvl w:ilvl="1" w:tplc="7640D2D2">
      <w:start w:val="1"/>
      <w:numFmt w:val="bullet"/>
      <w:lvlText w:val="o"/>
      <w:lvlJc w:val="left"/>
      <w:pPr>
        <w:ind w:left="1440" w:hanging="360"/>
      </w:pPr>
      <w:rPr>
        <w:rFonts w:ascii="Courier New" w:hAnsi="Courier New" w:hint="default"/>
      </w:rPr>
    </w:lvl>
    <w:lvl w:ilvl="2" w:tplc="4802FEB4">
      <w:start w:val="1"/>
      <w:numFmt w:val="bullet"/>
      <w:lvlText w:val=""/>
      <w:lvlJc w:val="left"/>
      <w:pPr>
        <w:ind w:left="2160" w:hanging="360"/>
      </w:pPr>
      <w:rPr>
        <w:rFonts w:ascii="Wingdings" w:hAnsi="Wingdings" w:hint="default"/>
      </w:rPr>
    </w:lvl>
    <w:lvl w:ilvl="3" w:tplc="FA6A3DFE">
      <w:start w:val="1"/>
      <w:numFmt w:val="bullet"/>
      <w:lvlText w:val=""/>
      <w:lvlJc w:val="left"/>
      <w:pPr>
        <w:ind w:left="2880" w:hanging="360"/>
      </w:pPr>
      <w:rPr>
        <w:rFonts w:ascii="Symbol" w:hAnsi="Symbol" w:hint="default"/>
      </w:rPr>
    </w:lvl>
    <w:lvl w:ilvl="4" w:tplc="BE38DD28">
      <w:start w:val="1"/>
      <w:numFmt w:val="bullet"/>
      <w:lvlText w:val="o"/>
      <w:lvlJc w:val="left"/>
      <w:pPr>
        <w:ind w:left="3600" w:hanging="360"/>
      </w:pPr>
      <w:rPr>
        <w:rFonts w:ascii="Courier New" w:hAnsi="Courier New" w:hint="default"/>
      </w:rPr>
    </w:lvl>
    <w:lvl w:ilvl="5" w:tplc="F0E08BFA">
      <w:start w:val="1"/>
      <w:numFmt w:val="bullet"/>
      <w:lvlText w:val=""/>
      <w:lvlJc w:val="left"/>
      <w:pPr>
        <w:ind w:left="4320" w:hanging="360"/>
      </w:pPr>
      <w:rPr>
        <w:rFonts w:ascii="Wingdings" w:hAnsi="Wingdings" w:hint="default"/>
      </w:rPr>
    </w:lvl>
    <w:lvl w:ilvl="6" w:tplc="6E54F480">
      <w:start w:val="1"/>
      <w:numFmt w:val="bullet"/>
      <w:lvlText w:val=""/>
      <w:lvlJc w:val="left"/>
      <w:pPr>
        <w:ind w:left="5040" w:hanging="360"/>
      </w:pPr>
      <w:rPr>
        <w:rFonts w:ascii="Symbol" w:hAnsi="Symbol" w:hint="default"/>
      </w:rPr>
    </w:lvl>
    <w:lvl w:ilvl="7" w:tplc="6AD4E0B2">
      <w:start w:val="1"/>
      <w:numFmt w:val="bullet"/>
      <w:lvlText w:val="o"/>
      <w:lvlJc w:val="left"/>
      <w:pPr>
        <w:ind w:left="5760" w:hanging="360"/>
      </w:pPr>
      <w:rPr>
        <w:rFonts w:ascii="Courier New" w:hAnsi="Courier New" w:hint="default"/>
      </w:rPr>
    </w:lvl>
    <w:lvl w:ilvl="8" w:tplc="8A685E42">
      <w:start w:val="1"/>
      <w:numFmt w:val="bullet"/>
      <w:lvlText w:val=""/>
      <w:lvlJc w:val="left"/>
      <w:pPr>
        <w:ind w:left="6480" w:hanging="360"/>
      </w:pPr>
      <w:rPr>
        <w:rFonts w:ascii="Wingdings" w:hAnsi="Wingdings" w:hint="default"/>
      </w:rPr>
    </w:lvl>
  </w:abstractNum>
  <w:num w:numId="1" w16cid:durableId="199328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2E268"/>
    <w:rsid w:val="000822A9"/>
    <w:rsid w:val="00230C60"/>
    <w:rsid w:val="008045F0"/>
    <w:rsid w:val="00873082"/>
    <w:rsid w:val="0093004F"/>
    <w:rsid w:val="00A477FD"/>
    <w:rsid w:val="00A91A30"/>
    <w:rsid w:val="00B1520B"/>
    <w:rsid w:val="00C4659E"/>
    <w:rsid w:val="02C7CA5A"/>
    <w:rsid w:val="039BBDB3"/>
    <w:rsid w:val="03B8EA40"/>
    <w:rsid w:val="03C6FE14"/>
    <w:rsid w:val="043C90B4"/>
    <w:rsid w:val="063A3ECD"/>
    <w:rsid w:val="0ABC438D"/>
    <w:rsid w:val="0B451F1F"/>
    <w:rsid w:val="0C9124D4"/>
    <w:rsid w:val="0DB84777"/>
    <w:rsid w:val="0DF2E268"/>
    <w:rsid w:val="0E93AAF1"/>
    <w:rsid w:val="0F153515"/>
    <w:rsid w:val="0FE76BCE"/>
    <w:rsid w:val="106C5C35"/>
    <w:rsid w:val="10A6DB63"/>
    <w:rsid w:val="11DD8B79"/>
    <w:rsid w:val="12441A21"/>
    <w:rsid w:val="12E1E645"/>
    <w:rsid w:val="13842D09"/>
    <w:rsid w:val="14AFCF8B"/>
    <w:rsid w:val="14E84CE1"/>
    <w:rsid w:val="174EE24B"/>
    <w:rsid w:val="1887C329"/>
    <w:rsid w:val="18BAACF3"/>
    <w:rsid w:val="1A2DA20F"/>
    <w:rsid w:val="1C39D9C1"/>
    <w:rsid w:val="1EE570F0"/>
    <w:rsid w:val="1F07B311"/>
    <w:rsid w:val="1FAE2C9F"/>
    <w:rsid w:val="1FC3015C"/>
    <w:rsid w:val="214279B0"/>
    <w:rsid w:val="22F66196"/>
    <w:rsid w:val="23EDE59E"/>
    <w:rsid w:val="25C8D177"/>
    <w:rsid w:val="25DE0EDD"/>
    <w:rsid w:val="2602A121"/>
    <w:rsid w:val="26C2A689"/>
    <w:rsid w:val="27E39415"/>
    <w:rsid w:val="299A1E51"/>
    <w:rsid w:val="29AB7637"/>
    <w:rsid w:val="2C4FE73D"/>
    <w:rsid w:val="2DE3B592"/>
    <w:rsid w:val="2ED3D235"/>
    <w:rsid w:val="30E89867"/>
    <w:rsid w:val="319A4B4D"/>
    <w:rsid w:val="32FA44C0"/>
    <w:rsid w:val="34291B0A"/>
    <w:rsid w:val="35A9EEF9"/>
    <w:rsid w:val="3645A27C"/>
    <w:rsid w:val="36873371"/>
    <w:rsid w:val="36DA281F"/>
    <w:rsid w:val="36DCCBC4"/>
    <w:rsid w:val="37CA977F"/>
    <w:rsid w:val="3A1A23FC"/>
    <w:rsid w:val="3B774CB9"/>
    <w:rsid w:val="3EA815FC"/>
    <w:rsid w:val="3FD84F76"/>
    <w:rsid w:val="408E542B"/>
    <w:rsid w:val="40DFB771"/>
    <w:rsid w:val="4137B327"/>
    <w:rsid w:val="4514DF13"/>
    <w:rsid w:val="46CA9ED7"/>
    <w:rsid w:val="4710E7B2"/>
    <w:rsid w:val="471E0904"/>
    <w:rsid w:val="478CDA50"/>
    <w:rsid w:val="4D02D51C"/>
    <w:rsid w:val="4DE0189B"/>
    <w:rsid w:val="4EC1AFB1"/>
    <w:rsid w:val="4FBC10EA"/>
    <w:rsid w:val="50A07D14"/>
    <w:rsid w:val="525C5A78"/>
    <w:rsid w:val="538B7B0A"/>
    <w:rsid w:val="5452F3DD"/>
    <w:rsid w:val="55F6749C"/>
    <w:rsid w:val="564595FF"/>
    <w:rsid w:val="590FCE42"/>
    <w:rsid w:val="59BCB7EB"/>
    <w:rsid w:val="59BF365D"/>
    <w:rsid w:val="5A63BF6C"/>
    <w:rsid w:val="5E8BA500"/>
    <w:rsid w:val="5F435B8C"/>
    <w:rsid w:val="63462D2E"/>
    <w:rsid w:val="6499E292"/>
    <w:rsid w:val="650FECAF"/>
    <w:rsid w:val="664773D7"/>
    <w:rsid w:val="6791E60D"/>
    <w:rsid w:val="6C2A216B"/>
    <w:rsid w:val="6C6A9691"/>
    <w:rsid w:val="6DFE3BA2"/>
    <w:rsid w:val="6FF63ECA"/>
    <w:rsid w:val="744CF1CD"/>
    <w:rsid w:val="745799B0"/>
    <w:rsid w:val="766AAFC5"/>
    <w:rsid w:val="77A57352"/>
    <w:rsid w:val="78F5D8CA"/>
    <w:rsid w:val="7A98FA41"/>
    <w:rsid w:val="7AC7651F"/>
    <w:rsid w:val="7B4A7E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E268"/>
  <w15:chartTrackingRefBased/>
  <w15:docId w15:val="{C451A656-5F5A-48A0-8FC8-9BC2B63F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3ac8d71-0ba0-4d00-b051-1c2ee3098e58" xsi:nil="true"/>
    <lcf76f155ced4ddcb4097134ff3c332f xmlns="d6319f82-4b45-4ed9-b159-8f1cf095b7b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9393828C106FE439420F5ADCFB67E39" ma:contentTypeVersion="12" ma:contentTypeDescription="Ein neues Dokument erstellen." ma:contentTypeScope="" ma:versionID="fa51cb06a07950f36f0a04b3c764a67a">
  <xsd:schema xmlns:xsd="http://www.w3.org/2001/XMLSchema" xmlns:xs="http://www.w3.org/2001/XMLSchema" xmlns:p="http://schemas.microsoft.com/office/2006/metadata/properties" xmlns:ns2="d6319f82-4b45-4ed9-b159-8f1cf095b7b2" xmlns:ns3="c3ac8d71-0ba0-4d00-b051-1c2ee3098e58" targetNamespace="http://schemas.microsoft.com/office/2006/metadata/properties" ma:root="true" ma:fieldsID="0cbe52476e9321ef6195c9d22c4a05f8" ns2:_="" ns3:_="">
    <xsd:import namespace="d6319f82-4b45-4ed9-b159-8f1cf095b7b2"/>
    <xsd:import namespace="c3ac8d71-0ba0-4d00-b051-1c2ee3098e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19f82-4b45-4ed9-b159-8f1cf095b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2a6b19d-68da-4000-ad0e-8ca94f8fa4c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ac8d71-0ba0-4d00-b051-1c2ee3098e5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32539173-11be-4cef-8546-b4771281789d}" ma:internalName="TaxCatchAll" ma:showField="CatchAllData" ma:web="c3ac8d71-0ba0-4d00-b051-1c2ee3098e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DD9AA7-7AC4-4EB4-9664-B919FE5F7ADB}">
  <ds:schemaRefs>
    <ds:schemaRef ds:uri="http://schemas.microsoft.com/office/2006/metadata/properties"/>
    <ds:schemaRef ds:uri="http://schemas.microsoft.com/office/infopath/2007/PartnerControls"/>
    <ds:schemaRef ds:uri="c3ac8d71-0ba0-4d00-b051-1c2ee3098e58"/>
    <ds:schemaRef ds:uri="d6319f82-4b45-4ed9-b159-8f1cf095b7b2"/>
  </ds:schemaRefs>
</ds:datastoreItem>
</file>

<file path=customXml/itemProps2.xml><?xml version="1.0" encoding="utf-8"?>
<ds:datastoreItem xmlns:ds="http://schemas.openxmlformats.org/officeDocument/2006/customXml" ds:itemID="{03F6972C-552A-496D-8109-6191FC182C64}">
  <ds:schemaRefs>
    <ds:schemaRef ds:uri="http://schemas.microsoft.com/sharepoint/v3/contenttype/forms"/>
  </ds:schemaRefs>
</ds:datastoreItem>
</file>

<file path=customXml/itemProps3.xml><?xml version="1.0" encoding="utf-8"?>
<ds:datastoreItem xmlns:ds="http://schemas.openxmlformats.org/officeDocument/2006/customXml" ds:itemID="{1211F2F2-FD41-4954-B30D-5EA852D7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19f82-4b45-4ed9-b159-8f1cf095b7b2"/>
    <ds:schemaRef ds:uri="c3ac8d71-0ba0-4d00-b051-1c2ee3098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748</Words>
  <Characters>4717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Wolber, Jonas Chanrithy</dc:creator>
  <cp:keywords/>
  <dc:description/>
  <cp:lastModifiedBy>Wolber, Jonas Chanrithy</cp:lastModifiedBy>
  <cp:revision>3</cp:revision>
  <dcterms:created xsi:type="dcterms:W3CDTF">2024-10-28T14:52:00Z</dcterms:created>
  <dcterms:modified xsi:type="dcterms:W3CDTF">2024-10-28T15:05:00Z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0x010100D9393828C106FE439420F5ADCFB67E39</vt:lpwstr>
  </property>
  <property fmtid="{D5CDD505-2E9C-101B-9397-08002B2CF9AE}" pid="3" name="MediaServiceImageTags">
    <vt:lpwstr/>
  </property>
</Properties>
</file>