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CD" w:rsidRPr="00E2757C" w:rsidRDefault="00641DCD" w:rsidP="00E2757C">
      <w:pPr>
        <w:rPr>
          <w:rFonts w:ascii="Verdana" w:hAnsi="Verdana"/>
        </w:rPr>
      </w:pPr>
    </w:p>
    <w:p w:rsidR="003F749D" w:rsidRPr="00C83C52" w:rsidRDefault="003F749D" w:rsidP="00C83C52">
      <w:pPr>
        <w:pStyle w:val="Heading1"/>
      </w:pPr>
      <w:r w:rsidRPr="00C83C52">
        <w:t>КОМПОНЕНТ В БИБЛИОТЕКЕ</w:t>
      </w:r>
      <w:r w:rsidR="000538C1" w:rsidRPr="00C83C52">
        <w:t xml:space="preserve"> SCHEMATIC</w:t>
      </w:r>
    </w:p>
    <w:p w:rsidR="003F749D" w:rsidRPr="00E2757C" w:rsidRDefault="003F749D" w:rsidP="00E2757C">
      <w:pPr>
        <w:rPr>
          <w:rFonts w:ascii="Verdana" w:hAnsi="Verdana"/>
        </w:rPr>
      </w:pP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Поле DESCRIPTION:</w:t>
      </w:r>
    </w:p>
    <w:p w:rsidR="003F749D" w:rsidRPr="00E2757C" w:rsidRDefault="003F749D" w:rsidP="00E2757C">
      <w:pPr>
        <w:rPr>
          <w:rFonts w:ascii="Verdana" w:hAnsi="Verdana"/>
        </w:rPr>
      </w:pP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IC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RESISTOR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ARRAY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CAPACITOR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MAGNETIC</w:t>
      </w:r>
      <w:r w:rsidR="000538C1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INDUCTOR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FILTER</w:t>
      </w:r>
      <w:r w:rsidR="000538C1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TRANSFORMER</w:t>
      </w:r>
      <w:r w:rsidR="000538C1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TRANSFORMER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CONNECTOR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MODULE</w:t>
      </w:r>
      <w:r w:rsidR="00461D0F" w:rsidRPr="00E2757C">
        <w:rPr>
          <w:rFonts w:ascii="Verdana" w:hAnsi="Verdana"/>
        </w:rPr>
        <w:t xml:space="preserve"> </w:t>
      </w:r>
    </w:p>
    <w:p w:rsidR="003714EF" w:rsidRPr="00E2757C" w:rsidRDefault="003714E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 xml:space="preserve">RADIO </w:t>
      </w:r>
    </w:p>
    <w:p w:rsidR="003714EF" w:rsidRPr="00E2757C" w:rsidRDefault="003714E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 xml:space="preserve">POWER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SWITCH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TRANSISTOR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DIODE </w:t>
      </w:r>
    </w:p>
    <w:p w:rsidR="004B71AA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TVS</w:t>
      </w:r>
    </w:p>
    <w:p w:rsidR="004B71AA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ZENER</w:t>
      </w:r>
    </w:p>
    <w:p w:rsidR="004B71AA" w:rsidRPr="00E2757C" w:rsidRDefault="004B71AA" w:rsidP="00E2757C">
      <w:pPr>
        <w:rPr>
          <w:rFonts w:ascii="Verdana" w:hAnsi="Verdana"/>
        </w:rPr>
      </w:pP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RELAY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DISPLAY </w:t>
      </w:r>
    </w:p>
    <w:p w:rsidR="00461D0F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>LED</w:t>
      </w:r>
    </w:p>
    <w:p w:rsidR="002F3319" w:rsidRPr="00E2757C" w:rsidRDefault="002F3319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ANTENNA </w:t>
      </w:r>
    </w:p>
    <w:p w:rsidR="002F3319" w:rsidRPr="00E2757C" w:rsidRDefault="002F3319" w:rsidP="00E2757C">
      <w:pPr>
        <w:rPr>
          <w:rFonts w:ascii="Verdana" w:hAnsi="Verdana"/>
        </w:rPr>
      </w:pPr>
      <w:smartTag w:uri="urn:schemas-microsoft-com:office:smarttags" w:element="place">
        <w:r w:rsidRPr="00E2757C">
          <w:rPr>
            <w:rFonts w:ascii="Verdana" w:hAnsi="Verdana"/>
          </w:rPr>
          <w:t>BATTERY</w:t>
        </w:r>
      </w:smartTag>
      <w:r w:rsidRPr="00E2757C">
        <w:rPr>
          <w:rFonts w:ascii="Verdana" w:hAnsi="Verdana"/>
        </w:rPr>
        <w:t xml:space="preserve"> </w:t>
      </w:r>
    </w:p>
    <w:p w:rsidR="007A72CB" w:rsidRPr="00E2757C" w:rsidRDefault="007A72CB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OSCILLATOR </w:t>
      </w:r>
    </w:p>
    <w:p w:rsidR="007A72CB" w:rsidRPr="00E2757C" w:rsidRDefault="007A72CB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SPECIAL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TEMPLATE </w:t>
      </w:r>
    </w:p>
    <w:p w:rsidR="007A72CB" w:rsidRPr="00E2757C" w:rsidRDefault="0065231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WIRE</w:t>
      </w:r>
    </w:p>
    <w:p w:rsidR="002D2A05" w:rsidRPr="00E2757C" w:rsidRDefault="002D2A05" w:rsidP="00E2757C">
      <w:pPr>
        <w:rPr>
          <w:rFonts w:ascii="Verdana" w:hAnsi="Verdana"/>
        </w:rPr>
      </w:pPr>
      <w:r w:rsidRPr="00E2757C">
        <w:rPr>
          <w:rFonts w:ascii="Verdana" w:hAnsi="Verdana"/>
        </w:rPr>
        <w:t>PROTECTION</w:t>
      </w: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E2757C" w:rsidRDefault="00F72EC3" w:rsidP="00E2757C">
      <w:pPr>
        <w:rPr>
          <w:rFonts w:ascii="Verdana" w:hAnsi="Verdana"/>
        </w:rPr>
      </w:pPr>
    </w:p>
    <w:p w:rsidR="00E2757C" w:rsidRPr="00C83C52" w:rsidRDefault="00E2757C" w:rsidP="00C83C52">
      <w:pPr>
        <w:pStyle w:val="Heading1"/>
      </w:pPr>
      <w:r w:rsidRPr="00E2757C">
        <w:br w:type="page"/>
      </w:r>
      <w:r w:rsidR="00DE6313">
        <w:lastRenderedPageBreak/>
        <w:t>§</w:t>
      </w:r>
      <w:r w:rsidRPr="00C83C52">
        <w:t>СЛОИ</w:t>
      </w:r>
    </w:p>
    <w:p w:rsidR="00E2757C" w:rsidRDefault="00E2757C" w:rsidP="00E2757C">
      <w:pPr>
        <w:rPr>
          <w:rFonts w:ascii="Verdana" w:hAnsi="Verdana"/>
        </w:rPr>
      </w:pPr>
    </w:p>
    <w:p w:rsidR="00432265" w:rsidRDefault="00432265" w:rsidP="00E2757C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432265" w:rsidRPr="00DE6313" w:rsidTr="00432265">
        <w:tc>
          <w:tcPr>
            <w:tcW w:w="3698" w:type="dxa"/>
          </w:tcPr>
          <w:p w:rsidR="00432265" w:rsidRPr="00DE6313" w:rsidRDefault="00E61238" w:rsidP="005712BC">
            <w:pPr>
              <w:jc w:val="center"/>
              <w:rPr>
                <w:rFonts w:ascii="Verdana" w:hAnsi="Verdana"/>
                <w:b/>
              </w:rPr>
            </w:pPr>
            <w:r w:rsidRPr="00DE6313">
              <w:rPr>
                <w:rFonts w:ascii="Verdana" w:hAnsi="Verdana"/>
                <w:b/>
              </w:rPr>
              <w:t>TOP</w:t>
            </w:r>
          </w:p>
        </w:tc>
        <w:tc>
          <w:tcPr>
            <w:tcW w:w="3699" w:type="dxa"/>
          </w:tcPr>
          <w:p w:rsidR="00432265" w:rsidRPr="00DE6313" w:rsidRDefault="00E61238" w:rsidP="005712BC">
            <w:pPr>
              <w:jc w:val="center"/>
              <w:rPr>
                <w:rFonts w:ascii="Verdana" w:hAnsi="Verdana"/>
                <w:b/>
              </w:rPr>
            </w:pPr>
            <w:r w:rsidRPr="00DE6313">
              <w:rPr>
                <w:rFonts w:ascii="Verdana" w:hAnsi="Verdana"/>
                <w:b/>
              </w:rPr>
              <w:t>BOTTOM</w:t>
            </w:r>
          </w:p>
        </w:tc>
        <w:tc>
          <w:tcPr>
            <w:tcW w:w="3699" w:type="dxa"/>
          </w:tcPr>
          <w:p w:rsidR="00432265" w:rsidRPr="00DE6313" w:rsidRDefault="00432265" w:rsidP="00E2757C">
            <w:pPr>
              <w:rPr>
                <w:rFonts w:ascii="Verdana" w:hAnsi="Verdana"/>
                <w:b/>
              </w:rPr>
            </w:pPr>
          </w:p>
        </w:tc>
      </w:tr>
      <w:tr w:rsidR="00432265" w:rsidTr="00432265">
        <w:tc>
          <w:tcPr>
            <w:tcW w:w="3698" w:type="dxa"/>
          </w:tcPr>
          <w:p w:rsidR="00432265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 1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 4</w:t>
            </w:r>
          </w:p>
        </w:tc>
        <w:tc>
          <w:tcPr>
            <w:tcW w:w="3699" w:type="dxa"/>
          </w:tcPr>
          <w:p w:rsidR="00432265" w:rsidRDefault="00432265" w:rsidP="00E2757C">
            <w:pPr>
              <w:rPr>
                <w:rFonts w:ascii="Verdana" w:hAnsi="Verdana"/>
              </w:rPr>
            </w:pPr>
            <w:r w:rsidRPr="00E2757C">
              <w:rPr>
                <w:rFonts w:ascii="Verdana" w:hAnsi="Verdana"/>
                <w:lang w:val="ru-RU"/>
              </w:rPr>
              <w:t>контуры</w:t>
            </w:r>
            <w:r w:rsidRPr="00E2757C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  <w:lang w:val="ru-RU"/>
              </w:rPr>
              <w:t>компонентов</w:t>
            </w:r>
            <w:r w:rsidRPr="00E2757C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  <w:lang w:val="ru-RU"/>
              </w:rPr>
              <w:t>для</w:t>
            </w:r>
            <w:r w:rsidRPr="00E2757C">
              <w:rPr>
                <w:rFonts w:ascii="Verdana" w:hAnsi="Verdana"/>
              </w:rPr>
              <w:t xml:space="preserve"> assembly</w:t>
            </w:r>
          </w:p>
        </w:tc>
      </w:tr>
      <w:tr w:rsidR="00432265" w:rsidTr="00432265">
        <w:tc>
          <w:tcPr>
            <w:tcW w:w="3698" w:type="dxa"/>
          </w:tcPr>
          <w:p w:rsidR="00432265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13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16</w:t>
            </w:r>
          </w:p>
        </w:tc>
        <w:tc>
          <w:tcPr>
            <w:tcW w:w="3699" w:type="dxa"/>
          </w:tcPr>
          <w:p w:rsidR="00432265" w:rsidRDefault="00432265" w:rsidP="00E2757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  <w:r w:rsidRPr="00E2757C">
              <w:rPr>
                <w:rFonts w:ascii="Verdana" w:hAnsi="Verdana"/>
              </w:rPr>
              <w:t>designator</w:t>
            </w:r>
          </w:p>
        </w:tc>
      </w:tr>
      <w:tr w:rsidR="00432265" w:rsidTr="00432265">
        <w:tc>
          <w:tcPr>
            <w:tcW w:w="3698" w:type="dxa"/>
          </w:tcPr>
          <w:p w:rsidR="00432265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7</w:t>
            </w:r>
          </w:p>
        </w:tc>
        <w:tc>
          <w:tcPr>
            <w:tcW w:w="3699" w:type="dxa"/>
          </w:tcPr>
          <w:p w:rsidR="00432265" w:rsidRDefault="00432265" w:rsidP="00E2757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.comment</w:t>
            </w:r>
          </w:p>
        </w:tc>
      </w:tr>
      <w:tr w:rsidR="005712BC" w:rsidTr="009B3167">
        <w:tc>
          <w:tcPr>
            <w:tcW w:w="7397" w:type="dxa"/>
            <w:gridSpan w:val="2"/>
          </w:tcPr>
          <w:p w:rsidR="005712BC" w:rsidRDefault="005712BC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 2</w:t>
            </w:r>
          </w:p>
        </w:tc>
        <w:tc>
          <w:tcPr>
            <w:tcW w:w="3699" w:type="dxa"/>
          </w:tcPr>
          <w:p w:rsidR="005712BC" w:rsidRDefault="005712BC" w:rsidP="00E2757C">
            <w:pPr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enclosure parts etc.</w:t>
            </w:r>
          </w:p>
        </w:tc>
      </w:tr>
      <w:tr w:rsidR="00432265" w:rsidTr="00432265">
        <w:tc>
          <w:tcPr>
            <w:tcW w:w="3698" w:type="dxa"/>
          </w:tcPr>
          <w:p w:rsidR="00432265" w:rsidRPr="00E2757C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52040F">
              <w:rPr>
                <w:rFonts w:ascii="Verdana" w:hAnsi="Verdana"/>
                <w:lang w:val="ru-RU"/>
              </w:rPr>
              <w:t xml:space="preserve"> 5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52040F">
              <w:rPr>
                <w:rFonts w:ascii="Verdana" w:hAnsi="Verdana"/>
                <w:lang w:val="ru-RU"/>
              </w:rPr>
              <w:t xml:space="preserve"> 6</w:t>
            </w:r>
          </w:p>
        </w:tc>
        <w:tc>
          <w:tcPr>
            <w:tcW w:w="3699" w:type="dxa"/>
          </w:tcPr>
          <w:p w:rsidR="00432265" w:rsidRPr="00E2757C" w:rsidRDefault="00432265" w:rsidP="00E2757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ru-RU"/>
              </w:rPr>
              <w:t>маркировка</w:t>
            </w:r>
          </w:p>
        </w:tc>
      </w:tr>
      <w:tr w:rsidR="005F0804" w:rsidTr="00432265">
        <w:tc>
          <w:tcPr>
            <w:tcW w:w="3698" w:type="dxa"/>
          </w:tcPr>
          <w:p w:rsidR="005F0804" w:rsidRPr="00E2757C" w:rsidRDefault="005F0804" w:rsidP="005712B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Mechanical32</w:t>
            </w:r>
          </w:p>
        </w:tc>
        <w:tc>
          <w:tcPr>
            <w:tcW w:w="3699" w:type="dxa"/>
          </w:tcPr>
          <w:p w:rsidR="005F0804" w:rsidRPr="00E2757C" w:rsidRDefault="005F0804" w:rsidP="005712B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699" w:type="dxa"/>
          </w:tcPr>
          <w:p w:rsidR="005F0804" w:rsidRPr="005F0804" w:rsidRDefault="005F0804" w:rsidP="00E2757C">
            <w:pPr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Контур платы</w:t>
            </w:r>
            <w:bookmarkStart w:id="0" w:name="_GoBack"/>
            <w:bookmarkEnd w:id="0"/>
          </w:p>
        </w:tc>
      </w:tr>
    </w:tbl>
    <w:p w:rsidR="00432265" w:rsidRPr="00E2757C" w:rsidRDefault="00432265" w:rsidP="00E2757C">
      <w:pPr>
        <w:rPr>
          <w:rFonts w:ascii="Verdana" w:hAnsi="Verdana"/>
        </w:rPr>
      </w:pPr>
    </w:p>
    <w:p w:rsidR="00A955C4" w:rsidRPr="00E2757C" w:rsidRDefault="00A955C4" w:rsidP="00E2757C">
      <w:pPr>
        <w:rPr>
          <w:rFonts w:ascii="Verdana" w:hAnsi="Verdana"/>
          <w:lang w:val="ru-RU"/>
        </w:rPr>
      </w:pPr>
    </w:p>
    <w:p w:rsidR="00E2757C" w:rsidRPr="00EE02FB" w:rsidRDefault="00EE02FB" w:rsidP="00E2757C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Рекомендуемые механические слои: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0"/>
        <w:gridCol w:w="7796"/>
      </w:tblGrid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 (M1)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Board outline (it is not recommended to use just the keep-out layer, since that can be used for other things also).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2 (M2)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PCB notes and comments for the PCB manufacturer/assembler (included in Gerber output).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3 (M3)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General notes and comments that the PCB manufacturer/assembler does not need to know about (not included in Gerber output).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11 (M11)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dimensions (paired with M12).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12 (M12)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dimensions (paired with M11).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13 (M13)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component body information (3D models and mechanical outlines, paired with M14).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14 (M14)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component body information (3D models and mechanical outlines, paired with M13).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15 (M15)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courtyard and assembly information (paired with M16). This normally includes a cross-hairs at the origin of the component.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16 (M16)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courtyard and assembly information (paired with M15). This normally includes a cross-hairs at the origin of the component.</w:t>
            </w:r>
          </w:p>
        </w:tc>
      </w:tr>
    </w:tbl>
    <w:p w:rsidR="00EE02FB" w:rsidRDefault="00EE02FB" w:rsidP="00E2757C">
      <w:pPr>
        <w:rPr>
          <w:rFonts w:ascii="Verdana" w:hAnsi="Verdana"/>
        </w:rPr>
      </w:pPr>
    </w:p>
    <w:p w:rsidR="00EE02FB" w:rsidRPr="00C83C52" w:rsidRDefault="00EE02FB" w:rsidP="00C83C52">
      <w:pPr>
        <w:pStyle w:val="Heading1"/>
      </w:pPr>
      <w:r>
        <w:br w:type="page"/>
      </w:r>
      <w:r w:rsidR="00450D1B" w:rsidRPr="00C83C52">
        <w:lastRenderedPageBreak/>
        <w:t>ЦВЕТА</w:t>
      </w:r>
    </w:p>
    <w:p w:rsidR="00EE02FB" w:rsidRPr="00452F2D" w:rsidRDefault="00EE02FB" w:rsidP="00E2757C">
      <w:pPr>
        <w:rPr>
          <w:rFonts w:ascii="Verdana" w:hAnsi="Verdana"/>
        </w:rPr>
      </w:pPr>
    </w:p>
    <w:p w:rsidR="00E2757C" w:rsidRPr="00EE02FB" w:rsidRDefault="00450D1B" w:rsidP="00450D1B">
      <w:pPr>
        <w:rPr>
          <w:rFonts w:ascii="Verdana" w:hAnsi="Verdana"/>
        </w:rPr>
      </w:pPr>
      <w:r>
        <w:rPr>
          <w:color w:val="333333"/>
          <w:sz w:val="32"/>
          <w:szCs w:val="32"/>
          <w:shd w:val="clear" w:color="auto" w:fill="FFFFFF"/>
        </w:rPr>
        <w:t>Use a ‘</w:t>
      </w:r>
      <w:r>
        <w:rPr>
          <w:rStyle w:val="Strong"/>
          <w:color w:val="333333"/>
          <w:sz w:val="32"/>
          <w:szCs w:val="32"/>
          <w:bdr w:val="none" w:sz="0" w:space="0" w:color="auto" w:frame="1"/>
          <w:shd w:val="clear" w:color="auto" w:fill="FFFFFF"/>
        </w:rPr>
        <w:t>hot and cold</w:t>
      </w:r>
      <w:r>
        <w:rPr>
          <w:color w:val="333333"/>
          <w:sz w:val="32"/>
          <w:szCs w:val="32"/>
          <w:shd w:val="clear" w:color="auto" w:fill="FFFFFF"/>
        </w:rPr>
        <w:t xml:space="preserve">‘ colour scheme. All layers related to the top side (Top Layer, Top Overlay, Top Paste, Top Solder, Top Dimensions, Top Component Outlines/3D Bodies, and Top Courtyard are all chosen to be </w:t>
      </w:r>
      <w:r w:rsidRPr="00450D1B">
        <w:rPr>
          <w:b/>
          <w:bCs/>
          <w:color w:val="333333"/>
          <w:sz w:val="32"/>
          <w:szCs w:val="32"/>
          <w:shd w:val="clear" w:color="auto" w:fill="FFFFFF"/>
        </w:rPr>
        <w:t>hot</w:t>
      </w:r>
      <w:r>
        <w:rPr>
          <w:color w:val="333333"/>
          <w:sz w:val="32"/>
          <w:szCs w:val="32"/>
          <w:shd w:val="clear" w:color="auto" w:fill="FFFFFF"/>
        </w:rPr>
        <w:t xml:space="preserve"> colours, while conversely all the bottom side layers are chosen to be </w:t>
      </w:r>
      <w:r w:rsidRPr="00450D1B">
        <w:rPr>
          <w:b/>
          <w:bCs/>
          <w:color w:val="333333"/>
          <w:sz w:val="32"/>
          <w:szCs w:val="32"/>
          <w:shd w:val="clear" w:color="auto" w:fill="FFFFFF"/>
        </w:rPr>
        <w:t>cold</w:t>
      </w:r>
      <w:r>
        <w:rPr>
          <w:color w:val="333333"/>
          <w:sz w:val="32"/>
          <w:szCs w:val="32"/>
          <w:shd w:val="clear" w:color="auto" w:fill="FFFFFF"/>
        </w:rPr>
        <w:t xml:space="preserve"> colours.</w:t>
      </w:r>
    </w:p>
    <w:p w:rsidR="00E2757C" w:rsidRPr="00EE02FB" w:rsidRDefault="00E2757C" w:rsidP="00E2757C">
      <w:pPr>
        <w:rPr>
          <w:rFonts w:ascii="Verdana" w:hAnsi="Verdana"/>
        </w:rPr>
      </w:pPr>
    </w:p>
    <w:p w:rsidR="00E2757C" w:rsidRPr="00EE02FB" w:rsidRDefault="00E2757C" w:rsidP="00E2757C">
      <w:pPr>
        <w:rPr>
          <w:rFonts w:ascii="Verdana" w:hAnsi="Verdana"/>
        </w:rPr>
      </w:pPr>
    </w:p>
    <w:p w:rsidR="00E2757C" w:rsidRPr="00EE02FB" w:rsidRDefault="00E2757C" w:rsidP="00E2757C">
      <w:pPr>
        <w:rPr>
          <w:rFonts w:ascii="Verdana" w:hAnsi="Verdana"/>
        </w:rPr>
      </w:pPr>
    </w:p>
    <w:p w:rsidR="00450D1B" w:rsidRPr="00452F2D" w:rsidRDefault="00450D1B" w:rsidP="00C83C52">
      <w:pPr>
        <w:pStyle w:val="Heading1"/>
        <w:rPr>
          <w:lang w:val="ru-RU"/>
        </w:rPr>
      </w:pPr>
      <w:r w:rsidRPr="005F0804">
        <w:rPr>
          <w:lang w:val="ru-RU"/>
        </w:rPr>
        <w:br w:type="page"/>
      </w:r>
      <w:r w:rsidRPr="00452F2D">
        <w:rPr>
          <w:lang w:val="ru-RU"/>
        </w:rPr>
        <w:lastRenderedPageBreak/>
        <w:t xml:space="preserve">РАЗНОЕ </w:t>
      </w:r>
    </w:p>
    <w:p w:rsidR="00450D1B" w:rsidRPr="00452F2D" w:rsidRDefault="00450D1B" w:rsidP="00E2757C">
      <w:pPr>
        <w:rPr>
          <w:rFonts w:ascii="Verdana" w:hAnsi="Verdana"/>
          <w:lang w:val="ru-RU"/>
        </w:rPr>
      </w:pPr>
    </w:p>
    <w:p w:rsidR="00BE5356" w:rsidRPr="00452F2D" w:rsidRDefault="00BE5356" w:rsidP="00E2757C">
      <w:pPr>
        <w:rPr>
          <w:rFonts w:ascii="Verdana" w:hAnsi="Verdana"/>
          <w:lang w:val="ru-RU"/>
        </w:rPr>
      </w:pPr>
      <w:r w:rsidRPr="00452F2D">
        <w:rPr>
          <w:rFonts w:ascii="Verdana" w:hAnsi="Verdana"/>
          <w:lang w:val="ru-RU"/>
        </w:rPr>
        <w:t>Основные цвета</w:t>
      </w:r>
    </w:p>
    <w:p w:rsidR="00BE5356" w:rsidRPr="00452F2D" w:rsidRDefault="00BE5356" w:rsidP="00E2757C">
      <w:pPr>
        <w:rPr>
          <w:rFonts w:ascii="Verdana" w:hAnsi="Verdana"/>
          <w:lang w:val="ru-RU"/>
        </w:rPr>
      </w:pPr>
    </w:p>
    <w:p w:rsidR="00BE5356" w:rsidRPr="00452F2D" w:rsidRDefault="00BE5356" w:rsidP="00E2757C">
      <w:pPr>
        <w:rPr>
          <w:rFonts w:ascii="Verdana" w:hAnsi="Verdana"/>
          <w:lang w:val="ru-RU"/>
        </w:rPr>
      </w:pPr>
      <w:r w:rsidRPr="00452F2D">
        <w:rPr>
          <w:rFonts w:ascii="Verdana" w:hAnsi="Verdana"/>
          <w:lang w:val="ru-RU"/>
        </w:rPr>
        <w:t>Серый 220</w:t>
      </w:r>
    </w:p>
    <w:p w:rsidR="00BE5356" w:rsidRPr="00452F2D" w:rsidRDefault="00BE5356" w:rsidP="00E2757C">
      <w:pPr>
        <w:rPr>
          <w:rFonts w:ascii="Verdana" w:hAnsi="Verdana"/>
          <w:lang w:val="ru-RU"/>
        </w:rPr>
      </w:pPr>
      <w:r w:rsidRPr="00452F2D">
        <w:rPr>
          <w:rFonts w:ascii="Verdana" w:hAnsi="Verdana"/>
          <w:lang w:val="ru-RU"/>
        </w:rPr>
        <w:t>Черный 3</w:t>
      </w:r>
    </w:p>
    <w:p w:rsidR="00A955C4" w:rsidRPr="00452F2D" w:rsidRDefault="00A955C4" w:rsidP="00E2757C">
      <w:pPr>
        <w:rPr>
          <w:rFonts w:ascii="Verdana" w:hAnsi="Verdana"/>
          <w:lang w:val="ru-RU"/>
        </w:rPr>
      </w:pP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Line width = 0.1mm</w:t>
      </w:r>
    </w:p>
    <w:p w:rsidR="00F72EC3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True type</w:t>
      </w: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Arial</w:t>
      </w: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Heght = 1mm</w:t>
      </w: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7D5499" w:rsidRDefault="00A51499" w:rsidP="00E2757C">
      <w:pPr>
        <w:rPr>
          <w:rFonts w:ascii="Verdana" w:hAnsi="Verdana"/>
          <w:b/>
        </w:rPr>
      </w:pPr>
      <w:r w:rsidRPr="007D5499">
        <w:rPr>
          <w:rFonts w:ascii="Verdana" w:hAnsi="Verdana"/>
          <w:b/>
        </w:rPr>
        <w:t>SCH library &gt; Library Component Prperties &gt; Parameters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4320"/>
      </w:tblGrid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NumberSolderPointsSMD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NumberSolderPointsTHT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Аналог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Комплект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Описание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4D61A5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x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</w:tbl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C83C52" w:rsidRDefault="00291794" w:rsidP="00C83C52">
      <w:pPr>
        <w:pStyle w:val="Heading1"/>
      </w:pPr>
      <w:r w:rsidRPr="00E2757C">
        <w:br w:type="page"/>
      </w:r>
      <w:r w:rsidR="006C485B" w:rsidRPr="00C83C52">
        <w:lastRenderedPageBreak/>
        <w:t>REANNOTATE</w:t>
      </w:r>
    </w:p>
    <w:p w:rsidR="00291794" w:rsidRPr="00E2757C" w:rsidRDefault="00291794" w:rsidP="00E2757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538"/>
      </w:tblGrid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SCH</w:t>
            </w: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PCB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Tools » Convert » Reset Component Unique IDs</w:t>
            </w: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Project»Component Links </w:t>
            </w:r>
          </w:p>
          <w:p w:rsidR="00C468F5" w:rsidRPr="00F6773D" w:rsidRDefault="00C468F5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(add pairs matched by designator)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Tools &gt;&gt; Reannotate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Design &gt;&gt; Update Schematics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</w:tbl>
    <w:p w:rsidR="00291794" w:rsidRDefault="00291794" w:rsidP="00E2757C">
      <w:pPr>
        <w:rPr>
          <w:rFonts w:ascii="Verdana" w:hAnsi="Verdana"/>
        </w:rPr>
      </w:pPr>
    </w:p>
    <w:p w:rsidR="00C83C52" w:rsidRDefault="00C83C52" w:rsidP="00E2757C">
      <w:pPr>
        <w:rPr>
          <w:rFonts w:ascii="Verdana" w:hAnsi="Verdana"/>
        </w:rPr>
      </w:pPr>
    </w:p>
    <w:p w:rsidR="00C83C52" w:rsidRDefault="00C83C52" w:rsidP="00C83C52">
      <w:pPr>
        <w:pStyle w:val="Heading1"/>
      </w:pPr>
      <w:r>
        <w:t>LAYER STACKUP</w:t>
      </w:r>
    </w:p>
    <w:tbl>
      <w:tblPr>
        <w:tblW w:w="8300" w:type="dxa"/>
        <w:tblInd w:w="108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83"/>
        <w:gridCol w:w="1660"/>
      </w:tblGrid>
      <w:tr w:rsidR="00C83C52" w:rsidTr="00C83C52">
        <w:trPr>
          <w:trHeight w:val="2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 CYR"/>
                <w:b/>
                <w:bCs/>
                <w:sz w:val="20"/>
                <w:szCs w:val="20"/>
              </w:rPr>
              <w:t>2-LAYER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Thickness,inch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Thickness,mm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Top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Core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1.4478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Bottom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0.0598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1.51892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 CYR"/>
                <w:b/>
                <w:bCs/>
                <w:sz w:val="20"/>
                <w:szCs w:val="20"/>
              </w:rPr>
              <w:t>4-LAYER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Thickness,inch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Thickness,mm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Top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0.23114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Inner1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0.9398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Inner2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0.23114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Bottom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0.0608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1.54432</w:t>
            </w:r>
          </w:p>
        </w:tc>
      </w:tr>
    </w:tbl>
    <w:p w:rsidR="00C83C52" w:rsidRDefault="00C83C52" w:rsidP="00E2757C">
      <w:pPr>
        <w:rPr>
          <w:rFonts w:ascii="Verdana" w:hAnsi="Verdana"/>
        </w:rPr>
      </w:pPr>
    </w:p>
    <w:p w:rsidR="00C83C52" w:rsidRPr="00E2757C" w:rsidRDefault="00C83C52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  <w:r w:rsidRPr="00E2757C">
        <w:rPr>
          <w:rFonts w:ascii="Verdana" w:hAnsi="Verdana"/>
        </w:rPr>
        <w:br w:type="page"/>
      </w:r>
      <w:r w:rsidRPr="00E2757C">
        <w:rPr>
          <w:rFonts w:ascii="Verdana" w:hAnsi="Verdana"/>
        </w:rPr>
        <w:lastRenderedPageBreak/>
        <w:t>Rules</w:t>
      </w: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  <w:r w:rsidRPr="00E2757C">
        <w:rPr>
          <w:rFonts w:ascii="Verdana" w:hAnsi="Verdana"/>
        </w:rPr>
        <w:br w:type="page"/>
      </w:r>
      <w:r w:rsidRPr="00E2757C">
        <w:rPr>
          <w:rFonts w:ascii="Verdana" w:hAnsi="Verdana"/>
        </w:rPr>
        <w:lastRenderedPageBreak/>
        <w:t>Разное</w:t>
      </w: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640"/>
      </w:tblGrid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 Edit » Origin » Set</w:t>
            </w: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This command is used to define a location in the workspace as the new (relative) origin and resets its coordinates to 0,0.</w:t>
            </w: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585847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InRegionRelative(0,0,5200,3740)=True</w:t>
            </w: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</w:tbl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C83C52" w:rsidP="00E2757C">
      <w:pPr>
        <w:rPr>
          <w:rFonts w:ascii="Verdana" w:hAnsi="Verdana"/>
        </w:rPr>
      </w:pPr>
      <w:r w:rsidRPr="00E2757C">
        <w:rPr>
          <w:rFonts w:ascii="Verdana" w:hAnsi="Verdana"/>
          <w:noProof/>
        </w:rPr>
        <w:drawing>
          <wp:inline distT="0" distB="0" distL="0" distR="0">
            <wp:extent cx="5515610" cy="2821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sectPr w:rsidR="00291794" w:rsidRPr="00E2757C" w:rsidSect="00291794">
      <w:headerReference w:type="even" r:id="rId8"/>
      <w:head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6A1" w:rsidRDefault="00DE06A1">
      <w:r>
        <w:separator/>
      </w:r>
    </w:p>
  </w:endnote>
  <w:endnote w:type="continuationSeparator" w:id="0">
    <w:p w:rsidR="00DE06A1" w:rsidRDefault="00DE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6A1" w:rsidRDefault="00DE06A1">
      <w:r>
        <w:separator/>
      </w:r>
    </w:p>
  </w:footnote>
  <w:footnote w:type="continuationSeparator" w:id="0">
    <w:p w:rsidR="00DE06A1" w:rsidRDefault="00DE0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9" w:rsidRDefault="007D5499" w:rsidP="00C650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5499" w:rsidRDefault="007D5499" w:rsidP="0029179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9" w:rsidRDefault="007D5499" w:rsidP="00C650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0804">
      <w:rPr>
        <w:rStyle w:val="PageNumber"/>
        <w:noProof/>
      </w:rPr>
      <w:t>7</w:t>
    </w:r>
    <w:r>
      <w:rPr>
        <w:rStyle w:val="PageNumber"/>
      </w:rPr>
      <w:fldChar w:fldCharType="end"/>
    </w:r>
  </w:p>
  <w:p w:rsidR="007D5499" w:rsidRDefault="007D5499" w:rsidP="002917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504B2"/>
    <w:multiLevelType w:val="multilevel"/>
    <w:tmpl w:val="8B7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CD"/>
    <w:rsid w:val="000538C1"/>
    <w:rsid w:val="000628F6"/>
    <w:rsid w:val="00097F1A"/>
    <w:rsid w:val="001A4F2A"/>
    <w:rsid w:val="00291794"/>
    <w:rsid w:val="002D2A05"/>
    <w:rsid w:val="002F3319"/>
    <w:rsid w:val="00322F78"/>
    <w:rsid w:val="003714EF"/>
    <w:rsid w:val="003F749D"/>
    <w:rsid w:val="00432265"/>
    <w:rsid w:val="00450D1B"/>
    <w:rsid w:val="00452F2D"/>
    <w:rsid w:val="00461D0F"/>
    <w:rsid w:val="0048214E"/>
    <w:rsid w:val="004A57C4"/>
    <w:rsid w:val="004B4690"/>
    <w:rsid w:val="004B71AA"/>
    <w:rsid w:val="004D3198"/>
    <w:rsid w:val="004D61A5"/>
    <w:rsid w:val="004E2D51"/>
    <w:rsid w:val="0052040F"/>
    <w:rsid w:val="005712BC"/>
    <w:rsid w:val="00585847"/>
    <w:rsid w:val="005A7B08"/>
    <w:rsid w:val="005F0804"/>
    <w:rsid w:val="00612C53"/>
    <w:rsid w:val="00641DCD"/>
    <w:rsid w:val="00652319"/>
    <w:rsid w:val="006A50CA"/>
    <w:rsid w:val="006C485B"/>
    <w:rsid w:val="007158A3"/>
    <w:rsid w:val="007A72CB"/>
    <w:rsid w:val="007D5499"/>
    <w:rsid w:val="00861D0D"/>
    <w:rsid w:val="009C628C"/>
    <w:rsid w:val="00A11FF7"/>
    <w:rsid w:val="00A51499"/>
    <w:rsid w:val="00A955C4"/>
    <w:rsid w:val="00B57AE3"/>
    <w:rsid w:val="00BB454E"/>
    <w:rsid w:val="00BE5356"/>
    <w:rsid w:val="00C468F5"/>
    <w:rsid w:val="00C4735D"/>
    <w:rsid w:val="00C56589"/>
    <w:rsid w:val="00C650AC"/>
    <w:rsid w:val="00C83C52"/>
    <w:rsid w:val="00D52F3F"/>
    <w:rsid w:val="00DA2D91"/>
    <w:rsid w:val="00DE06A1"/>
    <w:rsid w:val="00DE6313"/>
    <w:rsid w:val="00E2757C"/>
    <w:rsid w:val="00E377DF"/>
    <w:rsid w:val="00E61238"/>
    <w:rsid w:val="00E77679"/>
    <w:rsid w:val="00EE02FB"/>
    <w:rsid w:val="00F2236F"/>
    <w:rsid w:val="00F6773D"/>
    <w:rsid w:val="00F72EC3"/>
    <w:rsid w:val="00FE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C483D-A704-49A9-99FD-44CBCC4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917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72EC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322F78"/>
    <w:rPr>
      <w:color w:val="0000FF"/>
      <w:u w:val="single"/>
    </w:rPr>
  </w:style>
  <w:style w:type="character" w:styleId="Strong">
    <w:name w:val="Strong"/>
    <w:qFormat/>
    <w:rsid w:val="00322F78"/>
    <w:rPr>
      <w:b/>
      <w:bCs/>
    </w:rPr>
  </w:style>
  <w:style w:type="table" w:styleId="TableGrid">
    <w:name w:val="Table Grid"/>
    <w:basedOn w:val="TableNormal"/>
    <w:rsid w:val="00291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91794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291794"/>
  </w:style>
  <w:style w:type="character" w:customStyle="1" w:styleId="bold">
    <w:name w:val="bold"/>
    <w:basedOn w:val="DefaultParagraphFont"/>
    <w:rsid w:val="0029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NhT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Boris</cp:lastModifiedBy>
  <cp:revision>9</cp:revision>
  <dcterms:created xsi:type="dcterms:W3CDTF">2016-09-19T11:25:00Z</dcterms:created>
  <dcterms:modified xsi:type="dcterms:W3CDTF">2017-03-13T21:55:00Z</dcterms:modified>
</cp:coreProperties>
</file>