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1DB" w:rsidRPr="001B0377" w:rsidRDefault="00DE21DB" w:rsidP="00780F3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346377472"/>
      <w:r w:rsidRPr="001B03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DAFTAR PUSTAKA</w:t>
      </w:r>
      <w:bookmarkEnd w:id="0"/>
    </w:p>
    <w:p w:rsidR="00780F33" w:rsidRPr="001B0377" w:rsidRDefault="00780F33" w:rsidP="00780F3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B04BC" w:rsidRPr="001B0377" w:rsidRDefault="006B04BC" w:rsidP="00780F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507"/>
        <w:gridCol w:w="6932"/>
      </w:tblGrid>
      <w:tr w:rsidR="00402CD2" w:rsidRPr="001B0377" w:rsidTr="00A3364A">
        <w:tc>
          <w:tcPr>
            <w:tcW w:w="1507" w:type="dxa"/>
          </w:tcPr>
          <w:p w:rsidR="00402CD2" w:rsidRPr="001B0377" w:rsidRDefault="00402CD2" w:rsidP="00BA12D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[ALA-13]</w:t>
            </w:r>
          </w:p>
        </w:tc>
        <w:tc>
          <w:tcPr>
            <w:tcW w:w="6932" w:type="dxa"/>
          </w:tcPr>
          <w:p w:rsidR="00402CD2" w:rsidRPr="001B0377" w:rsidRDefault="00402CD2" w:rsidP="00BA12D4">
            <w:pPr>
              <w:pStyle w:val="Heading1"/>
              <w:shd w:val="clear" w:color="auto" w:fill="FFFFFF"/>
              <w:spacing w:before="0" w:line="360" w:lineRule="auto"/>
              <w:jc w:val="both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Alan F. 2014. </w:t>
            </w:r>
            <w:r w:rsidRPr="001B0377">
              <w:rPr>
                <w:rFonts w:ascii="Times New Roman" w:hAnsi="Times New Roman" w:cs="Times New Roman"/>
                <w:b w:val="0"/>
                <w:bCs w:val="0"/>
                <w:i/>
                <w:color w:val="000000" w:themeColor="text1"/>
                <w:sz w:val="24"/>
                <w:szCs w:val="24"/>
              </w:rPr>
              <w:t>Charts show why Android is the choice for developers</w:t>
            </w:r>
            <w:r w:rsidRPr="001B0377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. </w:t>
            </w:r>
            <w:r w:rsidRPr="001B037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http://www.phonearena.com/news/Charts-show-why-Android-is-the-choice-for-developers_id48757#3-In-most-regions-more-developers-write-for-</w:t>
            </w:r>
            <w:r w:rsidR="0021778F" w:rsidRPr="001B037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Android-than-iOS , tanggal akses </w:t>
            </w:r>
            <w:r w:rsidRPr="001B037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29 April 2014.</w:t>
            </w:r>
          </w:p>
          <w:p w:rsidR="00402CD2" w:rsidRPr="001B0377" w:rsidRDefault="00402CD2" w:rsidP="00BA12D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80F33" w:rsidRPr="001B0377" w:rsidTr="00A3364A">
        <w:tc>
          <w:tcPr>
            <w:tcW w:w="1507" w:type="dxa"/>
          </w:tcPr>
          <w:p w:rsidR="00C46973" w:rsidRPr="001B0377" w:rsidRDefault="00780F3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[AMI-11]</w:t>
            </w:r>
          </w:p>
        </w:tc>
        <w:tc>
          <w:tcPr>
            <w:tcW w:w="6932" w:type="dxa"/>
          </w:tcPr>
          <w:p w:rsidR="006B04BC" w:rsidRPr="001B0377" w:rsidRDefault="006B04BC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Amiruddin, Purnama, I K. E., &amp; Purnomo, M. H. 2011. </w:t>
            </w:r>
            <w:r w:rsidRPr="001B037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Penerapan   Association Rule Mining Pada Data Nomor Unik Pendidik dan Tenaga Kependidikan Untuk Menemukan Pola Sertifikasi Guru</w:t>
            </w: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Institut Teknologi Surabaya, Surabaya.</w:t>
            </w:r>
          </w:p>
          <w:p w:rsidR="00C46973" w:rsidRPr="001B0377" w:rsidRDefault="00C4697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0F33" w:rsidRPr="001B0377" w:rsidTr="00A3364A">
        <w:tc>
          <w:tcPr>
            <w:tcW w:w="1507" w:type="dxa"/>
          </w:tcPr>
          <w:p w:rsidR="00C46973" w:rsidRPr="001B0377" w:rsidRDefault="00780F3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[BOR-05]</w:t>
            </w:r>
          </w:p>
        </w:tc>
        <w:tc>
          <w:tcPr>
            <w:tcW w:w="6932" w:type="dxa"/>
          </w:tcPr>
          <w:p w:rsidR="006B04BC" w:rsidRPr="001B0377" w:rsidRDefault="006B04BC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Borgelt, Christian. 2005. </w:t>
            </w:r>
            <w:r w:rsidRPr="001B037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An Implementation of the FP-growth Algorithm</w:t>
            </w: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Department of Knowledge Processing and Language Engineering School of Computer Science, Germany.</w:t>
            </w:r>
          </w:p>
          <w:p w:rsidR="00C46973" w:rsidRPr="001B0377" w:rsidRDefault="00C4697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0F33" w:rsidRPr="001B0377" w:rsidTr="00A3364A">
        <w:tc>
          <w:tcPr>
            <w:tcW w:w="1507" w:type="dxa"/>
          </w:tcPr>
          <w:p w:rsidR="00C46973" w:rsidRPr="001B0377" w:rsidRDefault="00780F3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[CAS-14]</w:t>
            </w:r>
          </w:p>
        </w:tc>
        <w:tc>
          <w:tcPr>
            <w:tcW w:w="6932" w:type="dxa"/>
          </w:tcPr>
          <w:p w:rsidR="006B04BC" w:rsidRPr="001B0377" w:rsidRDefault="006B04BC" w:rsidP="00780F33">
            <w:pPr>
              <w:keepLines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Cassavoy, Liane .</w:t>
            </w:r>
            <w:r w:rsidR="00780F33"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2014.</w:t>
            </w: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B037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What</w:t>
            </w: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B037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Is an Android Phone</w:t>
            </w: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http://cellphones.about.com/od/phoneglossary/g/What-Is-An-Android-Phone.htm , tanggal akses  31 Maret 2014.</w:t>
            </w:r>
            <w:r w:rsidR="006958BA"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C46973" w:rsidRPr="001B0377" w:rsidRDefault="00C4697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0F33" w:rsidRPr="001B0377" w:rsidTr="00A3364A">
        <w:tc>
          <w:tcPr>
            <w:tcW w:w="1507" w:type="dxa"/>
          </w:tcPr>
          <w:p w:rsidR="00C46973" w:rsidRPr="001B0377" w:rsidRDefault="00780F3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[ERW-09]</w:t>
            </w:r>
          </w:p>
        </w:tc>
        <w:tc>
          <w:tcPr>
            <w:tcW w:w="6932" w:type="dxa"/>
          </w:tcPr>
          <w:p w:rsidR="006B04BC" w:rsidRPr="001B0377" w:rsidRDefault="006B04BC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Erwin. 2009. </w:t>
            </w:r>
            <w:r w:rsidRPr="001B037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Analisis Market Basket dengan Algoritma Apriori dan FP - Growth</w:t>
            </w: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Jurnal Generic Volume 4 No. 2 Fakultas Ilmu Komputer, Universitas Sriwijaya, Sumatera Selatan.</w:t>
            </w:r>
          </w:p>
          <w:p w:rsidR="00C46973" w:rsidRPr="001B0377" w:rsidRDefault="00C4697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0F33" w:rsidRPr="001B0377" w:rsidTr="00A3364A">
        <w:tc>
          <w:tcPr>
            <w:tcW w:w="1507" w:type="dxa"/>
          </w:tcPr>
          <w:p w:rsidR="00C46973" w:rsidRPr="001B0377" w:rsidRDefault="00780F3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[FOG-14]</w:t>
            </w:r>
          </w:p>
        </w:tc>
        <w:tc>
          <w:tcPr>
            <w:tcW w:w="6932" w:type="dxa"/>
          </w:tcPr>
          <w:p w:rsidR="006B04BC" w:rsidRPr="001B0377" w:rsidRDefault="006B04BC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Fog, Evi. 2014. </w:t>
            </w:r>
            <w:hyperlink r:id="rId6" w:tooltip="Samsung Tetap Menjadi Rajanya Smartphone Android Dunia dengan Pangsa Pasar 65 Persen!" w:history="1">
              <w:r w:rsidRPr="001B0377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  <w:u w:val="none"/>
                </w:rPr>
                <w:t>Samsung Tetap Menjadi Rajanya Smartphone Android Dunia dengan Pangsa Pasar 65 Persen!</w:t>
              </w:r>
            </w:hyperlink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http://vibiznews.com/2014/03/17/samsung-tetap-menjadi-rajanya-smartphone-android-dunia-dengan-pangsa-pasar-65-persen/ 24 April 2014. </w:t>
            </w:r>
          </w:p>
          <w:p w:rsidR="006958BA" w:rsidRPr="001B0377" w:rsidRDefault="006958BA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7C0B" w:rsidRPr="001B0377" w:rsidTr="00A3364A">
        <w:tc>
          <w:tcPr>
            <w:tcW w:w="1507" w:type="dxa"/>
          </w:tcPr>
          <w:p w:rsidR="00067C0B" w:rsidRPr="001B0377" w:rsidRDefault="00067C0B" w:rsidP="00D47A6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[GAR-14]</w:t>
            </w:r>
          </w:p>
        </w:tc>
        <w:tc>
          <w:tcPr>
            <w:tcW w:w="6932" w:type="dxa"/>
          </w:tcPr>
          <w:p w:rsidR="00067C0B" w:rsidRPr="001B0377" w:rsidRDefault="00067C0B" w:rsidP="00067C0B">
            <w:pPr>
              <w:pStyle w:val="Heading1"/>
              <w:shd w:val="clear" w:color="auto" w:fill="FFFFFF"/>
              <w:spacing w:before="0" w:line="360" w:lineRule="auto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Gartner. 2014. </w:t>
            </w:r>
            <w:r w:rsidRPr="001B0377">
              <w:rPr>
                <w:rFonts w:ascii="Times New Roman" w:hAnsi="Times New Roman" w:cs="Times New Roman"/>
                <w:b w:val="0"/>
                <w:bCs w:val="0"/>
                <w:i/>
                <w:color w:val="000000" w:themeColor="text1"/>
                <w:sz w:val="24"/>
                <w:szCs w:val="24"/>
              </w:rPr>
              <w:t>Gartner Says Worldwide Traditional PC, Tablet, Ultramobile and Mobile Phone Shipments On Pace to Grow 7.6 Percent in 2014</w:t>
            </w:r>
            <w:r w:rsidRPr="001B0377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. </w:t>
            </w:r>
            <w:r w:rsidRPr="001B037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http://www.gartner.com/newsroom/id/, tanggal akses  23 April 2014.</w:t>
            </w:r>
          </w:p>
          <w:p w:rsidR="00067C0B" w:rsidRPr="001B0377" w:rsidRDefault="00067C0B" w:rsidP="00067C0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B1C51" w:rsidRPr="001B0377" w:rsidTr="00A3364A">
        <w:tc>
          <w:tcPr>
            <w:tcW w:w="1507" w:type="dxa"/>
          </w:tcPr>
          <w:p w:rsidR="008B1C51" w:rsidRPr="001B0377" w:rsidRDefault="008B1C51" w:rsidP="00D47A6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[GSM-14]</w:t>
            </w:r>
          </w:p>
        </w:tc>
        <w:tc>
          <w:tcPr>
            <w:tcW w:w="6932" w:type="dxa"/>
          </w:tcPr>
          <w:p w:rsidR="008B1C51" w:rsidRPr="001B0377" w:rsidRDefault="008B1C51" w:rsidP="00067C0B">
            <w:pPr>
              <w:pStyle w:val="Heading1"/>
              <w:shd w:val="clear" w:color="auto" w:fill="FFFFFF"/>
              <w:spacing w:before="0" w:line="360" w:lineRule="auto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GSMARENA. 2014. </w:t>
            </w:r>
            <w:r w:rsidRPr="001B0377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</w:rPr>
              <w:t>Windows Phone OS</w:t>
            </w:r>
            <w:r w:rsidRPr="001B037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hyperlink r:id="rId7" w:history="1">
              <w:r w:rsidRPr="001B0377">
                <w:rPr>
                  <w:rStyle w:val="Hyperlink"/>
                  <w:rFonts w:ascii="Times New Roman" w:hAnsi="Times New Roman" w:cs="Times New Roman"/>
                  <w:b w:val="0"/>
                  <w:color w:val="000000" w:themeColor="text1"/>
                  <w:sz w:val="24"/>
                  <w:szCs w:val="24"/>
                  <w:u w:val="none"/>
                </w:rPr>
                <w:t>http://www.gsmarena.com/glossary.php3?term=windows-phone-os</w:t>
              </w:r>
            </w:hyperlink>
            <w:r w:rsidRPr="001B037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, tanggal akses 24 April 2014.</w:t>
            </w:r>
          </w:p>
          <w:p w:rsidR="008B1C51" w:rsidRPr="001B0377" w:rsidRDefault="008B1C51" w:rsidP="008B1C5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80F33" w:rsidRPr="001B0377" w:rsidTr="00A3364A">
        <w:tc>
          <w:tcPr>
            <w:tcW w:w="1507" w:type="dxa"/>
          </w:tcPr>
          <w:p w:rsidR="00C46973" w:rsidRPr="001B0377" w:rsidRDefault="00780F3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[HAN-00]</w:t>
            </w:r>
          </w:p>
        </w:tc>
        <w:tc>
          <w:tcPr>
            <w:tcW w:w="6932" w:type="dxa"/>
          </w:tcPr>
          <w:p w:rsidR="006B04BC" w:rsidRPr="001B0377" w:rsidRDefault="006B04BC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Han, J., Pie, J., Yin, Y. 2000. </w:t>
            </w:r>
            <w:r w:rsidRPr="001B037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Mining Frequent Patterns without Candidate Generation</w:t>
            </w: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School  of Computing Science Simon Fraser University.</w:t>
            </w:r>
          </w:p>
          <w:p w:rsidR="00C46973" w:rsidRPr="001B0377" w:rsidRDefault="00C4697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0F33" w:rsidRPr="001B0377" w:rsidTr="00A3364A">
        <w:tc>
          <w:tcPr>
            <w:tcW w:w="1507" w:type="dxa"/>
          </w:tcPr>
          <w:p w:rsidR="00C46973" w:rsidRPr="001B0377" w:rsidRDefault="00780F3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[HAN-01]</w:t>
            </w:r>
          </w:p>
        </w:tc>
        <w:tc>
          <w:tcPr>
            <w:tcW w:w="6932" w:type="dxa"/>
          </w:tcPr>
          <w:p w:rsidR="006B04BC" w:rsidRPr="001B0377" w:rsidRDefault="006B04BC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Han, Jiawei dan Kamber, Micheline. 2001. </w:t>
            </w:r>
            <w:r w:rsidRPr="001B037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Data Mining : Concepts and  Techniques</w:t>
            </w: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Morgan Kaufmann, California. </w:t>
            </w:r>
          </w:p>
          <w:p w:rsidR="00C46973" w:rsidRPr="001B0377" w:rsidRDefault="00C4697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0F33" w:rsidRPr="001B0377" w:rsidTr="00A3364A">
        <w:tc>
          <w:tcPr>
            <w:tcW w:w="1507" w:type="dxa"/>
          </w:tcPr>
          <w:p w:rsidR="00C46973" w:rsidRPr="001B0377" w:rsidRDefault="00780F3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[HAD-01]</w:t>
            </w:r>
          </w:p>
        </w:tc>
        <w:tc>
          <w:tcPr>
            <w:tcW w:w="6932" w:type="dxa"/>
          </w:tcPr>
          <w:p w:rsidR="006B04BC" w:rsidRPr="001B0377" w:rsidRDefault="006B04BC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Hand, David, Mannila, Heikki, Smyth, Padhraic. 2001. </w:t>
            </w:r>
            <w:r w:rsidRPr="001B037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Principles of Data Mining</w:t>
            </w: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Massachusetts Institute of Technology.</w:t>
            </w:r>
          </w:p>
          <w:p w:rsidR="00C46973" w:rsidRPr="001B0377" w:rsidRDefault="00C4697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0F33" w:rsidRPr="001B0377" w:rsidTr="00A3364A">
        <w:tc>
          <w:tcPr>
            <w:tcW w:w="1507" w:type="dxa"/>
          </w:tcPr>
          <w:p w:rsidR="00C46973" w:rsidRPr="001B0377" w:rsidRDefault="00780F3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[ZAK-13]</w:t>
            </w:r>
          </w:p>
        </w:tc>
        <w:tc>
          <w:tcPr>
            <w:tcW w:w="6932" w:type="dxa"/>
          </w:tcPr>
          <w:p w:rsidR="006B04BC" w:rsidRPr="001B0377" w:rsidRDefault="006B04BC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J. Zaki , Mohammed dan Meira Jr., Wagner. 2013. </w:t>
            </w:r>
            <w:r w:rsidRPr="001B037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Data Mining and Analysis: Fundamental Concepts and Algorithms</w:t>
            </w: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Cambridge University Press.</w:t>
            </w:r>
          </w:p>
          <w:p w:rsidR="00C46973" w:rsidRPr="001B0377" w:rsidRDefault="00C4697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0F33" w:rsidRPr="001B0377" w:rsidTr="00A3364A">
        <w:tc>
          <w:tcPr>
            <w:tcW w:w="1507" w:type="dxa"/>
          </w:tcPr>
          <w:p w:rsidR="00C46973" w:rsidRPr="001B0377" w:rsidRDefault="00780F3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[LAR-05]</w:t>
            </w:r>
          </w:p>
        </w:tc>
        <w:tc>
          <w:tcPr>
            <w:tcW w:w="6932" w:type="dxa"/>
          </w:tcPr>
          <w:p w:rsidR="006B04BC" w:rsidRPr="001B0377" w:rsidRDefault="006B04BC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Larose, Daniel T. 2005. </w:t>
            </w:r>
            <w:r w:rsidRPr="001B037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Discovering Knowledge in Data: An Introduction to Data Mining</w:t>
            </w: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John Wiley &amp; Sons, Inc.</w:t>
            </w:r>
          </w:p>
          <w:p w:rsidR="00C46973" w:rsidRPr="001B0377" w:rsidRDefault="00C4697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0F33" w:rsidRPr="001B0377" w:rsidTr="00A3364A">
        <w:tc>
          <w:tcPr>
            <w:tcW w:w="1507" w:type="dxa"/>
          </w:tcPr>
          <w:p w:rsidR="00C46973" w:rsidRPr="001B0377" w:rsidRDefault="00780F3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[OPE-08]</w:t>
            </w:r>
          </w:p>
        </w:tc>
        <w:tc>
          <w:tcPr>
            <w:tcW w:w="6932" w:type="dxa"/>
          </w:tcPr>
          <w:p w:rsidR="00780F33" w:rsidRPr="001B0377" w:rsidRDefault="00780F3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Open Handset Alliance. 2008. </w:t>
            </w:r>
            <w:r w:rsidRPr="001B037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Android</w:t>
            </w: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http://www.openhandsetall</w:t>
            </w:r>
            <w:r w:rsidR="00340CA8"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iance.com/android_overview.html</w:t>
            </w: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tanggal akses  9 April 2014.   </w:t>
            </w:r>
          </w:p>
          <w:p w:rsidR="00C46973" w:rsidRDefault="00C4697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736C0" w:rsidRDefault="00F736C0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736C0" w:rsidRPr="001B0377" w:rsidRDefault="00F736C0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3364A" w:rsidRPr="001B0377" w:rsidTr="00A3364A">
        <w:tc>
          <w:tcPr>
            <w:tcW w:w="1507" w:type="dxa"/>
          </w:tcPr>
          <w:p w:rsidR="00A3364A" w:rsidRPr="001B0377" w:rsidRDefault="00A3364A" w:rsidP="00D47A6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[RAM-13]</w:t>
            </w:r>
          </w:p>
        </w:tc>
        <w:tc>
          <w:tcPr>
            <w:tcW w:w="6932" w:type="dxa"/>
          </w:tcPr>
          <w:p w:rsidR="00A3364A" w:rsidRPr="001B0377" w:rsidRDefault="00A3364A" w:rsidP="00D47A6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Ramadanie, Alief, Muflikhah, Lailil, Indriati. 2013. </w:t>
            </w:r>
            <w:r w:rsidRPr="001B037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Penentuan Kelayakan Sertifikasi Guru Berdasarkan Data Keterkaitan </w:t>
            </w:r>
            <w:r w:rsidR="00F74983" w:rsidRPr="001B037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N</w:t>
            </w:r>
            <w:r w:rsidR="001402CF" w:rsidRPr="001B037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UPTK</w:t>
            </w:r>
            <w:r w:rsidR="00F74983" w:rsidRPr="001B037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Menggunakan Algoritma FP</w:t>
            </w:r>
            <w:r w:rsidRPr="001B037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-Growth</w:t>
            </w: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1B037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Universitas Brawijaya Malang.</w:t>
            </w:r>
          </w:p>
          <w:p w:rsidR="00A3364A" w:rsidRPr="001B0377" w:rsidRDefault="00A3364A" w:rsidP="00D47A6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8F1BBF" w:rsidRPr="001B0377" w:rsidRDefault="008F1BBF" w:rsidP="00D47A6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0F33" w:rsidRPr="001B0377" w:rsidTr="00A3364A">
        <w:tc>
          <w:tcPr>
            <w:tcW w:w="1507" w:type="dxa"/>
          </w:tcPr>
          <w:p w:rsidR="00C46973" w:rsidRPr="001B0377" w:rsidRDefault="00780F3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[SAM-08]</w:t>
            </w:r>
          </w:p>
        </w:tc>
        <w:tc>
          <w:tcPr>
            <w:tcW w:w="6932" w:type="dxa"/>
          </w:tcPr>
          <w:p w:rsidR="00780F33" w:rsidRPr="001B0377" w:rsidRDefault="00780F3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Samuel, David. 2008. </w:t>
            </w:r>
            <w:r w:rsidRPr="001B037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Penerapan Stuktur FP-Tree dan Algoritma FP-Growth dalam Optimasi Penentuan Frequent Itemset</w:t>
            </w: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Program Studi Teknik Informatika, Sekolah Teknik Elektro dan Informatika Institut Teknologi Bandung.</w:t>
            </w:r>
          </w:p>
          <w:p w:rsidR="00C46973" w:rsidRPr="001B0377" w:rsidRDefault="00C4697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0F33" w:rsidRPr="001B0377" w:rsidTr="00A3364A">
        <w:tc>
          <w:tcPr>
            <w:tcW w:w="1507" w:type="dxa"/>
          </w:tcPr>
          <w:p w:rsidR="00C46973" w:rsidRPr="001B0377" w:rsidRDefault="00780F3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[SHI-10]</w:t>
            </w:r>
          </w:p>
        </w:tc>
        <w:tc>
          <w:tcPr>
            <w:tcW w:w="6932" w:type="dxa"/>
          </w:tcPr>
          <w:p w:rsidR="00780F33" w:rsidRPr="001B0377" w:rsidRDefault="00780F3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Shiraishi Y., Ishikawa D., Sano S., Sakurai K., 2010. </w:t>
            </w:r>
            <w:r w:rsidRPr="001B037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Smartphone Trend and Evolution in Japan</w:t>
            </w: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 Tokyo:  Mobile Computing Promotion Consortium.</w:t>
            </w:r>
          </w:p>
          <w:p w:rsidR="00C46973" w:rsidRPr="001B0377" w:rsidRDefault="00C4697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0F33" w:rsidRPr="001B0377" w:rsidTr="00A3364A">
        <w:tc>
          <w:tcPr>
            <w:tcW w:w="1507" w:type="dxa"/>
          </w:tcPr>
          <w:p w:rsidR="00C46973" w:rsidRPr="001B0377" w:rsidRDefault="00780F3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[SHM-05]</w:t>
            </w:r>
          </w:p>
        </w:tc>
        <w:tc>
          <w:tcPr>
            <w:tcW w:w="6932" w:type="dxa"/>
          </w:tcPr>
          <w:p w:rsidR="00780F33" w:rsidRPr="001B0377" w:rsidRDefault="00780F3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Shmueli, Galit, R. Patel, Nitin, dan C. Bruce, Peter.  2005. </w:t>
            </w:r>
            <w:r w:rsidRPr="001B037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Data Mining In Excel: Lecture Notes and Cases</w:t>
            </w: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Resampling Stats, Inc, USA.</w:t>
            </w:r>
          </w:p>
          <w:p w:rsidR="00C46973" w:rsidRPr="001B0377" w:rsidRDefault="00C4697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0F33" w:rsidRPr="001B0377" w:rsidTr="00A3364A">
        <w:tc>
          <w:tcPr>
            <w:tcW w:w="1507" w:type="dxa"/>
          </w:tcPr>
          <w:p w:rsidR="00C46973" w:rsidRPr="001B0377" w:rsidRDefault="00780F3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[TUD-08]</w:t>
            </w:r>
          </w:p>
        </w:tc>
        <w:tc>
          <w:tcPr>
            <w:tcW w:w="6932" w:type="dxa"/>
          </w:tcPr>
          <w:p w:rsidR="00780F33" w:rsidRPr="001B0377" w:rsidRDefault="00780F3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Tudor, Irina. 2008. </w:t>
            </w:r>
            <w:r w:rsidRPr="001B037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Association Rule Mining as a Data Mining Technique</w:t>
            </w: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hyperlink r:id="rId8" w:history="1">
              <w:r w:rsidRPr="001B0377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Petroleum - Gas University of Ploiesti</w:t>
              </w:r>
            </w:hyperlink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C46973" w:rsidRPr="001B0377" w:rsidRDefault="00C4697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44408" w:rsidRPr="001B0377" w:rsidTr="00A3364A">
        <w:tc>
          <w:tcPr>
            <w:tcW w:w="1507" w:type="dxa"/>
          </w:tcPr>
          <w:p w:rsidR="00B44408" w:rsidRPr="001B0377" w:rsidRDefault="00B44408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[YUL-02]</w:t>
            </w:r>
          </w:p>
        </w:tc>
        <w:tc>
          <w:tcPr>
            <w:tcW w:w="6932" w:type="dxa"/>
          </w:tcPr>
          <w:p w:rsidR="00B44408" w:rsidRPr="001B0377" w:rsidRDefault="00B44408" w:rsidP="00B44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Yulita, Marsela dan Veronica S. Moertini. 2002. </w:t>
            </w:r>
            <w:r w:rsidRPr="001B037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Analisis Keranjang Pasar dengan Algoritma Hash-Based pada Transaksi Penjualan di Apotek</w:t>
            </w: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Jurusan Ilmu Komputer Un</w:t>
            </w:r>
            <w:r w:rsidR="00E93435"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iversitas Katolik Parahyangan, B</w:t>
            </w: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andung.</w:t>
            </w:r>
          </w:p>
          <w:p w:rsidR="00B44408" w:rsidRPr="001B0377" w:rsidRDefault="00B44408" w:rsidP="00B44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0F33" w:rsidRPr="001B0377" w:rsidTr="00A3364A">
        <w:tc>
          <w:tcPr>
            <w:tcW w:w="1507" w:type="dxa"/>
          </w:tcPr>
          <w:p w:rsidR="00C46973" w:rsidRPr="001B0377" w:rsidRDefault="00780F3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[ZEN-02]</w:t>
            </w:r>
          </w:p>
        </w:tc>
        <w:tc>
          <w:tcPr>
            <w:tcW w:w="6932" w:type="dxa"/>
          </w:tcPr>
          <w:p w:rsidR="00780F33" w:rsidRPr="001B0377" w:rsidRDefault="00780F3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Zengyou, Xiaofei, dan Shengchun. 2002. </w:t>
            </w:r>
            <w:r w:rsidRPr="001B037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A FP-Tree Based Approach for Mining All Strongly Correlated Pairs without Candidate Generation</w:t>
            </w:r>
            <w:r w:rsidRPr="001B0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Harbin Institue of Technology.</w:t>
            </w:r>
          </w:p>
          <w:p w:rsidR="00C46973" w:rsidRPr="001B0377" w:rsidRDefault="00C46973" w:rsidP="00780F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42213" w:rsidRPr="001B0377" w:rsidRDefault="00D42213" w:rsidP="00780F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42213" w:rsidRPr="001B0377" w:rsidSect="00811E08">
      <w:headerReference w:type="default" r:id="rId9"/>
      <w:footerReference w:type="first" r:id="rId10"/>
      <w:pgSz w:w="11909" w:h="16834" w:code="9"/>
      <w:pgMar w:top="1987" w:right="1699" w:bottom="1699" w:left="1987" w:header="720" w:footer="720" w:gutter="0"/>
      <w:pgNumType w:start="86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1EC" w:rsidRDefault="009F51EC" w:rsidP="00811E08">
      <w:pPr>
        <w:spacing w:after="0" w:line="240" w:lineRule="auto"/>
      </w:pPr>
      <w:r>
        <w:separator/>
      </w:r>
    </w:p>
  </w:endnote>
  <w:endnote w:type="continuationSeparator" w:id="1">
    <w:p w:rsidR="009F51EC" w:rsidRDefault="009F51EC" w:rsidP="00811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206721"/>
      <w:docPartObj>
        <w:docPartGallery w:val="Page Numbers (Bottom of Page)"/>
        <w:docPartUnique/>
      </w:docPartObj>
    </w:sdtPr>
    <w:sdtContent>
      <w:p w:rsidR="00811E08" w:rsidRPr="00811E08" w:rsidRDefault="00811E08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11E0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11E0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11E08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86</w:t>
        </w:r>
        <w:r w:rsidRPr="00811E0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11E08" w:rsidRPr="00811E08" w:rsidRDefault="00811E08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1EC" w:rsidRDefault="009F51EC" w:rsidP="00811E08">
      <w:pPr>
        <w:spacing w:after="0" w:line="240" w:lineRule="auto"/>
      </w:pPr>
      <w:r>
        <w:separator/>
      </w:r>
    </w:p>
  </w:footnote>
  <w:footnote w:type="continuationSeparator" w:id="1">
    <w:p w:rsidR="009F51EC" w:rsidRDefault="009F51EC" w:rsidP="00811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206720"/>
      <w:docPartObj>
        <w:docPartGallery w:val="Page Numbers (Top of Page)"/>
        <w:docPartUnique/>
      </w:docPartObj>
    </w:sdtPr>
    <w:sdtContent>
      <w:p w:rsidR="00811E08" w:rsidRPr="00811E08" w:rsidRDefault="00811E08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11E0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11E0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11E08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87</w:t>
        </w:r>
        <w:r w:rsidRPr="00811E0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11E08" w:rsidRPr="00811E08" w:rsidRDefault="00811E0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7E50"/>
    <w:rsid w:val="000472CD"/>
    <w:rsid w:val="00054FEE"/>
    <w:rsid w:val="00067C0B"/>
    <w:rsid w:val="000C0F0C"/>
    <w:rsid w:val="0010618B"/>
    <w:rsid w:val="001148E7"/>
    <w:rsid w:val="001402CF"/>
    <w:rsid w:val="001B0377"/>
    <w:rsid w:val="001B600B"/>
    <w:rsid w:val="001C56F8"/>
    <w:rsid w:val="00204F72"/>
    <w:rsid w:val="0021778F"/>
    <w:rsid w:val="002E646F"/>
    <w:rsid w:val="00340CA8"/>
    <w:rsid w:val="00402CD2"/>
    <w:rsid w:val="00414438"/>
    <w:rsid w:val="004150DF"/>
    <w:rsid w:val="00431C49"/>
    <w:rsid w:val="004F37C4"/>
    <w:rsid w:val="00532432"/>
    <w:rsid w:val="00562684"/>
    <w:rsid w:val="0058206E"/>
    <w:rsid w:val="005E6A5B"/>
    <w:rsid w:val="00685241"/>
    <w:rsid w:val="006958BA"/>
    <w:rsid w:val="006B04BC"/>
    <w:rsid w:val="006D6235"/>
    <w:rsid w:val="00747A09"/>
    <w:rsid w:val="00756A1D"/>
    <w:rsid w:val="00780F33"/>
    <w:rsid w:val="00782D9D"/>
    <w:rsid w:val="007F7544"/>
    <w:rsid w:val="0080104E"/>
    <w:rsid w:val="00811E08"/>
    <w:rsid w:val="008A016A"/>
    <w:rsid w:val="008B1C51"/>
    <w:rsid w:val="008F1BBF"/>
    <w:rsid w:val="00954179"/>
    <w:rsid w:val="009625ED"/>
    <w:rsid w:val="009721F4"/>
    <w:rsid w:val="009F51EC"/>
    <w:rsid w:val="00A3364A"/>
    <w:rsid w:val="00AD2410"/>
    <w:rsid w:val="00AE2EAE"/>
    <w:rsid w:val="00B02EFC"/>
    <w:rsid w:val="00B3700F"/>
    <w:rsid w:val="00B44408"/>
    <w:rsid w:val="00B5123A"/>
    <w:rsid w:val="00B6142C"/>
    <w:rsid w:val="00BB3349"/>
    <w:rsid w:val="00BD6D82"/>
    <w:rsid w:val="00BF0349"/>
    <w:rsid w:val="00BF784F"/>
    <w:rsid w:val="00C46973"/>
    <w:rsid w:val="00C515B2"/>
    <w:rsid w:val="00C60192"/>
    <w:rsid w:val="00C621E2"/>
    <w:rsid w:val="00C75DD5"/>
    <w:rsid w:val="00C97E50"/>
    <w:rsid w:val="00D119BC"/>
    <w:rsid w:val="00D42213"/>
    <w:rsid w:val="00DE21DB"/>
    <w:rsid w:val="00DF47F6"/>
    <w:rsid w:val="00E303B9"/>
    <w:rsid w:val="00E93435"/>
    <w:rsid w:val="00E970E3"/>
    <w:rsid w:val="00EA36FD"/>
    <w:rsid w:val="00F20D4F"/>
    <w:rsid w:val="00F43E8A"/>
    <w:rsid w:val="00F736C0"/>
    <w:rsid w:val="00F74983"/>
    <w:rsid w:val="00FD3351"/>
    <w:rsid w:val="00FF0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10"/>
  </w:style>
  <w:style w:type="paragraph" w:styleId="Heading1">
    <w:name w:val="heading 1"/>
    <w:basedOn w:val="Normal"/>
    <w:next w:val="Normal"/>
    <w:link w:val="Heading1Char"/>
    <w:uiPriority w:val="9"/>
    <w:qFormat/>
    <w:rsid w:val="005324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1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2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25E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625E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625ED"/>
    <w:rPr>
      <w:i/>
      <w:iCs/>
    </w:rPr>
  </w:style>
  <w:style w:type="character" w:customStyle="1" w:styleId="apple-converted-space">
    <w:name w:val="apple-converted-space"/>
    <w:basedOn w:val="DefaultParagraphFont"/>
    <w:rsid w:val="009625ED"/>
  </w:style>
  <w:style w:type="paragraph" w:styleId="NoSpacing">
    <w:name w:val="No Spacing"/>
    <w:basedOn w:val="Normal"/>
    <w:uiPriority w:val="1"/>
    <w:qFormat/>
    <w:rsid w:val="009625ED"/>
    <w:pPr>
      <w:spacing w:after="0" w:line="240" w:lineRule="auto"/>
      <w:jc w:val="both"/>
    </w:pPr>
    <w:rPr>
      <w:rFonts w:ascii="Times New Roman" w:eastAsia="Calibri" w:hAnsi="Times New Roman" w:cs="Times New Roman"/>
      <w:noProof/>
      <w:szCs w:val="24"/>
      <w:lang w:val="id-ID"/>
    </w:rPr>
  </w:style>
  <w:style w:type="paragraph" w:customStyle="1" w:styleId="JudulBab">
    <w:name w:val="Judul Bab"/>
    <w:basedOn w:val="Heading2"/>
    <w:link w:val="JudulBabChar"/>
    <w:qFormat/>
    <w:rsid w:val="00DE21DB"/>
    <w:pPr>
      <w:spacing w:before="0" w:line="360" w:lineRule="auto"/>
      <w:jc w:val="center"/>
    </w:pPr>
    <w:rPr>
      <w:rFonts w:ascii="Times New Roman" w:eastAsia="Times New Roman" w:hAnsi="Times New Roman" w:cs="Times New Roman"/>
      <w:noProof/>
      <w:color w:val="auto"/>
      <w:sz w:val="24"/>
    </w:rPr>
  </w:style>
  <w:style w:type="character" w:customStyle="1" w:styleId="JudulBabChar">
    <w:name w:val="Judul Bab Char"/>
    <w:link w:val="JudulBab"/>
    <w:rsid w:val="00DE21DB"/>
    <w:rPr>
      <w:rFonts w:ascii="Times New Roman" w:eastAsia="Times New Roman" w:hAnsi="Times New Roman" w:cs="Times New Roman"/>
      <w:b/>
      <w:bCs/>
      <w:noProof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E646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469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324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n">
    <w:name w:val="fn"/>
    <w:basedOn w:val="DefaultParagraphFont"/>
    <w:rsid w:val="00532432"/>
  </w:style>
  <w:style w:type="paragraph" w:styleId="NormalWeb">
    <w:name w:val="Normal (Web)"/>
    <w:basedOn w:val="Normal"/>
    <w:uiPriority w:val="99"/>
    <w:semiHidden/>
    <w:unhideWhenUsed/>
    <w:rsid w:val="00532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1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E08"/>
  </w:style>
  <w:style w:type="paragraph" w:styleId="Footer">
    <w:name w:val="footer"/>
    <w:basedOn w:val="Normal"/>
    <w:link w:val="FooterChar"/>
    <w:uiPriority w:val="99"/>
    <w:unhideWhenUsed/>
    <w:rsid w:val="00811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E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chi.upg-ploiesti.ro/english/departments/informatics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smarena.com/glossary.php3?term=windows-phone-o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ibiznews.com/2014/03/17/samsung-tetap-menjadi-rajanya-smartphone-android-dunia-dengan-pangsa-pasar-65-persen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Lita Karima A.</dc:creator>
  <cp:lastModifiedBy>Lita Karima A.</cp:lastModifiedBy>
  <cp:revision>50</cp:revision>
  <cp:lastPrinted>2014-04-28T00:24:00Z</cp:lastPrinted>
  <dcterms:created xsi:type="dcterms:W3CDTF">2014-03-31T07:17:00Z</dcterms:created>
  <dcterms:modified xsi:type="dcterms:W3CDTF">2014-11-23T03:02:00Z</dcterms:modified>
</cp:coreProperties>
</file>