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63F0" w14:textId="099EB50C" w:rsidR="001506EE" w:rsidRPr="00893E32" w:rsidRDefault="001506EE" w:rsidP="00893E32">
      <w:pPr>
        <w:jc w:val="center"/>
        <w:rPr>
          <w:b/>
          <w:bCs/>
          <w:sz w:val="44"/>
          <w:szCs w:val="44"/>
        </w:rPr>
      </w:pPr>
      <w:r w:rsidRPr="00893E32">
        <w:rPr>
          <w:b/>
          <w:bCs/>
          <w:sz w:val="44"/>
          <w:szCs w:val="44"/>
        </w:rPr>
        <w:t>Sahil Chawla</w:t>
      </w:r>
    </w:p>
    <w:p w14:paraId="22D309DE" w14:textId="28944C9A" w:rsidR="001506EE" w:rsidRDefault="001506EE" w:rsidP="001506EE">
      <w:pPr>
        <w:rPr>
          <w:sz w:val="28"/>
          <w:szCs w:val="28"/>
        </w:rPr>
      </w:pPr>
      <w:r w:rsidRPr="0023014D">
        <w:rPr>
          <w:b/>
          <w:bCs/>
          <w:sz w:val="32"/>
          <w:szCs w:val="32"/>
        </w:rPr>
        <w:t>Age</w:t>
      </w:r>
      <w:r>
        <w:rPr>
          <w:sz w:val="28"/>
          <w:szCs w:val="28"/>
        </w:rPr>
        <w:t>: 20</w:t>
      </w:r>
    </w:p>
    <w:p w14:paraId="5C4B6F1C" w14:textId="069E5D2A" w:rsidR="00893E32" w:rsidRDefault="00893E32" w:rsidP="001506EE">
      <w:pPr>
        <w:rPr>
          <w:sz w:val="28"/>
          <w:szCs w:val="28"/>
        </w:rPr>
      </w:pPr>
      <w:r w:rsidRPr="0023014D">
        <w:rPr>
          <w:b/>
          <w:bCs/>
          <w:sz w:val="32"/>
          <w:szCs w:val="32"/>
        </w:rPr>
        <w:t>Status</w:t>
      </w:r>
      <w:r>
        <w:rPr>
          <w:sz w:val="28"/>
          <w:szCs w:val="28"/>
        </w:rPr>
        <w:t>: Undergraduate Student</w:t>
      </w:r>
    </w:p>
    <w:p w14:paraId="0468C20B" w14:textId="55E5A374" w:rsidR="00893E32" w:rsidRDefault="00893E32" w:rsidP="001506EE">
      <w:pPr>
        <w:rPr>
          <w:sz w:val="28"/>
          <w:szCs w:val="28"/>
        </w:rPr>
      </w:pPr>
      <w:r w:rsidRPr="0023014D">
        <w:rPr>
          <w:b/>
          <w:bCs/>
          <w:sz w:val="32"/>
          <w:szCs w:val="32"/>
        </w:rPr>
        <w:t>User Profile</w:t>
      </w:r>
      <w:r>
        <w:rPr>
          <w:sz w:val="28"/>
          <w:szCs w:val="28"/>
        </w:rPr>
        <w:t>:</w:t>
      </w:r>
    </w:p>
    <w:p w14:paraId="65BC6F02" w14:textId="3E196317" w:rsidR="00893E32" w:rsidRDefault="00C30704" w:rsidP="001506EE">
      <w:pPr>
        <w:rPr>
          <w:sz w:val="28"/>
          <w:szCs w:val="28"/>
        </w:rPr>
      </w:pPr>
      <w:r>
        <w:rPr>
          <w:sz w:val="28"/>
          <w:szCs w:val="28"/>
        </w:rPr>
        <w:t>A computer science undergraduate student who is concerned about the world opening up with the ongoing global pandemic despite vaccines being administered in large amounts.</w:t>
      </w:r>
      <w:r w:rsidR="00EA6606">
        <w:rPr>
          <w:sz w:val="28"/>
          <w:szCs w:val="28"/>
        </w:rPr>
        <w:t xml:space="preserve"> Understands global immunization as </w:t>
      </w:r>
      <w:r w:rsidR="001D1544">
        <w:rPr>
          <w:sz w:val="28"/>
          <w:szCs w:val="28"/>
        </w:rPr>
        <w:t>the</w:t>
      </w:r>
      <w:r w:rsidR="00EA6606">
        <w:rPr>
          <w:sz w:val="28"/>
          <w:szCs w:val="28"/>
        </w:rPr>
        <w:t xml:space="preserve"> top priority </w:t>
      </w:r>
      <w:r w:rsidR="001D1544">
        <w:rPr>
          <w:sz w:val="28"/>
          <w:szCs w:val="28"/>
        </w:rPr>
        <w:t xml:space="preserve">safety measure </w:t>
      </w:r>
      <w:r w:rsidR="00EA6606">
        <w:rPr>
          <w:sz w:val="28"/>
          <w:szCs w:val="28"/>
        </w:rPr>
        <w:t>for travel and work purposes</w:t>
      </w:r>
      <w:r w:rsidR="001D1544">
        <w:rPr>
          <w:sz w:val="28"/>
          <w:szCs w:val="28"/>
        </w:rPr>
        <w:t>.</w:t>
      </w:r>
      <w:r w:rsidR="00831461">
        <w:rPr>
          <w:sz w:val="28"/>
          <w:szCs w:val="28"/>
        </w:rPr>
        <w:t xml:space="preserve"> Does a weekly check online about the ongoing </w:t>
      </w:r>
      <w:r w:rsidR="00657656">
        <w:rPr>
          <w:sz w:val="28"/>
          <w:szCs w:val="28"/>
        </w:rPr>
        <w:t>number</w:t>
      </w:r>
      <w:r w:rsidR="00831461">
        <w:rPr>
          <w:sz w:val="28"/>
          <w:szCs w:val="28"/>
        </w:rPr>
        <w:t xml:space="preserve"> of </w:t>
      </w:r>
      <w:r w:rsidR="00BB27BB">
        <w:rPr>
          <w:sz w:val="28"/>
          <w:szCs w:val="28"/>
        </w:rPr>
        <w:t>covid</w:t>
      </w:r>
      <w:r w:rsidR="00831461">
        <w:rPr>
          <w:sz w:val="28"/>
          <w:szCs w:val="28"/>
        </w:rPr>
        <w:t>-19 cases in the area.</w:t>
      </w:r>
    </w:p>
    <w:p w14:paraId="02C8C648" w14:textId="6134B28D" w:rsidR="003A3300" w:rsidRDefault="003A3300" w:rsidP="001506EE">
      <w:pPr>
        <w:rPr>
          <w:sz w:val="28"/>
          <w:szCs w:val="28"/>
        </w:rPr>
      </w:pPr>
      <w:r w:rsidRPr="0023014D">
        <w:rPr>
          <w:b/>
          <w:bCs/>
          <w:sz w:val="32"/>
          <w:szCs w:val="32"/>
        </w:rPr>
        <w:t>Motivations</w:t>
      </w:r>
      <w:r>
        <w:rPr>
          <w:sz w:val="28"/>
          <w:szCs w:val="28"/>
        </w:rPr>
        <w:t>:</w:t>
      </w:r>
    </w:p>
    <w:p w14:paraId="76141D7E" w14:textId="61632EA8" w:rsidR="00E97BA1" w:rsidRDefault="00E97BA1" w:rsidP="00E97B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Hardworking and organized about daily activities</w:t>
      </w:r>
    </w:p>
    <w:p w14:paraId="3501C5DD" w14:textId="0D58814B" w:rsidR="00E97BA1" w:rsidRDefault="00E97BA1" w:rsidP="00E97B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Visits campus frequently/everyday</w:t>
      </w:r>
    </w:p>
    <w:p w14:paraId="1764CFE6" w14:textId="107E090C" w:rsidR="00D61BA4" w:rsidRDefault="00D61BA4" w:rsidP="00E97B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Needs a safe workplace for study</w:t>
      </w:r>
    </w:p>
    <w:p w14:paraId="6A4ED790" w14:textId="5AF74989" w:rsidR="00C93A22" w:rsidRDefault="00C93A22" w:rsidP="00C93A22">
      <w:pPr>
        <w:rPr>
          <w:sz w:val="28"/>
          <w:szCs w:val="28"/>
        </w:rPr>
      </w:pPr>
    </w:p>
    <w:p w14:paraId="5BCCE628" w14:textId="0B4C2EFE" w:rsidR="00C93A22" w:rsidRDefault="00C93A22" w:rsidP="00C93A22">
      <w:pPr>
        <w:rPr>
          <w:sz w:val="28"/>
          <w:szCs w:val="28"/>
        </w:rPr>
      </w:pPr>
      <w:r w:rsidRPr="0023014D">
        <w:rPr>
          <w:b/>
          <w:bCs/>
          <w:sz w:val="32"/>
          <w:szCs w:val="32"/>
        </w:rPr>
        <w:t>Goals</w:t>
      </w:r>
      <w:r>
        <w:rPr>
          <w:sz w:val="28"/>
          <w:szCs w:val="28"/>
        </w:rPr>
        <w:t>:</w:t>
      </w:r>
    </w:p>
    <w:p w14:paraId="04B36B5E" w14:textId="656A1AA8" w:rsidR="00C93A22" w:rsidRDefault="00C93A22" w:rsidP="00C93A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Checks </w:t>
      </w:r>
      <w:r w:rsidR="00BB27BB">
        <w:rPr>
          <w:sz w:val="28"/>
          <w:szCs w:val="28"/>
        </w:rPr>
        <w:t>covid</w:t>
      </w:r>
      <w:r>
        <w:rPr>
          <w:sz w:val="28"/>
          <w:szCs w:val="28"/>
        </w:rPr>
        <w:t>-19 case and vaccinated population statistics once a week</w:t>
      </w:r>
    </w:p>
    <w:p w14:paraId="13054ED0" w14:textId="1B813360" w:rsidR="00905D6D" w:rsidRDefault="007945F6" w:rsidP="00C93A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Stays up to date about vaccine development information and possible exposures on campus</w:t>
      </w:r>
    </w:p>
    <w:p w14:paraId="469C9D20" w14:textId="21CCBC59" w:rsidR="007945F6" w:rsidRDefault="007945F6" w:rsidP="00C93A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Carries a hand held proof of vaccination and health record on </w:t>
      </w:r>
      <w:r w:rsidR="000D6F82">
        <w:rPr>
          <w:sz w:val="28"/>
          <w:szCs w:val="28"/>
        </w:rPr>
        <w:t>his</w:t>
      </w:r>
      <w:r>
        <w:rPr>
          <w:sz w:val="28"/>
          <w:szCs w:val="28"/>
        </w:rPr>
        <w:t xml:space="preserve"> mobile phone</w:t>
      </w:r>
    </w:p>
    <w:p w14:paraId="4662682A" w14:textId="1E730C1B" w:rsidR="00CD228D" w:rsidRDefault="00CD228D" w:rsidP="00C93A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Checks campus policies everyday</w:t>
      </w:r>
    </w:p>
    <w:p w14:paraId="5587F908" w14:textId="2663FCE8" w:rsidR="00445E20" w:rsidRDefault="00445E20" w:rsidP="00445E20">
      <w:pPr>
        <w:rPr>
          <w:sz w:val="28"/>
          <w:szCs w:val="28"/>
        </w:rPr>
      </w:pPr>
    </w:p>
    <w:p w14:paraId="64EA14EA" w14:textId="01DFCCBA" w:rsidR="00445E20" w:rsidRDefault="00445E20" w:rsidP="00445E20">
      <w:pPr>
        <w:rPr>
          <w:sz w:val="28"/>
          <w:szCs w:val="28"/>
        </w:rPr>
      </w:pPr>
      <w:r w:rsidRPr="0023014D">
        <w:rPr>
          <w:b/>
          <w:bCs/>
          <w:sz w:val="32"/>
          <w:szCs w:val="32"/>
        </w:rPr>
        <w:t>Frustrations</w:t>
      </w:r>
      <w:r>
        <w:rPr>
          <w:sz w:val="28"/>
          <w:szCs w:val="28"/>
        </w:rPr>
        <w:t>:</w:t>
      </w:r>
    </w:p>
    <w:p w14:paraId="01BDBD96" w14:textId="72D56936" w:rsidR="00445E20" w:rsidRDefault="00FD0A36" w:rsidP="00FD0A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Concerned about the vaccine availability</w:t>
      </w:r>
      <w:r w:rsidR="00790F94">
        <w:rPr>
          <w:sz w:val="28"/>
          <w:szCs w:val="28"/>
        </w:rPr>
        <w:t>/priority distribution</w:t>
      </w:r>
      <w:r>
        <w:rPr>
          <w:sz w:val="28"/>
          <w:szCs w:val="28"/>
        </w:rPr>
        <w:t xml:space="preserve"> across different countries and </w:t>
      </w:r>
      <w:r w:rsidR="0009175E">
        <w:rPr>
          <w:sz w:val="28"/>
          <w:szCs w:val="28"/>
        </w:rPr>
        <w:t>different age groups</w:t>
      </w:r>
    </w:p>
    <w:p w14:paraId="003227CE" w14:textId="4446D169" w:rsidR="00BB27BB" w:rsidRDefault="00BB27BB" w:rsidP="00FD0A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Expresses his concern about work safety as a covid-19 recovered patient</w:t>
      </w:r>
    </w:p>
    <w:p w14:paraId="6BDC91D1" w14:textId="6F9BBA7A" w:rsidR="00BA5C09" w:rsidRDefault="00BA5C09" w:rsidP="00FD0A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Lack of information in previous safety apps used</w:t>
      </w:r>
    </w:p>
    <w:p w14:paraId="444DBEA6" w14:textId="391B9629" w:rsidR="008A40B7" w:rsidRDefault="008A40B7" w:rsidP="00FD0A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 layout/navigation issues and misleading links</w:t>
      </w:r>
    </w:p>
    <w:p w14:paraId="580C8AC0" w14:textId="28F1728F" w:rsidR="00145831" w:rsidRDefault="00145831" w:rsidP="00145831">
      <w:pPr>
        <w:rPr>
          <w:sz w:val="28"/>
          <w:szCs w:val="28"/>
        </w:rPr>
      </w:pPr>
    </w:p>
    <w:p w14:paraId="51C4A4FA" w14:textId="3288A0B5" w:rsidR="00145831" w:rsidRDefault="00145831" w:rsidP="00145831">
      <w:pPr>
        <w:rPr>
          <w:sz w:val="28"/>
          <w:szCs w:val="28"/>
        </w:rPr>
      </w:pPr>
      <w:r w:rsidRPr="0023014D">
        <w:rPr>
          <w:b/>
          <w:bCs/>
          <w:sz w:val="32"/>
          <w:szCs w:val="32"/>
        </w:rPr>
        <w:t>Features He’d Like in an App</w:t>
      </w:r>
      <w:r>
        <w:rPr>
          <w:sz w:val="28"/>
          <w:szCs w:val="28"/>
        </w:rPr>
        <w:t>:</w:t>
      </w:r>
    </w:p>
    <w:p w14:paraId="463B1646" w14:textId="77777777" w:rsidR="00BA5C09" w:rsidRDefault="00145831" w:rsidP="001458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PCR covid-19 test results, vaccination record and health card data</w:t>
      </w:r>
    </w:p>
    <w:p w14:paraId="3E8A1DDD" w14:textId="21F8C756" w:rsidR="00145831" w:rsidRDefault="00BA5C09" w:rsidP="008A40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Travel Quarantine Information</w:t>
      </w:r>
    </w:p>
    <w:p w14:paraId="6003E0D1" w14:textId="5E49DC59" w:rsidR="002B6580" w:rsidRPr="002B6580" w:rsidRDefault="002B6580" w:rsidP="002B65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Covid-19 real-time case or exposure tracker</w:t>
      </w:r>
    </w:p>
    <w:p w14:paraId="341BF740" w14:textId="288499EF" w:rsidR="008A40B7" w:rsidRDefault="008A40B7" w:rsidP="008A40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Ease of access to information</w:t>
      </w:r>
    </w:p>
    <w:p w14:paraId="73B02CDD" w14:textId="4642F926" w:rsidR="00F062B5" w:rsidRDefault="00F062B5" w:rsidP="008A40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Simple app UI</w:t>
      </w:r>
    </w:p>
    <w:p w14:paraId="125D0631" w14:textId="0764C2BC" w:rsidR="00317274" w:rsidRPr="008A40B7" w:rsidRDefault="00317274" w:rsidP="008A40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Vaccine availability and location section through which users can easily decide, view policies and book vaccines</w:t>
      </w:r>
    </w:p>
    <w:p w14:paraId="4560ED02" w14:textId="77777777" w:rsidR="00893E32" w:rsidRPr="001506EE" w:rsidRDefault="00893E32" w:rsidP="001506EE">
      <w:pPr>
        <w:rPr>
          <w:sz w:val="28"/>
          <w:szCs w:val="28"/>
        </w:rPr>
      </w:pPr>
    </w:p>
    <w:sectPr w:rsidR="00893E32" w:rsidRPr="0015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49F"/>
    <w:multiLevelType w:val="hybridMultilevel"/>
    <w:tmpl w:val="E08E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033D"/>
    <w:multiLevelType w:val="hybridMultilevel"/>
    <w:tmpl w:val="CE4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F5F1F"/>
    <w:multiLevelType w:val="hybridMultilevel"/>
    <w:tmpl w:val="DE6C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96911"/>
    <w:multiLevelType w:val="hybridMultilevel"/>
    <w:tmpl w:val="09A0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BC"/>
    <w:rsid w:val="00021D37"/>
    <w:rsid w:val="0009175E"/>
    <w:rsid w:val="000D6F82"/>
    <w:rsid w:val="00145831"/>
    <w:rsid w:val="001506EE"/>
    <w:rsid w:val="001D1544"/>
    <w:rsid w:val="0023014D"/>
    <w:rsid w:val="00283226"/>
    <w:rsid w:val="002B6580"/>
    <w:rsid w:val="00317274"/>
    <w:rsid w:val="003A3300"/>
    <w:rsid w:val="00445E20"/>
    <w:rsid w:val="0054453B"/>
    <w:rsid w:val="00657656"/>
    <w:rsid w:val="00697E1C"/>
    <w:rsid w:val="00790F94"/>
    <w:rsid w:val="007945F6"/>
    <w:rsid w:val="007E0DBC"/>
    <w:rsid w:val="00831461"/>
    <w:rsid w:val="00893E32"/>
    <w:rsid w:val="008A40B7"/>
    <w:rsid w:val="00905D6D"/>
    <w:rsid w:val="00A038B4"/>
    <w:rsid w:val="00A74E17"/>
    <w:rsid w:val="00BA5C09"/>
    <w:rsid w:val="00BB27BB"/>
    <w:rsid w:val="00C30704"/>
    <w:rsid w:val="00C93A22"/>
    <w:rsid w:val="00CD228D"/>
    <w:rsid w:val="00D61BA4"/>
    <w:rsid w:val="00DC68C5"/>
    <w:rsid w:val="00E40A46"/>
    <w:rsid w:val="00E97BA1"/>
    <w:rsid w:val="00EA6606"/>
    <w:rsid w:val="00F062B5"/>
    <w:rsid w:val="00F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AFB4"/>
  <w15:chartTrackingRefBased/>
  <w15:docId w15:val="{F63B576A-0699-48F8-B3C7-788518B0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EE"/>
  </w:style>
  <w:style w:type="paragraph" w:styleId="Heading1">
    <w:name w:val="heading 1"/>
    <w:basedOn w:val="Normal"/>
    <w:next w:val="Normal"/>
    <w:link w:val="Heading1Char"/>
    <w:uiPriority w:val="9"/>
    <w:qFormat/>
    <w:rsid w:val="001506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6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6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6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6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6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6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6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6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E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6E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6E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6E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6E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6E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6E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6E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6E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506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06E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6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506EE"/>
    <w:rPr>
      <w:b/>
      <w:bCs/>
    </w:rPr>
  </w:style>
  <w:style w:type="character" w:styleId="Emphasis">
    <w:name w:val="Emphasis"/>
    <w:basedOn w:val="DefaultParagraphFont"/>
    <w:uiPriority w:val="20"/>
    <w:qFormat/>
    <w:rsid w:val="001506EE"/>
    <w:rPr>
      <w:i/>
      <w:iCs/>
    </w:rPr>
  </w:style>
  <w:style w:type="paragraph" w:styleId="NoSpacing">
    <w:name w:val="No Spacing"/>
    <w:uiPriority w:val="1"/>
    <w:qFormat/>
    <w:rsid w:val="001506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06E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06E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6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6E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06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06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06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506E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506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06EE"/>
    <w:pPr>
      <w:outlineLvl w:val="9"/>
    </w:pPr>
  </w:style>
  <w:style w:type="paragraph" w:styleId="ListParagraph">
    <w:name w:val="List Paragraph"/>
    <w:basedOn w:val="Normal"/>
    <w:uiPriority w:val="34"/>
    <w:qFormat/>
    <w:rsid w:val="003A3300"/>
    <w:pPr>
      <w:ind w:left="720"/>
      <w:contextualSpacing/>
    </w:pPr>
  </w:style>
  <w:style w:type="character" w:customStyle="1" w:styleId="normaltextrun">
    <w:name w:val="normaltextrun"/>
    <w:basedOn w:val="DefaultParagraphFont"/>
    <w:rsid w:val="00317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F4FD5-506C-40F0-A44C-179EC3288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4730D3-A395-4E0F-B26F-AD1F039BB42A}"/>
</file>

<file path=customXml/itemProps3.xml><?xml version="1.0" encoding="utf-8"?>
<ds:datastoreItem xmlns:ds="http://schemas.openxmlformats.org/officeDocument/2006/customXml" ds:itemID="{39285CCA-0640-411B-AF51-C9308C32DEAB}"/>
</file>

<file path=customXml/itemProps4.xml><?xml version="1.0" encoding="utf-8"?>
<ds:datastoreItem xmlns:ds="http://schemas.openxmlformats.org/officeDocument/2006/customXml" ds:itemID="{D215FF9F-A711-40EE-921B-A19E7913F7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Dixitkumar Rajput</dc:creator>
  <cp:keywords/>
  <dc:description/>
  <cp:lastModifiedBy>Dixitkumar Rajput</cp:lastModifiedBy>
  <cp:revision>30</cp:revision>
  <dcterms:created xsi:type="dcterms:W3CDTF">2021-10-13T23:09:00Z</dcterms:created>
  <dcterms:modified xsi:type="dcterms:W3CDTF">2021-10-14T00:53:00Z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