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57A9" w14:textId="247B5B0B" w:rsidR="00332F21" w:rsidRDefault="00C37055" w:rsidP="00017E24">
      <w:pPr>
        <w:rPr>
          <w:color w:val="000000"/>
          <w:sz w:val="28"/>
          <w:szCs w:val="28"/>
        </w:rPr>
        <w:sectPr w:rsidR="00332F21" w:rsidSect="00017E24">
          <w:headerReference w:type="even" r:id="rId8"/>
          <w:footerReference w:type="default" r:id="rId9"/>
          <w:footerReference w:type="first" r:id="rId10"/>
          <w:pgSz w:w="11906" w:h="16838"/>
          <w:pgMar w:top="0" w:right="0" w:bottom="0" w:left="0" w:header="709" w:footer="709" w:gutter="0"/>
          <w:cols w:space="708"/>
          <w:titlePg/>
          <w:docGrid w:linePitch="360"/>
        </w:sectPr>
      </w:pPr>
      <w:r>
        <w:rPr>
          <w:noProof/>
        </w:rPr>
        <w:drawing>
          <wp:anchor distT="0" distB="0" distL="114300" distR="114300" simplePos="0" relativeHeight="251658240" behindDoc="0" locked="0" layoutInCell="1" allowOverlap="1" wp14:anchorId="637126DC" wp14:editId="5A77129D">
            <wp:simplePos x="0" y="0"/>
            <wp:positionH relativeFrom="column">
              <wp:posOffset>106326</wp:posOffset>
            </wp:positionH>
            <wp:positionV relativeFrom="paragraph">
              <wp:posOffset>0</wp:posOffset>
            </wp:positionV>
            <wp:extent cx="7356236" cy="10175358"/>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56236" cy="10175358"/>
                    </a:xfrm>
                    <a:prstGeom prst="rect">
                      <a:avLst/>
                    </a:prstGeom>
                  </pic:spPr>
                </pic:pic>
              </a:graphicData>
            </a:graphic>
            <wp14:sizeRelV relativeFrom="margin">
              <wp14:pctHeight>0</wp14:pctHeight>
            </wp14:sizeRelV>
          </wp:anchor>
        </w:drawing>
      </w:r>
    </w:p>
    <w:p w14:paraId="62C59F9E" w14:textId="0CE5CB86" w:rsidR="00332F21" w:rsidRDefault="00332F21">
      <w:pPr>
        <w:widowControl w:val="0"/>
        <w:overflowPunct/>
        <w:autoSpaceDE/>
        <w:autoSpaceDN/>
        <w:adjustRightInd/>
        <w:spacing w:line="360" w:lineRule="auto"/>
        <w:ind w:firstLine="709"/>
        <w:jc w:val="both"/>
        <w:textAlignment w:val="auto"/>
        <w:rPr>
          <w:rFonts w:eastAsia="Calibri"/>
          <w:b/>
          <w:caps/>
          <w:noProof/>
          <w:color w:val="000000" w:themeColor="text1"/>
          <w:sz w:val="28"/>
          <w:szCs w:val="28"/>
        </w:rPr>
      </w:pPr>
    </w:p>
    <w:bookmarkStart w:id="0" w:name="_Toc104911322" w:displacedByCustomXml="next"/>
    <w:sdt>
      <w:sdtPr>
        <w:rPr>
          <w:rFonts w:eastAsia="Times New Roman"/>
          <w:sz w:val="20"/>
          <w:szCs w:val="20"/>
        </w:rPr>
        <w:id w:val="549499668"/>
        <w:docPartObj>
          <w:docPartGallery w:val="Table of Contents"/>
          <w:docPartUnique/>
        </w:docPartObj>
      </w:sdtPr>
      <w:sdtEndPr>
        <w:rPr>
          <w:caps w:val="0"/>
          <w:color w:val="auto"/>
        </w:rPr>
      </w:sdtEndPr>
      <w:sdtContent>
        <w:p w14:paraId="54D04C83" w14:textId="497148E9" w:rsidR="003D4488" w:rsidRPr="003D4488" w:rsidRDefault="003D4488" w:rsidP="00D1234A">
          <w:pPr>
            <w:pStyle w:val="1"/>
          </w:pPr>
          <w:r w:rsidRPr="003D4488">
            <w:t>Оглавление</w:t>
          </w:r>
          <w:bookmarkEnd w:id="0"/>
        </w:p>
        <w:p w14:paraId="2B59B394" w14:textId="77777777" w:rsidR="00786D72" w:rsidRDefault="0000167E">
          <w:pPr>
            <w:pStyle w:val="13"/>
          </w:pPr>
          <w:r>
            <w:rPr>
              <w:sz w:val="24"/>
              <w:szCs w:val="24"/>
            </w:rPr>
            <w:t xml:space="preserve">  </w:t>
          </w:r>
          <w:r w:rsidR="003D4488" w:rsidRPr="00017E24">
            <w:rPr>
              <w:sz w:val="24"/>
              <w:szCs w:val="24"/>
            </w:rPr>
            <w:fldChar w:fldCharType="begin"/>
          </w:r>
          <w:r w:rsidR="003D4488" w:rsidRPr="00017E24">
            <w:rPr>
              <w:sz w:val="24"/>
              <w:szCs w:val="24"/>
            </w:rPr>
            <w:instrText xml:space="preserve"> TOC \o "1-3" \h \z \u </w:instrText>
          </w:r>
          <w:r w:rsidR="003D4488" w:rsidRPr="00017E24">
            <w:rPr>
              <w:sz w:val="24"/>
              <w:szCs w:val="24"/>
            </w:rPr>
            <w:fldChar w:fldCharType="separate"/>
          </w:r>
        </w:p>
        <w:p w14:paraId="2B4AEF5C" w14:textId="531B2E8E" w:rsidR="00786D72" w:rsidRDefault="00786D72">
          <w:pPr>
            <w:pStyle w:val="13"/>
            <w:rPr>
              <w:rFonts w:asciiTheme="minorHAnsi" w:eastAsiaTheme="minorEastAsia" w:hAnsiTheme="minorHAnsi" w:cstheme="minorBidi"/>
              <w:b w:val="0"/>
              <w:caps w:val="0"/>
              <w:sz w:val="22"/>
              <w:szCs w:val="22"/>
            </w:rPr>
          </w:pPr>
          <w:hyperlink w:anchor="_Toc104911322" w:history="1">
            <w:r w:rsidRPr="0020073A">
              <w:rPr>
                <w:rStyle w:val="af9"/>
              </w:rPr>
              <w:t>1.</w:t>
            </w:r>
            <w:r>
              <w:rPr>
                <w:rFonts w:asciiTheme="minorHAnsi" w:eastAsiaTheme="minorEastAsia" w:hAnsiTheme="minorHAnsi" w:cstheme="minorBidi"/>
                <w:b w:val="0"/>
                <w:caps w:val="0"/>
                <w:sz w:val="22"/>
                <w:szCs w:val="22"/>
              </w:rPr>
              <w:tab/>
            </w:r>
            <w:r w:rsidRPr="0020073A">
              <w:rPr>
                <w:rStyle w:val="af9"/>
              </w:rPr>
              <w:t>Оглавление</w:t>
            </w:r>
            <w:r>
              <w:rPr>
                <w:webHidden/>
              </w:rPr>
              <w:tab/>
            </w:r>
            <w:r>
              <w:rPr>
                <w:webHidden/>
              </w:rPr>
              <w:fldChar w:fldCharType="begin"/>
            </w:r>
            <w:r>
              <w:rPr>
                <w:webHidden/>
              </w:rPr>
              <w:instrText xml:space="preserve"> PAGEREF _Toc104911322 \h </w:instrText>
            </w:r>
            <w:r>
              <w:rPr>
                <w:webHidden/>
              </w:rPr>
            </w:r>
            <w:r>
              <w:rPr>
                <w:webHidden/>
              </w:rPr>
              <w:fldChar w:fldCharType="separate"/>
            </w:r>
            <w:r>
              <w:rPr>
                <w:webHidden/>
              </w:rPr>
              <w:t>2</w:t>
            </w:r>
            <w:r>
              <w:rPr>
                <w:webHidden/>
              </w:rPr>
              <w:fldChar w:fldCharType="end"/>
            </w:r>
          </w:hyperlink>
        </w:p>
        <w:p w14:paraId="74CD77E8" w14:textId="0AB19CFF" w:rsidR="00786D72" w:rsidRDefault="00786D72">
          <w:pPr>
            <w:pStyle w:val="13"/>
            <w:rPr>
              <w:rFonts w:asciiTheme="minorHAnsi" w:eastAsiaTheme="minorEastAsia" w:hAnsiTheme="minorHAnsi" w:cstheme="minorBidi"/>
              <w:b w:val="0"/>
              <w:caps w:val="0"/>
              <w:sz w:val="22"/>
              <w:szCs w:val="22"/>
            </w:rPr>
          </w:pPr>
          <w:hyperlink w:anchor="_Toc104911323" w:history="1">
            <w:r w:rsidRPr="0020073A">
              <w:rPr>
                <w:rStyle w:val="af9"/>
              </w:rPr>
              <w:t>Введение</w:t>
            </w:r>
            <w:r>
              <w:rPr>
                <w:webHidden/>
              </w:rPr>
              <w:tab/>
            </w:r>
            <w:r>
              <w:rPr>
                <w:webHidden/>
              </w:rPr>
              <w:fldChar w:fldCharType="begin"/>
            </w:r>
            <w:r>
              <w:rPr>
                <w:webHidden/>
              </w:rPr>
              <w:instrText xml:space="preserve"> PAGEREF _Toc104911323 \h </w:instrText>
            </w:r>
            <w:r>
              <w:rPr>
                <w:webHidden/>
              </w:rPr>
            </w:r>
            <w:r>
              <w:rPr>
                <w:webHidden/>
              </w:rPr>
              <w:fldChar w:fldCharType="separate"/>
            </w:r>
            <w:r>
              <w:rPr>
                <w:webHidden/>
              </w:rPr>
              <w:t>4</w:t>
            </w:r>
            <w:r>
              <w:rPr>
                <w:webHidden/>
              </w:rPr>
              <w:fldChar w:fldCharType="end"/>
            </w:r>
          </w:hyperlink>
        </w:p>
        <w:p w14:paraId="097DF72C" w14:textId="39FA94ED" w:rsidR="00786D72" w:rsidRDefault="00786D72">
          <w:pPr>
            <w:pStyle w:val="24"/>
            <w:rPr>
              <w:rFonts w:asciiTheme="minorHAnsi" w:eastAsiaTheme="minorEastAsia" w:hAnsiTheme="minorHAnsi" w:cstheme="minorBidi"/>
              <w:sz w:val="22"/>
              <w:szCs w:val="22"/>
            </w:rPr>
          </w:pPr>
          <w:hyperlink w:anchor="_Toc104911324" w:history="1">
            <w:r w:rsidRPr="0020073A">
              <w:rPr>
                <w:rStyle w:val="af9"/>
              </w:rPr>
              <w:t>Цель практики</w:t>
            </w:r>
            <w:r>
              <w:rPr>
                <w:webHidden/>
              </w:rPr>
              <w:tab/>
            </w:r>
            <w:r>
              <w:rPr>
                <w:webHidden/>
              </w:rPr>
              <w:fldChar w:fldCharType="begin"/>
            </w:r>
            <w:r>
              <w:rPr>
                <w:webHidden/>
              </w:rPr>
              <w:instrText xml:space="preserve"> PAGEREF _Toc104911324 \h </w:instrText>
            </w:r>
            <w:r>
              <w:rPr>
                <w:webHidden/>
              </w:rPr>
            </w:r>
            <w:r>
              <w:rPr>
                <w:webHidden/>
              </w:rPr>
              <w:fldChar w:fldCharType="separate"/>
            </w:r>
            <w:r>
              <w:rPr>
                <w:webHidden/>
              </w:rPr>
              <w:t>4</w:t>
            </w:r>
            <w:r>
              <w:rPr>
                <w:webHidden/>
              </w:rPr>
              <w:fldChar w:fldCharType="end"/>
            </w:r>
          </w:hyperlink>
        </w:p>
        <w:p w14:paraId="407FF813" w14:textId="27942A32" w:rsidR="00786D72" w:rsidRDefault="00786D72">
          <w:pPr>
            <w:pStyle w:val="24"/>
            <w:rPr>
              <w:rFonts w:asciiTheme="minorHAnsi" w:eastAsiaTheme="minorEastAsia" w:hAnsiTheme="minorHAnsi" w:cstheme="minorBidi"/>
              <w:sz w:val="22"/>
              <w:szCs w:val="22"/>
            </w:rPr>
          </w:pPr>
          <w:hyperlink w:anchor="_Toc104911325" w:history="1">
            <w:r w:rsidRPr="0020073A">
              <w:rPr>
                <w:rStyle w:val="af9"/>
              </w:rPr>
              <w:t>Задачи практики</w:t>
            </w:r>
            <w:r>
              <w:rPr>
                <w:webHidden/>
              </w:rPr>
              <w:tab/>
            </w:r>
            <w:r>
              <w:rPr>
                <w:webHidden/>
              </w:rPr>
              <w:fldChar w:fldCharType="begin"/>
            </w:r>
            <w:r>
              <w:rPr>
                <w:webHidden/>
              </w:rPr>
              <w:instrText xml:space="preserve"> PAGEREF _Toc104911325 \h </w:instrText>
            </w:r>
            <w:r>
              <w:rPr>
                <w:webHidden/>
              </w:rPr>
            </w:r>
            <w:r>
              <w:rPr>
                <w:webHidden/>
              </w:rPr>
              <w:fldChar w:fldCharType="separate"/>
            </w:r>
            <w:r>
              <w:rPr>
                <w:webHidden/>
              </w:rPr>
              <w:t>4</w:t>
            </w:r>
            <w:r>
              <w:rPr>
                <w:webHidden/>
              </w:rPr>
              <w:fldChar w:fldCharType="end"/>
            </w:r>
          </w:hyperlink>
        </w:p>
        <w:p w14:paraId="085CC760" w14:textId="65238FD7" w:rsidR="00786D72" w:rsidRDefault="00786D72">
          <w:pPr>
            <w:pStyle w:val="13"/>
            <w:rPr>
              <w:rFonts w:asciiTheme="minorHAnsi" w:eastAsiaTheme="minorEastAsia" w:hAnsiTheme="minorHAnsi" w:cstheme="minorBidi"/>
              <w:b w:val="0"/>
              <w:caps w:val="0"/>
              <w:sz w:val="22"/>
              <w:szCs w:val="22"/>
            </w:rPr>
          </w:pPr>
          <w:hyperlink w:anchor="_Toc104911326" w:history="1">
            <w:r w:rsidRPr="0020073A">
              <w:rPr>
                <w:rStyle w:val="af9"/>
              </w:rPr>
              <w:t>2.</w:t>
            </w:r>
            <w:r>
              <w:rPr>
                <w:rFonts w:asciiTheme="minorHAnsi" w:eastAsiaTheme="minorEastAsia" w:hAnsiTheme="minorHAnsi" w:cstheme="minorBidi"/>
                <w:b w:val="0"/>
                <w:caps w:val="0"/>
                <w:sz w:val="22"/>
                <w:szCs w:val="22"/>
              </w:rPr>
              <w:tab/>
            </w:r>
            <w:r w:rsidRPr="0020073A">
              <w:rPr>
                <w:rStyle w:val="af9"/>
              </w:rPr>
              <w:t>выбор платформы и данных</w:t>
            </w:r>
            <w:r>
              <w:rPr>
                <w:webHidden/>
              </w:rPr>
              <w:tab/>
            </w:r>
            <w:r>
              <w:rPr>
                <w:webHidden/>
              </w:rPr>
              <w:fldChar w:fldCharType="begin"/>
            </w:r>
            <w:r>
              <w:rPr>
                <w:webHidden/>
              </w:rPr>
              <w:instrText xml:space="preserve"> PAGEREF _Toc104911326 \h </w:instrText>
            </w:r>
            <w:r>
              <w:rPr>
                <w:webHidden/>
              </w:rPr>
            </w:r>
            <w:r>
              <w:rPr>
                <w:webHidden/>
              </w:rPr>
              <w:fldChar w:fldCharType="separate"/>
            </w:r>
            <w:r>
              <w:rPr>
                <w:webHidden/>
              </w:rPr>
              <w:t>5</w:t>
            </w:r>
            <w:r>
              <w:rPr>
                <w:webHidden/>
              </w:rPr>
              <w:fldChar w:fldCharType="end"/>
            </w:r>
          </w:hyperlink>
        </w:p>
        <w:p w14:paraId="6A595283" w14:textId="7ED0CF6F" w:rsidR="00786D72" w:rsidRDefault="00786D72">
          <w:pPr>
            <w:pStyle w:val="24"/>
            <w:rPr>
              <w:rFonts w:asciiTheme="minorHAnsi" w:eastAsiaTheme="minorEastAsia" w:hAnsiTheme="minorHAnsi" w:cstheme="minorBidi"/>
              <w:sz w:val="22"/>
              <w:szCs w:val="22"/>
            </w:rPr>
          </w:pPr>
          <w:hyperlink w:anchor="_Toc104911329" w:history="1">
            <w:r w:rsidRPr="0020073A">
              <w:rPr>
                <w:rStyle w:val="af9"/>
              </w:rPr>
              <w:t>2.1</w:t>
            </w:r>
            <w:r>
              <w:rPr>
                <w:rFonts w:asciiTheme="minorHAnsi" w:eastAsiaTheme="minorEastAsia" w:hAnsiTheme="minorHAnsi" w:cstheme="minorBidi"/>
                <w:sz w:val="22"/>
                <w:szCs w:val="22"/>
              </w:rPr>
              <w:tab/>
            </w:r>
            <w:r w:rsidRPr="0020073A">
              <w:rPr>
                <w:rStyle w:val="af9"/>
              </w:rPr>
              <w:t>Выбор платформы для разработки и необходимых библиотек</w:t>
            </w:r>
            <w:r>
              <w:rPr>
                <w:webHidden/>
              </w:rPr>
              <w:tab/>
            </w:r>
            <w:r>
              <w:rPr>
                <w:webHidden/>
              </w:rPr>
              <w:fldChar w:fldCharType="begin"/>
            </w:r>
            <w:r>
              <w:rPr>
                <w:webHidden/>
              </w:rPr>
              <w:instrText xml:space="preserve"> PAGEREF _Toc104911329 \h </w:instrText>
            </w:r>
            <w:r>
              <w:rPr>
                <w:webHidden/>
              </w:rPr>
            </w:r>
            <w:r>
              <w:rPr>
                <w:webHidden/>
              </w:rPr>
              <w:fldChar w:fldCharType="separate"/>
            </w:r>
            <w:r>
              <w:rPr>
                <w:webHidden/>
              </w:rPr>
              <w:t>5</w:t>
            </w:r>
            <w:r>
              <w:rPr>
                <w:webHidden/>
              </w:rPr>
              <w:fldChar w:fldCharType="end"/>
            </w:r>
          </w:hyperlink>
        </w:p>
        <w:p w14:paraId="7FBF64F8" w14:textId="21E04AAD" w:rsidR="00786D72" w:rsidRDefault="00786D72">
          <w:pPr>
            <w:pStyle w:val="33"/>
            <w:rPr>
              <w:rFonts w:asciiTheme="minorHAnsi" w:eastAsiaTheme="minorEastAsia" w:hAnsiTheme="minorHAnsi" w:cstheme="minorBidi"/>
              <w:noProof/>
              <w:sz w:val="22"/>
              <w:szCs w:val="22"/>
            </w:rPr>
          </w:pPr>
          <w:hyperlink w:anchor="_Toc104911330" w:history="1">
            <w:r w:rsidRPr="0020073A">
              <w:rPr>
                <w:rStyle w:val="af9"/>
                <w:noProof/>
              </w:rPr>
              <w:t>2.1.1</w:t>
            </w:r>
            <w:r>
              <w:rPr>
                <w:rFonts w:asciiTheme="minorHAnsi" w:eastAsiaTheme="minorEastAsia" w:hAnsiTheme="minorHAnsi" w:cstheme="minorBidi"/>
                <w:noProof/>
                <w:sz w:val="22"/>
                <w:szCs w:val="22"/>
              </w:rPr>
              <w:tab/>
            </w:r>
            <w:r w:rsidRPr="0020073A">
              <w:rPr>
                <w:rStyle w:val="af9"/>
                <w:noProof/>
              </w:rPr>
              <w:t xml:space="preserve">Обоснование выбора платформы интерпретатора языка </w:t>
            </w:r>
            <w:r w:rsidRPr="0020073A">
              <w:rPr>
                <w:rStyle w:val="af9"/>
                <w:noProof/>
                <w:lang w:val="en-US"/>
              </w:rPr>
              <w:t>Python</w:t>
            </w:r>
            <w:r>
              <w:rPr>
                <w:noProof/>
                <w:webHidden/>
              </w:rPr>
              <w:tab/>
            </w:r>
            <w:r>
              <w:rPr>
                <w:noProof/>
                <w:webHidden/>
              </w:rPr>
              <w:fldChar w:fldCharType="begin"/>
            </w:r>
            <w:r>
              <w:rPr>
                <w:noProof/>
                <w:webHidden/>
              </w:rPr>
              <w:instrText xml:space="preserve"> PAGEREF _Toc104911330 \h </w:instrText>
            </w:r>
            <w:r>
              <w:rPr>
                <w:noProof/>
                <w:webHidden/>
              </w:rPr>
            </w:r>
            <w:r>
              <w:rPr>
                <w:noProof/>
                <w:webHidden/>
              </w:rPr>
              <w:fldChar w:fldCharType="separate"/>
            </w:r>
            <w:r>
              <w:rPr>
                <w:noProof/>
                <w:webHidden/>
              </w:rPr>
              <w:t>5</w:t>
            </w:r>
            <w:r>
              <w:rPr>
                <w:noProof/>
                <w:webHidden/>
              </w:rPr>
              <w:fldChar w:fldCharType="end"/>
            </w:r>
          </w:hyperlink>
        </w:p>
        <w:p w14:paraId="6C91882F" w14:textId="7C39EA54" w:rsidR="00786D72" w:rsidRDefault="00786D72">
          <w:pPr>
            <w:pStyle w:val="33"/>
            <w:rPr>
              <w:rFonts w:asciiTheme="minorHAnsi" w:eastAsiaTheme="minorEastAsia" w:hAnsiTheme="minorHAnsi" w:cstheme="minorBidi"/>
              <w:noProof/>
              <w:sz w:val="22"/>
              <w:szCs w:val="22"/>
            </w:rPr>
          </w:pPr>
          <w:hyperlink w:anchor="_Toc104911331" w:history="1">
            <w:r w:rsidRPr="0020073A">
              <w:rPr>
                <w:rStyle w:val="af9"/>
                <w:noProof/>
              </w:rPr>
              <w:t>2.1.2</w:t>
            </w:r>
            <w:r>
              <w:rPr>
                <w:rFonts w:asciiTheme="minorHAnsi" w:eastAsiaTheme="minorEastAsia" w:hAnsiTheme="minorHAnsi" w:cstheme="minorBidi"/>
                <w:noProof/>
                <w:sz w:val="22"/>
                <w:szCs w:val="22"/>
              </w:rPr>
              <w:tab/>
            </w:r>
            <w:r w:rsidRPr="0020073A">
              <w:rPr>
                <w:rStyle w:val="af9"/>
                <w:noProof/>
              </w:rPr>
              <w:t>Выбор библиотек для анализа данных</w:t>
            </w:r>
            <w:r>
              <w:rPr>
                <w:noProof/>
                <w:webHidden/>
              </w:rPr>
              <w:tab/>
            </w:r>
            <w:r>
              <w:rPr>
                <w:noProof/>
                <w:webHidden/>
              </w:rPr>
              <w:fldChar w:fldCharType="begin"/>
            </w:r>
            <w:r>
              <w:rPr>
                <w:noProof/>
                <w:webHidden/>
              </w:rPr>
              <w:instrText xml:space="preserve"> PAGEREF _Toc104911331 \h </w:instrText>
            </w:r>
            <w:r>
              <w:rPr>
                <w:noProof/>
                <w:webHidden/>
              </w:rPr>
            </w:r>
            <w:r>
              <w:rPr>
                <w:noProof/>
                <w:webHidden/>
              </w:rPr>
              <w:fldChar w:fldCharType="separate"/>
            </w:r>
            <w:r>
              <w:rPr>
                <w:noProof/>
                <w:webHidden/>
              </w:rPr>
              <w:t>6</w:t>
            </w:r>
            <w:r>
              <w:rPr>
                <w:noProof/>
                <w:webHidden/>
              </w:rPr>
              <w:fldChar w:fldCharType="end"/>
            </w:r>
          </w:hyperlink>
        </w:p>
        <w:p w14:paraId="26226A49" w14:textId="238DA1BB" w:rsidR="00786D72" w:rsidRDefault="00786D72">
          <w:pPr>
            <w:pStyle w:val="24"/>
            <w:rPr>
              <w:rFonts w:asciiTheme="minorHAnsi" w:eastAsiaTheme="minorEastAsia" w:hAnsiTheme="minorHAnsi" w:cstheme="minorBidi"/>
              <w:sz w:val="22"/>
              <w:szCs w:val="22"/>
            </w:rPr>
          </w:pPr>
          <w:hyperlink w:anchor="_Toc104911332" w:history="1">
            <w:r w:rsidRPr="0020073A">
              <w:rPr>
                <w:rStyle w:val="af9"/>
              </w:rPr>
              <w:t>2.2</w:t>
            </w:r>
            <w:r>
              <w:rPr>
                <w:rFonts w:asciiTheme="minorHAnsi" w:eastAsiaTheme="minorEastAsia" w:hAnsiTheme="minorHAnsi" w:cstheme="minorBidi"/>
                <w:sz w:val="22"/>
                <w:szCs w:val="22"/>
              </w:rPr>
              <w:tab/>
            </w:r>
            <w:r w:rsidRPr="0020073A">
              <w:rPr>
                <w:rStyle w:val="af9"/>
              </w:rPr>
              <w:t>Получение данных</w:t>
            </w:r>
            <w:r>
              <w:rPr>
                <w:webHidden/>
              </w:rPr>
              <w:tab/>
            </w:r>
            <w:r>
              <w:rPr>
                <w:webHidden/>
              </w:rPr>
              <w:fldChar w:fldCharType="begin"/>
            </w:r>
            <w:r>
              <w:rPr>
                <w:webHidden/>
              </w:rPr>
              <w:instrText xml:space="preserve"> PAGEREF _Toc104911332 \h </w:instrText>
            </w:r>
            <w:r>
              <w:rPr>
                <w:webHidden/>
              </w:rPr>
            </w:r>
            <w:r>
              <w:rPr>
                <w:webHidden/>
              </w:rPr>
              <w:fldChar w:fldCharType="separate"/>
            </w:r>
            <w:r>
              <w:rPr>
                <w:webHidden/>
              </w:rPr>
              <w:t>7</w:t>
            </w:r>
            <w:r>
              <w:rPr>
                <w:webHidden/>
              </w:rPr>
              <w:fldChar w:fldCharType="end"/>
            </w:r>
          </w:hyperlink>
        </w:p>
        <w:p w14:paraId="11544C10" w14:textId="3CF6ED74" w:rsidR="00786D72" w:rsidRDefault="00786D72">
          <w:pPr>
            <w:pStyle w:val="33"/>
            <w:rPr>
              <w:rFonts w:asciiTheme="minorHAnsi" w:eastAsiaTheme="minorEastAsia" w:hAnsiTheme="minorHAnsi" w:cstheme="minorBidi"/>
              <w:noProof/>
              <w:sz w:val="22"/>
              <w:szCs w:val="22"/>
            </w:rPr>
          </w:pPr>
          <w:hyperlink w:anchor="_Toc104911333" w:history="1">
            <w:r w:rsidRPr="0020073A">
              <w:rPr>
                <w:rStyle w:val="af9"/>
                <w:noProof/>
                <w:lang w:eastAsia="en-US"/>
              </w:rPr>
              <w:t>2.2.1</w:t>
            </w:r>
            <w:r>
              <w:rPr>
                <w:rFonts w:asciiTheme="minorHAnsi" w:eastAsiaTheme="minorEastAsia" w:hAnsiTheme="minorHAnsi" w:cstheme="minorBidi"/>
                <w:noProof/>
                <w:sz w:val="22"/>
                <w:szCs w:val="22"/>
              </w:rPr>
              <w:tab/>
            </w:r>
            <w:r w:rsidRPr="0020073A">
              <w:rPr>
                <w:rStyle w:val="af9"/>
                <w:noProof/>
                <w:lang w:eastAsia="en-US"/>
              </w:rPr>
              <w:t>Предварительный анализ данных</w:t>
            </w:r>
            <w:r>
              <w:rPr>
                <w:noProof/>
                <w:webHidden/>
              </w:rPr>
              <w:tab/>
            </w:r>
            <w:r>
              <w:rPr>
                <w:noProof/>
                <w:webHidden/>
              </w:rPr>
              <w:fldChar w:fldCharType="begin"/>
            </w:r>
            <w:r>
              <w:rPr>
                <w:noProof/>
                <w:webHidden/>
              </w:rPr>
              <w:instrText xml:space="preserve"> PAGEREF _Toc104911333 \h </w:instrText>
            </w:r>
            <w:r>
              <w:rPr>
                <w:noProof/>
                <w:webHidden/>
              </w:rPr>
            </w:r>
            <w:r>
              <w:rPr>
                <w:noProof/>
                <w:webHidden/>
              </w:rPr>
              <w:fldChar w:fldCharType="separate"/>
            </w:r>
            <w:r>
              <w:rPr>
                <w:noProof/>
                <w:webHidden/>
              </w:rPr>
              <w:t>7</w:t>
            </w:r>
            <w:r>
              <w:rPr>
                <w:noProof/>
                <w:webHidden/>
              </w:rPr>
              <w:fldChar w:fldCharType="end"/>
            </w:r>
          </w:hyperlink>
        </w:p>
        <w:p w14:paraId="69F6B79C" w14:textId="1F37A4EB" w:rsidR="00786D72" w:rsidRDefault="00786D72">
          <w:pPr>
            <w:pStyle w:val="33"/>
            <w:rPr>
              <w:rFonts w:asciiTheme="minorHAnsi" w:eastAsiaTheme="minorEastAsia" w:hAnsiTheme="minorHAnsi" w:cstheme="minorBidi"/>
              <w:noProof/>
              <w:sz w:val="22"/>
              <w:szCs w:val="22"/>
            </w:rPr>
          </w:pPr>
          <w:hyperlink w:anchor="_Toc104911334" w:history="1">
            <w:r w:rsidRPr="0020073A">
              <w:rPr>
                <w:rStyle w:val="af9"/>
                <w:noProof/>
                <w:lang w:eastAsia="en-US"/>
              </w:rPr>
              <w:t xml:space="preserve">1.2.2 </w:t>
            </w:r>
            <w:r>
              <w:rPr>
                <w:rFonts w:asciiTheme="minorHAnsi" w:eastAsiaTheme="minorEastAsia" w:hAnsiTheme="minorHAnsi" w:cstheme="minorBidi"/>
                <w:noProof/>
                <w:sz w:val="22"/>
                <w:szCs w:val="22"/>
              </w:rPr>
              <w:tab/>
            </w:r>
            <w:r w:rsidRPr="0020073A">
              <w:rPr>
                <w:rStyle w:val="af9"/>
                <w:noProof/>
                <w:lang w:eastAsia="en-US"/>
              </w:rPr>
              <w:t>Выбор формата хранения данных</w:t>
            </w:r>
            <w:r>
              <w:rPr>
                <w:noProof/>
                <w:webHidden/>
              </w:rPr>
              <w:tab/>
            </w:r>
            <w:r>
              <w:rPr>
                <w:noProof/>
                <w:webHidden/>
              </w:rPr>
              <w:fldChar w:fldCharType="begin"/>
            </w:r>
            <w:r>
              <w:rPr>
                <w:noProof/>
                <w:webHidden/>
              </w:rPr>
              <w:instrText xml:space="preserve"> PAGEREF _Toc104911334 \h </w:instrText>
            </w:r>
            <w:r>
              <w:rPr>
                <w:noProof/>
                <w:webHidden/>
              </w:rPr>
            </w:r>
            <w:r>
              <w:rPr>
                <w:noProof/>
                <w:webHidden/>
              </w:rPr>
              <w:fldChar w:fldCharType="separate"/>
            </w:r>
            <w:r>
              <w:rPr>
                <w:noProof/>
                <w:webHidden/>
              </w:rPr>
              <w:t>7</w:t>
            </w:r>
            <w:r>
              <w:rPr>
                <w:noProof/>
                <w:webHidden/>
              </w:rPr>
              <w:fldChar w:fldCharType="end"/>
            </w:r>
          </w:hyperlink>
        </w:p>
        <w:p w14:paraId="38EEC58C" w14:textId="18283119" w:rsidR="00786D72" w:rsidRDefault="00786D72">
          <w:pPr>
            <w:pStyle w:val="33"/>
            <w:rPr>
              <w:rFonts w:asciiTheme="minorHAnsi" w:eastAsiaTheme="minorEastAsia" w:hAnsiTheme="minorHAnsi" w:cstheme="minorBidi"/>
              <w:noProof/>
              <w:sz w:val="22"/>
              <w:szCs w:val="22"/>
            </w:rPr>
          </w:pPr>
          <w:hyperlink w:anchor="_Toc104911335" w:history="1">
            <w:r w:rsidRPr="0020073A">
              <w:rPr>
                <w:rStyle w:val="af9"/>
                <w:noProof/>
                <w:lang w:eastAsia="en-US"/>
              </w:rPr>
              <w:t xml:space="preserve">1.2.3 </w:t>
            </w:r>
            <w:r>
              <w:rPr>
                <w:rFonts w:asciiTheme="minorHAnsi" w:eastAsiaTheme="minorEastAsia" w:hAnsiTheme="minorHAnsi" w:cstheme="minorBidi"/>
                <w:noProof/>
                <w:sz w:val="22"/>
                <w:szCs w:val="22"/>
              </w:rPr>
              <w:tab/>
            </w:r>
            <w:r w:rsidRPr="0020073A">
              <w:rPr>
                <w:rStyle w:val="af9"/>
                <w:noProof/>
                <w:lang w:eastAsia="en-US"/>
              </w:rPr>
              <w:t>Очистка данных от цифрового мусора</w:t>
            </w:r>
            <w:r>
              <w:rPr>
                <w:noProof/>
                <w:webHidden/>
              </w:rPr>
              <w:tab/>
            </w:r>
            <w:r>
              <w:rPr>
                <w:noProof/>
                <w:webHidden/>
              </w:rPr>
              <w:fldChar w:fldCharType="begin"/>
            </w:r>
            <w:r>
              <w:rPr>
                <w:noProof/>
                <w:webHidden/>
              </w:rPr>
              <w:instrText xml:space="preserve"> PAGEREF _Toc104911335 \h </w:instrText>
            </w:r>
            <w:r>
              <w:rPr>
                <w:noProof/>
                <w:webHidden/>
              </w:rPr>
            </w:r>
            <w:r>
              <w:rPr>
                <w:noProof/>
                <w:webHidden/>
              </w:rPr>
              <w:fldChar w:fldCharType="separate"/>
            </w:r>
            <w:r>
              <w:rPr>
                <w:noProof/>
                <w:webHidden/>
              </w:rPr>
              <w:t>7</w:t>
            </w:r>
            <w:r>
              <w:rPr>
                <w:noProof/>
                <w:webHidden/>
              </w:rPr>
              <w:fldChar w:fldCharType="end"/>
            </w:r>
          </w:hyperlink>
        </w:p>
        <w:p w14:paraId="3B1D5896" w14:textId="21EE18EC" w:rsidR="00786D72" w:rsidRDefault="00786D72">
          <w:pPr>
            <w:pStyle w:val="24"/>
            <w:rPr>
              <w:rFonts w:asciiTheme="minorHAnsi" w:eastAsiaTheme="minorEastAsia" w:hAnsiTheme="minorHAnsi" w:cstheme="minorBidi"/>
              <w:sz w:val="22"/>
              <w:szCs w:val="22"/>
            </w:rPr>
          </w:pPr>
          <w:hyperlink w:anchor="_Toc104911336" w:history="1">
            <w:r w:rsidRPr="0020073A">
              <w:rPr>
                <w:rStyle w:val="af9"/>
                <w:lang w:eastAsia="en-US"/>
              </w:rPr>
              <w:t>2.3</w:t>
            </w:r>
            <w:r>
              <w:rPr>
                <w:rFonts w:asciiTheme="minorHAnsi" w:eastAsiaTheme="minorEastAsia" w:hAnsiTheme="minorHAnsi" w:cstheme="minorBidi"/>
                <w:sz w:val="22"/>
                <w:szCs w:val="22"/>
              </w:rPr>
              <w:tab/>
            </w:r>
            <w:r w:rsidRPr="0020073A">
              <w:rPr>
                <w:rStyle w:val="af9"/>
              </w:rPr>
              <w:t>Выводы по разделу</w:t>
            </w:r>
            <w:r>
              <w:rPr>
                <w:webHidden/>
              </w:rPr>
              <w:tab/>
            </w:r>
            <w:r>
              <w:rPr>
                <w:webHidden/>
              </w:rPr>
              <w:fldChar w:fldCharType="begin"/>
            </w:r>
            <w:r>
              <w:rPr>
                <w:webHidden/>
              </w:rPr>
              <w:instrText xml:space="preserve"> PAGEREF _Toc104911336 \h </w:instrText>
            </w:r>
            <w:r>
              <w:rPr>
                <w:webHidden/>
              </w:rPr>
            </w:r>
            <w:r>
              <w:rPr>
                <w:webHidden/>
              </w:rPr>
              <w:fldChar w:fldCharType="separate"/>
            </w:r>
            <w:r>
              <w:rPr>
                <w:webHidden/>
              </w:rPr>
              <w:t>7</w:t>
            </w:r>
            <w:r>
              <w:rPr>
                <w:webHidden/>
              </w:rPr>
              <w:fldChar w:fldCharType="end"/>
            </w:r>
          </w:hyperlink>
        </w:p>
        <w:p w14:paraId="6FDC4C54" w14:textId="0DFE7768" w:rsidR="00786D72" w:rsidRDefault="00786D72">
          <w:pPr>
            <w:pStyle w:val="13"/>
            <w:rPr>
              <w:rFonts w:asciiTheme="minorHAnsi" w:eastAsiaTheme="minorEastAsia" w:hAnsiTheme="minorHAnsi" w:cstheme="minorBidi"/>
              <w:b w:val="0"/>
              <w:caps w:val="0"/>
              <w:sz w:val="22"/>
              <w:szCs w:val="22"/>
            </w:rPr>
          </w:pPr>
          <w:hyperlink w:anchor="_Toc104911337" w:history="1">
            <w:r w:rsidRPr="0020073A">
              <w:rPr>
                <w:rStyle w:val="af9"/>
              </w:rPr>
              <w:t>3.</w:t>
            </w:r>
            <w:r>
              <w:rPr>
                <w:rFonts w:asciiTheme="minorHAnsi" w:eastAsiaTheme="minorEastAsia" w:hAnsiTheme="minorHAnsi" w:cstheme="minorBidi"/>
                <w:b w:val="0"/>
                <w:caps w:val="0"/>
                <w:sz w:val="22"/>
                <w:szCs w:val="22"/>
              </w:rPr>
              <w:tab/>
            </w:r>
            <w:r w:rsidRPr="0020073A">
              <w:rPr>
                <w:rStyle w:val="af9"/>
              </w:rPr>
              <w:t>количественный анализ данных</w:t>
            </w:r>
            <w:r>
              <w:rPr>
                <w:webHidden/>
              </w:rPr>
              <w:tab/>
            </w:r>
            <w:r>
              <w:rPr>
                <w:webHidden/>
              </w:rPr>
              <w:fldChar w:fldCharType="begin"/>
            </w:r>
            <w:r>
              <w:rPr>
                <w:webHidden/>
              </w:rPr>
              <w:instrText xml:space="preserve"> PAGEREF _Toc104911337 \h </w:instrText>
            </w:r>
            <w:r>
              <w:rPr>
                <w:webHidden/>
              </w:rPr>
            </w:r>
            <w:r>
              <w:rPr>
                <w:webHidden/>
              </w:rPr>
              <w:fldChar w:fldCharType="separate"/>
            </w:r>
            <w:r>
              <w:rPr>
                <w:webHidden/>
              </w:rPr>
              <w:t>16</w:t>
            </w:r>
            <w:r>
              <w:rPr>
                <w:webHidden/>
              </w:rPr>
              <w:fldChar w:fldCharType="end"/>
            </w:r>
          </w:hyperlink>
        </w:p>
        <w:p w14:paraId="71692A8C" w14:textId="7E921F5E" w:rsidR="00786D72" w:rsidRDefault="00786D72">
          <w:pPr>
            <w:pStyle w:val="24"/>
            <w:rPr>
              <w:rFonts w:asciiTheme="minorHAnsi" w:eastAsiaTheme="minorEastAsia" w:hAnsiTheme="minorHAnsi" w:cstheme="minorBidi"/>
              <w:sz w:val="22"/>
              <w:szCs w:val="22"/>
            </w:rPr>
          </w:pPr>
          <w:hyperlink w:anchor="_Toc104911340" w:history="1">
            <w:r w:rsidRPr="0020073A">
              <w:rPr>
                <w:rStyle w:val="af9"/>
              </w:rPr>
              <w:t>2.1</w:t>
            </w:r>
            <w:r>
              <w:rPr>
                <w:rFonts w:asciiTheme="minorHAnsi" w:eastAsiaTheme="minorEastAsia" w:hAnsiTheme="minorHAnsi" w:cstheme="minorBidi"/>
                <w:sz w:val="22"/>
                <w:szCs w:val="22"/>
              </w:rPr>
              <w:tab/>
            </w:r>
            <w:r w:rsidRPr="0020073A">
              <w:rPr>
                <w:rStyle w:val="af9"/>
              </w:rPr>
              <w:t>Пол</w:t>
            </w:r>
            <w:r w:rsidRPr="0020073A">
              <w:rPr>
                <w:rStyle w:val="af9"/>
              </w:rPr>
              <w:t>у</w:t>
            </w:r>
            <w:r w:rsidRPr="0020073A">
              <w:rPr>
                <w:rStyle w:val="af9"/>
              </w:rPr>
              <w:t>чение данных Dataset (данные)</w:t>
            </w:r>
            <w:r>
              <w:rPr>
                <w:webHidden/>
              </w:rPr>
              <w:tab/>
            </w:r>
            <w:r>
              <w:rPr>
                <w:webHidden/>
              </w:rPr>
              <w:fldChar w:fldCharType="begin"/>
            </w:r>
            <w:r>
              <w:rPr>
                <w:webHidden/>
              </w:rPr>
              <w:instrText xml:space="preserve"> PAGEREF _Toc104911340 \h </w:instrText>
            </w:r>
            <w:r>
              <w:rPr>
                <w:webHidden/>
              </w:rPr>
            </w:r>
            <w:r>
              <w:rPr>
                <w:webHidden/>
              </w:rPr>
              <w:fldChar w:fldCharType="separate"/>
            </w:r>
            <w:r>
              <w:rPr>
                <w:webHidden/>
              </w:rPr>
              <w:t>16</w:t>
            </w:r>
            <w:r>
              <w:rPr>
                <w:webHidden/>
              </w:rPr>
              <w:fldChar w:fldCharType="end"/>
            </w:r>
          </w:hyperlink>
        </w:p>
        <w:p w14:paraId="6A923CC2" w14:textId="5EBE5DC3" w:rsidR="00786D72" w:rsidRDefault="00786D72">
          <w:pPr>
            <w:pStyle w:val="24"/>
            <w:rPr>
              <w:rFonts w:asciiTheme="minorHAnsi" w:eastAsiaTheme="minorEastAsia" w:hAnsiTheme="minorHAnsi" w:cstheme="minorBidi"/>
              <w:sz w:val="22"/>
              <w:szCs w:val="22"/>
            </w:rPr>
          </w:pPr>
          <w:hyperlink w:anchor="_Toc104911341" w:history="1">
            <w:r w:rsidRPr="0020073A">
              <w:rPr>
                <w:rStyle w:val="af9"/>
              </w:rPr>
              <w:t>2.2</w:t>
            </w:r>
            <w:r>
              <w:rPr>
                <w:rFonts w:asciiTheme="minorHAnsi" w:eastAsiaTheme="minorEastAsia" w:hAnsiTheme="minorHAnsi" w:cstheme="minorBidi"/>
                <w:sz w:val="22"/>
                <w:szCs w:val="22"/>
              </w:rPr>
              <w:tab/>
            </w:r>
            <w:r w:rsidRPr="0020073A">
              <w:rPr>
                <w:rStyle w:val="af9"/>
              </w:rPr>
              <w:t xml:space="preserve">Рассчет стандартных числовых характеристик для набора данных </w:t>
            </w:r>
            <w:r w:rsidRPr="0020073A">
              <w:rPr>
                <w:rStyle w:val="af9"/>
                <w:lang w:val="en-US"/>
              </w:rPr>
              <w:t>Series</w:t>
            </w:r>
            <w:r>
              <w:rPr>
                <w:webHidden/>
              </w:rPr>
              <w:tab/>
            </w:r>
            <w:r>
              <w:rPr>
                <w:webHidden/>
              </w:rPr>
              <w:fldChar w:fldCharType="begin"/>
            </w:r>
            <w:r>
              <w:rPr>
                <w:webHidden/>
              </w:rPr>
              <w:instrText xml:space="preserve"> PAGEREF _Toc104911341 \h </w:instrText>
            </w:r>
            <w:r>
              <w:rPr>
                <w:webHidden/>
              </w:rPr>
            </w:r>
            <w:r>
              <w:rPr>
                <w:webHidden/>
              </w:rPr>
              <w:fldChar w:fldCharType="separate"/>
            </w:r>
            <w:r>
              <w:rPr>
                <w:webHidden/>
              </w:rPr>
              <w:t>16</w:t>
            </w:r>
            <w:r>
              <w:rPr>
                <w:webHidden/>
              </w:rPr>
              <w:fldChar w:fldCharType="end"/>
            </w:r>
          </w:hyperlink>
        </w:p>
        <w:p w14:paraId="0731E115" w14:textId="492568F1" w:rsidR="00786D72" w:rsidRDefault="00786D72">
          <w:pPr>
            <w:pStyle w:val="33"/>
            <w:rPr>
              <w:rFonts w:asciiTheme="minorHAnsi" w:eastAsiaTheme="minorEastAsia" w:hAnsiTheme="minorHAnsi" w:cstheme="minorBidi"/>
              <w:noProof/>
              <w:sz w:val="22"/>
              <w:szCs w:val="22"/>
            </w:rPr>
          </w:pPr>
          <w:hyperlink w:anchor="_Toc104911342" w:history="1">
            <w:r w:rsidRPr="0020073A">
              <w:rPr>
                <w:rStyle w:val="af9"/>
                <w:noProof/>
              </w:rPr>
              <w:t>2.2.1</w:t>
            </w:r>
            <w:r>
              <w:rPr>
                <w:rFonts w:asciiTheme="minorHAnsi" w:eastAsiaTheme="minorEastAsia" w:hAnsiTheme="minorHAnsi" w:cstheme="minorBidi"/>
                <w:noProof/>
                <w:sz w:val="22"/>
                <w:szCs w:val="22"/>
              </w:rPr>
              <w:tab/>
            </w:r>
            <w:r w:rsidRPr="0020073A">
              <w:rPr>
                <w:rStyle w:val="af9"/>
                <w:noProof/>
                <w:shd w:val="clear" w:color="auto" w:fill="FFFFFF"/>
              </w:rPr>
              <w:t>Минимальное значение:</w:t>
            </w:r>
            <w:r>
              <w:rPr>
                <w:noProof/>
                <w:webHidden/>
              </w:rPr>
              <w:tab/>
            </w:r>
            <w:r>
              <w:rPr>
                <w:noProof/>
                <w:webHidden/>
              </w:rPr>
              <w:fldChar w:fldCharType="begin"/>
            </w:r>
            <w:r>
              <w:rPr>
                <w:noProof/>
                <w:webHidden/>
              </w:rPr>
              <w:instrText xml:space="preserve"> PAGEREF _Toc104911342 \h </w:instrText>
            </w:r>
            <w:r>
              <w:rPr>
                <w:noProof/>
                <w:webHidden/>
              </w:rPr>
            </w:r>
            <w:r>
              <w:rPr>
                <w:noProof/>
                <w:webHidden/>
              </w:rPr>
              <w:fldChar w:fldCharType="separate"/>
            </w:r>
            <w:r>
              <w:rPr>
                <w:noProof/>
                <w:webHidden/>
              </w:rPr>
              <w:t>17</w:t>
            </w:r>
            <w:r>
              <w:rPr>
                <w:noProof/>
                <w:webHidden/>
              </w:rPr>
              <w:fldChar w:fldCharType="end"/>
            </w:r>
          </w:hyperlink>
        </w:p>
        <w:p w14:paraId="1F9486BF" w14:textId="09BB715D" w:rsidR="00786D72" w:rsidRDefault="00786D72">
          <w:pPr>
            <w:pStyle w:val="33"/>
            <w:rPr>
              <w:rFonts w:asciiTheme="minorHAnsi" w:eastAsiaTheme="minorEastAsia" w:hAnsiTheme="minorHAnsi" w:cstheme="minorBidi"/>
              <w:noProof/>
              <w:sz w:val="22"/>
              <w:szCs w:val="22"/>
            </w:rPr>
          </w:pPr>
          <w:hyperlink w:anchor="_Toc104911343" w:history="1">
            <w:r w:rsidRPr="0020073A">
              <w:rPr>
                <w:rStyle w:val="af9"/>
                <w:bCs/>
                <w:noProof/>
              </w:rPr>
              <w:t>2.2.2</w:t>
            </w:r>
            <w:r>
              <w:rPr>
                <w:rFonts w:asciiTheme="minorHAnsi" w:eastAsiaTheme="minorEastAsia" w:hAnsiTheme="minorHAnsi" w:cstheme="minorBidi"/>
                <w:noProof/>
                <w:sz w:val="22"/>
                <w:szCs w:val="22"/>
              </w:rPr>
              <w:tab/>
            </w:r>
            <w:r w:rsidRPr="0020073A">
              <w:rPr>
                <w:rStyle w:val="af9"/>
                <w:bCs/>
                <w:noProof/>
                <w:shd w:val="clear" w:color="auto" w:fill="FFFFFF"/>
              </w:rPr>
              <w:t>Подсчет количества повторяющихся элементов:</w:t>
            </w:r>
            <w:r>
              <w:rPr>
                <w:noProof/>
                <w:webHidden/>
              </w:rPr>
              <w:tab/>
            </w:r>
            <w:r>
              <w:rPr>
                <w:noProof/>
                <w:webHidden/>
              </w:rPr>
              <w:fldChar w:fldCharType="begin"/>
            </w:r>
            <w:r>
              <w:rPr>
                <w:noProof/>
                <w:webHidden/>
              </w:rPr>
              <w:instrText xml:space="preserve"> PAGEREF _Toc104911343 \h </w:instrText>
            </w:r>
            <w:r>
              <w:rPr>
                <w:noProof/>
                <w:webHidden/>
              </w:rPr>
            </w:r>
            <w:r>
              <w:rPr>
                <w:noProof/>
                <w:webHidden/>
              </w:rPr>
              <w:fldChar w:fldCharType="separate"/>
            </w:r>
            <w:r>
              <w:rPr>
                <w:noProof/>
                <w:webHidden/>
              </w:rPr>
              <w:t>17</w:t>
            </w:r>
            <w:r>
              <w:rPr>
                <w:noProof/>
                <w:webHidden/>
              </w:rPr>
              <w:fldChar w:fldCharType="end"/>
            </w:r>
          </w:hyperlink>
        </w:p>
        <w:p w14:paraId="200215FF" w14:textId="5B5825D1" w:rsidR="00786D72" w:rsidRDefault="00786D72">
          <w:pPr>
            <w:pStyle w:val="33"/>
            <w:rPr>
              <w:rFonts w:asciiTheme="minorHAnsi" w:eastAsiaTheme="minorEastAsia" w:hAnsiTheme="minorHAnsi" w:cstheme="minorBidi"/>
              <w:noProof/>
              <w:sz w:val="22"/>
              <w:szCs w:val="22"/>
            </w:rPr>
          </w:pPr>
          <w:hyperlink w:anchor="_Toc104911344" w:history="1">
            <w:r w:rsidRPr="0020073A">
              <w:rPr>
                <w:rStyle w:val="af9"/>
                <w:bCs/>
                <w:noProof/>
              </w:rPr>
              <w:t>2.2.3</w:t>
            </w:r>
            <w:r>
              <w:rPr>
                <w:rFonts w:asciiTheme="minorHAnsi" w:eastAsiaTheme="minorEastAsia" w:hAnsiTheme="minorHAnsi" w:cstheme="minorBidi"/>
                <w:noProof/>
                <w:sz w:val="22"/>
                <w:szCs w:val="22"/>
              </w:rPr>
              <w:tab/>
            </w:r>
            <w:r w:rsidRPr="0020073A">
              <w:rPr>
                <w:rStyle w:val="af9"/>
                <w:bCs/>
                <w:noProof/>
                <w:shd w:val="clear" w:color="auto" w:fill="FFFFFF"/>
              </w:rPr>
              <w:t>Максимальное значение:</w:t>
            </w:r>
            <w:r>
              <w:rPr>
                <w:noProof/>
                <w:webHidden/>
              </w:rPr>
              <w:tab/>
            </w:r>
            <w:r>
              <w:rPr>
                <w:noProof/>
                <w:webHidden/>
              </w:rPr>
              <w:fldChar w:fldCharType="begin"/>
            </w:r>
            <w:r>
              <w:rPr>
                <w:noProof/>
                <w:webHidden/>
              </w:rPr>
              <w:instrText xml:space="preserve"> PAGEREF _Toc104911344 \h </w:instrText>
            </w:r>
            <w:r>
              <w:rPr>
                <w:noProof/>
                <w:webHidden/>
              </w:rPr>
            </w:r>
            <w:r>
              <w:rPr>
                <w:noProof/>
                <w:webHidden/>
              </w:rPr>
              <w:fldChar w:fldCharType="separate"/>
            </w:r>
            <w:r>
              <w:rPr>
                <w:noProof/>
                <w:webHidden/>
              </w:rPr>
              <w:t>17</w:t>
            </w:r>
            <w:r>
              <w:rPr>
                <w:noProof/>
                <w:webHidden/>
              </w:rPr>
              <w:fldChar w:fldCharType="end"/>
            </w:r>
          </w:hyperlink>
        </w:p>
        <w:p w14:paraId="0B128B7E" w14:textId="5F2BEA62" w:rsidR="00786D72" w:rsidRDefault="00786D72">
          <w:pPr>
            <w:pStyle w:val="33"/>
            <w:rPr>
              <w:rFonts w:asciiTheme="minorHAnsi" w:eastAsiaTheme="minorEastAsia" w:hAnsiTheme="minorHAnsi" w:cstheme="minorBidi"/>
              <w:noProof/>
              <w:sz w:val="22"/>
              <w:szCs w:val="22"/>
            </w:rPr>
          </w:pPr>
          <w:hyperlink w:anchor="_Toc104911345" w:history="1">
            <w:r w:rsidRPr="0020073A">
              <w:rPr>
                <w:rStyle w:val="af9"/>
                <w:bCs/>
                <w:noProof/>
                <w:lang w:val="en-US"/>
              </w:rPr>
              <w:t>2.2.4</w:t>
            </w:r>
            <w:r>
              <w:rPr>
                <w:rFonts w:asciiTheme="minorHAnsi" w:eastAsiaTheme="minorEastAsia" w:hAnsiTheme="minorHAnsi" w:cstheme="minorBidi"/>
                <w:noProof/>
                <w:sz w:val="22"/>
                <w:szCs w:val="22"/>
              </w:rPr>
              <w:tab/>
            </w:r>
            <w:r w:rsidRPr="0020073A">
              <w:rPr>
                <w:rStyle w:val="af9"/>
                <w:bCs/>
                <w:noProof/>
                <w:shd w:val="clear" w:color="auto" w:fill="FFFFFF"/>
              </w:rPr>
              <w:t>Среднеквадратическое отклонение</w:t>
            </w:r>
            <w:r w:rsidRPr="0020073A">
              <w:rPr>
                <w:rStyle w:val="af9"/>
                <w:bCs/>
                <w:noProof/>
                <w:shd w:val="clear" w:color="auto" w:fill="FFFFFF"/>
                <w:lang w:val="en-US"/>
              </w:rPr>
              <w:t>:</w:t>
            </w:r>
            <w:r>
              <w:rPr>
                <w:noProof/>
                <w:webHidden/>
              </w:rPr>
              <w:tab/>
            </w:r>
            <w:r>
              <w:rPr>
                <w:noProof/>
                <w:webHidden/>
              </w:rPr>
              <w:fldChar w:fldCharType="begin"/>
            </w:r>
            <w:r>
              <w:rPr>
                <w:noProof/>
                <w:webHidden/>
              </w:rPr>
              <w:instrText xml:space="preserve"> PAGEREF _Toc104911345 \h </w:instrText>
            </w:r>
            <w:r>
              <w:rPr>
                <w:noProof/>
                <w:webHidden/>
              </w:rPr>
            </w:r>
            <w:r>
              <w:rPr>
                <w:noProof/>
                <w:webHidden/>
              </w:rPr>
              <w:fldChar w:fldCharType="separate"/>
            </w:r>
            <w:r>
              <w:rPr>
                <w:noProof/>
                <w:webHidden/>
              </w:rPr>
              <w:t>17</w:t>
            </w:r>
            <w:r>
              <w:rPr>
                <w:noProof/>
                <w:webHidden/>
              </w:rPr>
              <w:fldChar w:fldCharType="end"/>
            </w:r>
          </w:hyperlink>
        </w:p>
        <w:p w14:paraId="617E088F" w14:textId="64E23FF8" w:rsidR="00786D72" w:rsidRDefault="00786D72">
          <w:pPr>
            <w:pStyle w:val="33"/>
            <w:rPr>
              <w:rFonts w:asciiTheme="minorHAnsi" w:eastAsiaTheme="minorEastAsia" w:hAnsiTheme="minorHAnsi" w:cstheme="minorBidi"/>
              <w:noProof/>
              <w:sz w:val="22"/>
              <w:szCs w:val="22"/>
            </w:rPr>
          </w:pPr>
          <w:hyperlink w:anchor="_Toc104911346" w:history="1">
            <w:r w:rsidRPr="0020073A">
              <w:rPr>
                <w:rStyle w:val="af9"/>
                <w:bCs/>
                <w:noProof/>
              </w:rPr>
              <w:t>2.2.5</w:t>
            </w:r>
            <w:r>
              <w:rPr>
                <w:rFonts w:asciiTheme="minorHAnsi" w:eastAsiaTheme="minorEastAsia" w:hAnsiTheme="minorHAnsi" w:cstheme="minorBidi"/>
                <w:noProof/>
                <w:sz w:val="22"/>
                <w:szCs w:val="22"/>
              </w:rPr>
              <w:tab/>
            </w:r>
            <w:r w:rsidRPr="0020073A">
              <w:rPr>
                <w:rStyle w:val="af9"/>
                <w:bCs/>
                <w:noProof/>
                <w:shd w:val="clear" w:color="auto" w:fill="FFFFFF"/>
              </w:rPr>
              <w:t>Сумма значений:</w:t>
            </w:r>
            <w:r>
              <w:rPr>
                <w:noProof/>
                <w:webHidden/>
              </w:rPr>
              <w:tab/>
            </w:r>
            <w:r>
              <w:rPr>
                <w:noProof/>
                <w:webHidden/>
              </w:rPr>
              <w:fldChar w:fldCharType="begin"/>
            </w:r>
            <w:r>
              <w:rPr>
                <w:noProof/>
                <w:webHidden/>
              </w:rPr>
              <w:instrText xml:space="preserve"> PAGEREF _Toc104911346 \h </w:instrText>
            </w:r>
            <w:r>
              <w:rPr>
                <w:noProof/>
                <w:webHidden/>
              </w:rPr>
            </w:r>
            <w:r>
              <w:rPr>
                <w:noProof/>
                <w:webHidden/>
              </w:rPr>
              <w:fldChar w:fldCharType="separate"/>
            </w:r>
            <w:r>
              <w:rPr>
                <w:noProof/>
                <w:webHidden/>
              </w:rPr>
              <w:t>17</w:t>
            </w:r>
            <w:r>
              <w:rPr>
                <w:noProof/>
                <w:webHidden/>
              </w:rPr>
              <w:fldChar w:fldCharType="end"/>
            </w:r>
          </w:hyperlink>
        </w:p>
        <w:p w14:paraId="3B1B4119" w14:textId="28A6F4EE" w:rsidR="00786D72" w:rsidRDefault="00786D72">
          <w:pPr>
            <w:pStyle w:val="24"/>
            <w:rPr>
              <w:rFonts w:asciiTheme="minorHAnsi" w:eastAsiaTheme="minorEastAsia" w:hAnsiTheme="minorHAnsi" w:cstheme="minorBidi"/>
              <w:sz w:val="22"/>
              <w:szCs w:val="22"/>
            </w:rPr>
          </w:pPr>
          <w:hyperlink w:anchor="_Toc104911347" w:history="1">
            <w:r w:rsidRPr="0020073A">
              <w:rPr>
                <w:rStyle w:val="af9"/>
              </w:rPr>
              <w:t>2.3</w:t>
            </w:r>
            <w:r>
              <w:rPr>
                <w:rFonts w:asciiTheme="minorHAnsi" w:eastAsiaTheme="minorEastAsia" w:hAnsiTheme="minorHAnsi" w:cstheme="minorBidi"/>
                <w:sz w:val="22"/>
                <w:szCs w:val="22"/>
              </w:rPr>
              <w:tab/>
            </w:r>
            <w:r w:rsidRPr="0020073A">
              <w:rPr>
                <w:rStyle w:val="af9"/>
              </w:rPr>
              <w:t>Выводы по разделу</w:t>
            </w:r>
            <w:r>
              <w:rPr>
                <w:webHidden/>
              </w:rPr>
              <w:tab/>
            </w:r>
            <w:r>
              <w:rPr>
                <w:webHidden/>
              </w:rPr>
              <w:fldChar w:fldCharType="begin"/>
            </w:r>
            <w:r>
              <w:rPr>
                <w:webHidden/>
              </w:rPr>
              <w:instrText xml:space="preserve"> PAGEREF _Toc104911347 \h </w:instrText>
            </w:r>
            <w:r>
              <w:rPr>
                <w:webHidden/>
              </w:rPr>
            </w:r>
            <w:r>
              <w:rPr>
                <w:webHidden/>
              </w:rPr>
              <w:fldChar w:fldCharType="separate"/>
            </w:r>
            <w:r>
              <w:rPr>
                <w:webHidden/>
              </w:rPr>
              <w:t>17</w:t>
            </w:r>
            <w:r>
              <w:rPr>
                <w:webHidden/>
              </w:rPr>
              <w:fldChar w:fldCharType="end"/>
            </w:r>
          </w:hyperlink>
        </w:p>
        <w:p w14:paraId="1F9D2C2F" w14:textId="4C54C961" w:rsidR="00786D72" w:rsidRDefault="00786D72">
          <w:pPr>
            <w:pStyle w:val="13"/>
            <w:rPr>
              <w:rFonts w:asciiTheme="minorHAnsi" w:eastAsiaTheme="minorEastAsia" w:hAnsiTheme="minorHAnsi" w:cstheme="minorBidi"/>
              <w:b w:val="0"/>
              <w:caps w:val="0"/>
              <w:sz w:val="22"/>
              <w:szCs w:val="22"/>
            </w:rPr>
          </w:pPr>
          <w:hyperlink w:anchor="_Toc104911348" w:history="1">
            <w:r w:rsidRPr="0020073A">
              <w:rPr>
                <w:rStyle w:val="af9"/>
              </w:rPr>
              <w:t>4.</w:t>
            </w:r>
            <w:r>
              <w:rPr>
                <w:rFonts w:asciiTheme="minorHAnsi" w:eastAsiaTheme="minorEastAsia" w:hAnsiTheme="minorHAnsi" w:cstheme="minorBidi"/>
                <w:b w:val="0"/>
                <w:caps w:val="0"/>
                <w:sz w:val="22"/>
                <w:szCs w:val="22"/>
              </w:rPr>
              <w:tab/>
            </w:r>
            <w:r w:rsidRPr="0020073A">
              <w:rPr>
                <w:rStyle w:val="af9"/>
              </w:rPr>
              <w:t>визуализ</w:t>
            </w:r>
            <w:r w:rsidRPr="0020073A">
              <w:rPr>
                <w:rStyle w:val="af9"/>
              </w:rPr>
              <w:t>а</w:t>
            </w:r>
            <w:r w:rsidRPr="0020073A">
              <w:rPr>
                <w:rStyle w:val="af9"/>
              </w:rPr>
              <w:t>ция результатов количествЕнного анализа ДАННЫХ</w:t>
            </w:r>
            <w:r>
              <w:rPr>
                <w:webHidden/>
              </w:rPr>
              <w:tab/>
            </w:r>
            <w:r>
              <w:rPr>
                <w:webHidden/>
              </w:rPr>
              <w:fldChar w:fldCharType="begin"/>
            </w:r>
            <w:r>
              <w:rPr>
                <w:webHidden/>
              </w:rPr>
              <w:instrText xml:space="preserve"> PAGEREF _Toc104911348 \h </w:instrText>
            </w:r>
            <w:r>
              <w:rPr>
                <w:webHidden/>
              </w:rPr>
            </w:r>
            <w:r>
              <w:rPr>
                <w:webHidden/>
              </w:rPr>
              <w:fldChar w:fldCharType="separate"/>
            </w:r>
            <w:r>
              <w:rPr>
                <w:webHidden/>
              </w:rPr>
              <w:t>20</w:t>
            </w:r>
            <w:r>
              <w:rPr>
                <w:webHidden/>
              </w:rPr>
              <w:fldChar w:fldCharType="end"/>
            </w:r>
          </w:hyperlink>
        </w:p>
        <w:p w14:paraId="6BB4C137" w14:textId="319C78B7" w:rsidR="00786D72" w:rsidRDefault="00786D72">
          <w:pPr>
            <w:pStyle w:val="24"/>
            <w:rPr>
              <w:rFonts w:asciiTheme="minorHAnsi" w:eastAsiaTheme="minorEastAsia" w:hAnsiTheme="minorHAnsi" w:cstheme="minorBidi"/>
              <w:sz w:val="22"/>
              <w:szCs w:val="22"/>
            </w:rPr>
          </w:pPr>
          <w:hyperlink w:anchor="_Toc104911352" w:history="1">
            <w:r w:rsidRPr="0020073A">
              <w:rPr>
                <w:rStyle w:val="af9"/>
              </w:rPr>
              <w:t>4.3</w:t>
            </w:r>
            <w:r>
              <w:rPr>
                <w:rFonts w:asciiTheme="minorHAnsi" w:eastAsiaTheme="minorEastAsia" w:hAnsiTheme="minorHAnsi" w:cstheme="minorBidi"/>
                <w:sz w:val="22"/>
                <w:szCs w:val="22"/>
              </w:rPr>
              <w:tab/>
            </w:r>
            <w:r w:rsidRPr="0020073A">
              <w:rPr>
                <w:rStyle w:val="af9"/>
              </w:rPr>
              <w:t>Визуализация наборов данных с помощью стандартных библиотек по заданным критериям</w:t>
            </w:r>
            <w:r>
              <w:rPr>
                <w:webHidden/>
              </w:rPr>
              <w:tab/>
            </w:r>
            <w:r>
              <w:rPr>
                <w:webHidden/>
              </w:rPr>
              <w:fldChar w:fldCharType="begin"/>
            </w:r>
            <w:r>
              <w:rPr>
                <w:webHidden/>
              </w:rPr>
              <w:instrText xml:space="preserve"> PAGEREF _Toc104911352 \h </w:instrText>
            </w:r>
            <w:r>
              <w:rPr>
                <w:webHidden/>
              </w:rPr>
            </w:r>
            <w:r>
              <w:rPr>
                <w:webHidden/>
              </w:rPr>
              <w:fldChar w:fldCharType="separate"/>
            </w:r>
            <w:r>
              <w:rPr>
                <w:webHidden/>
              </w:rPr>
              <w:t>20</w:t>
            </w:r>
            <w:r>
              <w:rPr>
                <w:webHidden/>
              </w:rPr>
              <w:fldChar w:fldCharType="end"/>
            </w:r>
          </w:hyperlink>
        </w:p>
        <w:p w14:paraId="10655963" w14:textId="5921F10D" w:rsidR="00786D72" w:rsidRDefault="00786D72">
          <w:pPr>
            <w:pStyle w:val="24"/>
            <w:rPr>
              <w:rFonts w:asciiTheme="minorHAnsi" w:eastAsiaTheme="minorEastAsia" w:hAnsiTheme="minorHAnsi" w:cstheme="minorBidi"/>
              <w:sz w:val="22"/>
              <w:szCs w:val="22"/>
            </w:rPr>
          </w:pPr>
          <w:hyperlink w:anchor="_Toc104911353" w:history="1">
            <w:r w:rsidRPr="0020073A">
              <w:rPr>
                <w:rStyle w:val="af9"/>
              </w:rPr>
              <w:t>4.4</w:t>
            </w:r>
            <w:r>
              <w:rPr>
                <w:rFonts w:asciiTheme="minorHAnsi" w:eastAsiaTheme="minorEastAsia" w:hAnsiTheme="minorHAnsi" w:cstheme="minorBidi"/>
                <w:sz w:val="22"/>
                <w:szCs w:val="22"/>
              </w:rPr>
              <w:tab/>
            </w:r>
            <w:r w:rsidRPr="0020073A">
              <w:rPr>
                <w:rStyle w:val="af9"/>
              </w:rPr>
              <w:t>Формирование Dataframe из данных Series и добавление столбцов</w:t>
            </w:r>
            <w:r>
              <w:rPr>
                <w:webHidden/>
              </w:rPr>
              <w:tab/>
            </w:r>
            <w:r>
              <w:rPr>
                <w:webHidden/>
              </w:rPr>
              <w:fldChar w:fldCharType="begin"/>
            </w:r>
            <w:r>
              <w:rPr>
                <w:webHidden/>
              </w:rPr>
              <w:instrText xml:space="preserve"> PAGEREF _Toc104911353 \h </w:instrText>
            </w:r>
            <w:r>
              <w:rPr>
                <w:webHidden/>
              </w:rPr>
            </w:r>
            <w:r>
              <w:rPr>
                <w:webHidden/>
              </w:rPr>
              <w:fldChar w:fldCharType="separate"/>
            </w:r>
            <w:r>
              <w:rPr>
                <w:webHidden/>
              </w:rPr>
              <w:t>20</w:t>
            </w:r>
            <w:r>
              <w:rPr>
                <w:webHidden/>
              </w:rPr>
              <w:fldChar w:fldCharType="end"/>
            </w:r>
          </w:hyperlink>
        </w:p>
        <w:p w14:paraId="1B22EEED" w14:textId="64A73963" w:rsidR="00786D72" w:rsidRDefault="00786D72">
          <w:pPr>
            <w:pStyle w:val="24"/>
            <w:rPr>
              <w:rFonts w:asciiTheme="minorHAnsi" w:eastAsiaTheme="minorEastAsia" w:hAnsiTheme="minorHAnsi" w:cstheme="minorBidi"/>
              <w:sz w:val="22"/>
              <w:szCs w:val="22"/>
            </w:rPr>
          </w:pPr>
          <w:hyperlink w:anchor="_Toc104911354" w:history="1">
            <w:r w:rsidRPr="0020073A">
              <w:rPr>
                <w:rStyle w:val="af9"/>
                <w:lang w:eastAsia="en-US"/>
              </w:rPr>
              <w:t>4.5</w:t>
            </w:r>
            <w:r>
              <w:rPr>
                <w:rFonts w:asciiTheme="minorHAnsi" w:eastAsiaTheme="minorEastAsia" w:hAnsiTheme="minorHAnsi" w:cstheme="minorBidi"/>
                <w:sz w:val="22"/>
                <w:szCs w:val="22"/>
              </w:rPr>
              <w:tab/>
            </w:r>
            <w:r w:rsidRPr="0020073A">
              <w:rPr>
                <w:rStyle w:val="af9"/>
                <w:bCs/>
              </w:rPr>
              <w:t>Визуализация данных полученные в результате промежуточного анализа</w:t>
            </w:r>
            <w:r>
              <w:rPr>
                <w:webHidden/>
              </w:rPr>
              <w:tab/>
            </w:r>
            <w:r>
              <w:rPr>
                <w:webHidden/>
              </w:rPr>
              <w:fldChar w:fldCharType="begin"/>
            </w:r>
            <w:r>
              <w:rPr>
                <w:webHidden/>
              </w:rPr>
              <w:instrText xml:space="preserve"> PAGEREF _Toc104911354 \h </w:instrText>
            </w:r>
            <w:r>
              <w:rPr>
                <w:webHidden/>
              </w:rPr>
            </w:r>
            <w:r>
              <w:rPr>
                <w:webHidden/>
              </w:rPr>
              <w:fldChar w:fldCharType="separate"/>
            </w:r>
            <w:r>
              <w:rPr>
                <w:webHidden/>
              </w:rPr>
              <w:t>21</w:t>
            </w:r>
            <w:r>
              <w:rPr>
                <w:webHidden/>
              </w:rPr>
              <w:fldChar w:fldCharType="end"/>
            </w:r>
          </w:hyperlink>
        </w:p>
        <w:p w14:paraId="2634CA46" w14:textId="4A28CF20" w:rsidR="00786D72" w:rsidRDefault="00786D72">
          <w:pPr>
            <w:pStyle w:val="33"/>
            <w:rPr>
              <w:rFonts w:asciiTheme="minorHAnsi" w:eastAsiaTheme="minorEastAsia" w:hAnsiTheme="minorHAnsi" w:cstheme="minorBidi"/>
              <w:noProof/>
              <w:sz w:val="22"/>
              <w:szCs w:val="22"/>
            </w:rPr>
          </w:pPr>
          <w:hyperlink w:anchor="_Toc104911355" w:history="1">
            <w:r w:rsidRPr="0020073A">
              <w:rPr>
                <w:rStyle w:val="af9"/>
                <w:noProof/>
                <w:lang w:val="en-US" w:eastAsia="en-US"/>
              </w:rPr>
              <w:t>4.5.1</w:t>
            </w:r>
            <w:r>
              <w:rPr>
                <w:rFonts w:asciiTheme="minorHAnsi" w:eastAsiaTheme="minorEastAsia" w:hAnsiTheme="minorHAnsi" w:cstheme="minorBidi"/>
                <w:noProof/>
                <w:sz w:val="22"/>
                <w:szCs w:val="22"/>
              </w:rPr>
              <w:tab/>
            </w:r>
            <w:r w:rsidRPr="0020073A">
              <w:rPr>
                <w:rStyle w:val="af9"/>
                <w:noProof/>
                <w:lang w:eastAsia="en-US"/>
              </w:rPr>
              <w:t xml:space="preserve">Визуализация линейного графика объекта </w:t>
            </w:r>
            <w:r w:rsidRPr="0020073A">
              <w:rPr>
                <w:rStyle w:val="af9"/>
                <w:noProof/>
                <w:lang w:val="en-US" w:eastAsia="en-US"/>
              </w:rPr>
              <w:t>Series</w:t>
            </w:r>
            <w:r>
              <w:rPr>
                <w:noProof/>
                <w:webHidden/>
              </w:rPr>
              <w:tab/>
            </w:r>
            <w:r>
              <w:rPr>
                <w:noProof/>
                <w:webHidden/>
              </w:rPr>
              <w:fldChar w:fldCharType="begin"/>
            </w:r>
            <w:r>
              <w:rPr>
                <w:noProof/>
                <w:webHidden/>
              </w:rPr>
              <w:instrText xml:space="preserve"> PAGEREF _Toc104911355 \h </w:instrText>
            </w:r>
            <w:r>
              <w:rPr>
                <w:noProof/>
                <w:webHidden/>
              </w:rPr>
            </w:r>
            <w:r>
              <w:rPr>
                <w:noProof/>
                <w:webHidden/>
              </w:rPr>
              <w:fldChar w:fldCharType="separate"/>
            </w:r>
            <w:r>
              <w:rPr>
                <w:noProof/>
                <w:webHidden/>
              </w:rPr>
              <w:t>21</w:t>
            </w:r>
            <w:r>
              <w:rPr>
                <w:noProof/>
                <w:webHidden/>
              </w:rPr>
              <w:fldChar w:fldCharType="end"/>
            </w:r>
          </w:hyperlink>
        </w:p>
        <w:p w14:paraId="5240A08B" w14:textId="01B68C1E" w:rsidR="00786D72" w:rsidRDefault="00786D72">
          <w:pPr>
            <w:pStyle w:val="33"/>
            <w:rPr>
              <w:rFonts w:asciiTheme="minorHAnsi" w:eastAsiaTheme="minorEastAsia" w:hAnsiTheme="minorHAnsi" w:cstheme="minorBidi"/>
              <w:noProof/>
              <w:sz w:val="22"/>
              <w:szCs w:val="22"/>
            </w:rPr>
          </w:pPr>
          <w:hyperlink w:anchor="_Toc104911356" w:history="1">
            <w:r w:rsidRPr="0020073A">
              <w:rPr>
                <w:rStyle w:val="af9"/>
                <w:noProof/>
                <w:lang w:eastAsia="en-US"/>
              </w:rPr>
              <w:t>4.5.2</w:t>
            </w:r>
            <w:r>
              <w:rPr>
                <w:rFonts w:asciiTheme="minorHAnsi" w:eastAsiaTheme="minorEastAsia" w:hAnsiTheme="minorHAnsi" w:cstheme="minorBidi"/>
                <w:noProof/>
                <w:sz w:val="22"/>
                <w:szCs w:val="22"/>
              </w:rPr>
              <w:tab/>
            </w:r>
            <w:r w:rsidRPr="0020073A">
              <w:rPr>
                <w:rStyle w:val="af9"/>
                <w:noProof/>
                <w:lang w:eastAsia="en-US"/>
              </w:rPr>
              <w:t xml:space="preserve">Визуализация гистограммы объекта </w:t>
            </w:r>
            <w:r w:rsidRPr="0020073A">
              <w:rPr>
                <w:rStyle w:val="af9"/>
                <w:noProof/>
                <w:lang w:val="en-US" w:eastAsia="en-US"/>
              </w:rPr>
              <w:t>Series</w:t>
            </w:r>
            <w:r>
              <w:rPr>
                <w:noProof/>
                <w:webHidden/>
              </w:rPr>
              <w:tab/>
            </w:r>
            <w:r>
              <w:rPr>
                <w:noProof/>
                <w:webHidden/>
              </w:rPr>
              <w:fldChar w:fldCharType="begin"/>
            </w:r>
            <w:r>
              <w:rPr>
                <w:noProof/>
                <w:webHidden/>
              </w:rPr>
              <w:instrText xml:space="preserve"> PAGEREF _Toc104911356 \h </w:instrText>
            </w:r>
            <w:r>
              <w:rPr>
                <w:noProof/>
                <w:webHidden/>
              </w:rPr>
            </w:r>
            <w:r>
              <w:rPr>
                <w:noProof/>
                <w:webHidden/>
              </w:rPr>
              <w:fldChar w:fldCharType="separate"/>
            </w:r>
            <w:r>
              <w:rPr>
                <w:noProof/>
                <w:webHidden/>
              </w:rPr>
              <w:t>22</w:t>
            </w:r>
            <w:r>
              <w:rPr>
                <w:noProof/>
                <w:webHidden/>
              </w:rPr>
              <w:fldChar w:fldCharType="end"/>
            </w:r>
          </w:hyperlink>
        </w:p>
        <w:p w14:paraId="145BC86B" w14:textId="4BD96F2A" w:rsidR="00786D72" w:rsidRDefault="00786D72">
          <w:pPr>
            <w:pStyle w:val="33"/>
            <w:rPr>
              <w:rFonts w:asciiTheme="minorHAnsi" w:eastAsiaTheme="minorEastAsia" w:hAnsiTheme="minorHAnsi" w:cstheme="minorBidi"/>
              <w:noProof/>
              <w:sz w:val="22"/>
              <w:szCs w:val="22"/>
            </w:rPr>
          </w:pPr>
          <w:hyperlink w:anchor="_Toc104911357" w:history="1">
            <w:r w:rsidRPr="0020073A">
              <w:rPr>
                <w:rStyle w:val="af9"/>
                <w:noProof/>
                <w:lang w:eastAsia="en-US"/>
              </w:rPr>
              <w:t>4.5.3</w:t>
            </w:r>
            <w:r>
              <w:rPr>
                <w:rFonts w:asciiTheme="minorHAnsi" w:eastAsiaTheme="minorEastAsia" w:hAnsiTheme="minorHAnsi" w:cstheme="minorBidi"/>
                <w:noProof/>
                <w:sz w:val="22"/>
                <w:szCs w:val="22"/>
              </w:rPr>
              <w:tab/>
            </w:r>
            <w:r w:rsidRPr="0020073A">
              <w:rPr>
                <w:rStyle w:val="af9"/>
                <w:noProof/>
                <w:lang w:eastAsia="en-US"/>
              </w:rPr>
              <w:t xml:space="preserve">Визуализация линейного графика объекта </w:t>
            </w:r>
            <w:r w:rsidRPr="0020073A">
              <w:rPr>
                <w:rStyle w:val="af9"/>
                <w:noProof/>
                <w:lang w:val="en-US" w:eastAsia="en-US"/>
              </w:rPr>
              <w:t>Dataframe</w:t>
            </w:r>
            <w:r>
              <w:rPr>
                <w:noProof/>
                <w:webHidden/>
              </w:rPr>
              <w:tab/>
            </w:r>
            <w:r>
              <w:rPr>
                <w:noProof/>
                <w:webHidden/>
              </w:rPr>
              <w:fldChar w:fldCharType="begin"/>
            </w:r>
            <w:r>
              <w:rPr>
                <w:noProof/>
                <w:webHidden/>
              </w:rPr>
              <w:instrText xml:space="preserve"> PAGEREF _Toc104911357 \h </w:instrText>
            </w:r>
            <w:r>
              <w:rPr>
                <w:noProof/>
                <w:webHidden/>
              </w:rPr>
            </w:r>
            <w:r>
              <w:rPr>
                <w:noProof/>
                <w:webHidden/>
              </w:rPr>
              <w:fldChar w:fldCharType="separate"/>
            </w:r>
            <w:r>
              <w:rPr>
                <w:noProof/>
                <w:webHidden/>
              </w:rPr>
              <w:t>22</w:t>
            </w:r>
            <w:r>
              <w:rPr>
                <w:noProof/>
                <w:webHidden/>
              </w:rPr>
              <w:fldChar w:fldCharType="end"/>
            </w:r>
          </w:hyperlink>
        </w:p>
        <w:p w14:paraId="20247522" w14:textId="121F0E2C" w:rsidR="00786D72" w:rsidRDefault="00786D72">
          <w:pPr>
            <w:pStyle w:val="24"/>
            <w:rPr>
              <w:rFonts w:asciiTheme="minorHAnsi" w:eastAsiaTheme="minorEastAsia" w:hAnsiTheme="minorHAnsi" w:cstheme="minorBidi"/>
              <w:sz w:val="22"/>
              <w:szCs w:val="22"/>
            </w:rPr>
          </w:pPr>
          <w:hyperlink w:anchor="_Toc104911358" w:history="1">
            <w:r w:rsidRPr="0020073A">
              <w:rPr>
                <w:rStyle w:val="af9"/>
              </w:rPr>
              <w:t>4.6</w:t>
            </w:r>
            <w:r>
              <w:rPr>
                <w:rFonts w:asciiTheme="minorHAnsi" w:eastAsiaTheme="minorEastAsia" w:hAnsiTheme="minorHAnsi" w:cstheme="minorBidi"/>
                <w:sz w:val="22"/>
                <w:szCs w:val="22"/>
              </w:rPr>
              <w:tab/>
            </w:r>
            <w:r w:rsidRPr="0020073A">
              <w:rPr>
                <w:rStyle w:val="af9"/>
              </w:rPr>
              <w:t>Выводы по разделу</w:t>
            </w:r>
            <w:r>
              <w:rPr>
                <w:webHidden/>
              </w:rPr>
              <w:tab/>
            </w:r>
            <w:r>
              <w:rPr>
                <w:webHidden/>
              </w:rPr>
              <w:fldChar w:fldCharType="begin"/>
            </w:r>
            <w:r>
              <w:rPr>
                <w:webHidden/>
              </w:rPr>
              <w:instrText xml:space="preserve"> PAGEREF _Toc104911358 \h </w:instrText>
            </w:r>
            <w:r>
              <w:rPr>
                <w:webHidden/>
              </w:rPr>
            </w:r>
            <w:r>
              <w:rPr>
                <w:webHidden/>
              </w:rPr>
              <w:fldChar w:fldCharType="separate"/>
            </w:r>
            <w:r>
              <w:rPr>
                <w:webHidden/>
              </w:rPr>
              <w:t>23</w:t>
            </w:r>
            <w:r>
              <w:rPr>
                <w:webHidden/>
              </w:rPr>
              <w:fldChar w:fldCharType="end"/>
            </w:r>
          </w:hyperlink>
        </w:p>
        <w:p w14:paraId="31AE5F09" w14:textId="3F8ACCF0" w:rsidR="00786D72" w:rsidRDefault="00786D72">
          <w:pPr>
            <w:pStyle w:val="13"/>
            <w:rPr>
              <w:rFonts w:asciiTheme="minorHAnsi" w:eastAsiaTheme="minorEastAsia" w:hAnsiTheme="minorHAnsi" w:cstheme="minorBidi"/>
              <w:b w:val="0"/>
              <w:caps w:val="0"/>
              <w:sz w:val="22"/>
              <w:szCs w:val="22"/>
            </w:rPr>
          </w:pPr>
          <w:hyperlink w:anchor="_Toc104911359" w:history="1">
            <w:r w:rsidRPr="0020073A">
              <w:rPr>
                <w:rStyle w:val="af9"/>
                <w:lang w:eastAsia="en-US"/>
              </w:rPr>
              <w:t>5.</w:t>
            </w:r>
            <w:r>
              <w:rPr>
                <w:rFonts w:asciiTheme="minorHAnsi" w:eastAsiaTheme="minorEastAsia" w:hAnsiTheme="minorHAnsi" w:cstheme="minorBidi"/>
                <w:b w:val="0"/>
                <w:caps w:val="0"/>
                <w:sz w:val="22"/>
                <w:szCs w:val="22"/>
              </w:rPr>
              <w:tab/>
            </w:r>
            <w:r w:rsidRPr="0020073A">
              <w:rPr>
                <w:rStyle w:val="af9"/>
              </w:rPr>
              <w:t>ЗАКЛЮЧЕНИЕ</w:t>
            </w:r>
            <w:r>
              <w:rPr>
                <w:webHidden/>
              </w:rPr>
              <w:tab/>
            </w:r>
            <w:r>
              <w:rPr>
                <w:webHidden/>
              </w:rPr>
              <w:fldChar w:fldCharType="begin"/>
            </w:r>
            <w:r>
              <w:rPr>
                <w:webHidden/>
              </w:rPr>
              <w:instrText xml:space="preserve"> PAGEREF _Toc104911359 \h </w:instrText>
            </w:r>
            <w:r>
              <w:rPr>
                <w:webHidden/>
              </w:rPr>
            </w:r>
            <w:r>
              <w:rPr>
                <w:webHidden/>
              </w:rPr>
              <w:fldChar w:fldCharType="separate"/>
            </w:r>
            <w:r>
              <w:rPr>
                <w:webHidden/>
              </w:rPr>
              <w:t>28</w:t>
            </w:r>
            <w:r>
              <w:rPr>
                <w:webHidden/>
              </w:rPr>
              <w:fldChar w:fldCharType="end"/>
            </w:r>
          </w:hyperlink>
        </w:p>
        <w:p w14:paraId="0980B344" w14:textId="645B37BC" w:rsidR="00786D72" w:rsidRDefault="00786D72">
          <w:pPr>
            <w:pStyle w:val="13"/>
            <w:rPr>
              <w:rFonts w:asciiTheme="minorHAnsi" w:eastAsiaTheme="minorEastAsia" w:hAnsiTheme="minorHAnsi" w:cstheme="minorBidi"/>
              <w:b w:val="0"/>
              <w:caps w:val="0"/>
              <w:sz w:val="22"/>
              <w:szCs w:val="22"/>
            </w:rPr>
          </w:pPr>
          <w:hyperlink w:anchor="_Toc104911360" w:history="1">
            <w:r w:rsidRPr="0020073A">
              <w:rPr>
                <w:rStyle w:val="af9"/>
                <w:lang w:eastAsia="en-US"/>
              </w:rPr>
              <w:t>6.</w:t>
            </w:r>
            <w:r>
              <w:rPr>
                <w:rFonts w:asciiTheme="minorHAnsi" w:eastAsiaTheme="minorEastAsia" w:hAnsiTheme="minorHAnsi" w:cstheme="minorBidi"/>
                <w:b w:val="0"/>
                <w:caps w:val="0"/>
                <w:sz w:val="22"/>
                <w:szCs w:val="22"/>
              </w:rPr>
              <w:tab/>
            </w:r>
            <w:r w:rsidRPr="0020073A">
              <w:rPr>
                <w:rStyle w:val="af9"/>
                <w:lang w:eastAsia="en-US"/>
              </w:rPr>
              <w:t>Список использованной литературы</w:t>
            </w:r>
            <w:r>
              <w:rPr>
                <w:webHidden/>
              </w:rPr>
              <w:tab/>
            </w:r>
            <w:r>
              <w:rPr>
                <w:webHidden/>
              </w:rPr>
              <w:fldChar w:fldCharType="begin"/>
            </w:r>
            <w:r>
              <w:rPr>
                <w:webHidden/>
              </w:rPr>
              <w:instrText xml:space="preserve"> PAGEREF _Toc104911360 \h </w:instrText>
            </w:r>
            <w:r>
              <w:rPr>
                <w:webHidden/>
              </w:rPr>
            </w:r>
            <w:r>
              <w:rPr>
                <w:webHidden/>
              </w:rPr>
              <w:fldChar w:fldCharType="separate"/>
            </w:r>
            <w:r>
              <w:rPr>
                <w:webHidden/>
              </w:rPr>
              <w:t>29</w:t>
            </w:r>
            <w:r>
              <w:rPr>
                <w:webHidden/>
              </w:rPr>
              <w:fldChar w:fldCharType="end"/>
            </w:r>
          </w:hyperlink>
        </w:p>
        <w:p w14:paraId="56141ACD" w14:textId="729AF5BF" w:rsidR="003D4488" w:rsidRDefault="003D4488">
          <w:r w:rsidRPr="00017E24">
            <w:rPr>
              <w:b/>
              <w:bCs/>
              <w:sz w:val="24"/>
              <w:szCs w:val="24"/>
            </w:rPr>
            <w:fldChar w:fldCharType="end"/>
          </w:r>
        </w:p>
      </w:sdtContent>
    </w:sdt>
    <w:p w14:paraId="52896224" w14:textId="14CF38A8" w:rsidR="00332F21" w:rsidRDefault="00C37055">
      <w:pPr>
        <w:overflowPunct/>
        <w:autoSpaceDE/>
        <w:autoSpaceDN/>
        <w:adjustRightInd/>
        <w:spacing w:line="360" w:lineRule="auto"/>
        <w:textAlignment w:val="auto"/>
        <w:rPr>
          <w:rFonts w:eastAsia="Calibri"/>
          <w:b/>
          <w:caps/>
          <w:noProof/>
          <w:color w:val="000000" w:themeColor="text1"/>
          <w:sz w:val="28"/>
          <w:szCs w:val="28"/>
        </w:rPr>
      </w:pPr>
      <w:r>
        <w:rPr>
          <w:rFonts w:eastAsia="Calibri"/>
          <w:b/>
          <w:caps/>
          <w:noProof/>
          <w:color w:val="000000" w:themeColor="text1"/>
          <w:sz w:val="28"/>
          <w:szCs w:val="28"/>
        </w:rPr>
        <w:br w:type="page"/>
      </w:r>
    </w:p>
    <w:p w14:paraId="7B86CE93" w14:textId="77777777" w:rsidR="00332F21" w:rsidRPr="00CB1189" w:rsidRDefault="00C37055" w:rsidP="00CB1189">
      <w:pPr>
        <w:keepNext/>
        <w:spacing w:line="360" w:lineRule="auto"/>
        <w:jc w:val="center"/>
        <w:outlineLvl w:val="0"/>
        <w:rPr>
          <w:rFonts w:eastAsia="Calibri"/>
          <w:b/>
          <w:caps/>
          <w:color w:val="000000" w:themeColor="text1"/>
          <w:sz w:val="36"/>
          <w:szCs w:val="36"/>
        </w:rPr>
      </w:pPr>
      <w:bookmarkStart w:id="1" w:name="_Toc104141608"/>
      <w:bookmarkStart w:id="2" w:name="_Toc104911323"/>
      <w:r w:rsidRPr="00CB1189">
        <w:rPr>
          <w:rFonts w:eastAsia="Calibri"/>
          <w:b/>
          <w:caps/>
          <w:color w:val="000000" w:themeColor="text1"/>
          <w:sz w:val="36"/>
          <w:szCs w:val="36"/>
        </w:rPr>
        <w:lastRenderedPageBreak/>
        <w:t>Введение</w:t>
      </w:r>
      <w:bookmarkEnd w:id="1"/>
      <w:bookmarkEnd w:id="2"/>
    </w:p>
    <w:p w14:paraId="7DAFD2E3" w14:textId="77777777" w:rsidR="00332F21" w:rsidRPr="00CB1189" w:rsidRDefault="00332F21"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p>
    <w:p w14:paraId="5D3A4779" w14:textId="77777777" w:rsidR="00332F21" w:rsidRPr="00CB1189" w:rsidRDefault="00C37055"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r w:rsidRPr="00CB1189">
        <w:rPr>
          <w:rFonts w:eastAsia="Calibri"/>
          <w:color w:val="000000" w:themeColor="text1"/>
          <w:sz w:val="24"/>
          <w:szCs w:val="24"/>
        </w:rPr>
        <w:t xml:space="preserve">Учебная практика (ознакомительная практика) </w:t>
      </w:r>
      <w:r w:rsidRPr="00CB1189">
        <w:rPr>
          <w:rFonts w:eastAsia="Calibri"/>
          <w:color w:val="000000" w:themeColor="text1"/>
          <w:sz w:val="24"/>
          <w:szCs w:val="24"/>
          <w:lang w:bidi="ru-RU"/>
        </w:rPr>
        <w:t>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r w:rsidRPr="00CB1189">
        <w:rPr>
          <w:rFonts w:eastAsia="Calibri"/>
          <w:color w:val="000000" w:themeColor="text1"/>
          <w:sz w:val="24"/>
          <w:szCs w:val="24"/>
        </w:rPr>
        <w:t>.</w:t>
      </w:r>
      <w:r w:rsidRPr="00CB1189">
        <w:rPr>
          <w:rFonts w:eastAsia="Calibri"/>
          <w:color w:val="000000" w:themeColor="text1"/>
          <w:sz w:val="24"/>
          <w:szCs w:val="24"/>
          <w:lang w:eastAsia="en-US"/>
        </w:rPr>
        <w:t xml:space="preserve"> Учебная практика проходила в Московском университете им. С.Ю. Витте (далее - Университете) на кафедре информационных систем</w:t>
      </w:r>
    </w:p>
    <w:p w14:paraId="1FD4D449" w14:textId="77777777" w:rsidR="00332F21" w:rsidRPr="00CB1189" w:rsidRDefault="00C37055" w:rsidP="00CB1189">
      <w:pPr>
        <w:pStyle w:val="2"/>
        <w:numPr>
          <w:ilvl w:val="0"/>
          <w:numId w:val="0"/>
        </w:numPr>
        <w:ind w:left="576"/>
        <w:rPr>
          <w:b w:val="0"/>
          <w:color w:val="000000" w:themeColor="text1"/>
          <w:sz w:val="24"/>
          <w:szCs w:val="24"/>
        </w:rPr>
      </w:pPr>
      <w:bookmarkStart w:id="3" w:name="_Toc104911324"/>
      <w:r w:rsidRPr="00CB1189">
        <w:rPr>
          <w:color w:val="000000" w:themeColor="text1"/>
          <w:sz w:val="24"/>
          <w:szCs w:val="24"/>
        </w:rPr>
        <w:t>Цель практики</w:t>
      </w:r>
      <w:bookmarkEnd w:id="3"/>
    </w:p>
    <w:p w14:paraId="42E0BA81" w14:textId="77777777" w:rsidR="00332F21" w:rsidRPr="00CB1189" w:rsidRDefault="00C37055" w:rsidP="00CB1189">
      <w:pPr>
        <w:overflowPunct/>
        <w:autoSpaceDE/>
        <w:autoSpaceDN/>
        <w:adjustRightInd/>
        <w:spacing w:line="360" w:lineRule="auto"/>
        <w:ind w:firstLine="709"/>
        <w:jc w:val="both"/>
        <w:textAlignment w:val="auto"/>
        <w:rPr>
          <w:color w:val="000000" w:themeColor="text1"/>
          <w:sz w:val="24"/>
          <w:szCs w:val="24"/>
        </w:rPr>
      </w:pPr>
      <w:r w:rsidRPr="00CB1189">
        <w:rPr>
          <w:color w:val="000000" w:themeColor="text1"/>
          <w:sz w:val="24"/>
          <w:szCs w:val="24"/>
          <w:lang w:bidi="ru-RU"/>
        </w:rPr>
        <w:t>приобретение первичных профессиональных навыков, практического опыта, закрепление, систематизация и расширение теоретических знаний по дисциплинам учебного плана</w:t>
      </w:r>
      <w:r w:rsidRPr="00CB1189">
        <w:rPr>
          <w:color w:val="000000" w:themeColor="text1"/>
          <w:sz w:val="24"/>
          <w:szCs w:val="24"/>
        </w:rPr>
        <w:t xml:space="preserve"> при прохождении учебной практики в Университете.</w:t>
      </w:r>
    </w:p>
    <w:p w14:paraId="425FB35E" w14:textId="77777777" w:rsidR="00332F21" w:rsidRPr="00CB1189" w:rsidRDefault="00C37055" w:rsidP="00CB1189">
      <w:pPr>
        <w:pStyle w:val="2"/>
        <w:numPr>
          <w:ilvl w:val="0"/>
          <w:numId w:val="0"/>
        </w:numPr>
        <w:ind w:left="576"/>
        <w:rPr>
          <w:b w:val="0"/>
          <w:color w:val="000000" w:themeColor="text1"/>
          <w:sz w:val="24"/>
          <w:szCs w:val="24"/>
        </w:rPr>
      </w:pPr>
      <w:bookmarkStart w:id="4" w:name="_Toc104911325"/>
      <w:r w:rsidRPr="00CB1189">
        <w:rPr>
          <w:color w:val="000000" w:themeColor="text1"/>
          <w:sz w:val="24"/>
          <w:szCs w:val="24"/>
        </w:rPr>
        <w:t>Задачи практики</w:t>
      </w:r>
      <w:bookmarkEnd w:id="4"/>
    </w:p>
    <w:p w14:paraId="6C70E215"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Закрепление приобретенных теоретических знаний.</w:t>
      </w:r>
    </w:p>
    <w:p w14:paraId="419E1DA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научного поиска и практической работы с информационными источниками данных.</w:t>
      </w:r>
    </w:p>
    <w:p w14:paraId="69E4DB19" w14:textId="6B268414"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Овладение практическими методиками формирования цели и задач.</w:t>
      </w:r>
    </w:p>
    <w:p w14:paraId="67097030"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Приобретение практических навыков использования иностранного языка при анализе зарубежных информационных Интернет источников.</w:t>
      </w:r>
    </w:p>
    <w:p w14:paraId="7021CE88"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w:t>
      </w:r>
      <w:r w:rsidRPr="00CB1189">
        <w:rPr>
          <w:color w:val="000000" w:themeColor="text1"/>
          <w:sz w:val="24"/>
          <w:szCs w:val="24"/>
        </w:rPr>
        <w:t xml:space="preserve"> </w:t>
      </w:r>
      <w:r w:rsidRPr="00CB1189">
        <w:rPr>
          <w:rFonts w:eastAsia="Calibri"/>
          <w:iCs/>
          <w:color w:val="000000" w:themeColor="text1"/>
          <w:sz w:val="24"/>
          <w:szCs w:val="24"/>
          <w:lang w:eastAsia="en-US" w:bidi="ru-RU"/>
        </w:rPr>
        <w:t>использования современных информационных технологий и программных средств для решения задач анализа данных.</w:t>
      </w:r>
    </w:p>
    <w:p w14:paraId="5BFD233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инсталлирования программного обеспечения.</w:t>
      </w:r>
    </w:p>
    <w:p w14:paraId="193D5099" w14:textId="50DEC159"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Формирование практических навыков по основам алгоритмизации вычислительных процессов и программированию решения задач обработки данных</w:t>
      </w:r>
      <w:r w:rsidR="00C365BF" w:rsidRPr="00CB1189">
        <w:rPr>
          <w:rFonts w:eastAsia="Calibri"/>
          <w:iCs/>
          <w:color w:val="000000" w:themeColor="text1"/>
          <w:sz w:val="24"/>
          <w:szCs w:val="24"/>
          <w:lang w:eastAsia="en-US" w:bidi="ru-RU"/>
        </w:rPr>
        <w:t>,</w:t>
      </w:r>
      <w:r w:rsidRPr="00CB1189">
        <w:rPr>
          <w:rFonts w:eastAsia="Calibri"/>
          <w:iCs/>
          <w:color w:val="000000" w:themeColor="text1"/>
          <w:sz w:val="24"/>
          <w:szCs w:val="24"/>
          <w:lang w:eastAsia="en-US" w:bidi="ru-RU"/>
        </w:rPr>
        <w:t xml:space="preserve"> их отладке и тестирования на выбранной языковой платформе.</w:t>
      </w:r>
    </w:p>
    <w:p w14:paraId="6049BFF8"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экспериментального исследования больших данных и практического решения информационных задач по обработке данных.</w:t>
      </w:r>
    </w:p>
    <w:p w14:paraId="08566464"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Получения навыков проведения инженерных расчетов.</w:t>
      </w:r>
    </w:p>
    <w:p w14:paraId="7555F4E4"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самостоятельной работы.</w:t>
      </w:r>
    </w:p>
    <w:p w14:paraId="7DA0C13D"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подготовки отчетной документации</w:t>
      </w:r>
    </w:p>
    <w:p w14:paraId="36E17A6E" w14:textId="174BB7FF" w:rsidR="00332F21" w:rsidRPr="00CB1189" w:rsidRDefault="00C37055" w:rsidP="00CB1189">
      <w:pPr>
        <w:overflowPunct/>
        <w:autoSpaceDE/>
        <w:autoSpaceDN/>
        <w:adjustRightInd/>
        <w:spacing w:line="360" w:lineRule="auto"/>
        <w:ind w:firstLine="851"/>
        <w:jc w:val="both"/>
        <w:textAlignment w:val="auto"/>
        <w:rPr>
          <w:rFonts w:eastAsia="Calibri"/>
          <w:color w:val="000000" w:themeColor="text1"/>
          <w:sz w:val="24"/>
          <w:szCs w:val="24"/>
        </w:rPr>
      </w:pPr>
      <w:r w:rsidRPr="00CB1189">
        <w:rPr>
          <w:rFonts w:eastAsia="Calibri"/>
          <w:color w:val="000000" w:themeColor="text1"/>
          <w:sz w:val="24"/>
          <w:szCs w:val="24"/>
        </w:rPr>
        <w:t>Источниками информации явились открытые информационные базы, интернет-ресурсы, учебно-методические материалы, размещенные в Электронном Университете, а также информация, представленная на официальном сайте университета в разделе «Сведения об образовательной организации»: https://www.muiv.ru/sveden/.</w:t>
      </w:r>
    </w:p>
    <w:p w14:paraId="03229047" w14:textId="77777777" w:rsidR="00332F21" w:rsidRPr="00CB1189" w:rsidRDefault="00C37055" w:rsidP="00CB1189">
      <w:pPr>
        <w:spacing w:line="360" w:lineRule="auto"/>
        <w:jc w:val="center"/>
        <w:rPr>
          <w:b/>
          <w:sz w:val="32"/>
          <w:szCs w:val="32"/>
        </w:rPr>
      </w:pPr>
      <w:r w:rsidRPr="00CB1189">
        <w:rPr>
          <w:b/>
          <w:sz w:val="32"/>
          <w:szCs w:val="32"/>
        </w:rPr>
        <w:lastRenderedPageBreak/>
        <w:t>ОСНОВНАЯ ЧАСТЬ</w:t>
      </w:r>
    </w:p>
    <w:p w14:paraId="60059DC0" w14:textId="77777777" w:rsidR="00332F21" w:rsidRPr="00CB1189" w:rsidRDefault="00332F21" w:rsidP="00CB1189">
      <w:pPr>
        <w:spacing w:line="360" w:lineRule="auto"/>
        <w:jc w:val="center"/>
        <w:rPr>
          <w:rFonts w:eastAsia="Calibri"/>
          <w:b/>
          <w:sz w:val="24"/>
          <w:szCs w:val="24"/>
        </w:rPr>
      </w:pPr>
    </w:p>
    <w:p w14:paraId="5281C42A" w14:textId="44F6E2D3" w:rsidR="00332F21" w:rsidRPr="00CB1189" w:rsidRDefault="00C37055" w:rsidP="00D1234A">
      <w:pPr>
        <w:pStyle w:val="1"/>
      </w:pPr>
      <w:bookmarkStart w:id="5" w:name="_Toc104141609"/>
      <w:bookmarkStart w:id="6" w:name="_Toc104911326"/>
      <w:r w:rsidRPr="00CB1189">
        <w:t>выбор платформы и данных</w:t>
      </w:r>
      <w:bookmarkEnd w:id="5"/>
      <w:bookmarkEnd w:id="6"/>
    </w:p>
    <w:p w14:paraId="574F61F0" w14:textId="77777777" w:rsidR="00332F21" w:rsidRPr="00CB1189" w:rsidRDefault="00332F21" w:rsidP="00CB1189">
      <w:pPr>
        <w:spacing w:line="360" w:lineRule="auto"/>
        <w:rPr>
          <w:sz w:val="24"/>
          <w:szCs w:val="24"/>
        </w:rPr>
      </w:pPr>
    </w:p>
    <w:p w14:paraId="2061471E" w14:textId="77777777" w:rsidR="00786D72" w:rsidRPr="00786D72" w:rsidRDefault="00786D72" w:rsidP="00786D72">
      <w:pPr>
        <w:pStyle w:val="af8"/>
        <w:keepNext/>
        <w:numPr>
          <w:ilvl w:val="0"/>
          <w:numId w:val="33"/>
        </w:numPr>
        <w:overflowPunct w:val="0"/>
        <w:autoSpaceDE w:val="0"/>
        <w:autoSpaceDN w:val="0"/>
        <w:adjustRightInd w:val="0"/>
        <w:spacing w:after="0" w:line="360" w:lineRule="auto"/>
        <w:contextualSpacing w:val="0"/>
        <w:textAlignment w:val="baseline"/>
        <w:outlineLvl w:val="1"/>
        <w:rPr>
          <w:rFonts w:ascii="Times New Roman" w:hAnsi="Times New Roman"/>
          <w:b/>
          <w:vanish/>
          <w:color w:val="000000" w:themeColor="text1"/>
          <w:sz w:val="24"/>
          <w:szCs w:val="24"/>
          <w:lang w:eastAsia="ru-RU"/>
        </w:rPr>
      </w:pPr>
      <w:bookmarkStart w:id="7" w:name="_Toc104141610"/>
      <w:bookmarkStart w:id="8" w:name="_Toc104911327"/>
      <w:bookmarkEnd w:id="8"/>
    </w:p>
    <w:p w14:paraId="3821548D" w14:textId="77777777" w:rsidR="00786D72" w:rsidRPr="00786D72" w:rsidRDefault="00786D72" w:rsidP="00786D72">
      <w:pPr>
        <w:pStyle w:val="af8"/>
        <w:keepNext/>
        <w:numPr>
          <w:ilvl w:val="0"/>
          <w:numId w:val="33"/>
        </w:numPr>
        <w:overflowPunct w:val="0"/>
        <w:autoSpaceDE w:val="0"/>
        <w:autoSpaceDN w:val="0"/>
        <w:adjustRightInd w:val="0"/>
        <w:spacing w:after="0" w:line="360" w:lineRule="auto"/>
        <w:contextualSpacing w:val="0"/>
        <w:textAlignment w:val="baseline"/>
        <w:outlineLvl w:val="1"/>
        <w:rPr>
          <w:rFonts w:ascii="Times New Roman" w:hAnsi="Times New Roman"/>
          <w:b/>
          <w:vanish/>
          <w:color w:val="000000" w:themeColor="text1"/>
          <w:sz w:val="24"/>
          <w:szCs w:val="24"/>
          <w:lang w:eastAsia="ru-RU"/>
        </w:rPr>
      </w:pPr>
      <w:bookmarkStart w:id="9" w:name="_Toc104911328"/>
      <w:bookmarkEnd w:id="9"/>
    </w:p>
    <w:p w14:paraId="1B6D167F" w14:textId="4EF21520" w:rsidR="00332F21" w:rsidRPr="00CB1189" w:rsidRDefault="00C37055" w:rsidP="00786D72">
      <w:pPr>
        <w:pStyle w:val="2"/>
        <w:rPr>
          <w:rFonts w:eastAsia="Calibri"/>
        </w:rPr>
      </w:pPr>
      <w:bookmarkStart w:id="10" w:name="_Toc104911329"/>
      <w:r w:rsidRPr="00CB1189">
        <w:rPr>
          <w:rFonts w:eastAsia="Calibri"/>
        </w:rPr>
        <w:t>Выбор платформы для разработки и необходимых библиотек</w:t>
      </w:r>
      <w:bookmarkEnd w:id="7"/>
      <w:bookmarkEnd w:id="10"/>
    </w:p>
    <w:p w14:paraId="4304C59A" w14:textId="14CC3AC2" w:rsidR="00332F21" w:rsidRPr="00CB1189" w:rsidRDefault="00C37055" w:rsidP="00CB1189">
      <w:pPr>
        <w:shd w:val="clear" w:color="auto" w:fill="FFFFFF"/>
        <w:overflowPunct/>
        <w:autoSpaceDE/>
        <w:autoSpaceDN/>
        <w:adjustRightInd/>
        <w:spacing w:line="360" w:lineRule="auto"/>
        <w:ind w:firstLine="851"/>
        <w:jc w:val="both"/>
        <w:textAlignment w:val="auto"/>
        <w:rPr>
          <w:color w:val="000000" w:themeColor="text1"/>
          <w:sz w:val="24"/>
          <w:szCs w:val="24"/>
        </w:rPr>
      </w:pPr>
      <w:r w:rsidRPr="00CB1189">
        <w:rPr>
          <w:color w:val="000000" w:themeColor="text1"/>
          <w:sz w:val="24"/>
          <w:szCs w:val="24"/>
        </w:rPr>
        <w:t xml:space="preserve">Python (в русском языке распространено название </w:t>
      </w:r>
      <w:proofErr w:type="spellStart"/>
      <w:r w:rsidRPr="00CB1189">
        <w:rPr>
          <w:color w:val="000000" w:themeColor="text1"/>
          <w:sz w:val="24"/>
          <w:szCs w:val="24"/>
        </w:rPr>
        <w:t>пито́н</w:t>
      </w:r>
      <w:proofErr w:type="spellEnd"/>
      <w:r w:rsidRPr="00CB1189">
        <w:rPr>
          <w:color w:val="000000" w:themeColor="text1"/>
          <w:sz w:val="24"/>
          <w:szCs w:val="24"/>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Python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sidRPr="00CB1189">
        <w:rPr>
          <w:color w:val="000000" w:themeColor="text1"/>
          <w:sz w:val="24"/>
          <w:szCs w:val="24"/>
        </w:rPr>
        <w:t>аспектно</w:t>
      </w:r>
      <w:proofErr w:type="spellEnd"/>
      <w:r w:rsidRPr="00CB1189">
        <w:rPr>
          <w:color w:val="000000" w:themeColor="text1"/>
          <w:sz w:val="24"/>
          <w:szCs w:val="24"/>
        </w:rPr>
        <w:t>-ориентированное.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r w:rsidRPr="00CB1189">
        <w:rPr>
          <w:rFonts w:eastAsia="Calibri"/>
          <w:color w:val="000000" w:themeColor="text1"/>
          <w:sz w:val="24"/>
          <w:szCs w:val="24"/>
          <w:lang w:eastAsia="en-US"/>
        </w:rPr>
        <w:t xml:space="preserve"> </w:t>
      </w:r>
      <w:r w:rsidRPr="00CB1189">
        <w:rPr>
          <w:rFonts w:eastAsia="Calibri"/>
          <w:color w:val="000000" w:themeColor="text1"/>
          <w:sz w:val="24"/>
          <w:szCs w:val="24"/>
          <w:lang w:val="en-US" w:eastAsia="en-US"/>
        </w:rPr>
        <w:t>Python</w:t>
      </w:r>
      <w:r w:rsidRPr="00CB1189">
        <w:rPr>
          <w:rFonts w:eastAsia="Calibri"/>
          <w:color w:val="000000" w:themeColor="text1"/>
          <w:sz w:val="24"/>
          <w:szCs w:val="24"/>
          <w:lang w:eastAsia="en-US"/>
        </w:rPr>
        <w:t xml:space="preserve"> имеет множество полезных библиотек, такие как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w:t>
      </w:r>
      <w:r w:rsidRPr="00CB1189">
        <w:rPr>
          <w:color w:val="000000" w:themeColor="text1"/>
          <w:sz w:val="24"/>
          <w:szCs w:val="24"/>
        </w:rPr>
        <w:t xml:space="preserve">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00CD3172" w:rsidRPr="00CB1189">
        <w:rPr>
          <w:color w:val="000000" w:themeColor="text1"/>
          <w:sz w:val="24"/>
          <w:szCs w:val="24"/>
          <w:shd w:val="clear" w:color="auto" w:fill="FFFFFF"/>
        </w:rPr>
        <w:t xml:space="preserve"> и другие.</w:t>
      </w:r>
    </w:p>
    <w:p w14:paraId="291D7904" w14:textId="77777777" w:rsidR="00332F21" w:rsidRPr="00CB1189" w:rsidRDefault="00332F21" w:rsidP="00CB1189">
      <w:pPr>
        <w:spacing w:line="360" w:lineRule="auto"/>
        <w:rPr>
          <w:rFonts w:eastAsia="Calibri"/>
          <w:color w:val="000000" w:themeColor="text1"/>
          <w:sz w:val="24"/>
          <w:szCs w:val="24"/>
        </w:rPr>
      </w:pPr>
    </w:p>
    <w:p w14:paraId="6AB860A6" w14:textId="77777777" w:rsidR="00332F21" w:rsidRPr="00CB1189" w:rsidRDefault="00C37055" w:rsidP="00CB1189">
      <w:pPr>
        <w:pStyle w:val="3"/>
        <w:rPr>
          <w:rFonts w:eastAsia="Calibri"/>
          <w:color w:val="000000" w:themeColor="text1"/>
          <w:sz w:val="24"/>
          <w:szCs w:val="24"/>
        </w:rPr>
      </w:pPr>
      <w:bookmarkStart w:id="11" w:name="_Toc104141611"/>
      <w:bookmarkStart w:id="12" w:name="_Toc104911330"/>
      <w:r w:rsidRPr="00CB1189">
        <w:rPr>
          <w:rFonts w:eastAsia="Calibri"/>
          <w:color w:val="000000" w:themeColor="text1"/>
          <w:sz w:val="24"/>
          <w:szCs w:val="24"/>
        </w:rPr>
        <w:t xml:space="preserve">Обоснование выбора платформы интерпретатора языка </w:t>
      </w:r>
      <w:r w:rsidRPr="00CB1189">
        <w:rPr>
          <w:rFonts w:eastAsia="Calibri"/>
          <w:color w:val="000000" w:themeColor="text1"/>
          <w:sz w:val="24"/>
          <w:szCs w:val="24"/>
          <w:lang w:val="en-US"/>
        </w:rPr>
        <w:t>Python</w:t>
      </w:r>
      <w:bookmarkEnd w:id="11"/>
      <w:bookmarkEnd w:id="12"/>
    </w:p>
    <w:p w14:paraId="69CE16F6" w14:textId="77777777" w:rsidR="00A81307" w:rsidRPr="00CB1189" w:rsidRDefault="001C5B9D"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В качестве редактора кода был выбран </w:t>
      </w:r>
      <w:r w:rsidRPr="00CB1189">
        <w:rPr>
          <w:color w:val="000000" w:themeColor="text1"/>
          <w:sz w:val="24"/>
          <w:szCs w:val="24"/>
          <w:shd w:val="clear" w:color="auto" w:fill="FFFFFF"/>
          <w:lang w:val="en-US"/>
        </w:rPr>
        <w:t>PyCharm</w:t>
      </w:r>
      <w:r w:rsidRPr="00CB1189">
        <w:rPr>
          <w:color w:val="000000" w:themeColor="text1"/>
          <w:sz w:val="24"/>
          <w:szCs w:val="24"/>
          <w:shd w:val="clear" w:color="auto" w:fill="FFFFFF"/>
        </w:rPr>
        <w:t xml:space="preserve">. </w:t>
      </w:r>
      <w:proofErr w:type="spellStart"/>
      <w:r w:rsidR="00A455C9" w:rsidRPr="00CB1189">
        <w:rPr>
          <w:color w:val="000000" w:themeColor="text1"/>
          <w:sz w:val="24"/>
          <w:szCs w:val="24"/>
          <w:shd w:val="clear" w:color="auto" w:fill="FFFFFF"/>
        </w:rPr>
        <w:t>PyCharm</w:t>
      </w:r>
      <w:proofErr w:type="spellEnd"/>
      <w:r w:rsidR="00A455C9" w:rsidRPr="00CB1189">
        <w:rPr>
          <w:color w:val="000000" w:themeColor="text1"/>
          <w:sz w:val="24"/>
          <w:szCs w:val="24"/>
          <w:shd w:val="clear" w:color="auto" w:fill="FFFFFF"/>
        </w:rPr>
        <w:t xml:space="preserve"> делает разработку максимально продуктивной благодаря функциям </w:t>
      </w:r>
      <w:proofErr w:type="spellStart"/>
      <w:r w:rsidR="00A455C9" w:rsidRPr="00CB1189">
        <w:rPr>
          <w:color w:val="000000" w:themeColor="text1"/>
          <w:sz w:val="24"/>
          <w:szCs w:val="24"/>
          <w:shd w:val="clear" w:color="auto" w:fill="FFFFFF"/>
        </w:rPr>
        <w:t>автодополнения</w:t>
      </w:r>
      <w:proofErr w:type="spellEnd"/>
      <w:r w:rsidR="00A455C9" w:rsidRPr="00CB1189">
        <w:rPr>
          <w:color w:val="000000" w:themeColor="text1"/>
          <w:sz w:val="24"/>
          <w:szCs w:val="24"/>
          <w:shd w:val="clear" w:color="auto" w:fill="FFFFFF"/>
        </w:rPr>
        <w:t xml:space="preserve"> и анализа кода, мгновенной подсветке ошибок и быстрым исправлениям. Автоматические рефакторинги помогают эффективно редактировать код, а удобная навигация позволяет мгновенно перемещаться по проекту. </w:t>
      </w:r>
    </w:p>
    <w:p w14:paraId="1D637961" w14:textId="77777777" w:rsidR="00A81307" w:rsidRPr="00CB1189" w:rsidRDefault="00A455C9"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редактор </w:t>
      </w: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предназначен для максимально продуктивной разработки на Python, JavaScript, </w:t>
      </w:r>
      <w:proofErr w:type="spellStart"/>
      <w:r w:rsidRPr="00CB1189">
        <w:rPr>
          <w:color w:val="000000" w:themeColor="text1"/>
          <w:sz w:val="24"/>
          <w:szCs w:val="24"/>
          <w:shd w:val="clear" w:color="auto" w:fill="FFFFFF"/>
        </w:rPr>
        <w:t>CoffeeScript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TypeScript</w:t>
      </w:r>
      <w:proofErr w:type="spellEnd"/>
      <w:r w:rsidRPr="00CB1189">
        <w:rPr>
          <w:color w:val="000000" w:themeColor="text1"/>
          <w:sz w:val="24"/>
          <w:szCs w:val="24"/>
          <w:shd w:val="clear" w:color="auto" w:fill="FFFFFF"/>
        </w:rPr>
        <w:t xml:space="preserve">, CSS и популярных языках шаблонов. Функции </w:t>
      </w:r>
      <w:proofErr w:type="spellStart"/>
      <w:r w:rsidRPr="00CB1189">
        <w:rPr>
          <w:color w:val="000000" w:themeColor="text1"/>
          <w:sz w:val="24"/>
          <w:szCs w:val="24"/>
          <w:shd w:val="clear" w:color="auto" w:fill="FFFFFF"/>
        </w:rPr>
        <w:t>автодополнения</w:t>
      </w:r>
      <w:proofErr w:type="spellEnd"/>
      <w:r w:rsidRPr="00CB1189">
        <w:rPr>
          <w:color w:val="000000" w:themeColor="text1"/>
          <w:sz w:val="24"/>
          <w:szCs w:val="24"/>
          <w:shd w:val="clear" w:color="auto" w:fill="FFFFFF"/>
        </w:rPr>
        <w:t>, обнаружения ошибок и быстрые исправления учитывают особенности каждого из поддерживаемых языков.</w:t>
      </w:r>
      <w:r w:rsidR="00315161" w:rsidRPr="00CB1189">
        <w:rPr>
          <w:color w:val="000000" w:themeColor="text1"/>
          <w:sz w:val="24"/>
          <w:szCs w:val="24"/>
          <w:shd w:val="clear" w:color="auto" w:fill="FFFFFF"/>
        </w:rPr>
        <w:t xml:space="preserve"> </w:t>
      </w:r>
    </w:p>
    <w:p w14:paraId="4A60FFC5" w14:textId="77777777" w:rsidR="00A81307" w:rsidRPr="00CB1189" w:rsidRDefault="00315161"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поиск позволяет быстро перейти к любому классу, файлу или символу, а также к нужному окну или действию IDE. Переход к вышестоящему методу, тесту, объявлению, вхождению или реализации осуществляется в одно нажатие. </w:t>
      </w:r>
    </w:p>
    <w:p w14:paraId="3E60A41C" w14:textId="0C343850" w:rsidR="00332F21" w:rsidRPr="00CB1189" w:rsidRDefault="00315161" w:rsidP="00CB1189">
      <w:pPr>
        <w:shd w:val="clear" w:color="auto" w:fill="FFFFFF" w:themeFill="background1"/>
        <w:spacing w:line="360" w:lineRule="auto"/>
        <w:ind w:firstLine="851"/>
        <w:jc w:val="both"/>
        <w:rPr>
          <w:color w:val="000000" w:themeColor="text1"/>
          <w:sz w:val="24"/>
          <w:szCs w:val="24"/>
        </w:rPr>
      </w:pP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предоставляет широкие возможности реорганизации кода с помощью рефакторингов </w:t>
      </w:r>
      <w:proofErr w:type="spellStart"/>
      <w:r w:rsidRPr="00CB1189">
        <w:rPr>
          <w:color w:val="000000" w:themeColor="text1"/>
          <w:sz w:val="24"/>
          <w:szCs w:val="24"/>
          <w:shd w:val="clear" w:color="auto" w:fill="FFFFFF"/>
        </w:rPr>
        <w:t>Rename</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Delete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Extract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Introduce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и многих других. Рефакторинги учитывают особенности конкретного языка или фреймворка, помогая вносить изменения по всему проекту.</w:t>
      </w:r>
    </w:p>
    <w:p w14:paraId="1C849DEA" w14:textId="77777777" w:rsidR="00332F21" w:rsidRPr="00CB1189" w:rsidRDefault="00332F21"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p>
    <w:p w14:paraId="26AAE862" w14:textId="77777777" w:rsidR="00332F21" w:rsidRPr="00CB1189" w:rsidRDefault="00C37055" w:rsidP="00CB1189">
      <w:pPr>
        <w:pStyle w:val="3"/>
        <w:rPr>
          <w:rFonts w:eastAsia="Calibri"/>
          <w:color w:val="000000" w:themeColor="text1"/>
          <w:sz w:val="24"/>
          <w:szCs w:val="24"/>
        </w:rPr>
      </w:pPr>
      <w:bookmarkStart w:id="13" w:name="_Toc104141612"/>
      <w:bookmarkStart w:id="14" w:name="_Toc104911331"/>
      <w:r w:rsidRPr="00CB1189">
        <w:rPr>
          <w:rFonts w:eastAsia="Calibri"/>
          <w:color w:val="000000" w:themeColor="text1"/>
          <w:sz w:val="24"/>
          <w:szCs w:val="24"/>
        </w:rPr>
        <w:lastRenderedPageBreak/>
        <w:t>Выбор библиотек для анализа данных</w:t>
      </w:r>
      <w:bookmarkEnd w:id="13"/>
      <w:bookmarkEnd w:id="14"/>
    </w:p>
    <w:p w14:paraId="05A1D14B" w14:textId="41A530B0" w:rsidR="00332F21" w:rsidRPr="00CB1189" w:rsidRDefault="00C37055"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На текущий день можно найти множество библиотек для чтения, обработки и визуализации данных на языке программирования Python. Однако среди всего множества библиотек лишь немногие выделяются удобством использования, большим функционалом и поддержкой сообщества. По всем этим пунктам оказались подходящими библиотеки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lang w:val="en-US"/>
        </w:rPr>
        <w:t>numpy</w:t>
      </w:r>
      <w:proofErr w:type="spellEnd"/>
      <w:r w:rsidRPr="00CB1189">
        <w:rPr>
          <w:color w:val="000000" w:themeColor="text1"/>
          <w:sz w:val="24"/>
          <w:szCs w:val="24"/>
          <w:shd w:val="clear" w:color="auto" w:fill="FFFFFF"/>
        </w:rPr>
        <w:t xml:space="preserve">. </w:t>
      </w:r>
    </w:p>
    <w:p w14:paraId="2BE6EDFC" w14:textId="77777777" w:rsidR="00332F21" w:rsidRPr="00CB1189" w:rsidRDefault="00332F21"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554497D0"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Pandas</w:t>
      </w:r>
      <w:proofErr w:type="spellEnd"/>
      <w:r w:rsidRPr="00CB1189">
        <w:rPr>
          <w:b/>
          <w:color w:val="000000" w:themeColor="text1"/>
          <w:szCs w:val="24"/>
          <w:shd w:val="clear" w:color="auto" w:fill="FFFFFF"/>
        </w:rPr>
        <w:t xml:space="preserve"> </w:t>
      </w:r>
    </w:p>
    <w:p w14:paraId="46131437" w14:textId="195F5475"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P</w:t>
      </w:r>
      <w:proofErr w:type="spellStart"/>
      <w:r w:rsidRPr="00CB1189">
        <w:rPr>
          <w:color w:val="000000" w:themeColor="text1"/>
          <w:sz w:val="24"/>
          <w:szCs w:val="24"/>
          <w:shd w:val="clear" w:color="auto" w:fill="FFFFFF"/>
        </w:rPr>
        <w:t>andas</w:t>
      </w:r>
      <w:proofErr w:type="spellEnd"/>
      <w:r w:rsidRPr="00CB1189">
        <w:rPr>
          <w:color w:val="000000" w:themeColor="text1"/>
          <w:sz w:val="24"/>
          <w:szCs w:val="24"/>
          <w:shd w:val="clear" w:color="auto" w:fill="FFFFFF"/>
        </w:rPr>
        <w:t xml:space="preserve"> это высокоуровневая Python библиотека для анализа данных. В экосистеме Python,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является наиболее продвинутой и быстроразвивающейся библиотекой для обработки и анализа данных. Она предоставляет готовые к использованию высокопроизводительные структуры данных и инструменты анализа данных.</w:t>
      </w:r>
    </w:p>
    <w:p w14:paraId="292207B9" w14:textId="77777777" w:rsidR="00B84DDB"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64FB50CE"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Matplotlib</w:t>
      </w:r>
      <w:proofErr w:type="spellEnd"/>
      <w:r w:rsidRPr="00CB1189">
        <w:rPr>
          <w:b/>
          <w:color w:val="000000" w:themeColor="text1"/>
          <w:szCs w:val="24"/>
          <w:shd w:val="clear" w:color="auto" w:fill="FFFFFF"/>
        </w:rPr>
        <w:t xml:space="preserve"> </w:t>
      </w:r>
    </w:p>
    <w:p w14:paraId="1857CBF9" w14:textId="6D144909"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M</w:t>
      </w:r>
      <w:proofErr w:type="spellStart"/>
      <w:r w:rsidR="00C37055" w:rsidRPr="00CB1189">
        <w:rPr>
          <w:color w:val="000000" w:themeColor="text1"/>
          <w:sz w:val="24"/>
          <w:szCs w:val="24"/>
          <w:shd w:val="clear" w:color="auto" w:fill="FFFFFF"/>
        </w:rPr>
        <w:t>atplotlib</w:t>
      </w:r>
      <w:proofErr w:type="spellEnd"/>
      <w:r w:rsidR="00C37055" w:rsidRPr="00CB1189">
        <w:rPr>
          <w:color w:val="000000" w:themeColor="text1"/>
          <w:sz w:val="24"/>
          <w:szCs w:val="24"/>
          <w:shd w:val="clear" w:color="auto" w:fill="FFFFFF"/>
        </w:rPr>
        <w:t xml:space="preserve"> – </w:t>
      </w:r>
      <w:r w:rsidRPr="00CB1189">
        <w:rPr>
          <w:color w:val="000000" w:themeColor="text1"/>
          <w:sz w:val="24"/>
          <w:szCs w:val="24"/>
          <w:shd w:val="clear" w:color="auto" w:fill="FFFFFF"/>
        </w:rPr>
        <w:t>библиотека на языке программирования Python для визуализации данных двумерной (2D) графикой (3D графика также поддерживается).</w:t>
      </w:r>
      <w:r w:rsidR="00EA77B4" w:rsidRPr="00CB1189">
        <w:rPr>
          <w:color w:val="000000" w:themeColor="text1"/>
          <w:sz w:val="24"/>
          <w:szCs w:val="24"/>
          <w:shd w:val="clear" w:color="auto" w:fill="FFFFFF"/>
        </w:rPr>
        <w:t xml:space="preserve"> </w:t>
      </w:r>
      <w:proofErr w:type="spellStart"/>
      <w:r w:rsidR="00EA77B4" w:rsidRPr="00CB1189">
        <w:rPr>
          <w:color w:val="000000" w:themeColor="text1"/>
          <w:sz w:val="24"/>
          <w:szCs w:val="24"/>
          <w:shd w:val="clear" w:color="auto" w:fill="FFFFFF"/>
        </w:rPr>
        <w:t>Matplotlib</w:t>
      </w:r>
      <w:proofErr w:type="spellEnd"/>
      <w:r w:rsidR="00EA77B4" w:rsidRPr="00CB1189">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2865A8E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Графики (</w:t>
      </w:r>
      <w:proofErr w:type="spellStart"/>
      <w:r w:rsidRPr="00CB1189">
        <w:rPr>
          <w:color w:val="202122"/>
          <w:sz w:val="24"/>
          <w:szCs w:val="24"/>
        </w:rPr>
        <w:t>line</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5F0CEDDF"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Диаграммы разброса (</w:t>
      </w:r>
      <w:proofErr w:type="spellStart"/>
      <w:r w:rsidRPr="00CB1189">
        <w:rPr>
          <w:color w:val="202122"/>
          <w:sz w:val="24"/>
          <w:szCs w:val="24"/>
        </w:rPr>
        <w:t>scatter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0E0E62F3"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Столбчатые диаграммы (</w:t>
      </w:r>
      <w:proofErr w:type="spellStart"/>
      <w:r w:rsidRPr="00CB1189">
        <w:rPr>
          <w:color w:val="202122"/>
          <w:sz w:val="24"/>
          <w:szCs w:val="24"/>
        </w:rPr>
        <w:t>bar</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 и гистограммы (</w:t>
      </w:r>
      <w:proofErr w:type="spellStart"/>
      <w:r w:rsidRPr="00CB1189">
        <w:rPr>
          <w:color w:val="202122"/>
          <w:sz w:val="24"/>
          <w:szCs w:val="24"/>
        </w:rPr>
        <w:t>histogram</w:t>
      </w:r>
      <w:proofErr w:type="spellEnd"/>
      <w:r w:rsidRPr="00CB1189">
        <w:rPr>
          <w:color w:val="202122"/>
          <w:sz w:val="24"/>
          <w:szCs w:val="24"/>
        </w:rPr>
        <w:t>)</w:t>
      </w:r>
    </w:p>
    <w:p w14:paraId="58F6BD12"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Круговые диаграммы (</w:t>
      </w:r>
      <w:proofErr w:type="spellStart"/>
      <w:r w:rsidRPr="00CB1189">
        <w:rPr>
          <w:color w:val="202122"/>
          <w:sz w:val="24"/>
          <w:szCs w:val="24"/>
        </w:rPr>
        <w:t>pie</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w:t>
      </w:r>
    </w:p>
    <w:p w14:paraId="0CC04F9B"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Ствол-лист диаграммы (</w:t>
      </w:r>
      <w:proofErr w:type="spellStart"/>
      <w:r w:rsidRPr="00CB1189">
        <w:rPr>
          <w:color w:val="202122"/>
          <w:sz w:val="24"/>
          <w:szCs w:val="24"/>
        </w:rPr>
        <w:t>stem</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48BAAEA5"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Контурные графики (</w:t>
      </w:r>
      <w:proofErr w:type="spellStart"/>
      <w:r w:rsidRPr="00CB1189">
        <w:rPr>
          <w:color w:val="202122"/>
          <w:sz w:val="24"/>
          <w:szCs w:val="24"/>
        </w:rPr>
        <w:t>contour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3CCAD8C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Поля градиентов (</w:t>
      </w:r>
      <w:proofErr w:type="spellStart"/>
      <w:r w:rsidRPr="00CB1189">
        <w:rPr>
          <w:color w:val="202122"/>
          <w:sz w:val="24"/>
          <w:szCs w:val="24"/>
        </w:rPr>
        <w:t>quiver</w:t>
      </w:r>
      <w:proofErr w:type="spellEnd"/>
      <w:r w:rsidRPr="00CB1189">
        <w:rPr>
          <w:color w:val="202122"/>
          <w:sz w:val="24"/>
          <w:szCs w:val="24"/>
        </w:rPr>
        <w:t>)</w:t>
      </w:r>
    </w:p>
    <w:p w14:paraId="4CEAB576"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Спектральные диаграммы (</w:t>
      </w:r>
      <w:proofErr w:type="spellStart"/>
      <w:r w:rsidRPr="00CB1189">
        <w:rPr>
          <w:color w:val="202122"/>
          <w:sz w:val="24"/>
          <w:szCs w:val="24"/>
        </w:rPr>
        <w:t>spectrogram</w:t>
      </w:r>
      <w:proofErr w:type="spellEnd"/>
      <w:r w:rsidRPr="00CB1189">
        <w:rPr>
          <w:color w:val="202122"/>
          <w:sz w:val="24"/>
          <w:szCs w:val="24"/>
        </w:rPr>
        <w:t>)</w:t>
      </w:r>
    </w:p>
    <w:p w14:paraId="3E42DCF9" w14:textId="77777777" w:rsidR="00EA77B4" w:rsidRPr="00CB1189" w:rsidRDefault="00EA77B4"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106FB2F1" w14:textId="77777777" w:rsidR="00332F21" w:rsidRPr="00CB1189" w:rsidRDefault="00332F21" w:rsidP="00CB1189">
      <w:pPr>
        <w:overflowPunct/>
        <w:autoSpaceDE/>
        <w:autoSpaceDN/>
        <w:adjustRightInd/>
        <w:spacing w:line="360" w:lineRule="auto"/>
        <w:jc w:val="both"/>
        <w:textAlignment w:val="auto"/>
        <w:rPr>
          <w:color w:val="000000" w:themeColor="text1"/>
          <w:sz w:val="24"/>
          <w:szCs w:val="24"/>
          <w:shd w:val="clear" w:color="auto" w:fill="FFFFFF"/>
        </w:rPr>
      </w:pPr>
    </w:p>
    <w:p w14:paraId="28308824"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lang w:val="en-US"/>
        </w:rPr>
        <w:t>Numpy</w:t>
      </w:r>
      <w:proofErr w:type="spellEnd"/>
      <w:r w:rsidRPr="00CB1189">
        <w:rPr>
          <w:b/>
          <w:color w:val="000000" w:themeColor="text1"/>
          <w:szCs w:val="24"/>
          <w:shd w:val="clear" w:color="auto" w:fill="FFFFFF"/>
        </w:rPr>
        <w:t xml:space="preserve"> </w:t>
      </w:r>
    </w:p>
    <w:p w14:paraId="7E14B33C" w14:textId="546A7815" w:rsidR="00332F21"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Это библиотека с открытым исходным кодом, некогда отделившаяся от проекта </w:t>
      </w:r>
      <w:proofErr w:type="spellStart"/>
      <w:r w:rsidRPr="00CB1189">
        <w:rPr>
          <w:color w:val="000000" w:themeColor="text1"/>
          <w:sz w:val="24"/>
          <w:szCs w:val="24"/>
          <w:shd w:val="clear" w:color="auto" w:fill="FFFFFF"/>
        </w:rPr>
        <w:t>SciPy</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является наследником </w:t>
      </w:r>
      <w:proofErr w:type="spellStart"/>
      <w:r w:rsidRPr="00CB1189">
        <w:rPr>
          <w:color w:val="000000" w:themeColor="text1"/>
          <w:sz w:val="24"/>
          <w:szCs w:val="24"/>
          <w:shd w:val="clear" w:color="auto" w:fill="FFFFFF"/>
        </w:rPr>
        <w:t>Numeric</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NumArray</w:t>
      </w:r>
      <w:proofErr w:type="spellEnd"/>
      <w:r w:rsidRPr="00CB1189">
        <w:rPr>
          <w:color w:val="000000" w:themeColor="text1"/>
          <w:sz w:val="24"/>
          <w:szCs w:val="24"/>
          <w:shd w:val="clear" w:color="auto" w:fill="FFFFFF"/>
        </w:rPr>
        <w:t xml:space="preserve">. Основан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на библиотеке LAPAC, которая написана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w:t>
      </w:r>
    </w:p>
    <w:p w14:paraId="138DA376" w14:textId="71C817F3"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В силу того, что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базируется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 xml:space="preserve"> это быстрая библиотека. А в силу того, что поддерживает векторные операции с многомерными массивами — крайне удобная.</w:t>
      </w:r>
    </w:p>
    <w:p w14:paraId="244BA929" w14:textId="77777777"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7F5E4098" w14:textId="77777777" w:rsidR="00646E8B" w:rsidRPr="00CB1189" w:rsidRDefault="00646E8B" w:rsidP="00CB1189">
      <w:pPr>
        <w:overflowPunct/>
        <w:autoSpaceDE/>
        <w:autoSpaceDN/>
        <w:adjustRightInd/>
        <w:spacing w:line="360" w:lineRule="auto"/>
        <w:ind w:firstLine="851"/>
        <w:jc w:val="both"/>
        <w:textAlignment w:val="auto"/>
        <w:rPr>
          <w:rStyle w:val="apple-converted-space"/>
          <w:color w:val="000000" w:themeColor="text1"/>
          <w:sz w:val="24"/>
          <w:szCs w:val="24"/>
          <w:shd w:val="clear" w:color="auto" w:fill="FFFFFF"/>
        </w:rPr>
      </w:pPr>
    </w:p>
    <w:p w14:paraId="7B2CEE38" w14:textId="77777777" w:rsidR="00332F21" w:rsidRPr="00CB1189" w:rsidRDefault="00C37055" w:rsidP="00CB1189">
      <w:pPr>
        <w:pStyle w:val="2"/>
        <w:rPr>
          <w:rStyle w:val="apple-converted-space"/>
          <w:rFonts w:eastAsiaTheme="minorEastAsia"/>
          <w:sz w:val="24"/>
          <w:szCs w:val="24"/>
        </w:rPr>
      </w:pPr>
      <w:bookmarkStart w:id="15" w:name="_Toc104141613"/>
      <w:bookmarkStart w:id="16" w:name="_Toc104911332"/>
      <w:r w:rsidRPr="00CB1189">
        <w:rPr>
          <w:rStyle w:val="apple-converted-space"/>
          <w:sz w:val="24"/>
          <w:szCs w:val="24"/>
        </w:rPr>
        <w:lastRenderedPageBreak/>
        <w:t>Получение данных</w:t>
      </w:r>
      <w:bookmarkEnd w:id="15"/>
      <w:bookmarkEnd w:id="16"/>
    </w:p>
    <w:p w14:paraId="05BBCA11" w14:textId="77777777" w:rsidR="00332F21" w:rsidRPr="00CB1189" w:rsidRDefault="00C37055" w:rsidP="00CB1189">
      <w:pPr>
        <w:pStyle w:val="3"/>
        <w:rPr>
          <w:rFonts w:eastAsia="Calibri"/>
          <w:sz w:val="24"/>
          <w:szCs w:val="24"/>
          <w:lang w:eastAsia="en-US"/>
        </w:rPr>
      </w:pPr>
      <w:r w:rsidRPr="00CB1189">
        <w:rPr>
          <w:rFonts w:eastAsia="Calibri"/>
          <w:sz w:val="24"/>
          <w:szCs w:val="24"/>
          <w:lang w:eastAsia="en-US"/>
        </w:rPr>
        <w:t xml:space="preserve"> </w:t>
      </w:r>
      <w:bookmarkStart w:id="17" w:name="_Toc104141614"/>
      <w:bookmarkStart w:id="18" w:name="_Toc104911333"/>
      <w:r w:rsidRPr="00CB1189">
        <w:rPr>
          <w:rFonts w:eastAsia="Calibri"/>
          <w:sz w:val="24"/>
          <w:szCs w:val="24"/>
          <w:lang w:eastAsia="en-US"/>
        </w:rPr>
        <w:t>Предварительный анализ данных</w:t>
      </w:r>
      <w:bookmarkEnd w:id="17"/>
      <w:bookmarkEnd w:id="18"/>
    </w:p>
    <w:p w14:paraId="3F39A370" w14:textId="46A80F18" w:rsidR="00645CB8" w:rsidRDefault="00645CB8" w:rsidP="003D4488">
      <w:pPr>
        <w:spacing w:line="360" w:lineRule="auto"/>
        <w:ind w:firstLine="851"/>
        <w:jc w:val="both"/>
        <w:rPr>
          <w:rFonts w:eastAsia="Calibri"/>
          <w:sz w:val="24"/>
          <w:szCs w:val="24"/>
          <w:lang w:eastAsia="en-US"/>
        </w:rPr>
      </w:pPr>
      <w:r w:rsidRPr="00645CB8">
        <w:rPr>
          <w:rFonts w:eastAsia="Calibri"/>
          <w:sz w:val="24"/>
          <w:szCs w:val="24"/>
          <w:lang w:eastAsia="en-US"/>
        </w:rPr>
        <w:t>В ходе предварительного анализа определяют, соответствуют ли имеющиеся данные требованиям, предъявляемым к ним математическими методами (сопоставимость данных, их полнота, однородность и устойчивость)</w:t>
      </w:r>
      <w:r>
        <w:rPr>
          <w:rFonts w:eastAsia="Calibri"/>
          <w:sz w:val="24"/>
          <w:szCs w:val="24"/>
          <w:lang w:eastAsia="en-US"/>
        </w:rPr>
        <w:t>.</w:t>
      </w:r>
    </w:p>
    <w:p w14:paraId="26D2B2EA" w14:textId="4B883F1C" w:rsidR="00645CB8" w:rsidRDefault="00645CB8" w:rsidP="00645CB8">
      <w:pPr>
        <w:spacing w:line="360" w:lineRule="auto"/>
        <w:ind w:firstLine="851"/>
        <w:jc w:val="both"/>
        <w:rPr>
          <w:rFonts w:eastAsia="Calibri"/>
          <w:sz w:val="24"/>
          <w:szCs w:val="24"/>
          <w:lang w:eastAsia="en-US"/>
        </w:rPr>
      </w:pPr>
      <w:r>
        <w:rPr>
          <w:rFonts w:eastAsia="Calibri"/>
          <w:sz w:val="24"/>
          <w:szCs w:val="24"/>
          <w:lang w:eastAsia="en-US"/>
        </w:rPr>
        <w:t xml:space="preserve">Согласно Индивидуальному заданию требуется самостоятельно получить </w:t>
      </w:r>
      <w:r>
        <w:rPr>
          <w:rFonts w:eastAsia="Calibri"/>
          <w:sz w:val="24"/>
          <w:szCs w:val="24"/>
          <w:lang w:val="en-US" w:eastAsia="en-US"/>
        </w:rPr>
        <w:t>Dataset</w:t>
      </w:r>
      <w:r>
        <w:rPr>
          <w:rFonts w:eastAsia="Calibri"/>
          <w:sz w:val="24"/>
          <w:szCs w:val="24"/>
          <w:lang w:eastAsia="en-US"/>
        </w:rPr>
        <w:t xml:space="preserve"> с помощью генератора случайных чисел, </w:t>
      </w:r>
      <w:proofErr w:type="spellStart"/>
      <w:r>
        <w:rPr>
          <w:rFonts w:eastAsia="Calibri"/>
          <w:sz w:val="24"/>
          <w:szCs w:val="24"/>
          <w:lang w:eastAsia="en-US"/>
        </w:rPr>
        <w:t>соответвтующих</w:t>
      </w:r>
      <w:proofErr w:type="spellEnd"/>
      <w:r>
        <w:rPr>
          <w:rFonts w:eastAsia="Calibri"/>
          <w:sz w:val="24"/>
          <w:szCs w:val="24"/>
          <w:lang w:eastAsia="en-US"/>
        </w:rPr>
        <w:t xml:space="preserve"> характеристикам: целые, в диапазоне от -300 до 300, в количестве 1000.</w:t>
      </w:r>
    </w:p>
    <w:p w14:paraId="3AF35960" w14:textId="77777777" w:rsidR="00645CB8" w:rsidRPr="00AC746F" w:rsidRDefault="00645CB8" w:rsidP="00645CB8">
      <w:pPr>
        <w:spacing w:line="360" w:lineRule="auto"/>
        <w:jc w:val="both"/>
        <w:rPr>
          <w:rFonts w:eastAsia="Calibri"/>
          <w:sz w:val="24"/>
          <w:szCs w:val="24"/>
          <w:lang w:eastAsia="en-US"/>
        </w:rPr>
      </w:pPr>
    </w:p>
    <w:p w14:paraId="0A940B07" w14:textId="036453E6" w:rsidR="00645CB8" w:rsidRPr="001776AA" w:rsidRDefault="00645CB8" w:rsidP="00645CB8">
      <w:pPr>
        <w:spacing w:line="360" w:lineRule="auto"/>
        <w:jc w:val="both"/>
        <w:rPr>
          <w:rFonts w:eastAsia="Calibri"/>
          <w:i/>
          <w:iCs/>
          <w:sz w:val="24"/>
          <w:szCs w:val="24"/>
          <w:lang w:val="en-US" w:eastAsia="en-US"/>
        </w:rPr>
      </w:pPr>
      <w:r w:rsidRPr="001776AA">
        <w:rPr>
          <w:rFonts w:eastAsia="Calibri"/>
          <w:i/>
          <w:iCs/>
          <w:sz w:val="24"/>
          <w:szCs w:val="24"/>
          <w:lang w:val="en-US" w:eastAsia="en-US"/>
        </w:rPr>
        <w:t xml:space="preserve">for </w:t>
      </w:r>
      <w:proofErr w:type="spellStart"/>
      <w:r w:rsidRPr="001776AA">
        <w:rPr>
          <w:rFonts w:eastAsia="Calibri"/>
          <w:i/>
          <w:iCs/>
          <w:sz w:val="24"/>
          <w:szCs w:val="24"/>
          <w:lang w:val="en-US" w:eastAsia="en-US"/>
        </w:rPr>
        <w:t>i</w:t>
      </w:r>
      <w:proofErr w:type="spellEnd"/>
      <w:r w:rsidRPr="001776AA">
        <w:rPr>
          <w:rFonts w:eastAsia="Calibri"/>
          <w:i/>
          <w:iCs/>
          <w:sz w:val="24"/>
          <w:szCs w:val="24"/>
          <w:lang w:val="en-US" w:eastAsia="en-US"/>
        </w:rPr>
        <w:t xml:space="preserve"> in range(1000):</w:t>
      </w:r>
    </w:p>
    <w:p w14:paraId="74D47E38" w14:textId="48527B37" w:rsidR="00645CB8" w:rsidRPr="001776AA" w:rsidRDefault="00645CB8" w:rsidP="00645CB8">
      <w:pPr>
        <w:spacing w:line="360" w:lineRule="auto"/>
        <w:jc w:val="both"/>
        <w:rPr>
          <w:rFonts w:eastAsia="Calibri"/>
          <w:i/>
          <w:iCs/>
          <w:sz w:val="24"/>
          <w:szCs w:val="24"/>
          <w:lang w:val="en-US" w:eastAsia="en-US"/>
        </w:rPr>
      </w:pPr>
      <w:r w:rsidRPr="001776AA">
        <w:rPr>
          <w:rFonts w:eastAsia="Calibri"/>
          <w:i/>
          <w:iCs/>
          <w:sz w:val="24"/>
          <w:szCs w:val="24"/>
          <w:lang w:val="en-US" w:eastAsia="en-US"/>
        </w:rPr>
        <w:tab/>
        <w:t>_</w:t>
      </w:r>
      <w:proofErr w:type="spellStart"/>
      <w:r w:rsidRPr="001776AA">
        <w:rPr>
          <w:rFonts w:eastAsia="Calibri"/>
          <w:i/>
          <w:iCs/>
          <w:sz w:val="24"/>
          <w:szCs w:val="24"/>
          <w:lang w:val="en-US" w:eastAsia="en-US"/>
        </w:rPr>
        <w:t>series.append</w:t>
      </w:r>
      <w:proofErr w:type="spellEnd"/>
      <w:r w:rsidRPr="001776AA">
        <w:rPr>
          <w:rFonts w:eastAsia="Calibri"/>
          <w:i/>
          <w:iCs/>
          <w:sz w:val="24"/>
          <w:szCs w:val="24"/>
          <w:lang w:val="en-US" w:eastAsia="en-US"/>
        </w:rPr>
        <w:t>(</w:t>
      </w:r>
      <w:proofErr w:type="spellStart"/>
      <w:r w:rsidRPr="001776AA">
        <w:rPr>
          <w:rFonts w:eastAsia="Calibri"/>
          <w:i/>
          <w:iCs/>
          <w:sz w:val="24"/>
          <w:szCs w:val="24"/>
          <w:lang w:val="en-US" w:eastAsia="en-US"/>
        </w:rPr>
        <w:t>random.randint</w:t>
      </w:r>
      <w:proofErr w:type="spellEnd"/>
      <w:r w:rsidRPr="001776AA">
        <w:rPr>
          <w:rFonts w:eastAsia="Calibri"/>
          <w:i/>
          <w:iCs/>
          <w:sz w:val="24"/>
          <w:szCs w:val="24"/>
          <w:lang w:val="en-US" w:eastAsia="en-US"/>
        </w:rPr>
        <w:t>(-300, 300))</w:t>
      </w:r>
    </w:p>
    <w:p w14:paraId="1F4DB6A3" w14:textId="77777777" w:rsidR="00645CB8" w:rsidRPr="00645CB8" w:rsidRDefault="00645CB8" w:rsidP="00645CB8">
      <w:pPr>
        <w:spacing w:line="360" w:lineRule="auto"/>
        <w:jc w:val="both"/>
        <w:rPr>
          <w:rFonts w:eastAsia="Calibri"/>
          <w:sz w:val="24"/>
          <w:szCs w:val="24"/>
          <w:lang w:val="en-US" w:eastAsia="en-US"/>
        </w:rPr>
      </w:pPr>
    </w:p>
    <w:p w14:paraId="06AB7092" w14:textId="77777777" w:rsidR="00332F21" w:rsidRPr="00645CB8" w:rsidRDefault="00332F21" w:rsidP="00CB1189">
      <w:pPr>
        <w:spacing w:line="360" w:lineRule="auto"/>
        <w:rPr>
          <w:rFonts w:eastAsia="Calibri"/>
          <w:sz w:val="24"/>
          <w:szCs w:val="24"/>
          <w:lang w:val="en-US" w:eastAsia="en-US"/>
        </w:rPr>
      </w:pPr>
    </w:p>
    <w:p w14:paraId="7A0A40EA" w14:textId="72E22D30" w:rsidR="00332F21" w:rsidRPr="00CB1189" w:rsidRDefault="00CB1189" w:rsidP="00CB1189">
      <w:pPr>
        <w:pStyle w:val="3"/>
        <w:numPr>
          <w:ilvl w:val="2"/>
          <w:numId w:val="0"/>
        </w:numPr>
        <w:rPr>
          <w:rFonts w:eastAsia="Calibri"/>
          <w:color w:val="000000" w:themeColor="text1"/>
          <w:sz w:val="24"/>
          <w:szCs w:val="24"/>
          <w:lang w:eastAsia="en-US"/>
        </w:rPr>
      </w:pPr>
      <w:bookmarkStart w:id="19" w:name="_Toc104141615"/>
      <w:bookmarkStart w:id="20" w:name="_Toc104911334"/>
      <w:r>
        <w:rPr>
          <w:rFonts w:eastAsia="Calibri"/>
          <w:color w:val="000000" w:themeColor="text1"/>
          <w:sz w:val="24"/>
          <w:szCs w:val="24"/>
          <w:lang w:eastAsia="en-US"/>
        </w:rPr>
        <w:t>1</w:t>
      </w:r>
      <w:r w:rsidR="00C37055" w:rsidRPr="00CB1189">
        <w:rPr>
          <w:rFonts w:eastAsia="Calibri"/>
          <w:color w:val="000000" w:themeColor="text1"/>
          <w:sz w:val="24"/>
          <w:szCs w:val="24"/>
          <w:lang w:eastAsia="en-US"/>
        </w:rPr>
        <w:t xml:space="preserve">.2.2 </w:t>
      </w:r>
      <w:r w:rsidR="007F41DD">
        <w:rPr>
          <w:rFonts w:eastAsia="Calibri"/>
          <w:color w:val="000000" w:themeColor="text1"/>
          <w:sz w:val="24"/>
          <w:szCs w:val="24"/>
          <w:lang w:eastAsia="en-US"/>
        </w:rPr>
        <w:tab/>
      </w:r>
      <w:r w:rsidR="00C37055" w:rsidRPr="00CB1189">
        <w:rPr>
          <w:rFonts w:eastAsia="Calibri"/>
          <w:color w:val="000000" w:themeColor="text1"/>
          <w:sz w:val="24"/>
          <w:szCs w:val="24"/>
          <w:lang w:eastAsia="en-US"/>
        </w:rPr>
        <w:t>Выбор формата хранения данных</w:t>
      </w:r>
      <w:bookmarkEnd w:id="19"/>
      <w:bookmarkEnd w:id="20"/>
    </w:p>
    <w:p w14:paraId="5A98D1FE" w14:textId="49DF5E3F" w:rsidR="00332F21" w:rsidRDefault="00645CB8" w:rsidP="00645CB8">
      <w:pPr>
        <w:spacing w:line="360" w:lineRule="auto"/>
        <w:jc w:val="both"/>
        <w:rPr>
          <w:rFonts w:eastAsia="Calibri"/>
          <w:color w:val="000000" w:themeColor="text1"/>
          <w:sz w:val="24"/>
          <w:szCs w:val="24"/>
          <w:lang w:eastAsia="en-US"/>
        </w:rPr>
      </w:pPr>
      <w:r>
        <w:rPr>
          <w:rFonts w:eastAsia="Calibri"/>
          <w:color w:val="000000" w:themeColor="text1"/>
          <w:sz w:val="24"/>
          <w:szCs w:val="24"/>
          <w:lang w:eastAsia="en-US"/>
        </w:rPr>
        <w:tab/>
        <w:t xml:space="preserve">Из полученного самостоятельно </w:t>
      </w:r>
      <w:proofErr w:type="spellStart"/>
      <w:r>
        <w:rPr>
          <w:rFonts w:eastAsia="Calibri"/>
          <w:color w:val="000000" w:themeColor="text1"/>
          <w:sz w:val="24"/>
          <w:szCs w:val="24"/>
          <w:lang w:eastAsia="en-US"/>
        </w:rPr>
        <w:t>датасета</w:t>
      </w:r>
      <w:proofErr w:type="spellEnd"/>
      <w:r>
        <w:rPr>
          <w:rFonts w:eastAsia="Calibri"/>
          <w:color w:val="000000" w:themeColor="text1"/>
          <w:sz w:val="24"/>
          <w:szCs w:val="24"/>
          <w:lang w:eastAsia="en-US"/>
        </w:rPr>
        <w:t xml:space="preserve"> необходимо сформировать объект </w:t>
      </w:r>
      <w:r>
        <w:rPr>
          <w:rFonts w:eastAsia="Calibri"/>
          <w:color w:val="000000" w:themeColor="text1"/>
          <w:sz w:val="24"/>
          <w:szCs w:val="24"/>
          <w:lang w:val="en-US" w:eastAsia="en-US"/>
        </w:rPr>
        <w:t>Series</w:t>
      </w:r>
      <w:r>
        <w:rPr>
          <w:rFonts w:eastAsia="Calibri"/>
          <w:color w:val="000000" w:themeColor="text1"/>
          <w:sz w:val="24"/>
          <w:szCs w:val="24"/>
          <w:lang w:eastAsia="en-US"/>
        </w:rPr>
        <w:t xml:space="preserve">. Первоначально набор данных находится во встроенном в Питон типе данных </w:t>
      </w:r>
      <w:r>
        <w:rPr>
          <w:rFonts w:eastAsia="Calibri"/>
          <w:color w:val="000000" w:themeColor="text1"/>
          <w:sz w:val="24"/>
          <w:szCs w:val="24"/>
          <w:lang w:val="en-US" w:eastAsia="en-US"/>
        </w:rPr>
        <w:t>list</w:t>
      </w:r>
      <w:r>
        <w:rPr>
          <w:rFonts w:eastAsia="Calibri"/>
          <w:color w:val="000000" w:themeColor="text1"/>
          <w:sz w:val="24"/>
          <w:szCs w:val="24"/>
          <w:lang w:eastAsia="en-US"/>
        </w:rPr>
        <w:t xml:space="preserve">. Для хранения использован тип данных библиотеки </w:t>
      </w:r>
      <w:r>
        <w:rPr>
          <w:rFonts w:eastAsia="Calibri"/>
          <w:color w:val="000000" w:themeColor="text1"/>
          <w:sz w:val="24"/>
          <w:szCs w:val="24"/>
          <w:lang w:val="en-US" w:eastAsia="en-US"/>
        </w:rPr>
        <w:t>pandas</w:t>
      </w:r>
      <w:r w:rsidRPr="00645CB8">
        <w:rPr>
          <w:rFonts w:eastAsia="Calibri"/>
          <w:color w:val="000000" w:themeColor="text1"/>
          <w:sz w:val="24"/>
          <w:szCs w:val="24"/>
          <w:lang w:eastAsia="en-US"/>
        </w:rPr>
        <w:t xml:space="preserve"> – </w:t>
      </w:r>
      <w:r>
        <w:rPr>
          <w:rFonts w:eastAsia="Calibri"/>
          <w:color w:val="000000" w:themeColor="text1"/>
          <w:sz w:val="24"/>
          <w:szCs w:val="24"/>
          <w:lang w:val="en-US" w:eastAsia="en-US"/>
        </w:rPr>
        <w:t>Series</w:t>
      </w:r>
      <w:r>
        <w:rPr>
          <w:rFonts w:eastAsia="Calibri"/>
          <w:color w:val="000000" w:themeColor="text1"/>
          <w:sz w:val="24"/>
          <w:szCs w:val="24"/>
          <w:lang w:eastAsia="en-US"/>
        </w:rPr>
        <w:t>.</w:t>
      </w:r>
    </w:p>
    <w:p w14:paraId="192F6E55" w14:textId="77777777" w:rsidR="00645CB8" w:rsidRDefault="00645CB8" w:rsidP="00645CB8">
      <w:pPr>
        <w:spacing w:line="360" w:lineRule="auto"/>
        <w:jc w:val="both"/>
        <w:rPr>
          <w:color w:val="000000" w:themeColor="text1"/>
          <w:sz w:val="24"/>
          <w:szCs w:val="24"/>
          <w:u w:val="single"/>
          <w:shd w:val="clear" w:color="auto" w:fill="FFFFFF"/>
        </w:rPr>
      </w:pPr>
    </w:p>
    <w:p w14:paraId="619B79FC" w14:textId="77777777" w:rsidR="00645CB8" w:rsidRPr="00AC746F" w:rsidRDefault="00645CB8" w:rsidP="00645CB8">
      <w:pPr>
        <w:spacing w:line="360" w:lineRule="auto"/>
        <w:jc w:val="both"/>
        <w:rPr>
          <w:i/>
          <w:iCs/>
          <w:color w:val="000000" w:themeColor="text1"/>
          <w:sz w:val="24"/>
          <w:szCs w:val="24"/>
          <w:shd w:val="clear" w:color="auto" w:fill="FFFFFF"/>
        </w:rPr>
      </w:pPr>
      <w:r w:rsidRPr="001776AA">
        <w:rPr>
          <w:i/>
          <w:iCs/>
          <w:color w:val="000000" w:themeColor="text1"/>
          <w:sz w:val="24"/>
          <w:szCs w:val="24"/>
          <w:shd w:val="clear" w:color="auto" w:fill="FFFFFF"/>
          <w:lang w:val="en-US"/>
        </w:rPr>
        <w:t>def</w:t>
      </w:r>
      <w:r w:rsidRPr="00AC746F">
        <w:rPr>
          <w:i/>
          <w:iCs/>
          <w:color w:val="000000" w:themeColor="text1"/>
          <w:sz w:val="24"/>
          <w:szCs w:val="24"/>
          <w:shd w:val="clear" w:color="auto" w:fill="FFFFFF"/>
        </w:rPr>
        <w:t xml:space="preserve"> </w:t>
      </w:r>
      <w:r w:rsidRPr="001776AA">
        <w:rPr>
          <w:i/>
          <w:iCs/>
          <w:color w:val="000000" w:themeColor="text1"/>
          <w:sz w:val="24"/>
          <w:szCs w:val="24"/>
          <w:shd w:val="clear" w:color="auto" w:fill="FFFFFF"/>
          <w:lang w:val="en-US"/>
        </w:rPr>
        <w:t>get</w:t>
      </w:r>
      <w:r w:rsidRPr="00AC746F">
        <w:rPr>
          <w:i/>
          <w:iCs/>
          <w:color w:val="000000" w:themeColor="text1"/>
          <w:sz w:val="24"/>
          <w:szCs w:val="24"/>
          <w:shd w:val="clear" w:color="auto" w:fill="FFFFFF"/>
        </w:rPr>
        <w:t>_</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 xml:space="preserve">() -&gt; </w:t>
      </w:r>
      <w:r w:rsidRPr="001776AA">
        <w:rPr>
          <w:i/>
          <w:iCs/>
          <w:color w:val="000000" w:themeColor="text1"/>
          <w:sz w:val="24"/>
          <w:szCs w:val="24"/>
          <w:shd w:val="clear" w:color="auto" w:fill="FFFFFF"/>
          <w:lang w:val="en-US"/>
        </w:rPr>
        <w:t>pd</w:t>
      </w:r>
      <w:r w:rsidRPr="00AC746F">
        <w:rPr>
          <w:i/>
          <w:iCs/>
          <w:color w:val="000000" w:themeColor="text1"/>
          <w:sz w:val="24"/>
          <w:szCs w:val="24"/>
          <w:shd w:val="clear" w:color="auto" w:fill="FFFFFF"/>
        </w:rPr>
        <w:t>.</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w:t>
      </w:r>
    </w:p>
    <w:p w14:paraId="24A3B1A2"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w:t>
      </w:r>
      <w:r w:rsidRPr="001776AA">
        <w:rPr>
          <w:i/>
          <w:iCs/>
          <w:color w:val="000000" w:themeColor="text1"/>
          <w:sz w:val="24"/>
          <w:szCs w:val="24"/>
          <w:shd w:val="clear" w:color="auto" w:fill="FFFFFF"/>
        </w:rPr>
        <w:t>Создание</w:t>
      </w:r>
      <w:r w:rsidRPr="001776AA">
        <w:rPr>
          <w:i/>
          <w:iCs/>
          <w:color w:val="000000" w:themeColor="text1"/>
          <w:sz w:val="24"/>
          <w:szCs w:val="24"/>
          <w:shd w:val="clear" w:color="auto" w:fill="FFFFFF"/>
          <w:lang w:val="en-US"/>
        </w:rPr>
        <w:t xml:space="preserve"> </w:t>
      </w:r>
      <w:r w:rsidRPr="001776AA">
        <w:rPr>
          <w:i/>
          <w:iCs/>
          <w:color w:val="000000" w:themeColor="text1"/>
          <w:sz w:val="24"/>
          <w:szCs w:val="24"/>
          <w:shd w:val="clear" w:color="auto" w:fill="FFFFFF"/>
        </w:rPr>
        <w:t>объекта</w:t>
      </w:r>
      <w:r w:rsidRPr="001776AA">
        <w:rPr>
          <w:i/>
          <w:iCs/>
          <w:color w:val="000000" w:themeColor="text1"/>
          <w:sz w:val="24"/>
          <w:szCs w:val="24"/>
          <w:shd w:val="clear" w:color="auto" w:fill="FFFFFF"/>
          <w:lang w:val="en-US"/>
        </w:rPr>
        <w:t xml:space="preserve"> Series"""</w:t>
      </w:r>
    </w:p>
    <w:p w14:paraId="36E25BB5"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_series = []</w:t>
      </w:r>
    </w:p>
    <w:p w14:paraId="24E51003"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for </w:t>
      </w:r>
      <w:proofErr w:type="spellStart"/>
      <w:r w:rsidRPr="001776AA">
        <w:rPr>
          <w:i/>
          <w:iCs/>
          <w:color w:val="000000" w:themeColor="text1"/>
          <w:sz w:val="24"/>
          <w:szCs w:val="24"/>
          <w:shd w:val="clear" w:color="auto" w:fill="FFFFFF"/>
          <w:lang w:val="en-US"/>
        </w:rPr>
        <w:t>i</w:t>
      </w:r>
      <w:proofErr w:type="spellEnd"/>
      <w:r w:rsidRPr="001776AA">
        <w:rPr>
          <w:i/>
          <w:iCs/>
          <w:color w:val="000000" w:themeColor="text1"/>
          <w:sz w:val="24"/>
          <w:szCs w:val="24"/>
          <w:shd w:val="clear" w:color="auto" w:fill="FFFFFF"/>
          <w:lang w:val="en-US"/>
        </w:rPr>
        <w:t xml:space="preserve"> in range(1000):</w:t>
      </w:r>
    </w:p>
    <w:p w14:paraId="02A41417" w14:textId="36CBF76A" w:rsidR="00645CB8" w:rsidRPr="001776AA" w:rsidRDefault="00645CB8" w:rsidP="00645CB8">
      <w:pPr>
        <w:spacing w:line="360" w:lineRule="auto"/>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ab/>
      </w:r>
      <w:r w:rsidRPr="001776AA">
        <w:rPr>
          <w:i/>
          <w:iCs/>
          <w:color w:val="000000" w:themeColor="text1"/>
          <w:sz w:val="24"/>
          <w:szCs w:val="24"/>
          <w:shd w:val="clear" w:color="auto" w:fill="FFFFFF"/>
          <w:lang w:val="en-US"/>
        </w:rPr>
        <w:tab/>
        <w:t>_</w:t>
      </w:r>
      <w:proofErr w:type="spellStart"/>
      <w:r w:rsidRPr="001776AA">
        <w:rPr>
          <w:i/>
          <w:iCs/>
          <w:color w:val="000000" w:themeColor="text1"/>
          <w:sz w:val="24"/>
          <w:szCs w:val="24"/>
          <w:shd w:val="clear" w:color="auto" w:fill="FFFFFF"/>
          <w:lang w:val="en-US"/>
        </w:rPr>
        <w:t>series.append</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random.randint</w:t>
      </w:r>
      <w:proofErr w:type="spellEnd"/>
      <w:r w:rsidRPr="001776AA">
        <w:rPr>
          <w:i/>
          <w:iCs/>
          <w:color w:val="000000" w:themeColor="text1"/>
          <w:sz w:val="24"/>
          <w:szCs w:val="24"/>
          <w:shd w:val="clear" w:color="auto" w:fill="FFFFFF"/>
          <w:lang w:val="en-US"/>
        </w:rPr>
        <w:t>(-300, 300))</w:t>
      </w:r>
    </w:p>
    <w:p w14:paraId="0EB1DECE" w14:textId="26E37611"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return </w:t>
      </w:r>
      <w:proofErr w:type="spellStart"/>
      <w:r w:rsidRPr="001776AA">
        <w:rPr>
          <w:i/>
          <w:iCs/>
          <w:color w:val="000000" w:themeColor="text1"/>
          <w:sz w:val="24"/>
          <w:szCs w:val="24"/>
          <w:shd w:val="clear" w:color="auto" w:fill="FFFFFF"/>
          <w:lang w:val="en-US"/>
        </w:rPr>
        <w:t>pd.Series</w:t>
      </w:r>
      <w:proofErr w:type="spellEnd"/>
      <w:r w:rsidRPr="001776AA">
        <w:rPr>
          <w:i/>
          <w:iCs/>
          <w:color w:val="000000" w:themeColor="text1"/>
          <w:sz w:val="24"/>
          <w:szCs w:val="24"/>
          <w:shd w:val="clear" w:color="auto" w:fill="FFFFFF"/>
          <w:lang w:val="en-US"/>
        </w:rPr>
        <w:t>(_series)</w:t>
      </w:r>
    </w:p>
    <w:p w14:paraId="7F3530D4" w14:textId="77777777" w:rsidR="00645CB8" w:rsidRPr="00645CB8" w:rsidRDefault="00645CB8" w:rsidP="00645CB8">
      <w:pPr>
        <w:spacing w:line="360" w:lineRule="auto"/>
        <w:ind w:firstLine="720"/>
        <w:jc w:val="both"/>
        <w:rPr>
          <w:color w:val="000000" w:themeColor="text1"/>
          <w:sz w:val="24"/>
          <w:szCs w:val="24"/>
          <w:shd w:val="clear" w:color="auto" w:fill="FFFFFF"/>
          <w:lang w:val="en-US"/>
        </w:rPr>
      </w:pPr>
    </w:p>
    <w:p w14:paraId="33BCF0AA" w14:textId="69EC852B" w:rsidR="00332F21" w:rsidRPr="00CB1189" w:rsidRDefault="00CB1189" w:rsidP="00CB1189">
      <w:pPr>
        <w:pStyle w:val="3"/>
        <w:numPr>
          <w:ilvl w:val="0"/>
          <w:numId w:val="0"/>
        </w:numPr>
        <w:rPr>
          <w:rFonts w:eastAsia="Calibri"/>
          <w:color w:val="000000" w:themeColor="text1"/>
          <w:sz w:val="24"/>
          <w:szCs w:val="24"/>
          <w:lang w:eastAsia="en-US"/>
        </w:rPr>
      </w:pPr>
      <w:bookmarkStart w:id="21" w:name="_Toc104141616"/>
      <w:bookmarkStart w:id="22" w:name="_Toc104911335"/>
      <w:r>
        <w:rPr>
          <w:rFonts w:eastAsia="Calibri"/>
          <w:color w:val="000000" w:themeColor="text1"/>
          <w:sz w:val="24"/>
          <w:szCs w:val="24"/>
          <w:lang w:eastAsia="en-US"/>
        </w:rPr>
        <w:t>1</w:t>
      </w:r>
      <w:r w:rsidR="00C37055" w:rsidRPr="00CB1189">
        <w:rPr>
          <w:rFonts w:eastAsia="Calibri"/>
          <w:color w:val="000000" w:themeColor="text1"/>
          <w:sz w:val="24"/>
          <w:szCs w:val="24"/>
          <w:lang w:eastAsia="en-US"/>
        </w:rPr>
        <w:t xml:space="preserve">.2.3 </w:t>
      </w:r>
      <w:r w:rsidR="007F41DD">
        <w:rPr>
          <w:rFonts w:eastAsia="Calibri"/>
          <w:color w:val="000000" w:themeColor="text1"/>
          <w:sz w:val="24"/>
          <w:szCs w:val="24"/>
          <w:lang w:eastAsia="en-US"/>
        </w:rPr>
        <w:tab/>
      </w:r>
      <w:r w:rsidR="00C37055" w:rsidRPr="00CB1189">
        <w:rPr>
          <w:rFonts w:eastAsia="Calibri"/>
          <w:color w:val="000000" w:themeColor="text1"/>
          <w:sz w:val="24"/>
          <w:szCs w:val="24"/>
          <w:lang w:eastAsia="en-US"/>
        </w:rPr>
        <w:t>Очистка данных от цифрового мусора</w:t>
      </w:r>
      <w:bookmarkEnd w:id="21"/>
      <w:bookmarkEnd w:id="22"/>
    </w:p>
    <w:p w14:paraId="567138F1" w14:textId="2A2336BA" w:rsidR="00332F21" w:rsidRPr="00CB1189" w:rsidRDefault="00545B6D" w:rsidP="00CB1189">
      <w:pPr>
        <w:pStyle w:val="im-mess"/>
        <w:shd w:val="clear" w:color="auto" w:fill="FFFFFF" w:themeFill="background1"/>
        <w:spacing w:before="0" w:beforeAutospacing="0" w:after="0" w:afterAutospacing="0" w:line="360" w:lineRule="auto"/>
        <w:ind w:left="60" w:right="60" w:firstLine="791"/>
        <w:jc w:val="both"/>
        <w:rPr>
          <w:color w:val="000000" w:themeColor="text1"/>
        </w:rPr>
      </w:pPr>
      <w:r>
        <w:rPr>
          <w:color w:val="000000" w:themeColor="text1"/>
        </w:rPr>
        <w:t>Поскольку данные получены самостоятельно по чётким критериям, очистка их от цифрового мусора не требуется.</w:t>
      </w:r>
    </w:p>
    <w:p w14:paraId="50A259E1" w14:textId="77777777" w:rsidR="00332F21" w:rsidRPr="00CB1189" w:rsidRDefault="00332F21" w:rsidP="00CB1189">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rPr>
      </w:pPr>
    </w:p>
    <w:p w14:paraId="7F5EEEE4" w14:textId="3E04F50C" w:rsidR="00332F21" w:rsidRPr="00CB1189" w:rsidRDefault="00C37055" w:rsidP="00CB1189">
      <w:pPr>
        <w:pStyle w:val="2"/>
        <w:rPr>
          <w:rFonts w:eastAsia="Calibri"/>
          <w:color w:val="000000" w:themeColor="text1"/>
          <w:sz w:val="24"/>
          <w:szCs w:val="24"/>
          <w:lang w:eastAsia="en-US"/>
        </w:rPr>
      </w:pPr>
      <w:bookmarkStart w:id="23" w:name="_Toc104141617"/>
      <w:bookmarkStart w:id="24" w:name="_Toc104911336"/>
      <w:r w:rsidRPr="00CB1189">
        <w:rPr>
          <w:color w:val="000000" w:themeColor="text1"/>
          <w:sz w:val="24"/>
          <w:szCs w:val="24"/>
        </w:rPr>
        <w:t>Выводы по разделу</w:t>
      </w:r>
      <w:bookmarkEnd w:id="23"/>
      <w:bookmarkEnd w:id="24"/>
    </w:p>
    <w:p w14:paraId="77FF9F14"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Style w:val="normaltextrun"/>
          <w:sz w:val="24"/>
          <w:szCs w:val="24"/>
        </w:rPr>
        <w:t xml:space="preserve">Я считаю, что выбор </w:t>
      </w:r>
      <w:proofErr w:type="spellStart"/>
      <w:r w:rsidRPr="00CB1189">
        <w:rPr>
          <w:rStyle w:val="spellingerror"/>
          <w:sz w:val="24"/>
          <w:szCs w:val="24"/>
        </w:rPr>
        <w:t>плаформы</w:t>
      </w:r>
      <w:proofErr w:type="spellEnd"/>
      <w:r w:rsidRPr="00CB1189">
        <w:rPr>
          <w:rStyle w:val="normaltextrun"/>
          <w:sz w:val="24"/>
          <w:szCs w:val="24"/>
        </w:rPr>
        <w:t xml:space="preserve"> является </w:t>
      </w:r>
      <w:proofErr w:type="spellStart"/>
      <w:r w:rsidRPr="00CB1189">
        <w:rPr>
          <w:rStyle w:val="spellingerror"/>
          <w:sz w:val="24"/>
          <w:szCs w:val="24"/>
        </w:rPr>
        <w:t>неотемлемой</w:t>
      </w:r>
      <w:proofErr w:type="spellEnd"/>
      <w:r w:rsidRPr="00CB1189">
        <w:rPr>
          <w:rStyle w:val="normaltextrun"/>
          <w:sz w:val="24"/>
          <w:szCs w:val="24"/>
        </w:rPr>
        <w:t xml:space="preserve"> частью правильного и компактного кода. Ещё одним важным пунктом является выбор минимального количества нужных библиотек. Основываясь на информации в данном разделе можно сделать следующие выводы (табл.1.2)</w:t>
      </w:r>
      <w:r w:rsidRPr="00CB1189">
        <w:rPr>
          <w:rFonts w:eastAsia="Calibri"/>
          <w:color w:val="000000" w:themeColor="text1"/>
          <w:sz w:val="24"/>
          <w:szCs w:val="24"/>
          <w:lang w:eastAsia="en-US"/>
        </w:rPr>
        <w:t xml:space="preserve">. </w:t>
      </w:r>
    </w:p>
    <w:p w14:paraId="2486C504" w14:textId="77777777" w:rsidR="00332F21" w:rsidRPr="00CB1189" w:rsidRDefault="00C37055" w:rsidP="00CB1189">
      <w:pPr>
        <w:spacing w:line="360" w:lineRule="auto"/>
        <w:jc w:val="right"/>
        <w:rPr>
          <w:sz w:val="24"/>
          <w:szCs w:val="24"/>
        </w:rPr>
      </w:pPr>
      <w:r w:rsidRPr="00CB1189">
        <w:rPr>
          <w:sz w:val="24"/>
          <w:szCs w:val="24"/>
        </w:rPr>
        <w:t>Таблица 1.2</w:t>
      </w:r>
    </w:p>
    <w:p w14:paraId="614102F1" w14:textId="77777777" w:rsidR="00332F21" w:rsidRPr="00CB1189" w:rsidRDefault="00C37055" w:rsidP="00CB1189">
      <w:pPr>
        <w:spacing w:line="360" w:lineRule="auto"/>
        <w:jc w:val="center"/>
        <w:rPr>
          <w:sz w:val="24"/>
          <w:szCs w:val="24"/>
        </w:rPr>
      </w:pPr>
      <w:r w:rsidRPr="00CB1189">
        <w:rPr>
          <w:sz w:val="24"/>
          <w:szCs w:val="24"/>
        </w:rPr>
        <w:t>Выводы по разделу 1</w:t>
      </w:r>
    </w:p>
    <w:tbl>
      <w:tblPr>
        <w:tblW w:w="9776"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694"/>
        <w:gridCol w:w="4282"/>
      </w:tblGrid>
      <w:tr w:rsidR="00332F21" w:rsidRPr="00CB1189" w14:paraId="6EB3D849" w14:textId="77777777">
        <w:trPr>
          <w:trHeight w:val="1114"/>
        </w:trPr>
        <w:tc>
          <w:tcPr>
            <w:tcW w:w="2800" w:type="dxa"/>
            <w:shd w:val="clear" w:color="auto" w:fill="FBD4B4" w:themeFill="accent6" w:themeFillTint="66"/>
          </w:tcPr>
          <w:p w14:paraId="161AC540" w14:textId="77777777" w:rsidR="00332F21" w:rsidRPr="00CB1189" w:rsidRDefault="00C37055" w:rsidP="00CB1189">
            <w:pPr>
              <w:spacing w:line="360" w:lineRule="auto"/>
              <w:rPr>
                <w:sz w:val="24"/>
                <w:szCs w:val="24"/>
              </w:rPr>
            </w:pPr>
            <w:r w:rsidRPr="00CB1189">
              <w:rPr>
                <w:sz w:val="24"/>
                <w:szCs w:val="24"/>
              </w:rPr>
              <w:lastRenderedPageBreak/>
              <w:t>Выводы</w:t>
            </w:r>
          </w:p>
        </w:tc>
        <w:tc>
          <w:tcPr>
            <w:tcW w:w="2694" w:type="dxa"/>
            <w:tcBorders>
              <w:left w:val="single" w:sz="4" w:space="0" w:color="auto"/>
            </w:tcBorders>
            <w:shd w:val="clear" w:color="auto" w:fill="D9D9D9"/>
          </w:tcPr>
          <w:p w14:paraId="1C0DD8BB"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282" w:type="dxa"/>
            <w:shd w:val="clear" w:color="auto" w:fill="D9D9D9"/>
          </w:tcPr>
          <w:p w14:paraId="5A40456A"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1EE9A494" w14:textId="77777777">
        <w:tc>
          <w:tcPr>
            <w:tcW w:w="2800" w:type="dxa"/>
            <w:vMerge w:val="restart"/>
            <w:shd w:val="clear" w:color="auto" w:fill="FBD4B4" w:themeFill="accent6" w:themeFillTint="66"/>
          </w:tcPr>
          <w:p w14:paraId="45FE83F1" w14:textId="77777777" w:rsidR="00332F21" w:rsidRPr="00CB1189" w:rsidRDefault="00C37055" w:rsidP="00CB1189">
            <w:pPr>
              <w:spacing w:line="360" w:lineRule="auto"/>
              <w:rPr>
                <w:sz w:val="24"/>
                <w:szCs w:val="24"/>
              </w:rPr>
            </w:pPr>
            <w:r w:rsidRPr="00CB1189">
              <w:rPr>
                <w:sz w:val="24"/>
                <w:szCs w:val="24"/>
              </w:rPr>
              <w:t xml:space="preserve">- Проведен анализ сред разработки и необходимой и информационно-технологической </w:t>
            </w:r>
            <w:proofErr w:type="gramStart"/>
            <w:r w:rsidRPr="00CB1189">
              <w:rPr>
                <w:sz w:val="24"/>
                <w:szCs w:val="24"/>
              </w:rPr>
              <w:t>инфра-структуры</w:t>
            </w:r>
            <w:proofErr w:type="gramEnd"/>
          </w:p>
          <w:p w14:paraId="5018973B" w14:textId="77777777" w:rsidR="00332F21" w:rsidRPr="00CB1189" w:rsidRDefault="00C37055" w:rsidP="00CB1189">
            <w:pPr>
              <w:spacing w:line="360" w:lineRule="auto"/>
              <w:rPr>
                <w:sz w:val="24"/>
                <w:szCs w:val="24"/>
              </w:rPr>
            </w:pPr>
            <w:r w:rsidRPr="00CB1189">
              <w:rPr>
                <w:sz w:val="24"/>
                <w:szCs w:val="24"/>
              </w:rPr>
              <w:t xml:space="preserve">- Выбрана современная платформа Python и библиотеки </w:t>
            </w:r>
            <w:proofErr w:type="spellStart"/>
            <w:r w:rsidRPr="00CB1189">
              <w:rPr>
                <w:sz w:val="24"/>
                <w:szCs w:val="24"/>
              </w:rPr>
              <w:t>Pandas</w:t>
            </w:r>
            <w:proofErr w:type="spellEnd"/>
            <w:r w:rsidRPr="00CB1189">
              <w:rPr>
                <w:sz w:val="24"/>
                <w:szCs w:val="24"/>
              </w:rPr>
              <w:t xml:space="preserve">, </w:t>
            </w:r>
            <w:proofErr w:type="spellStart"/>
            <w:r w:rsidRPr="00CB1189">
              <w:rPr>
                <w:sz w:val="24"/>
                <w:szCs w:val="24"/>
              </w:rPr>
              <w:t>Matplotlib</w:t>
            </w:r>
            <w:proofErr w:type="spellEnd"/>
            <w:r w:rsidRPr="00CB1189">
              <w:rPr>
                <w:sz w:val="24"/>
                <w:szCs w:val="24"/>
              </w:rPr>
              <w:t xml:space="preserve"> для решения прикладных профессиональных задач в соответствие с индивидуальным заданием</w:t>
            </w:r>
          </w:p>
          <w:p w14:paraId="5A6E94BD" w14:textId="77777777" w:rsidR="00332F21" w:rsidRPr="00CB1189" w:rsidRDefault="00C37055" w:rsidP="00CB1189">
            <w:pPr>
              <w:spacing w:line="360" w:lineRule="auto"/>
              <w:rPr>
                <w:sz w:val="24"/>
                <w:szCs w:val="24"/>
              </w:rPr>
            </w:pPr>
            <w:r w:rsidRPr="00CB1189">
              <w:rPr>
                <w:sz w:val="24"/>
                <w:szCs w:val="24"/>
              </w:rPr>
              <w:t>- проведен анализ технической документации к среде разработке и к используемым библиотекам как на русском, так и на иностранном языках</w:t>
            </w:r>
          </w:p>
        </w:tc>
        <w:tc>
          <w:tcPr>
            <w:tcW w:w="2694" w:type="dxa"/>
            <w:tcBorders>
              <w:bottom w:val="single" w:sz="4" w:space="0" w:color="000000"/>
            </w:tcBorders>
          </w:tcPr>
          <w:p w14:paraId="5F4CFC7C"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277F1B7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524E0FE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17C40E8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76EC23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4F1E6C8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5D369D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13437B9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45E1CFD3" w14:textId="77777777">
        <w:tc>
          <w:tcPr>
            <w:tcW w:w="2800" w:type="dxa"/>
            <w:vMerge/>
            <w:shd w:val="clear" w:color="auto" w:fill="FBD4B4" w:themeFill="accent6" w:themeFillTint="66"/>
          </w:tcPr>
          <w:p w14:paraId="045B8F3F"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4793105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w:t>
            </w:r>
            <w:r w:rsidRPr="00CB1189">
              <w:rPr>
                <w:color w:val="000000"/>
                <w:sz w:val="24"/>
                <w:szCs w:val="24"/>
              </w:rPr>
              <w:lastRenderedPageBreak/>
              <w:t>ных требований информационной безопасности;</w:t>
            </w:r>
          </w:p>
          <w:p w14:paraId="6FE5E89C"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6219AC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ОПК-3.1.</w:t>
            </w:r>
          </w:p>
          <w:p w14:paraId="0DEEE5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20E497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ОПК-3.2.</w:t>
            </w:r>
          </w:p>
          <w:p w14:paraId="7CA0BAC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решать стандартные задачи профессиональной деятельности на основе </w:t>
            </w:r>
            <w:r w:rsidRPr="00CB1189">
              <w:rPr>
                <w:color w:val="000000"/>
                <w:sz w:val="24"/>
                <w:szCs w:val="24"/>
              </w:rPr>
              <w:lastRenderedPageBreak/>
              <w:t>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3D2AA2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ОПК-3.3.</w:t>
            </w:r>
          </w:p>
          <w:p w14:paraId="279623A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tc>
      </w:tr>
      <w:tr w:rsidR="00332F21" w:rsidRPr="00CB1189" w14:paraId="754C1C75" w14:textId="77777777">
        <w:tc>
          <w:tcPr>
            <w:tcW w:w="2800" w:type="dxa"/>
            <w:vMerge/>
            <w:shd w:val="clear" w:color="auto" w:fill="FBD4B4" w:themeFill="accent6" w:themeFillTint="66"/>
          </w:tcPr>
          <w:p w14:paraId="02EEA08E"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1792255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CB1189">
              <w:rPr>
                <w:color w:val="000000"/>
                <w:sz w:val="24"/>
                <w:szCs w:val="24"/>
              </w:rPr>
              <w:t>ых</w:t>
            </w:r>
            <w:proofErr w:type="spellEnd"/>
            <w:r w:rsidRPr="00CB1189">
              <w:rPr>
                <w:color w:val="000000"/>
                <w:sz w:val="24"/>
                <w:szCs w:val="24"/>
              </w:rPr>
              <w:t>) языке(ах)</w:t>
            </w:r>
          </w:p>
        </w:tc>
        <w:tc>
          <w:tcPr>
            <w:tcW w:w="4282" w:type="dxa"/>
            <w:tcBorders>
              <w:bottom w:val="single" w:sz="4" w:space="0" w:color="000000"/>
            </w:tcBorders>
          </w:tcPr>
          <w:p w14:paraId="5CAED4C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УК-4.1.</w:t>
            </w:r>
          </w:p>
          <w:p w14:paraId="3A255E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46A5A6F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УК-4.2.</w:t>
            </w:r>
          </w:p>
          <w:p w14:paraId="5C0414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устную и письменную деловую коммуникацию.</w:t>
            </w:r>
          </w:p>
          <w:p w14:paraId="239CBF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УК-4.3.</w:t>
            </w:r>
          </w:p>
          <w:p w14:paraId="4F61C8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332F21" w:rsidRPr="00CB1189" w14:paraId="0206E557" w14:textId="77777777">
        <w:tc>
          <w:tcPr>
            <w:tcW w:w="2800" w:type="dxa"/>
            <w:shd w:val="clear" w:color="auto" w:fill="FBD4B4" w:themeFill="accent6" w:themeFillTint="66"/>
          </w:tcPr>
          <w:p w14:paraId="707950F8" w14:textId="77777777" w:rsidR="00332F21" w:rsidRPr="00CB1189" w:rsidRDefault="00C37055" w:rsidP="00CB1189">
            <w:pPr>
              <w:spacing w:line="360" w:lineRule="auto"/>
              <w:rPr>
                <w:sz w:val="24"/>
                <w:szCs w:val="24"/>
              </w:rPr>
            </w:pPr>
            <w:r w:rsidRPr="00CB1189">
              <w:rPr>
                <w:sz w:val="24"/>
                <w:szCs w:val="24"/>
              </w:rPr>
              <w:t>Проведена установка и подключение необходимых библиотек в среду разработки Python для использования в каче</w:t>
            </w:r>
            <w:r w:rsidRPr="00CB1189">
              <w:rPr>
                <w:sz w:val="24"/>
                <w:szCs w:val="24"/>
              </w:rPr>
              <w:lastRenderedPageBreak/>
              <w:t>стве готовых компонентов при разработке алгоритмов и программ</w:t>
            </w:r>
          </w:p>
        </w:tc>
        <w:tc>
          <w:tcPr>
            <w:tcW w:w="2694" w:type="dxa"/>
            <w:tcBorders>
              <w:bottom w:val="single" w:sz="4" w:space="0" w:color="000000"/>
            </w:tcBorders>
          </w:tcPr>
          <w:p w14:paraId="7924264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ОПК-5. Способен инсталлировать программное и аппаратное обеспечение для информационных и автоматизированных систем;</w:t>
            </w:r>
          </w:p>
          <w:p w14:paraId="7ADDC9C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2993FD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ОПК-5.1.</w:t>
            </w:r>
          </w:p>
          <w:p w14:paraId="2D7CF8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системного администрирования, администрирования СУБД, современные стандарты информационного взаимодействия систем</w:t>
            </w:r>
          </w:p>
          <w:p w14:paraId="2E6524F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ОПК-5.2.</w:t>
            </w:r>
          </w:p>
          <w:p w14:paraId="7948AF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Умеет выполнять параметрическую настройку информационных и автоматизированных систем.</w:t>
            </w:r>
          </w:p>
          <w:p w14:paraId="747F37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ОПК-5.3.</w:t>
            </w:r>
          </w:p>
          <w:p w14:paraId="4F94297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инсталляции программного и аппаратного обеспечения информационных и автоматизированных систем.</w:t>
            </w:r>
          </w:p>
        </w:tc>
      </w:tr>
      <w:tr w:rsidR="00332F21" w:rsidRPr="00CB1189" w14:paraId="293505AF" w14:textId="77777777">
        <w:trPr>
          <w:trHeight w:val="585"/>
        </w:trPr>
        <w:tc>
          <w:tcPr>
            <w:tcW w:w="2800" w:type="dxa"/>
            <w:tcBorders>
              <w:top w:val="single" w:sz="4" w:space="0" w:color="000000"/>
              <w:bottom w:val="single" w:sz="4" w:space="0" w:color="000000"/>
            </w:tcBorders>
            <w:shd w:val="clear" w:color="auto" w:fill="FBD4B4" w:themeFill="accent6" w:themeFillTint="66"/>
          </w:tcPr>
          <w:p w14:paraId="23ACAE1B" w14:textId="77777777" w:rsidR="00332F21" w:rsidRPr="00CB1189" w:rsidRDefault="00C37055" w:rsidP="00CB1189">
            <w:pPr>
              <w:spacing w:line="360" w:lineRule="auto"/>
              <w:rPr>
                <w:sz w:val="24"/>
                <w:szCs w:val="24"/>
              </w:rPr>
            </w:pPr>
            <w:r w:rsidRPr="00CB1189">
              <w:rPr>
                <w:sz w:val="24"/>
                <w:szCs w:val="24"/>
              </w:rPr>
              <w:lastRenderedPageBreak/>
              <w:t>Осуществлен поиск внешних ресурсов с данными согласно индивидуальному заданию. Выбраны источники с данными. Проведен предварительный анализ данных из внешних источников. (сформированы наборы случайных данных)</w:t>
            </w:r>
          </w:p>
          <w:p w14:paraId="32A00731" w14:textId="77777777" w:rsidR="00332F21" w:rsidRPr="00CB1189" w:rsidRDefault="00332F21" w:rsidP="00CB1189">
            <w:pPr>
              <w:spacing w:line="360" w:lineRule="auto"/>
              <w:rPr>
                <w:sz w:val="24"/>
                <w:szCs w:val="24"/>
              </w:rPr>
            </w:pPr>
          </w:p>
          <w:p w14:paraId="4040C448" w14:textId="77777777" w:rsidR="00332F21" w:rsidRPr="00CB1189" w:rsidRDefault="00C37055" w:rsidP="00CB1189">
            <w:pPr>
              <w:spacing w:line="360" w:lineRule="auto"/>
              <w:rPr>
                <w:sz w:val="24"/>
                <w:szCs w:val="24"/>
              </w:rPr>
            </w:pPr>
            <w:r w:rsidRPr="00CB1189">
              <w:rPr>
                <w:sz w:val="24"/>
                <w:szCs w:val="24"/>
              </w:rPr>
              <w:t>На основе системного подхода и анализа структуры внешних данных выбран формат хранения данных.</w:t>
            </w:r>
          </w:p>
        </w:tc>
        <w:tc>
          <w:tcPr>
            <w:tcW w:w="2694" w:type="dxa"/>
            <w:tcBorders>
              <w:top w:val="single" w:sz="4" w:space="0" w:color="000000"/>
              <w:bottom w:val="single" w:sz="4" w:space="0" w:color="000000"/>
            </w:tcBorders>
          </w:tcPr>
          <w:p w14:paraId="0FB6E41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282" w:type="dxa"/>
            <w:tcBorders>
              <w:top w:val="single" w:sz="4" w:space="0" w:color="000000"/>
              <w:bottom w:val="single" w:sz="4" w:space="0" w:color="000000"/>
            </w:tcBorders>
          </w:tcPr>
          <w:p w14:paraId="7657EE7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664FF7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0BAA1C6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180F71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237017C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1E4DC9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25B08AB4" w14:textId="77777777">
        <w:trPr>
          <w:trHeight w:val="1962"/>
        </w:trPr>
        <w:tc>
          <w:tcPr>
            <w:tcW w:w="2800" w:type="dxa"/>
            <w:vMerge w:val="restart"/>
            <w:tcBorders>
              <w:top w:val="single" w:sz="4" w:space="0" w:color="000000"/>
            </w:tcBorders>
            <w:shd w:val="clear" w:color="auto" w:fill="FBD4B4" w:themeFill="accent6" w:themeFillTint="66"/>
          </w:tcPr>
          <w:p w14:paraId="237B4357" w14:textId="52BEC92D" w:rsidR="00332F21" w:rsidRPr="00CB1189" w:rsidRDefault="00C37055" w:rsidP="00CB1189">
            <w:pPr>
              <w:spacing w:line="360" w:lineRule="auto"/>
              <w:rPr>
                <w:sz w:val="24"/>
                <w:szCs w:val="24"/>
              </w:rPr>
            </w:pPr>
            <w:r w:rsidRPr="00CB1189">
              <w:rPr>
                <w:sz w:val="24"/>
                <w:szCs w:val="24"/>
              </w:rPr>
              <w:t>- Выполнена постановка задачи, сформулирована цель исследования данных.</w:t>
            </w:r>
          </w:p>
          <w:p w14:paraId="4AD317D4" w14:textId="77777777" w:rsidR="00332F21" w:rsidRPr="00CB1189" w:rsidRDefault="00C37055" w:rsidP="00CB1189">
            <w:pPr>
              <w:spacing w:line="360" w:lineRule="auto"/>
              <w:rPr>
                <w:sz w:val="24"/>
                <w:szCs w:val="24"/>
              </w:rPr>
            </w:pPr>
            <w:r w:rsidRPr="00CB1189">
              <w:rPr>
                <w:sz w:val="24"/>
                <w:szCs w:val="24"/>
              </w:rPr>
              <w:t>- Распределены функциональные обязанности: определен объем работ, в части создания про</w:t>
            </w:r>
            <w:r w:rsidRPr="00CB1189">
              <w:rPr>
                <w:sz w:val="24"/>
                <w:szCs w:val="24"/>
              </w:rPr>
              <w:lastRenderedPageBreak/>
              <w:t>граммного кода; сформирован круг задач; заданы временные ограничения на разработку</w:t>
            </w:r>
          </w:p>
          <w:p w14:paraId="1F45F4D6" w14:textId="7C38A9D9" w:rsidR="00332F21" w:rsidRPr="00CB1189" w:rsidRDefault="00C37055" w:rsidP="00CB1189">
            <w:pPr>
              <w:spacing w:line="360" w:lineRule="auto"/>
              <w:rPr>
                <w:sz w:val="24"/>
                <w:szCs w:val="24"/>
              </w:rPr>
            </w:pPr>
            <w:r w:rsidRPr="00CB1189">
              <w:rPr>
                <w:sz w:val="24"/>
                <w:szCs w:val="24"/>
              </w:rPr>
              <w:t>- Выбраны оптимальные способы решения поставленных задач, исходя из имеющихся возможностей разработчика.</w:t>
            </w:r>
          </w:p>
        </w:tc>
        <w:tc>
          <w:tcPr>
            <w:tcW w:w="2694" w:type="dxa"/>
            <w:tcBorders>
              <w:top w:val="single" w:sz="4" w:space="0" w:color="000000"/>
              <w:bottom w:val="single" w:sz="4" w:space="0" w:color="000000"/>
            </w:tcBorders>
          </w:tcPr>
          <w:p w14:paraId="59CE80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282" w:type="dxa"/>
            <w:tcBorders>
              <w:top w:val="single" w:sz="4" w:space="0" w:color="000000"/>
              <w:bottom w:val="single" w:sz="4" w:space="0" w:color="000000"/>
            </w:tcBorders>
          </w:tcPr>
          <w:p w14:paraId="6233B226"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УК-2.1.</w:t>
            </w:r>
          </w:p>
          <w:p w14:paraId="7446374A"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44C409C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УК-2.2.</w:t>
            </w:r>
          </w:p>
          <w:p w14:paraId="2FB7960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 xml:space="preserve">Умеет анализировать альтернативные варианты решений для достижения </w:t>
            </w:r>
            <w:r w:rsidRPr="00CB1189">
              <w:rPr>
                <w:color w:val="000000"/>
                <w:sz w:val="24"/>
                <w:szCs w:val="24"/>
              </w:rPr>
              <w:lastRenderedPageBreak/>
              <w:t>намеченных результатов; разрабатывать план, определять целевые этапы и основные направления работ.</w:t>
            </w:r>
          </w:p>
          <w:p w14:paraId="31031449"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УК-2.3.</w:t>
            </w:r>
          </w:p>
          <w:p w14:paraId="5E2DFF8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332F21" w:rsidRPr="00CB1189" w14:paraId="732FA80A" w14:textId="77777777">
        <w:trPr>
          <w:trHeight w:val="1839"/>
        </w:trPr>
        <w:tc>
          <w:tcPr>
            <w:tcW w:w="2800" w:type="dxa"/>
            <w:vMerge/>
            <w:shd w:val="clear" w:color="auto" w:fill="FBD4B4" w:themeFill="accent6" w:themeFillTint="66"/>
          </w:tcPr>
          <w:p w14:paraId="00C5D8C3"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1195B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 Способен осуществлять социальное взаимодействие и реализовывать свою роль в команде</w:t>
            </w:r>
          </w:p>
        </w:tc>
        <w:tc>
          <w:tcPr>
            <w:tcW w:w="4282" w:type="dxa"/>
            <w:tcBorders>
              <w:top w:val="single" w:sz="4" w:space="0" w:color="000000"/>
              <w:bottom w:val="single" w:sz="4" w:space="0" w:color="000000"/>
            </w:tcBorders>
          </w:tcPr>
          <w:p w14:paraId="04CE78C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УК-3.1.</w:t>
            </w:r>
          </w:p>
          <w:p w14:paraId="7FFB1C2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типологию и факторы формирования команд, способы социального взаимодействия.</w:t>
            </w:r>
          </w:p>
          <w:p w14:paraId="5F745CD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УК-3.2.</w:t>
            </w:r>
          </w:p>
          <w:p w14:paraId="0E1B497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действовать в духе 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47DD9F5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УК-3.3.</w:t>
            </w:r>
          </w:p>
          <w:p w14:paraId="1C3688E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332F21" w:rsidRPr="00CB1189" w14:paraId="16C48D1A" w14:textId="77777777">
        <w:trPr>
          <w:trHeight w:val="2207"/>
        </w:trPr>
        <w:tc>
          <w:tcPr>
            <w:tcW w:w="2800" w:type="dxa"/>
            <w:vMerge/>
            <w:shd w:val="clear" w:color="auto" w:fill="FBD4B4" w:themeFill="accent6" w:themeFillTint="66"/>
          </w:tcPr>
          <w:p w14:paraId="064E6D77"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09CA1C0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29A178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8F354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3AFC7CB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349B66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демонстрировать умение самоконтроля и рефлексии, позволяющие </w:t>
            </w:r>
            <w:r w:rsidRPr="00CB1189">
              <w:rPr>
                <w:color w:val="000000"/>
                <w:sz w:val="24"/>
                <w:szCs w:val="24"/>
              </w:rPr>
              <w:lastRenderedPageBreak/>
              <w:t>самостоятельно корректировать обучение по выбранной траектории.</w:t>
            </w:r>
          </w:p>
          <w:p w14:paraId="3DE838A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10D357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2D4A53CD" w14:textId="77777777">
        <w:trPr>
          <w:trHeight w:val="1057"/>
        </w:trPr>
        <w:tc>
          <w:tcPr>
            <w:tcW w:w="2800" w:type="dxa"/>
            <w:vMerge/>
            <w:shd w:val="clear" w:color="auto" w:fill="FBD4B4" w:themeFill="accent6" w:themeFillTint="66"/>
          </w:tcPr>
          <w:p w14:paraId="0D65EEEC"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val="restart"/>
            <w:tcBorders>
              <w:top w:val="single" w:sz="4" w:space="0" w:color="000000"/>
            </w:tcBorders>
          </w:tcPr>
          <w:p w14:paraId="1A8B8A5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 Способен воспринимать межкультурное разнообразие общества в социально-историческом, этическом и философском контекстах</w:t>
            </w:r>
          </w:p>
        </w:tc>
        <w:tc>
          <w:tcPr>
            <w:tcW w:w="4282" w:type="dxa"/>
            <w:vMerge w:val="restart"/>
            <w:tcBorders>
              <w:top w:val="single" w:sz="4" w:space="0" w:color="000000"/>
            </w:tcBorders>
          </w:tcPr>
          <w:p w14:paraId="7647AED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УК-5.1.</w:t>
            </w:r>
          </w:p>
          <w:p w14:paraId="370BF3A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категории философии, законы исторического развития, основы межкультурной коммуникации.</w:t>
            </w:r>
          </w:p>
          <w:p w14:paraId="6090383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УК-5.2.</w:t>
            </w:r>
          </w:p>
          <w:p w14:paraId="17CAA12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вести коммуникацию в мире культурного многообразия и </w:t>
            </w:r>
          </w:p>
          <w:p w14:paraId="53952DF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демонстрировать взаимопонимание между обучающимися – представителями различных культур с соблюдением этических и межкультурных норм.</w:t>
            </w:r>
          </w:p>
          <w:p w14:paraId="1D10F33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УК-5.3.</w:t>
            </w:r>
          </w:p>
          <w:p w14:paraId="2E4F24F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практическими навыками анализа философских и исторических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332F21" w:rsidRPr="00CB1189" w14:paraId="76D331A5" w14:textId="77777777">
        <w:trPr>
          <w:trHeight w:val="1057"/>
        </w:trPr>
        <w:tc>
          <w:tcPr>
            <w:tcW w:w="2800" w:type="dxa"/>
            <w:vMerge/>
            <w:shd w:val="clear" w:color="auto" w:fill="FBD4B4" w:themeFill="accent6" w:themeFillTint="66"/>
          </w:tcPr>
          <w:p w14:paraId="177DB62B"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Pr>
          <w:p w14:paraId="4CC2492A" w14:textId="77777777" w:rsidR="00332F21" w:rsidRPr="00CB1189" w:rsidRDefault="00332F21" w:rsidP="00CB1189">
            <w:pPr>
              <w:spacing w:line="360" w:lineRule="auto"/>
              <w:rPr>
                <w:sz w:val="24"/>
                <w:szCs w:val="24"/>
              </w:rPr>
            </w:pPr>
          </w:p>
        </w:tc>
        <w:tc>
          <w:tcPr>
            <w:tcW w:w="4282" w:type="dxa"/>
            <w:vMerge/>
          </w:tcPr>
          <w:p w14:paraId="547DBD47" w14:textId="77777777" w:rsidR="00332F21" w:rsidRPr="00CB1189" w:rsidRDefault="00332F21" w:rsidP="00CB1189">
            <w:pPr>
              <w:spacing w:line="360" w:lineRule="auto"/>
              <w:rPr>
                <w:sz w:val="24"/>
                <w:szCs w:val="24"/>
              </w:rPr>
            </w:pPr>
          </w:p>
        </w:tc>
      </w:tr>
      <w:tr w:rsidR="00332F21" w:rsidRPr="00CB1189" w14:paraId="29241C17" w14:textId="77777777">
        <w:trPr>
          <w:trHeight w:val="1057"/>
        </w:trPr>
        <w:tc>
          <w:tcPr>
            <w:tcW w:w="2800" w:type="dxa"/>
            <w:vMerge/>
            <w:shd w:val="clear" w:color="auto" w:fill="FBD4B4" w:themeFill="accent6" w:themeFillTint="66"/>
          </w:tcPr>
          <w:p w14:paraId="1F247384"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Borders>
              <w:bottom w:val="single" w:sz="4" w:space="0" w:color="000000"/>
            </w:tcBorders>
          </w:tcPr>
          <w:p w14:paraId="54704A12" w14:textId="77777777" w:rsidR="00332F21" w:rsidRPr="00CB1189" w:rsidRDefault="00332F21" w:rsidP="00CB1189">
            <w:pPr>
              <w:spacing w:line="360" w:lineRule="auto"/>
              <w:rPr>
                <w:sz w:val="24"/>
                <w:szCs w:val="24"/>
              </w:rPr>
            </w:pPr>
          </w:p>
        </w:tc>
        <w:tc>
          <w:tcPr>
            <w:tcW w:w="4282" w:type="dxa"/>
            <w:vMerge/>
            <w:tcBorders>
              <w:bottom w:val="single" w:sz="4" w:space="0" w:color="000000"/>
            </w:tcBorders>
          </w:tcPr>
          <w:p w14:paraId="72D67A70" w14:textId="77777777" w:rsidR="00332F21" w:rsidRPr="00CB1189" w:rsidRDefault="00332F21" w:rsidP="00CB1189">
            <w:pPr>
              <w:spacing w:line="360" w:lineRule="auto"/>
              <w:rPr>
                <w:sz w:val="24"/>
                <w:szCs w:val="24"/>
              </w:rPr>
            </w:pPr>
          </w:p>
        </w:tc>
      </w:tr>
      <w:tr w:rsidR="00332F21" w:rsidRPr="00CB1189" w14:paraId="06DCE5D7" w14:textId="77777777">
        <w:trPr>
          <w:trHeight w:val="1624"/>
        </w:trPr>
        <w:tc>
          <w:tcPr>
            <w:tcW w:w="2800" w:type="dxa"/>
            <w:vMerge w:val="restart"/>
            <w:tcBorders>
              <w:top w:val="single" w:sz="4" w:space="0" w:color="000000"/>
            </w:tcBorders>
            <w:shd w:val="clear" w:color="auto" w:fill="FBD4B4" w:themeFill="accent6" w:themeFillTint="66"/>
          </w:tcPr>
          <w:p w14:paraId="55DB4F30" w14:textId="77777777" w:rsidR="00332F21" w:rsidRPr="00CB1189" w:rsidRDefault="00C37055" w:rsidP="00CB1189">
            <w:pPr>
              <w:spacing w:line="360" w:lineRule="auto"/>
              <w:rPr>
                <w:sz w:val="24"/>
                <w:szCs w:val="24"/>
              </w:rPr>
            </w:pPr>
            <w:r w:rsidRPr="00CB1189">
              <w:rPr>
                <w:sz w:val="24"/>
                <w:szCs w:val="24"/>
              </w:rPr>
              <w:t>- обоснованы объемы работы по каждой задаче</w:t>
            </w:r>
          </w:p>
          <w:p w14:paraId="5979C4F2" w14:textId="77777777" w:rsidR="00332F21" w:rsidRPr="00CB1189" w:rsidRDefault="00C37055" w:rsidP="00CB1189">
            <w:pPr>
              <w:spacing w:line="360" w:lineRule="auto"/>
              <w:rPr>
                <w:sz w:val="24"/>
                <w:szCs w:val="24"/>
              </w:rPr>
            </w:pPr>
            <w:r w:rsidRPr="00CB1189">
              <w:rPr>
                <w:sz w:val="24"/>
                <w:szCs w:val="24"/>
              </w:rPr>
              <w:t>- заданы сроки представления результатов создания своего фрагмента кода</w:t>
            </w:r>
          </w:p>
          <w:p w14:paraId="2F854FF5" w14:textId="77777777" w:rsidR="00332F21" w:rsidRPr="00CB1189" w:rsidRDefault="00C37055" w:rsidP="00CB1189">
            <w:pPr>
              <w:spacing w:line="360" w:lineRule="auto"/>
              <w:rPr>
                <w:sz w:val="24"/>
                <w:szCs w:val="24"/>
              </w:rPr>
            </w:pPr>
            <w:r w:rsidRPr="00CB1189">
              <w:rPr>
                <w:sz w:val="24"/>
                <w:szCs w:val="24"/>
              </w:rPr>
              <w:lastRenderedPageBreak/>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должного уровня физической подготовленности.</w:t>
            </w:r>
          </w:p>
        </w:tc>
        <w:tc>
          <w:tcPr>
            <w:tcW w:w="2694" w:type="dxa"/>
            <w:tcBorders>
              <w:top w:val="single" w:sz="4" w:space="0" w:color="000000"/>
              <w:bottom w:val="single" w:sz="4" w:space="0" w:color="000000"/>
            </w:tcBorders>
          </w:tcPr>
          <w:p w14:paraId="28592D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00424D0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0A9217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219C836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C6A294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демонстрировать умение самоконтроля и рефлексии, позволяющие </w:t>
            </w:r>
            <w:r w:rsidRPr="00CB1189">
              <w:rPr>
                <w:color w:val="000000"/>
                <w:sz w:val="24"/>
                <w:szCs w:val="24"/>
              </w:rPr>
              <w:lastRenderedPageBreak/>
              <w:t>самостоятельно корректировать обучение по выбранной траектории.</w:t>
            </w:r>
          </w:p>
          <w:p w14:paraId="5FBF5B9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2934D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4DBDA488" w14:textId="77777777">
        <w:trPr>
          <w:trHeight w:val="1624"/>
        </w:trPr>
        <w:tc>
          <w:tcPr>
            <w:tcW w:w="2800" w:type="dxa"/>
            <w:vMerge/>
            <w:shd w:val="clear" w:color="auto" w:fill="FBD4B4" w:themeFill="accent6" w:themeFillTint="66"/>
          </w:tcPr>
          <w:p w14:paraId="636A1264" w14:textId="77777777" w:rsidR="00332F21" w:rsidRPr="00CB1189" w:rsidRDefault="00332F21" w:rsidP="00CB1189">
            <w:pPr>
              <w:spacing w:line="360" w:lineRule="auto"/>
              <w:rPr>
                <w:sz w:val="24"/>
                <w:szCs w:val="24"/>
              </w:rPr>
            </w:pPr>
          </w:p>
        </w:tc>
        <w:tc>
          <w:tcPr>
            <w:tcW w:w="2694" w:type="dxa"/>
            <w:tcBorders>
              <w:top w:val="single" w:sz="4" w:space="0" w:color="000000"/>
              <w:bottom w:val="single" w:sz="4" w:space="0" w:color="000000"/>
            </w:tcBorders>
          </w:tcPr>
          <w:p w14:paraId="7750636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4282" w:type="dxa"/>
            <w:tcBorders>
              <w:top w:val="single" w:sz="4" w:space="0" w:color="000000"/>
              <w:bottom w:val="single" w:sz="4" w:space="0" w:color="000000"/>
            </w:tcBorders>
          </w:tcPr>
          <w:p w14:paraId="6201BD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УК-7.1.</w:t>
            </w:r>
          </w:p>
          <w:p w14:paraId="77D897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виды физических упражнений; научно-практические основы физической культуры и здорового образа и стиля жизни.</w:t>
            </w:r>
          </w:p>
          <w:p w14:paraId="4B260D0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УК-7.2.</w:t>
            </w:r>
          </w:p>
          <w:p w14:paraId="0DCEB5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разнообразные средства физической культуры, спорта и туризма для сохранения и укрепления здоровья, психофизической подготовки и самоподготовки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4E181DF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УК-7.3.</w:t>
            </w:r>
          </w:p>
          <w:p w14:paraId="0E437A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средствами и методами укрепления индивидуального здоровья, физического самосовершенствования.</w:t>
            </w:r>
          </w:p>
        </w:tc>
      </w:tr>
      <w:tr w:rsidR="00332F21" w:rsidRPr="00CB1189" w14:paraId="4BE7EBD8" w14:textId="77777777">
        <w:trPr>
          <w:trHeight w:val="856"/>
        </w:trPr>
        <w:tc>
          <w:tcPr>
            <w:tcW w:w="2800" w:type="dxa"/>
            <w:vMerge/>
            <w:shd w:val="clear" w:color="auto" w:fill="FBD4B4" w:themeFill="accent6" w:themeFillTint="66"/>
          </w:tcPr>
          <w:p w14:paraId="7F5DE0ED"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F8AD7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УК-8. Способен создавать и поддерживать в повседневной жизни и в профессиональной деятельности безопасные </w:t>
            </w:r>
            <w:r w:rsidRPr="00CB1189">
              <w:rPr>
                <w:color w:val="000000"/>
                <w:sz w:val="24"/>
                <w:szCs w:val="24"/>
              </w:rPr>
              <w:lastRenderedPageBreak/>
              <w:t>условия жизнедеятельности для сохранения природной среды, обеспечения устойчивого развития, в том числе при угрозе и возникновении чрезвычайных ситуаций и военных конфликтов</w:t>
            </w:r>
          </w:p>
        </w:tc>
        <w:tc>
          <w:tcPr>
            <w:tcW w:w="4282" w:type="dxa"/>
            <w:tcBorders>
              <w:top w:val="single" w:sz="4" w:space="0" w:color="000000"/>
              <w:bottom w:val="single" w:sz="4" w:space="0" w:color="000000"/>
            </w:tcBorders>
          </w:tcPr>
          <w:p w14:paraId="1C6866B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УК-8.1.</w:t>
            </w:r>
          </w:p>
          <w:p w14:paraId="6C382F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причины, признаки и последствия опасностей, способы защиты от чрезвычайных ситуаций; основы безопасности жизнедеятельности, телефоны служб спасения.</w:t>
            </w:r>
          </w:p>
          <w:p w14:paraId="428038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УК-8.2.</w:t>
            </w:r>
          </w:p>
          <w:p w14:paraId="4C1764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выявлять признаки, причины и условия возникновения чрезвычайных ситуаций;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 оказывать первую помощь в чрезвычайных ситуациях.</w:t>
            </w:r>
          </w:p>
          <w:p w14:paraId="388028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УК-8.3.</w:t>
            </w:r>
          </w:p>
          <w:p w14:paraId="279CF82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332F21" w:rsidRPr="00CB1189" w14:paraId="3D64D88D" w14:textId="77777777">
        <w:trPr>
          <w:trHeight w:val="2530"/>
        </w:trPr>
        <w:tc>
          <w:tcPr>
            <w:tcW w:w="2800" w:type="dxa"/>
            <w:vMerge/>
            <w:shd w:val="clear" w:color="auto" w:fill="FBD4B4" w:themeFill="accent6" w:themeFillTint="66"/>
          </w:tcPr>
          <w:p w14:paraId="1B4F9FDA"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tcBorders>
          </w:tcPr>
          <w:p w14:paraId="58B434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 Способен принимать обоснованные экономические решения в различных областях деятельности</w:t>
            </w:r>
          </w:p>
        </w:tc>
        <w:tc>
          <w:tcPr>
            <w:tcW w:w="4282" w:type="dxa"/>
            <w:tcBorders>
              <w:top w:val="single" w:sz="4" w:space="0" w:color="000000"/>
            </w:tcBorders>
          </w:tcPr>
          <w:p w14:paraId="1453D47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экономической деятельности</w:t>
            </w:r>
          </w:p>
          <w:p w14:paraId="6F099F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УК-92. Умеет обосновывать принятие экономических решений, использовать методы экономического планирования для достижения поставленных целей</w:t>
            </w:r>
          </w:p>
          <w:p w14:paraId="5F2F87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УК-9.3 Владеет навыками применения экономических инструментов</w:t>
            </w:r>
          </w:p>
        </w:tc>
      </w:tr>
      <w:tr w:rsidR="00332F21" w:rsidRPr="00CB1189" w14:paraId="656F1517" w14:textId="77777777">
        <w:trPr>
          <w:trHeight w:val="856"/>
        </w:trPr>
        <w:tc>
          <w:tcPr>
            <w:tcW w:w="2800" w:type="dxa"/>
            <w:vMerge/>
            <w:shd w:val="clear" w:color="auto" w:fill="FBD4B4" w:themeFill="accent6" w:themeFillTint="66"/>
          </w:tcPr>
          <w:p w14:paraId="60D47070"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50EA63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 Способен формировать нетерпимое отношение к коррупционном поведению</w:t>
            </w:r>
          </w:p>
        </w:tc>
        <w:tc>
          <w:tcPr>
            <w:tcW w:w="4282" w:type="dxa"/>
            <w:tcBorders>
              <w:top w:val="single" w:sz="4" w:space="0" w:color="000000"/>
              <w:bottom w:val="single" w:sz="4" w:space="0" w:color="000000"/>
            </w:tcBorders>
          </w:tcPr>
          <w:p w14:paraId="4AE53A4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УК-10.1 Знает действующие правовые нормы, обеспечивающие борьбу с коррупцией в различных областях жизнедеятельности; способы профилактики коррупции и формирования нетерпимого отношения к ней</w:t>
            </w:r>
          </w:p>
          <w:p w14:paraId="56F903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УК-10.2 Умеет планировать, организовывать и проводить мероприятия, обеспечивающие формирование гражданской позиции и предотвращение коррупции в обществе</w:t>
            </w:r>
          </w:p>
          <w:p w14:paraId="2A143C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УК-10.3 Владеет навыками взаимодействия в обществе на основе нетерпимого отношения к коррупции</w:t>
            </w:r>
          </w:p>
        </w:tc>
      </w:tr>
    </w:tbl>
    <w:p w14:paraId="7188FF66"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lang w:eastAsia="en-US"/>
        </w:rPr>
      </w:pPr>
      <w:r w:rsidRPr="00CB1189">
        <w:rPr>
          <w:rFonts w:eastAsia="Calibri"/>
          <w:color w:val="000000" w:themeColor="text1"/>
          <w:sz w:val="24"/>
          <w:szCs w:val="24"/>
          <w:lang w:eastAsia="en-US"/>
        </w:rPr>
        <w:lastRenderedPageBreak/>
        <w:br w:type="page"/>
      </w:r>
    </w:p>
    <w:p w14:paraId="2FBAE969" w14:textId="42D634AC" w:rsidR="00332F21" w:rsidRPr="00CB1189" w:rsidRDefault="00C37055" w:rsidP="00D1234A">
      <w:pPr>
        <w:pStyle w:val="1"/>
      </w:pPr>
      <w:bookmarkStart w:id="25" w:name="_Toc104141618"/>
      <w:bookmarkStart w:id="26" w:name="_Toc104911337"/>
      <w:r w:rsidRPr="00CB1189">
        <w:lastRenderedPageBreak/>
        <w:t>количественный анализ данных</w:t>
      </w:r>
      <w:bookmarkEnd w:id="25"/>
      <w:bookmarkEnd w:id="26"/>
    </w:p>
    <w:p w14:paraId="38029F7A"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27" w:name="_Toc104220193"/>
      <w:bookmarkStart w:id="28" w:name="_Toc104220592"/>
      <w:bookmarkStart w:id="29" w:name="_Toc104220696"/>
      <w:bookmarkStart w:id="30" w:name="_Toc104306248"/>
      <w:bookmarkStart w:id="31" w:name="_Toc104307366"/>
      <w:bookmarkStart w:id="32" w:name="_Toc104308360"/>
      <w:bookmarkStart w:id="33" w:name="_Toc104308393"/>
      <w:bookmarkStart w:id="34" w:name="_Toc104308423"/>
      <w:bookmarkStart w:id="35" w:name="_Toc104309363"/>
      <w:bookmarkStart w:id="36" w:name="_Toc104309449"/>
      <w:bookmarkStart w:id="37" w:name="_Toc104309507"/>
      <w:bookmarkStart w:id="38" w:name="_Toc104309539"/>
      <w:bookmarkStart w:id="39" w:name="_Toc104309680"/>
      <w:bookmarkStart w:id="40" w:name="_Toc104141619"/>
      <w:bookmarkStart w:id="41" w:name="_Toc104910226"/>
      <w:bookmarkStart w:id="42" w:name="_Toc104910882"/>
      <w:bookmarkStart w:id="43" w:name="_Toc104911075"/>
      <w:bookmarkStart w:id="44" w:name="_Toc104911208"/>
      <w:bookmarkStart w:id="45" w:name="_Toc104911245"/>
      <w:bookmarkStart w:id="46" w:name="_Toc104911298"/>
      <w:bookmarkStart w:id="47" w:name="_Toc104911338"/>
      <w:bookmarkEnd w:id="27"/>
      <w:bookmarkEnd w:id="28"/>
      <w:bookmarkEnd w:id="29"/>
      <w:bookmarkEnd w:id="30"/>
      <w:bookmarkEnd w:id="31"/>
      <w:bookmarkEnd w:id="32"/>
      <w:bookmarkEnd w:id="33"/>
      <w:bookmarkEnd w:id="34"/>
      <w:bookmarkEnd w:id="35"/>
      <w:bookmarkEnd w:id="36"/>
      <w:bookmarkEnd w:id="37"/>
      <w:bookmarkEnd w:id="38"/>
      <w:bookmarkEnd w:id="39"/>
      <w:bookmarkEnd w:id="41"/>
      <w:bookmarkEnd w:id="42"/>
      <w:bookmarkEnd w:id="43"/>
      <w:bookmarkEnd w:id="44"/>
      <w:bookmarkEnd w:id="45"/>
      <w:bookmarkEnd w:id="46"/>
      <w:bookmarkEnd w:id="47"/>
    </w:p>
    <w:p w14:paraId="1B6ACF67"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48" w:name="_Toc104220194"/>
      <w:bookmarkStart w:id="49" w:name="_Toc104220593"/>
      <w:bookmarkStart w:id="50" w:name="_Toc104220697"/>
      <w:bookmarkStart w:id="51" w:name="_Toc104306249"/>
      <w:bookmarkStart w:id="52" w:name="_Toc104307367"/>
      <w:bookmarkStart w:id="53" w:name="_Toc104308361"/>
      <w:bookmarkStart w:id="54" w:name="_Toc104308394"/>
      <w:bookmarkStart w:id="55" w:name="_Toc104308424"/>
      <w:bookmarkStart w:id="56" w:name="_Toc104309364"/>
      <w:bookmarkStart w:id="57" w:name="_Toc104309450"/>
      <w:bookmarkStart w:id="58" w:name="_Toc104309508"/>
      <w:bookmarkStart w:id="59" w:name="_Toc104309540"/>
      <w:bookmarkStart w:id="60" w:name="_Toc104309681"/>
      <w:bookmarkStart w:id="61" w:name="_Toc104910227"/>
      <w:bookmarkStart w:id="62" w:name="_Toc104910883"/>
      <w:bookmarkStart w:id="63" w:name="_Toc104911076"/>
      <w:bookmarkStart w:id="64" w:name="_Toc104911209"/>
      <w:bookmarkStart w:id="65" w:name="_Toc104911246"/>
      <w:bookmarkStart w:id="66" w:name="_Toc104911299"/>
      <w:bookmarkStart w:id="67" w:name="_Toc10491133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19D6119A" w14:textId="77777777" w:rsidR="00786D72" w:rsidRPr="00786D72" w:rsidRDefault="00786D72" w:rsidP="00786D72">
      <w:pPr>
        <w:pStyle w:val="af8"/>
        <w:keepNext/>
        <w:numPr>
          <w:ilvl w:val="0"/>
          <w:numId w:val="35"/>
        </w:numPr>
        <w:overflowPunct w:val="0"/>
        <w:autoSpaceDE w:val="0"/>
        <w:autoSpaceDN w:val="0"/>
        <w:adjustRightInd w:val="0"/>
        <w:spacing w:after="0" w:line="360" w:lineRule="auto"/>
        <w:contextualSpacing w:val="0"/>
        <w:textAlignment w:val="baseline"/>
        <w:outlineLvl w:val="1"/>
        <w:rPr>
          <w:rFonts w:ascii="Times New Roman" w:eastAsia="Times New Roman" w:hAnsi="Times New Roman"/>
          <w:b/>
          <w:vanish/>
          <w:sz w:val="24"/>
          <w:szCs w:val="24"/>
          <w:lang w:eastAsia="ru-RU"/>
        </w:rPr>
      </w:pPr>
      <w:bookmarkStart w:id="68" w:name="_Toc104911340"/>
    </w:p>
    <w:p w14:paraId="309936A4" w14:textId="6D3EB5EC" w:rsidR="00332F21" w:rsidRPr="00786D72" w:rsidRDefault="00C37055" w:rsidP="00786D72">
      <w:pPr>
        <w:pStyle w:val="2"/>
        <w:numPr>
          <w:ilvl w:val="1"/>
          <w:numId w:val="35"/>
        </w:numPr>
        <w:rPr>
          <w:sz w:val="24"/>
          <w:szCs w:val="24"/>
        </w:rPr>
      </w:pPr>
      <w:r w:rsidRPr="00786D72">
        <w:rPr>
          <w:sz w:val="24"/>
          <w:szCs w:val="24"/>
        </w:rPr>
        <w:t xml:space="preserve">Получение данных </w:t>
      </w:r>
      <w:proofErr w:type="spellStart"/>
      <w:r w:rsidRPr="00786D72">
        <w:rPr>
          <w:sz w:val="24"/>
          <w:szCs w:val="24"/>
        </w:rPr>
        <w:t>Dataset</w:t>
      </w:r>
      <w:proofErr w:type="spellEnd"/>
      <w:r w:rsidRPr="00786D72">
        <w:rPr>
          <w:sz w:val="24"/>
          <w:szCs w:val="24"/>
        </w:rPr>
        <w:t xml:space="preserve"> (данные)</w:t>
      </w:r>
      <w:bookmarkEnd w:id="40"/>
      <w:bookmarkEnd w:id="68"/>
    </w:p>
    <w:p w14:paraId="00D1EEB9" w14:textId="77777777" w:rsidR="00332F21" w:rsidRPr="00CB1189" w:rsidRDefault="00332F21" w:rsidP="00CB1189">
      <w:pPr>
        <w:spacing w:line="360" w:lineRule="auto"/>
        <w:ind w:firstLine="851"/>
        <w:jc w:val="both"/>
        <w:rPr>
          <w:color w:val="000000" w:themeColor="text1"/>
          <w:sz w:val="24"/>
          <w:szCs w:val="24"/>
        </w:rPr>
      </w:pPr>
    </w:p>
    <w:p w14:paraId="57AF93D0" w14:textId="12DC23AC" w:rsidR="00CA695B" w:rsidRDefault="00CA695B" w:rsidP="00CA695B">
      <w:pPr>
        <w:spacing w:line="360" w:lineRule="auto"/>
        <w:ind w:firstLine="851"/>
        <w:jc w:val="both"/>
        <w:rPr>
          <w:color w:val="000000" w:themeColor="text1"/>
          <w:sz w:val="24"/>
          <w:szCs w:val="24"/>
        </w:rPr>
      </w:pPr>
      <w:r w:rsidRPr="00CA695B">
        <w:rPr>
          <w:color w:val="000000" w:themeColor="text1"/>
          <w:sz w:val="24"/>
          <w:szCs w:val="24"/>
        </w:rPr>
        <w:t xml:space="preserve">Согласно Индивидуальному заданию требуется самостоятельно получить </w:t>
      </w:r>
      <w:proofErr w:type="spellStart"/>
      <w:r w:rsidRPr="00CA695B">
        <w:rPr>
          <w:color w:val="000000" w:themeColor="text1"/>
          <w:sz w:val="24"/>
          <w:szCs w:val="24"/>
        </w:rPr>
        <w:t>Dataset</w:t>
      </w:r>
      <w:proofErr w:type="spellEnd"/>
      <w:r w:rsidRPr="00CA695B">
        <w:rPr>
          <w:color w:val="000000" w:themeColor="text1"/>
          <w:sz w:val="24"/>
          <w:szCs w:val="24"/>
        </w:rPr>
        <w:t xml:space="preserve"> с помощью генератора случайных чисел, </w:t>
      </w:r>
      <w:proofErr w:type="spellStart"/>
      <w:r w:rsidRPr="00CA695B">
        <w:rPr>
          <w:color w:val="000000" w:themeColor="text1"/>
          <w:sz w:val="24"/>
          <w:szCs w:val="24"/>
        </w:rPr>
        <w:t>соответ</w:t>
      </w:r>
      <w:r w:rsidR="00AC746F">
        <w:rPr>
          <w:color w:val="000000" w:themeColor="text1"/>
          <w:sz w:val="24"/>
          <w:szCs w:val="24"/>
          <w:lang w:val="en-US"/>
        </w:rPr>
        <w:t>cn</w:t>
      </w:r>
      <w:r w:rsidRPr="00CA695B">
        <w:rPr>
          <w:color w:val="000000" w:themeColor="text1"/>
          <w:sz w:val="24"/>
          <w:szCs w:val="24"/>
        </w:rPr>
        <w:t>вующих</w:t>
      </w:r>
      <w:proofErr w:type="spellEnd"/>
      <w:r w:rsidRPr="00CA695B">
        <w:rPr>
          <w:color w:val="000000" w:themeColor="text1"/>
          <w:sz w:val="24"/>
          <w:szCs w:val="24"/>
        </w:rPr>
        <w:t xml:space="preserve"> характеристикам: целые, в диапазоне от -300 до 300, в количестве 1000.</w:t>
      </w:r>
    </w:p>
    <w:p w14:paraId="5F3054FE" w14:textId="77777777" w:rsidR="00CA695B" w:rsidRPr="00CA695B" w:rsidRDefault="00CA695B" w:rsidP="00CA695B">
      <w:pPr>
        <w:spacing w:line="360" w:lineRule="auto"/>
        <w:ind w:firstLine="851"/>
        <w:jc w:val="both"/>
        <w:rPr>
          <w:color w:val="000000" w:themeColor="text1"/>
          <w:sz w:val="24"/>
          <w:szCs w:val="24"/>
        </w:rPr>
      </w:pPr>
    </w:p>
    <w:p w14:paraId="2B1F1BBA" w14:textId="77777777" w:rsidR="00CA695B" w:rsidRPr="001776AA" w:rsidRDefault="00CA695B" w:rsidP="00CA695B">
      <w:pPr>
        <w:spacing w:line="360" w:lineRule="auto"/>
        <w:jc w:val="both"/>
        <w:rPr>
          <w:i/>
          <w:iCs/>
          <w:color w:val="000000" w:themeColor="text1"/>
          <w:sz w:val="24"/>
          <w:szCs w:val="24"/>
          <w:lang w:val="en-US"/>
        </w:rPr>
      </w:pPr>
      <w:r w:rsidRPr="001776AA">
        <w:rPr>
          <w:i/>
          <w:iCs/>
          <w:color w:val="000000" w:themeColor="text1"/>
          <w:sz w:val="24"/>
          <w:szCs w:val="24"/>
          <w:lang w:val="en-US"/>
        </w:rPr>
        <w:t xml:space="preserve">for </w:t>
      </w:r>
      <w:proofErr w:type="spellStart"/>
      <w:r w:rsidRPr="001776AA">
        <w:rPr>
          <w:i/>
          <w:iCs/>
          <w:color w:val="000000" w:themeColor="text1"/>
          <w:sz w:val="24"/>
          <w:szCs w:val="24"/>
          <w:lang w:val="en-US"/>
        </w:rPr>
        <w:t>i</w:t>
      </w:r>
      <w:proofErr w:type="spellEnd"/>
      <w:r w:rsidRPr="001776AA">
        <w:rPr>
          <w:i/>
          <w:iCs/>
          <w:color w:val="000000" w:themeColor="text1"/>
          <w:sz w:val="24"/>
          <w:szCs w:val="24"/>
          <w:lang w:val="en-US"/>
        </w:rPr>
        <w:t xml:space="preserve"> in range(1000):</w:t>
      </w:r>
    </w:p>
    <w:p w14:paraId="43694CFD" w14:textId="553D8AE8" w:rsidR="00CA695B" w:rsidRPr="001776AA" w:rsidRDefault="00CA695B" w:rsidP="00CA695B">
      <w:pPr>
        <w:spacing w:line="360" w:lineRule="auto"/>
        <w:ind w:firstLine="851"/>
        <w:jc w:val="both"/>
        <w:rPr>
          <w:i/>
          <w:iCs/>
          <w:color w:val="000000" w:themeColor="text1"/>
          <w:sz w:val="24"/>
          <w:szCs w:val="24"/>
        </w:rPr>
      </w:pPr>
      <w:r w:rsidRPr="001776AA">
        <w:rPr>
          <w:i/>
          <w:iCs/>
          <w:color w:val="000000" w:themeColor="text1"/>
          <w:sz w:val="24"/>
          <w:szCs w:val="24"/>
        </w:rPr>
        <w:t>_</w:t>
      </w:r>
      <w:proofErr w:type="gramStart"/>
      <w:r w:rsidRPr="001776AA">
        <w:rPr>
          <w:i/>
          <w:iCs/>
          <w:color w:val="000000" w:themeColor="text1"/>
          <w:sz w:val="24"/>
          <w:szCs w:val="24"/>
          <w:lang w:val="en-US"/>
        </w:rPr>
        <w:t>series</w:t>
      </w:r>
      <w:r w:rsidRPr="001776AA">
        <w:rPr>
          <w:i/>
          <w:iCs/>
          <w:color w:val="000000" w:themeColor="text1"/>
          <w:sz w:val="24"/>
          <w:szCs w:val="24"/>
        </w:rPr>
        <w:t>.</w:t>
      </w:r>
      <w:r w:rsidRPr="001776AA">
        <w:rPr>
          <w:i/>
          <w:iCs/>
          <w:color w:val="000000" w:themeColor="text1"/>
          <w:sz w:val="24"/>
          <w:szCs w:val="24"/>
          <w:lang w:val="en-US"/>
        </w:rPr>
        <w:t>append</w:t>
      </w:r>
      <w:proofErr w:type="gramEnd"/>
      <w:r w:rsidRPr="001776AA">
        <w:rPr>
          <w:i/>
          <w:iCs/>
          <w:color w:val="000000" w:themeColor="text1"/>
          <w:sz w:val="24"/>
          <w:szCs w:val="24"/>
        </w:rPr>
        <w:t>(</w:t>
      </w:r>
      <w:r w:rsidRPr="001776AA">
        <w:rPr>
          <w:i/>
          <w:iCs/>
          <w:color w:val="000000" w:themeColor="text1"/>
          <w:sz w:val="24"/>
          <w:szCs w:val="24"/>
          <w:lang w:val="en-US"/>
        </w:rPr>
        <w:t>random</w:t>
      </w:r>
      <w:r w:rsidRPr="001776AA">
        <w:rPr>
          <w:i/>
          <w:iCs/>
          <w:color w:val="000000" w:themeColor="text1"/>
          <w:sz w:val="24"/>
          <w:szCs w:val="24"/>
        </w:rPr>
        <w:t>.</w:t>
      </w:r>
      <w:proofErr w:type="spellStart"/>
      <w:r w:rsidRPr="001776AA">
        <w:rPr>
          <w:i/>
          <w:iCs/>
          <w:color w:val="000000" w:themeColor="text1"/>
          <w:sz w:val="24"/>
          <w:szCs w:val="24"/>
          <w:lang w:val="en-US"/>
        </w:rPr>
        <w:t>randint</w:t>
      </w:r>
      <w:proofErr w:type="spellEnd"/>
      <w:r w:rsidRPr="001776AA">
        <w:rPr>
          <w:i/>
          <w:iCs/>
          <w:color w:val="000000" w:themeColor="text1"/>
          <w:sz w:val="24"/>
          <w:szCs w:val="24"/>
        </w:rPr>
        <w:t>(-300, 300))</w:t>
      </w:r>
    </w:p>
    <w:p w14:paraId="64B6D606" w14:textId="77777777" w:rsidR="00CA695B" w:rsidRPr="00CA695B" w:rsidRDefault="00CA695B" w:rsidP="00CA695B">
      <w:pPr>
        <w:spacing w:line="360" w:lineRule="auto"/>
        <w:ind w:firstLine="851"/>
        <w:jc w:val="both"/>
        <w:rPr>
          <w:color w:val="000000" w:themeColor="text1"/>
          <w:sz w:val="24"/>
          <w:szCs w:val="24"/>
        </w:rPr>
      </w:pPr>
    </w:p>
    <w:p w14:paraId="784049A3" w14:textId="77777777" w:rsidR="00CA695B" w:rsidRPr="00CA695B" w:rsidRDefault="00CA695B" w:rsidP="00CA695B">
      <w:pPr>
        <w:pStyle w:val="aff"/>
        <w:shd w:val="clear" w:color="auto" w:fill="FFFFFF" w:themeFill="background1"/>
        <w:spacing w:after="150" w:line="360" w:lineRule="auto"/>
        <w:ind w:firstLine="851"/>
        <w:jc w:val="both"/>
        <w:rPr>
          <w:rFonts w:eastAsia="Times New Roman"/>
          <w:color w:val="000000" w:themeColor="text1"/>
        </w:rPr>
      </w:pPr>
      <w:r w:rsidRPr="00CA695B">
        <w:rPr>
          <w:rFonts w:eastAsia="Times New Roman"/>
          <w:color w:val="000000" w:themeColor="text1"/>
        </w:rPr>
        <w:t xml:space="preserve">Из полученного самостоятельно </w:t>
      </w:r>
      <w:proofErr w:type="spellStart"/>
      <w:r w:rsidRPr="00CA695B">
        <w:rPr>
          <w:rFonts w:eastAsia="Times New Roman"/>
          <w:color w:val="000000" w:themeColor="text1"/>
        </w:rPr>
        <w:t>датасета</w:t>
      </w:r>
      <w:proofErr w:type="spellEnd"/>
      <w:r w:rsidRPr="00CA695B">
        <w:rPr>
          <w:rFonts w:eastAsia="Times New Roman"/>
          <w:color w:val="000000" w:themeColor="text1"/>
        </w:rPr>
        <w:t xml:space="preserve"> необходимо сформировать объект Series. </w:t>
      </w:r>
      <w:proofErr w:type="spellStart"/>
      <w:r w:rsidRPr="00CA695B">
        <w:rPr>
          <w:rFonts w:eastAsia="Times New Roman"/>
          <w:color w:val="000000" w:themeColor="text1"/>
        </w:rPr>
        <w:t>Первона-чально</w:t>
      </w:r>
      <w:proofErr w:type="spellEnd"/>
      <w:r w:rsidRPr="00CA695B">
        <w:rPr>
          <w:rFonts w:eastAsia="Times New Roman"/>
          <w:color w:val="000000" w:themeColor="text1"/>
        </w:rPr>
        <w:t xml:space="preserve"> набор данных находится во встроенном в Питон типе данных </w:t>
      </w:r>
      <w:proofErr w:type="spellStart"/>
      <w:r w:rsidRPr="00CA695B">
        <w:rPr>
          <w:rFonts w:eastAsia="Times New Roman"/>
          <w:color w:val="000000" w:themeColor="text1"/>
        </w:rPr>
        <w:t>list</w:t>
      </w:r>
      <w:proofErr w:type="spellEnd"/>
      <w:r w:rsidRPr="00CA695B">
        <w:rPr>
          <w:rFonts w:eastAsia="Times New Roman"/>
          <w:color w:val="000000" w:themeColor="text1"/>
        </w:rPr>
        <w:t xml:space="preserve">. Для хранения </w:t>
      </w:r>
      <w:proofErr w:type="spellStart"/>
      <w:proofErr w:type="gramStart"/>
      <w:r w:rsidRPr="00CA695B">
        <w:rPr>
          <w:rFonts w:eastAsia="Times New Roman"/>
          <w:color w:val="000000" w:themeColor="text1"/>
        </w:rPr>
        <w:t>ис</w:t>
      </w:r>
      <w:proofErr w:type="spellEnd"/>
      <w:r w:rsidRPr="00CA695B">
        <w:rPr>
          <w:rFonts w:eastAsia="Times New Roman"/>
          <w:color w:val="000000" w:themeColor="text1"/>
        </w:rPr>
        <w:t>-пользован</w:t>
      </w:r>
      <w:proofErr w:type="gramEnd"/>
      <w:r w:rsidRPr="00CA695B">
        <w:rPr>
          <w:rFonts w:eastAsia="Times New Roman"/>
          <w:color w:val="000000" w:themeColor="text1"/>
        </w:rPr>
        <w:t xml:space="preserve"> тип данных библиотеки </w:t>
      </w:r>
      <w:proofErr w:type="spellStart"/>
      <w:r w:rsidRPr="00CA695B">
        <w:rPr>
          <w:rFonts w:eastAsia="Times New Roman"/>
          <w:color w:val="000000" w:themeColor="text1"/>
        </w:rPr>
        <w:t>pandas</w:t>
      </w:r>
      <w:proofErr w:type="spellEnd"/>
      <w:r w:rsidRPr="00CA695B">
        <w:rPr>
          <w:rFonts w:eastAsia="Times New Roman"/>
          <w:color w:val="000000" w:themeColor="text1"/>
        </w:rPr>
        <w:t xml:space="preserve"> – Series.</w:t>
      </w:r>
    </w:p>
    <w:p w14:paraId="5555F03E" w14:textId="77777777" w:rsidR="00CA695B" w:rsidRPr="00CA695B" w:rsidRDefault="00CA695B" w:rsidP="00CA695B">
      <w:pPr>
        <w:pStyle w:val="aff"/>
        <w:shd w:val="clear" w:color="auto" w:fill="FFFFFF" w:themeFill="background1"/>
        <w:spacing w:after="150" w:line="360" w:lineRule="auto"/>
        <w:ind w:firstLine="851"/>
        <w:jc w:val="both"/>
        <w:rPr>
          <w:rFonts w:eastAsia="Times New Roman"/>
          <w:color w:val="000000" w:themeColor="text1"/>
        </w:rPr>
      </w:pPr>
    </w:p>
    <w:p w14:paraId="5CEE6871" w14:textId="77777777" w:rsidR="00CA695B" w:rsidRPr="001776AA" w:rsidRDefault="00CA695B" w:rsidP="00CA695B">
      <w:pPr>
        <w:pStyle w:val="aff"/>
        <w:shd w:val="clear" w:color="auto" w:fill="FFFFFF" w:themeFill="background1"/>
        <w:spacing w:after="150" w:line="360" w:lineRule="auto"/>
        <w:jc w:val="both"/>
        <w:rPr>
          <w:rFonts w:eastAsia="Times New Roman"/>
          <w:i/>
          <w:iCs/>
          <w:color w:val="000000" w:themeColor="text1"/>
        </w:rPr>
      </w:pPr>
      <w:proofErr w:type="spellStart"/>
      <w:r w:rsidRPr="001776AA">
        <w:rPr>
          <w:rFonts w:eastAsia="Times New Roman"/>
          <w:i/>
          <w:iCs/>
          <w:color w:val="000000" w:themeColor="text1"/>
        </w:rPr>
        <w:t>def</w:t>
      </w:r>
      <w:proofErr w:type="spellEnd"/>
      <w:r w:rsidRPr="001776AA">
        <w:rPr>
          <w:rFonts w:eastAsia="Times New Roman"/>
          <w:i/>
          <w:iCs/>
          <w:color w:val="000000" w:themeColor="text1"/>
        </w:rPr>
        <w:t xml:space="preserve"> </w:t>
      </w:r>
      <w:proofErr w:type="spellStart"/>
      <w:r w:rsidRPr="001776AA">
        <w:rPr>
          <w:rFonts w:eastAsia="Times New Roman"/>
          <w:i/>
          <w:iCs/>
          <w:color w:val="000000" w:themeColor="text1"/>
        </w:rPr>
        <w:t>get_</w:t>
      </w:r>
      <w:proofErr w:type="gramStart"/>
      <w:r w:rsidRPr="001776AA">
        <w:rPr>
          <w:rFonts w:eastAsia="Times New Roman"/>
          <w:i/>
          <w:iCs/>
          <w:color w:val="000000" w:themeColor="text1"/>
        </w:rPr>
        <w:t>series</w:t>
      </w:r>
      <w:proofErr w:type="spellEnd"/>
      <w:r w:rsidRPr="001776AA">
        <w:rPr>
          <w:rFonts w:eastAsia="Times New Roman"/>
          <w:i/>
          <w:iCs/>
          <w:color w:val="000000" w:themeColor="text1"/>
        </w:rPr>
        <w:t>(</w:t>
      </w:r>
      <w:proofErr w:type="gramEnd"/>
      <w:r w:rsidRPr="001776AA">
        <w:rPr>
          <w:rFonts w:eastAsia="Times New Roman"/>
          <w:i/>
          <w:iCs/>
          <w:color w:val="000000" w:themeColor="text1"/>
        </w:rPr>
        <w:t xml:space="preserve">) -&gt; </w:t>
      </w:r>
      <w:proofErr w:type="spellStart"/>
      <w:r w:rsidRPr="001776AA">
        <w:rPr>
          <w:rFonts w:eastAsia="Times New Roman"/>
          <w:i/>
          <w:iCs/>
          <w:color w:val="000000" w:themeColor="text1"/>
        </w:rPr>
        <w:t>pd.Series</w:t>
      </w:r>
      <w:proofErr w:type="spellEnd"/>
      <w:r w:rsidRPr="001776AA">
        <w:rPr>
          <w:rFonts w:eastAsia="Times New Roman"/>
          <w:i/>
          <w:iCs/>
          <w:color w:val="000000" w:themeColor="text1"/>
        </w:rPr>
        <w:t>:</w:t>
      </w:r>
    </w:p>
    <w:p w14:paraId="4129A2CC"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w:t>
      </w:r>
      <w:r w:rsidRPr="001776AA">
        <w:rPr>
          <w:rFonts w:eastAsia="Times New Roman"/>
          <w:i/>
          <w:iCs/>
          <w:color w:val="000000" w:themeColor="text1"/>
        </w:rPr>
        <w:t>Создание</w:t>
      </w:r>
      <w:r w:rsidRPr="001776AA">
        <w:rPr>
          <w:rFonts w:eastAsia="Times New Roman"/>
          <w:i/>
          <w:iCs/>
          <w:color w:val="000000" w:themeColor="text1"/>
          <w:lang w:val="en-US"/>
        </w:rPr>
        <w:t xml:space="preserve"> </w:t>
      </w:r>
      <w:r w:rsidRPr="001776AA">
        <w:rPr>
          <w:rFonts w:eastAsia="Times New Roman"/>
          <w:i/>
          <w:iCs/>
          <w:color w:val="000000" w:themeColor="text1"/>
        </w:rPr>
        <w:t>объекта</w:t>
      </w:r>
      <w:r w:rsidRPr="001776AA">
        <w:rPr>
          <w:rFonts w:eastAsia="Times New Roman"/>
          <w:i/>
          <w:iCs/>
          <w:color w:val="000000" w:themeColor="text1"/>
          <w:lang w:val="en-US"/>
        </w:rPr>
        <w:t xml:space="preserve"> Series"""</w:t>
      </w:r>
    </w:p>
    <w:p w14:paraId="75574D97"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_series = []</w:t>
      </w:r>
    </w:p>
    <w:p w14:paraId="31487FC2"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 xml:space="preserve">for </w:t>
      </w:r>
      <w:proofErr w:type="spellStart"/>
      <w:r w:rsidRPr="001776AA">
        <w:rPr>
          <w:rFonts w:eastAsia="Times New Roman"/>
          <w:i/>
          <w:iCs/>
          <w:color w:val="000000" w:themeColor="text1"/>
          <w:lang w:val="en-US"/>
        </w:rPr>
        <w:t>i</w:t>
      </w:r>
      <w:proofErr w:type="spellEnd"/>
      <w:r w:rsidRPr="001776AA">
        <w:rPr>
          <w:rFonts w:eastAsia="Times New Roman"/>
          <w:i/>
          <w:iCs/>
          <w:color w:val="000000" w:themeColor="text1"/>
          <w:lang w:val="en-US"/>
        </w:rPr>
        <w:t xml:space="preserve"> in range(1000):</w:t>
      </w:r>
    </w:p>
    <w:p w14:paraId="455A1084"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ab/>
      </w:r>
      <w:r w:rsidRPr="001776AA">
        <w:rPr>
          <w:rFonts w:eastAsia="Times New Roman"/>
          <w:i/>
          <w:iCs/>
          <w:color w:val="000000" w:themeColor="text1"/>
          <w:lang w:val="en-US"/>
        </w:rPr>
        <w:tab/>
        <w:t>_</w:t>
      </w:r>
      <w:proofErr w:type="spellStart"/>
      <w:r w:rsidRPr="001776AA">
        <w:rPr>
          <w:rFonts w:eastAsia="Times New Roman"/>
          <w:i/>
          <w:iCs/>
          <w:color w:val="000000" w:themeColor="text1"/>
          <w:lang w:val="en-US"/>
        </w:rPr>
        <w:t>series.append</w:t>
      </w:r>
      <w:proofErr w:type="spellEnd"/>
      <w:r w:rsidRPr="001776AA">
        <w:rPr>
          <w:rFonts w:eastAsia="Times New Roman"/>
          <w:i/>
          <w:iCs/>
          <w:color w:val="000000" w:themeColor="text1"/>
          <w:lang w:val="en-US"/>
        </w:rPr>
        <w:t>(</w:t>
      </w:r>
      <w:proofErr w:type="spellStart"/>
      <w:r w:rsidRPr="001776AA">
        <w:rPr>
          <w:rFonts w:eastAsia="Times New Roman"/>
          <w:i/>
          <w:iCs/>
          <w:color w:val="000000" w:themeColor="text1"/>
          <w:lang w:val="en-US"/>
        </w:rPr>
        <w:t>random.randint</w:t>
      </w:r>
      <w:proofErr w:type="spellEnd"/>
      <w:r w:rsidRPr="001776AA">
        <w:rPr>
          <w:rFonts w:eastAsia="Times New Roman"/>
          <w:i/>
          <w:iCs/>
          <w:color w:val="000000" w:themeColor="text1"/>
          <w:lang w:val="en-US"/>
        </w:rPr>
        <w:t>(-300, 300))</w:t>
      </w:r>
    </w:p>
    <w:p w14:paraId="7951C4B8" w14:textId="4573CC55" w:rsidR="00332F21"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 xml:space="preserve">return </w:t>
      </w:r>
      <w:proofErr w:type="spellStart"/>
      <w:r w:rsidRPr="001776AA">
        <w:rPr>
          <w:rFonts w:eastAsia="Times New Roman"/>
          <w:i/>
          <w:iCs/>
          <w:color w:val="000000" w:themeColor="text1"/>
          <w:lang w:val="en-US"/>
        </w:rPr>
        <w:t>pd.Series</w:t>
      </w:r>
      <w:proofErr w:type="spellEnd"/>
      <w:r w:rsidRPr="001776AA">
        <w:rPr>
          <w:rFonts w:eastAsia="Times New Roman"/>
          <w:i/>
          <w:iCs/>
          <w:color w:val="000000" w:themeColor="text1"/>
          <w:lang w:val="en-US"/>
        </w:rPr>
        <w:t>(_series)</w:t>
      </w:r>
    </w:p>
    <w:p w14:paraId="0672B0B3" w14:textId="2611C70B" w:rsidR="00CA695B" w:rsidRPr="001776AA" w:rsidRDefault="008E3F5D" w:rsidP="008E3F5D">
      <w:pPr>
        <w:pStyle w:val="aff"/>
        <w:shd w:val="clear" w:color="auto" w:fill="FFFFFF" w:themeFill="background1"/>
        <w:spacing w:after="150" w:line="360" w:lineRule="auto"/>
        <w:jc w:val="both"/>
        <w:rPr>
          <w:rFonts w:eastAsia="Times New Roman"/>
          <w:i/>
          <w:iCs/>
          <w:color w:val="000000" w:themeColor="text1"/>
          <w:lang w:val="en-US"/>
        </w:rPr>
      </w:pPr>
      <w:r w:rsidRPr="001776AA">
        <w:rPr>
          <w:rFonts w:eastAsia="Times New Roman"/>
          <w:i/>
          <w:iCs/>
          <w:color w:val="000000" w:themeColor="text1"/>
          <w:lang w:val="en-US"/>
        </w:rPr>
        <w:t xml:space="preserve">series = </w:t>
      </w:r>
      <w:proofErr w:type="spellStart"/>
      <w:r w:rsidRPr="001776AA">
        <w:rPr>
          <w:rFonts w:eastAsia="Times New Roman"/>
          <w:i/>
          <w:iCs/>
          <w:color w:val="000000" w:themeColor="text1"/>
          <w:lang w:val="en-US"/>
        </w:rPr>
        <w:t>get_series</w:t>
      </w:r>
      <w:proofErr w:type="spellEnd"/>
      <w:r w:rsidRPr="001776AA">
        <w:rPr>
          <w:rFonts w:eastAsia="Times New Roman"/>
          <w:i/>
          <w:iCs/>
          <w:color w:val="000000" w:themeColor="text1"/>
          <w:lang w:val="en-US"/>
        </w:rPr>
        <w:t>()</w:t>
      </w:r>
    </w:p>
    <w:p w14:paraId="130DC059" w14:textId="77777777" w:rsidR="008E3F5D" w:rsidRPr="00CA695B" w:rsidRDefault="008E3F5D" w:rsidP="008E3F5D">
      <w:pPr>
        <w:pStyle w:val="aff"/>
        <w:shd w:val="clear" w:color="auto" w:fill="FFFFFF" w:themeFill="background1"/>
        <w:spacing w:after="150" w:line="360" w:lineRule="auto"/>
        <w:jc w:val="both"/>
        <w:rPr>
          <w:rFonts w:eastAsia="Times New Roman"/>
          <w:color w:val="000000" w:themeColor="text1"/>
          <w:lang w:val="en-US"/>
        </w:rPr>
      </w:pPr>
    </w:p>
    <w:p w14:paraId="50F4B463" w14:textId="077386C2" w:rsidR="00332F21" w:rsidRPr="008E3F5D" w:rsidRDefault="00C37055" w:rsidP="00CB1189">
      <w:pPr>
        <w:pStyle w:val="2"/>
        <w:rPr>
          <w:rFonts w:eastAsia="Calibri"/>
          <w:sz w:val="24"/>
          <w:szCs w:val="24"/>
        </w:rPr>
      </w:pPr>
      <w:bookmarkStart w:id="69" w:name="_Toc104141620"/>
      <w:bookmarkStart w:id="70" w:name="_Toc104911341"/>
      <w:proofErr w:type="spellStart"/>
      <w:r w:rsidRPr="00CB1189">
        <w:rPr>
          <w:rFonts w:eastAsia="Calibri"/>
          <w:sz w:val="24"/>
          <w:szCs w:val="24"/>
        </w:rPr>
        <w:t>Рассчет</w:t>
      </w:r>
      <w:proofErr w:type="spellEnd"/>
      <w:r w:rsidRPr="00CB1189">
        <w:rPr>
          <w:rFonts w:eastAsia="Calibri"/>
          <w:sz w:val="24"/>
          <w:szCs w:val="24"/>
        </w:rPr>
        <w:t xml:space="preserve"> стандартных числовых характеристик для набора данных </w:t>
      </w:r>
      <w:r w:rsidRPr="00CB1189">
        <w:rPr>
          <w:rFonts w:eastAsia="Calibri"/>
          <w:sz w:val="24"/>
          <w:szCs w:val="24"/>
          <w:lang w:val="en-US"/>
        </w:rPr>
        <w:t>Series</w:t>
      </w:r>
      <w:bookmarkEnd w:id="69"/>
      <w:bookmarkEnd w:id="70"/>
    </w:p>
    <w:p w14:paraId="760586FB" w14:textId="78116B4C" w:rsidR="002A0665" w:rsidRDefault="002A0665" w:rsidP="002A0665">
      <w:pPr>
        <w:ind w:firstLine="576"/>
        <w:rPr>
          <w:rFonts w:eastAsia="Calibri"/>
          <w:sz w:val="24"/>
          <w:szCs w:val="24"/>
        </w:rPr>
      </w:pPr>
      <w:r w:rsidRPr="002A0665">
        <w:rPr>
          <w:rFonts w:eastAsia="Calibri"/>
          <w:sz w:val="24"/>
          <w:szCs w:val="24"/>
        </w:rPr>
        <w:t xml:space="preserve">Согласно Индивидуальному заданию необходимо определить следующие характеристики полученного </w:t>
      </w:r>
      <w:proofErr w:type="spellStart"/>
      <w:r w:rsidRPr="002A0665">
        <w:rPr>
          <w:rFonts w:eastAsia="Calibri"/>
          <w:sz w:val="24"/>
          <w:szCs w:val="24"/>
        </w:rPr>
        <w:t>датасета</w:t>
      </w:r>
      <w:proofErr w:type="spellEnd"/>
      <w:r w:rsidRPr="002A0665">
        <w:rPr>
          <w:rFonts w:eastAsia="Calibri"/>
          <w:sz w:val="24"/>
          <w:szCs w:val="24"/>
        </w:rPr>
        <w:t>:</w:t>
      </w:r>
    </w:p>
    <w:p w14:paraId="4F4E3102" w14:textId="77777777" w:rsidR="002A0665" w:rsidRPr="002A0665" w:rsidRDefault="002A0665" w:rsidP="002A0665">
      <w:pPr>
        <w:ind w:firstLine="576"/>
        <w:rPr>
          <w:rFonts w:eastAsia="Calibri"/>
          <w:sz w:val="24"/>
          <w:szCs w:val="24"/>
        </w:rPr>
      </w:pPr>
    </w:p>
    <w:p w14:paraId="51C2F455" w14:textId="4669E4B7"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минимальное значений</w:t>
      </w:r>
    </w:p>
    <w:p w14:paraId="3F244BBA" w14:textId="0F00E41D"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количество повторяющихся значений</w:t>
      </w:r>
    </w:p>
    <w:p w14:paraId="6E79F928" w14:textId="1C7CA767"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максимальное значение</w:t>
      </w:r>
    </w:p>
    <w:p w14:paraId="58586486" w14:textId="4EC0F7A5"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сумму чисел</w:t>
      </w:r>
    </w:p>
    <w:p w14:paraId="52153F39" w14:textId="4AD2C694"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среднеквадратическое отклонение</w:t>
      </w:r>
    </w:p>
    <w:p w14:paraId="14273FAE" w14:textId="77777777" w:rsidR="002A0665" w:rsidRPr="002A0665" w:rsidRDefault="002A0665" w:rsidP="002A0665">
      <w:pPr>
        <w:overflowPunct/>
        <w:autoSpaceDE/>
        <w:autoSpaceDN/>
        <w:adjustRightInd/>
        <w:textAlignment w:val="auto"/>
        <w:rPr>
          <w:bCs/>
          <w:color w:val="000000"/>
          <w:sz w:val="24"/>
          <w:szCs w:val="24"/>
        </w:rPr>
      </w:pPr>
    </w:p>
    <w:p w14:paraId="2DFA39B5" w14:textId="13190318" w:rsidR="00AC30AA" w:rsidRDefault="002A0665" w:rsidP="002A0665">
      <w:pPr>
        <w:spacing w:line="360" w:lineRule="auto"/>
        <w:ind w:firstLine="851"/>
        <w:jc w:val="both"/>
        <w:rPr>
          <w:bCs/>
          <w:color w:val="000000"/>
          <w:sz w:val="24"/>
          <w:szCs w:val="24"/>
        </w:rPr>
      </w:pPr>
      <w:r w:rsidRPr="002A0665">
        <w:rPr>
          <w:bCs/>
          <w:color w:val="000000"/>
          <w:sz w:val="24"/>
          <w:szCs w:val="24"/>
        </w:rPr>
        <w:t>Результирующие данные вывести в консоль с пояснениями.</w:t>
      </w:r>
    </w:p>
    <w:p w14:paraId="419875B4" w14:textId="77777777" w:rsidR="002A0665" w:rsidRPr="002A0665" w:rsidRDefault="002A0665" w:rsidP="002A0665">
      <w:pPr>
        <w:spacing w:line="360" w:lineRule="auto"/>
        <w:ind w:firstLine="851"/>
        <w:jc w:val="both"/>
        <w:rPr>
          <w:color w:val="000000" w:themeColor="text1"/>
          <w:sz w:val="24"/>
          <w:szCs w:val="24"/>
          <w:shd w:val="clear" w:color="auto" w:fill="FFFFFF"/>
        </w:rPr>
      </w:pPr>
    </w:p>
    <w:p w14:paraId="18757244" w14:textId="47E2B949" w:rsidR="00332F21" w:rsidRPr="00013515" w:rsidRDefault="00C37055" w:rsidP="00013515">
      <w:pPr>
        <w:pStyle w:val="3"/>
        <w:rPr>
          <w:sz w:val="24"/>
          <w:szCs w:val="18"/>
          <w:shd w:val="clear" w:color="auto" w:fill="FFFFFF"/>
        </w:rPr>
      </w:pPr>
      <w:bookmarkStart w:id="71" w:name="_Toc104911342"/>
      <w:r w:rsidRPr="00013515">
        <w:rPr>
          <w:sz w:val="24"/>
          <w:szCs w:val="18"/>
          <w:shd w:val="clear" w:color="auto" w:fill="FFFFFF"/>
        </w:rPr>
        <w:lastRenderedPageBreak/>
        <w:t>Минимальное значение:</w:t>
      </w:r>
      <w:bookmarkEnd w:id="71"/>
    </w:p>
    <w:p w14:paraId="4FE7C905" w14:textId="5D96C002" w:rsidR="00332F21" w:rsidRDefault="008E3F5D" w:rsidP="00CB1189">
      <w:pPr>
        <w:spacing w:line="360" w:lineRule="auto"/>
        <w:ind w:firstLine="851"/>
        <w:jc w:val="both"/>
        <w:rPr>
          <w:noProof/>
          <w:color w:val="000000" w:themeColor="text1"/>
          <w:sz w:val="24"/>
          <w:szCs w:val="24"/>
        </w:rPr>
      </w:pPr>
      <w:r>
        <w:rPr>
          <w:noProof/>
          <w:color w:val="000000" w:themeColor="text1"/>
          <w:sz w:val="24"/>
          <w:szCs w:val="24"/>
        </w:rPr>
        <w:t xml:space="preserve">Минимальное значение датасета вычислено с помощью встроенной в Питон функции </w:t>
      </w:r>
      <w:r w:rsidRPr="001776AA">
        <w:rPr>
          <w:i/>
          <w:iCs/>
          <w:noProof/>
          <w:color w:val="000000" w:themeColor="text1"/>
          <w:sz w:val="24"/>
          <w:szCs w:val="24"/>
          <w:lang w:val="en-US"/>
        </w:rPr>
        <w:t>min</w:t>
      </w:r>
      <w:r w:rsidRPr="001776AA">
        <w:rPr>
          <w:i/>
          <w:iCs/>
          <w:noProof/>
          <w:color w:val="000000" w:themeColor="text1"/>
          <w:sz w:val="24"/>
          <w:szCs w:val="24"/>
        </w:rPr>
        <w:t>(),</w:t>
      </w:r>
      <w:r>
        <w:rPr>
          <w:noProof/>
          <w:color w:val="000000" w:themeColor="text1"/>
          <w:sz w:val="24"/>
          <w:szCs w:val="24"/>
        </w:rPr>
        <w:t xml:space="preserve"> возвращающей наименьшей элемент заданой последовательности.</w:t>
      </w:r>
    </w:p>
    <w:p w14:paraId="7B50F9D2" w14:textId="77777777" w:rsidR="009B0F78" w:rsidRDefault="009B0F78" w:rsidP="00CB1189">
      <w:pPr>
        <w:spacing w:line="360" w:lineRule="auto"/>
        <w:ind w:firstLine="851"/>
        <w:jc w:val="both"/>
        <w:rPr>
          <w:noProof/>
          <w:color w:val="000000" w:themeColor="text1"/>
          <w:sz w:val="24"/>
          <w:szCs w:val="24"/>
        </w:rPr>
      </w:pPr>
    </w:p>
    <w:p w14:paraId="75C2F952" w14:textId="6C8CD91C" w:rsidR="00AC30AA" w:rsidRPr="001776AA" w:rsidRDefault="009B0F78" w:rsidP="001776AA">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series_min</w:t>
      </w:r>
      <w:proofErr w:type="spellEnd"/>
      <w:r w:rsidRPr="001776AA">
        <w:rPr>
          <w:i/>
          <w:iCs/>
          <w:color w:val="000000" w:themeColor="text1"/>
          <w:sz w:val="24"/>
          <w:szCs w:val="24"/>
          <w:shd w:val="clear" w:color="auto" w:fill="FFFFFF"/>
        </w:rPr>
        <w:t xml:space="preserve"> = </w:t>
      </w:r>
      <w:proofErr w:type="spellStart"/>
      <w:r w:rsidRPr="001776AA">
        <w:rPr>
          <w:i/>
          <w:iCs/>
          <w:color w:val="000000" w:themeColor="text1"/>
          <w:sz w:val="24"/>
          <w:szCs w:val="24"/>
          <w:shd w:val="clear" w:color="auto" w:fill="FFFFFF"/>
        </w:rPr>
        <w:t>min</w:t>
      </w:r>
      <w:proofErr w:type="spellEnd"/>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7271EFB2" w14:textId="77777777" w:rsidR="009B0F78" w:rsidRPr="00CB1189" w:rsidRDefault="009B0F78" w:rsidP="009B0F78">
      <w:pPr>
        <w:spacing w:line="360" w:lineRule="auto"/>
        <w:jc w:val="both"/>
        <w:rPr>
          <w:color w:val="000000" w:themeColor="text1"/>
          <w:sz w:val="24"/>
          <w:szCs w:val="24"/>
          <w:shd w:val="clear" w:color="auto" w:fill="FFFFFF"/>
        </w:rPr>
      </w:pPr>
    </w:p>
    <w:p w14:paraId="4153C680" w14:textId="07A85033" w:rsidR="00013515" w:rsidRPr="00013515" w:rsidRDefault="00C37055" w:rsidP="00013515">
      <w:pPr>
        <w:pStyle w:val="3"/>
        <w:rPr>
          <w:bCs/>
          <w:color w:val="000000" w:themeColor="text1"/>
          <w:sz w:val="24"/>
          <w:szCs w:val="24"/>
          <w:shd w:val="clear" w:color="auto" w:fill="FFFFFF"/>
        </w:rPr>
      </w:pPr>
      <w:bookmarkStart w:id="72" w:name="_Toc104911343"/>
      <w:r w:rsidRPr="00013515">
        <w:rPr>
          <w:bCs/>
          <w:color w:val="000000" w:themeColor="text1"/>
          <w:sz w:val="24"/>
          <w:szCs w:val="24"/>
          <w:shd w:val="clear" w:color="auto" w:fill="FFFFFF"/>
        </w:rPr>
        <w:t>Подсчет количества повторяющихся элементов:</w:t>
      </w:r>
      <w:bookmarkEnd w:id="72"/>
    </w:p>
    <w:p w14:paraId="67246D7C" w14:textId="298B4D08" w:rsidR="00AC30AA" w:rsidRDefault="001776AA" w:rsidP="001776AA">
      <w:pPr>
        <w:ind w:firstLine="720"/>
        <w:rPr>
          <w:color w:val="000000" w:themeColor="text1"/>
          <w:sz w:val="24"/>
          <w:szCs w:val="24"/>
          <w:shd w:val="clear" w:color="auto" w:fill="FFFFFF"/>
        </w:rPr>
      </w:pPr>
      <w:r>
        <w:rPr>
          <w:color w:val="000000" w:themeColor="text1"/>
          <w:sz w:val="24"/>
          <w:szCs w:val="24"/>
        </w:rPr>
        <w:t xml:space="preserve">Количество повторяющихся элементов есть разница между длиной списка </w:t>
      </w:r>
      <w:proofErr w:type="spellStart"/>
      <w:r>
        <w:rPr>
          <w:color w:val="000000" w:themeColor="text1"/>
          <w:sz w:val="24"/>
          <w:szCs w:val="24"/>
        </w:rPr>
        <w:t>датасета</w:t>
      </w:r>
      <w:proofErr w:type="spellEnd"/>
      <w:r>
        <w:rPr>
          <w:color w:val="000000" w:themeColor="text1"/>
          <w:sz w:val="24"/>
          <w:szCs w:val="24"/>
        </w:rPr>
        <w:t xml:space="preserve"> и полученной при помощи встроенной в Питон </w:t>
      </w:r>
      <w:proofErr w:type="spellStart"/>
      <w:r>
        <w:rPr>
          <w:color w:val="000000" w:themeColor="text1"/>
          <w:sz w:val="24"/>
          <w:szCs w:val="24"/>
        </w:rPr>
        <w:t>фукнции</w:t>
      </w:r>
      <w:proofErr w:type="spellEnd"/>
      <w:r w:rsidR="00A27BB4">
        <w:rPr>
          <w:color w:val="000000" w:themeColor="text1"/>
          <w:sz w:val="24"/>
          <w:szCs w:val="24"/>
        </w:rPr>
        <w:t xml:space="preserve"> </w:t>
      </w:r>
      <w:proofErr w:type="spellStart"/>
      <w:proofErr w:type="gramStart"/>
      <w:r w:rsidR="00A27BB4" w:rsidRPr="00A27BB4">
        <w:rPr>
          <w:i/>
          <w:iCs/>
          <w:color w:val="000000" w:themeColor="text1"/>
          <w:sz w:val="24"/>
          <w:szCs w:val="24"/>
        </w:rPr>
        <w:t>unique</w:t>
      </w:r>
      <w:proofErr w:type="spellEnd"/>
      <w:r w:rsidR="00A27BB4" w:rsidRPr="00A27BB4">
        <w:rPr>
          <w:i/>
          <w:iCs/>
          <w:color w:val="000000" w:themeColor="text1"/>
          <w:sz w:val="24"/>
          <w:szCs w:val="24"/>
        </w:rPr>
        <w:t>(</w:t>
      </w:r>
      <w:proofErr w:type="gramEnd"/>
      <w:r w:rsidR="00A27BB4" w:rsidRPr="00A27BB4">
        <w:rPr>
          <w:i/>
          <w:iCs/>
          <w:color w:val="000000" w:themeColor="text1"/>
          <w:sz w:val="24"/>
          <w:szCs w:val="24"/>
        </w:rPr>
        <w:t>)</w:t>
      </w:r>
      <w:r w:rsidRPr="00A27BB4">
        <w:rPr>
          <w:i/>
          <w:iCs/>
          <w:color w:val="000000" w:themeColor="text1"/>
          <w:sz w:val="24"/>
          <w:szCs w:val="24"/>
        </w:rPr>
        <w:t>,</w:t>
      </w:r>
      <w:r>
        <w:rPr>
          <w:color w:val="000000" w:themeColor="text1"/>
          <w:sz w:val="24"/>
          <w:szCs w:val="24"/>
        </w:rPr>
        <w:t xml:space="preserve"> возвращающей количество уникальных элементов любой последовательности.</w:t>
      </w:r>
    </w:p>
    <w:p w14:paraId="26BF179C" w14:textId="77777777" w:rsidR="001776AA" w:rsidRDefault="001776AA" w:rsidP="001776AA">
      <w:pPr>
        <w:rPr>
          <w:color w:val="000000" w:themeColor="text1"/>
          <w:sz w:val="24"/>
          <w:szCs w:val="24"/>
          <w:u w:val="single"/>
          <w:shd w:val="clear" w:color="auto" w:fill="FFFFFF"/>
        </w:rPr>
      </w:pPr>
    </w:p>
    <w:p w14:paraId="0D7B66D9" w14:textId="7F124127" w:rsidR="001776AA" w:rsidRDefault="001776AA" w:rsidP="001776AA">
      <w:pPr>
        <w:rPr>
          <w:color w:val="000000" w:themeColor="text1"/>
          <w:sz w:val="24"/>
          <w:szCs w:val="24"/>
          <w:shd w:val="clear" w:color="auto" w:fill="FFFFFF"/>
          <w:lang w:val="en-US"/>
        </w:rPr>
      </w:pPr>
      <w:proofErr w:type="spellStart"/>
      <w:r w:rsidRPr="001776AA">
        <w:rPr>
          <w:i/>
          <w:iCs/>
          <w:color w:val="000000" w:themeColor="text1"/>
          <w:sz w:val="24"/>
          <w:szCs w:val="24"/>
          <w:shd w:val="clear" w:color="auto" w:fill="FFFFFF"/>
          <w:lang w:val="en-US"/>
        </w:rPr>
        <w:t>series_repeats</w:t>
      </w:r>
      <w:proofErr w:type="spellEnd"/>
      <w:r w:rsidRPr="001776AA">
        <w:rPr>
          <w:i/>
          <w:iCs/>
          <w:color w:val="000000" w:themeColor="text1"/>
          <w:sz w:val="24"/>
          <w:szCs w:val="24"/>
          <w:shd w:val="clear" w:color="auto" w:fill="FFFFFF"/>
          <w:lang w:val="en-US"/>
        </w:rPr>
        <w:t xml:space="preserve">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 xml:space="preserve">(series)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series.unique</w:t>
      </w:r>
      <w:proofErr w:type="spellEnd"/>
      <w:r w:rsidRPr="001776AA">
        <w:rPr>
          <w:i/>
          <w:iCs/>
          <w:color w:val="000000" w:themeColor="text1"/>
          <w:sz w:val="24"/>
          <w:szCs w:val="24"/>
          <w:shd w:val="clear" w:color="auto" w:fill="FFFFFF"/>
          <w:lang w:val="en-US"/>
        </w:rPr>
        <w:t>())</w:t>
      </w:r>
    </w:p>
    <w:p w14:paraId="7A5A60C3" w14:textId="77777777" w:rsidR="001776AA" w:rsidRPr="001776AA" w:rsidRDefault="001776AA" w:rsidP="001776AA">
      <w:pPr>
        <w:rPr>
          <w:color w:val="000000" w:themeColor="text1"/>
          <w:sz w:val="24"/>
          <w:szCs w:val="24"/>
          <w:shd w:val="clear" w:color="auto" w:fill="FFFFFF"/>
          <w:lang w:val="en-US"/>
        </w:rPr>
      </w:pPr>
    </w:p>
    <w:p w14:paraId="3A6FF5F8" w14:textId="0D237FAE" w:rsidR="00332F21" w:rsidRPr="00013515" w:rsidRDefault="00C37055" w:rsidP="00013515">
      <w:pPr>
        <w:pStyle w:val="3"/>
        <w:rPr>
          <w:bCs/>
          <w:color w:val="000000" w:themeColor="text1"/>
          <w:sz w:val="24"/>
          <w:szCs w:val="24"/>
          <w:shd w:val="clear" w:color="auto" w:fill="FFFFFF"/>
        </w:rPr>
      </w:pPr>
      <w:bookmarkStart w:id="73" w:name="_Toc104911344"/>
      <w:r w:rsidRPr="00013515">
        <w:rPr>
          <w:bCs/>
          <w:color w:val="000000" w:themeColor="text1"/>
          <w:sz w:val="24"/>
          <w:szCs w:val="24"/>
          <w:shd w:val="clear" w:color="auto" w:fill="FFFFFF"/>
        </w:rPr>
        <w:t>Максимальное значение:</w:t>
      </w:r>
      <w:bookmarkEnd w:id="73"/>
    </w:p>
    <w:p w14:paraId="21518C44" w14:textId="3A5B84C2" w:rsidR="003C21B8" w:rsidRDefault="003C21B8" w:rsidP="003C21B8">
      <w:pPr>
        <w:spacing w:line="360" w:lineRule="auto"/>
        <w:ind w:firstLine="851"/>
        <w:jc w:val="both"/>
        <w:rPr>
          <w:noProof/>
          <w:color w:val="000000" w:themeColor="text1"/>
          <w:sz w:val="24"/>
          <w:szCs w:val="24"/>
        </w:rPr>
      </w:pPr>
      <w:r>
        <w:rPr>
          <w:noProof/>
          <w:color w:val="000000" w:themeColor="text1"/>
          <w:sz w:val="24"/>
          <w:szCs w:val="24"/>
        </w:rPr>
        <w:t xml:space="preserve">Максимальное значение датасета вычислено с помощью встроенной в Питон функции </w:t>
      </w:r>
      <w:r w:rsidRPr="001776AA">
        <w:rPr>
          <w:i/>
          <w:iCs/>
          <w:noProof/>
          <w:color w:val="000000" w:themeColor="text1"/>
          <w:sz w:val="24"/>
          <w:szCs w:val="24"/>
          <w:lang w:val="en-US"/>
        </w:rPr>
        <w:t>m</w:t>
      </w:r>
      <w:r>
        <w:rPr>
          <w:i/>
          <w:iCs/>
          <w:noProof/>
          <w:color w:val="000000" w:themeColor="text1"/>
          <w:sz w:val="24"/>
          <w:szCs w:val="24"/>
          <w:lang w:val="en-US"/>
        </w:rPr>
        <w:t>ax</w:t>
      </w:r>
      <w:r w:rsidRPr="001776AA">
        <w:rPr>
          <w:i/>
          <w:iCs/>
          <w:noProof/>
          <w:color w:val="000000" w:themeColor="text1"/>
          <w:sz w:val="24"/>
          <w:szCs w:val="24"/>
        </w:rPr>
        <w:t>(),</w:t>
      </w:r>
      <w:r>
        <w:rPr>
          <w:noProof/>
          <w:color w:val="000000" w:themeColor="text1"/>
          <w:sz w:val="24"/>
          <w:szCs w:val="24"/>
        </w:rPr>
        <w:t xml:space="preserve"> возвращающей наибольший элемент заданой последовательности.</w:t>
      </w:r>
    </w:p>
    <w:p w14:paraId="507EC86C" w14:textId="77777777" w:rsidR="003C21B8" w:rsidRDefault="003C21B8" w:rsidP="003C21B8">
      <w:pPr>
        <w:spacing w:line="360" w:lineRule="auto"/>
        <w:ind w:firstLine="851"/>
        <w:jc w:val="both"/>
        <w:rPr>
          <w:noProof/>
          <w:color w:val="000000" w:themeColor="text1"/>
          <w:sz w:val="24"/>
          <w:szCs w:val="24"/>
        </w:rPr>
      </w:pPr>
    </w:p>
    <w:p w14:paraId="2ADBA829" w14:textId="14B922A0" w:rsidR="003C21B8" w:rsidRPr="001776AA" w:rsidRDefault="003C21B8" w:rsidP="003C21B8">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w:t>
      </w:r>
      <w:proofErr w:type="spellEnd"/>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 xml:space="preserve"> = m</w:t>
      </w:r>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011D4FFB" w14:textId="77777777" w:rsidR="00AC30AA" w:rsidRPr="00CB1189" w:rsidRDefault="00AC30AA" w:rsidP="003D4488">
      <w:pPr>
        <w:rPr>
          <w:color w:val="000000" w:themeColor="text1"/>
          <w:sz w:val="24"/>
          <w:szCs w:val="24"/>
          <w:shd w:val="clear" w:color="auto" w:fill="FFFFFF"/>
        </w:rPr>
      </w:pPr>
    </w:p>
    <w:p w14:paraId="723EC356" w14:textId="3497D108" w:rsidR="000073EA" w:rsidRDefault="000073EA" w:rsidP="00013515">
      <w:pPr>
        <w:pStyle w:val="3"/>
        <w:rPr>
          <w:bCs/>
          <w:color w:val="000000" w:themeColor="text1"/>
          <w:sz w:val="24"/>
          <w:szCs w:val="24"/>
          <w:shd w:val="clear" w:color="auto" w:fill="FFFFFF"/>
          <w:lang w:val="en-US"/>
        </w:rPr>
      </w:pPr>
      <w:bookmarkStart w:id="74" w:name="_Toc104911345"/>
      <w:r>
        <w:rPr>
          <w:bCs/>
          <w:color w:val="000000" w:themeColor="text1"/>
          <w:sz w:val="24"/>
          <w:szCs w:val="24"/>
          <w:shd w:val="clear" w:color="auto" w:fill="FFFFFF"/>
        </w:rPr>
        <w:t>С</w:t>
      </w:r>
      <w:r w:rsidRPr="000073EA">
        <w:rPr>
          <w:bCs/>
          <w:color w:val="000000" w:themeColor="text1"/>
          <w:sz w:val="24"/>
          <w:szCs w:val="24"/>
          <w:shd w:val="clear" w:color="auto" w:fill="FFFFFF"/>
        </w:rPr>
        <w:t>реднеквадратическое отклонение</w:t>
      </w:r>
      <w:r>
        <w:rPr>
          <w:bCs/>
          <w:color w:val="000000" w:themeColor="text1"/>
          <w:sz w:val="24"/>
          <w:szCs w:val="24"/>
          <w:shd w:val="clear" w:color="auto" w:fill="FFFFFF"/>
          <w:lang w:val="en-US"/>
        </w:rPr>
        <w:t>:</w:t>
      </w:r>
      <w:bookmarkEnd w:id="74"/>
    </w:p>
    <w:p w14:paraId="07306907" w14:textId="5A97ED6F" w:rsidR="000073EA" w:rsidRDefault="00660B02" w:rsidP="00660B02">
      <w:pPr>
        <w:ind w:firstLine="720"/>
        <w:rPr>
          <w:sz w:val="24"/>
          <w:szCs w:val="24"/>
        </w:rPr>
      </w:pPr>
      <w:r w:rsidRPr="00660B02">
        <w:rPr>
          <w:sz w:val="24"/>
          <w:szCs w:val="24"/>
        </w:rPr>
        <w:t xml:space="preserve">В теории вероятностей и статистике </w:t>
      </w:r>
      <w:proofErr w:type="spellStart"/>
      <w:r w:rsidRPr="00660B02">
        <w:rPr>
          <w:sz w:val="24"/>
          <w:szCs w:val="24"/>
        </w:rPr>
        <w:t>среднеквадрати́ческое</w:t>
      </w:r>
      <w:proofErr w:type="spellEnd"/>
      <w:r w:rsidRPr="00660B02">
        <w:rPr>
          <w:sz w:val="24"/>
          <w:szCs w:val="24"/>
        </w:rPr>
        <w:t xml:space="preserve"> (</w:t>
      </w:r>
      <w:proofErr w:type="spellStart"/>
      <w:r w:rsidRPr="00660B02">
        <w:rPr>
          <w:sz w:val="24"/>
          <w:szCs w:val="24"/>
        </w:rPr>
        <w:t>среднеквадрати́чное</w:t>
      </w:r>
      <w:proofErr w:type="spellEnd"/>
      <w:r w:rsidRPr="00660B02">
        <w:rPr>
          <w:sz w:val="24"/>
          <w:szCs w:val="24"/>
        </w:rPr>
        <w:t xml:space="preserve">) </w:t>
      </w:r>
      <w:proofErr w:type="spellStart"/>
      <w:r w:rsidRPr="00660B02">
        <w:rPr>
          <w:sz w:val="24"/>
          <w:szCs w:val="24"/>
        </w:rPr>
        <w:t>отклоне́ние</w:t>
      </w:r>
      <w:proofErr w:type="spellEnd"/>
      <w:r w:rsidRPr="00660B02">
        <w:rPr>
          <w:sz w:val="24"/>
          <w:szCs w:val="24"/>
        </w:rPr>
        <w:t xml:space="preserve"> — наиболее распространённый показатель рассеивания значений случайной величины относительно её математического ожидания (аналога среднего арифметического с бесконечным числом исходов). Обычно он означает квадратный корень из дисперсии случайной величины, но иногда может означать тот или иной вариант оценки этого значения.</w:t>
      </w:r>
    </w:p>
    <w:p w14:paraId="117C9EFB" w14:textId="2007CA27" w:rsidR="00EF57ED" w:rsidRPr="00EF57ED" w:rsidRDefault="00EF57ED" w:rsidP="00660B02">
      <w:pPr>
        <w:ind w:firstLine="720"/>
        <w:rPr>
          <w:sz w:val="24"/>
          <w:szCs w:val="24"/>
        </w:rPr>
      </w:pPr>
      <w:r>
        <w:rPr>
          <w:sz w:val="24"/>
          <w:szCs w:val="24"/>
        </w:rPr>
        <w:t xml:space="preserve">В </w:t>
      </w:r>
      <w:proofErr w:type="spellStart"/>
      <w:r>
        <w:rPr>
          <w:sz w:val="24"/>
          <w:szCs w:val="24"/>
        </w:rPr>
        <w:t>даном</w:t>
      </w:r>
      <w:proofErr w:type="spellEnd"/>
      <w:r>
        <w:rPr>
          <w:sz w:val="24"/>
          <w:szCs w:val="24"/>
        </w:rPr>
        <w:t xml:space="preserve"> случае отклонение рассчитывается встроенной в библиотеку </w:t>
      </w:r>
      <w:r>
        <w:rPr>
          <w:sz w:val="24"/>
          <w:szCs w:val="24"/>
          <w:lang w:val="en-US"/>
        </w:rPr>
        <w:t>NumPy</w:t>
      </w:r>
      <w:r>
        <w:rPr>
          <w:sz w:val="24"/>
          <w:szCs w:val="24"/>
        </w:rPr>
        <w:t xml:space="preserve"> </w:t>
      </w:r>
      <w:proofErr w:type="gramStart"/>
      <w:r>
        <w:rPr>
          <w:sz w:val="24"/>
          <w:szCs w:val="24"/>
        </w:rPr>
        <w:t xml:space="preserve">функцией </w:t>
      </w:r>
      <w:r w:rsidRPr="00EF57ED">
        <w:rPr>
          <w:sz w:val="24"/>
          <w:szCs w:val="24"/>
        </w:rPr>
        <w:t>.</w:t>
      </w:r>
      <w:r>
        <w:rPr>
          <w:i/>
          <w:iCs/>
          <w:sz w:val="24"/>
          <w:szCs w:val="24"/>
          <w:lang w:val="en-US"/>
        </w:rPr>
        <w:t>std</w:t>
      </w:r>
      <w:proofErr w:type="gramEnd"/>
      <w:r w:rsidRPr="00EF57ED">
        <w:rPr>
          <w:i/>
          <w:iCs/>
          <w:sz w:val="24"/>
          <w:szCs w:val="24"/>
        </w:rPr>
        <w:t>()</w:t>
      </w:r>
      <w:r>
        <w:rPr>
          <w:sz w:val="24"/>
          <w:szCs w:val="24"/>
        </w:rPr>
        <w:t>.</w:t>
      </w:r>
    </w:p>
    <w:p w14:paraId="69A0807C" w14:textId="4A9CF3F9" w:rsidR="000073EA" w:rsidRDefault="000073EA" w:rsidP="000073EA">
      <w:pPr>
        <w:ind w:left="720"/>
        <w:rPr>
          <w:sz w:val="24"/>
          <w:szCs w:val="24"/>
        </w:rPr>
      </w:pPr>
    </w:p>
    <w:p w14:paraId="02487C17" w14:textId="62B0902D" w:rsidR="00660B02" w:rsidRPr="007644F7" w:rsidRDefault="007644F7" w:rsidP="007644F7">
      <w:pPr>
        <w:rPr>
          <w:i/>
          <w:iCs/>
          <w:sz w:val="24"/>
          <w:szCs w:val="24"/>
          <w:lang w:val="en-US"/>
        </w:rPr>
      </w:pPr>
      <w:proofErr w:type="spellStart"/>
      <w:r w:rsidRPr="007644F7">
        <w:rPr>
          <w:i/>
          <w:iCs/>
          <w:sz w:val="24"/>
          <w:szCs w:val="24"/>
          <w:lang w:val="en-US"/>
        </w:rPr>
        <w:t>series_rms</w:t>
      </w:r>
      <w:proofErr w:type="spellEnd"/>
      <w:r w:rsidRPr="007644F7">
        <w:rPr>
          <w:i/>
          <w:iCs/>
          <w:sz w:val="24"/>
          <w:szCs w:val="24"/>
          <w:lang w:val="en-US"/>
        </w:rPr>
        <w:t xml:space="preserve"> = </w:t>
      </w:r>
      <w:proofErr w:type="spellStart"/>
      <w:r w:rsidRPr="007644F7">
        <w:rPr>
          <w:i/>
          <w:iCs/>
          <w:sz w:val="24"/>
          <w:szCs w:val="24"/>
          <w:lang w:val="en-US"/>
        </w:rPr>
        <w:t>np.std</w:t>
      </w:r>
      <w:proofErr w:type="spellEnd"/>
      <w:r w:rsidRPr="007644F7">
        <w:rPr>
          <w:i/>
          <w:iCs/>
          <w:sz w:val="24"/>
          <w:szCs w:val="24"/>
          <w:lang w:val="en-US"/>
        </w:rPr>
        <w:t>(series)</w:t>
      </w:r>
    </w:p>
    <w:p w14:paraId="0E106507" w14:textId="77777777" w:rsidR="000073EA" w:rsidRPr="007644F7" w:rsidRDefault="000073EA" w:rsidP="000073EA">
      <w:pPr>
        <w:ind w:left="720"/>
        <w:rPr>
          <w:lang w:val="en-US"/>
        </w:rPr>
      </w:pPr>
    </w:p>
    <w:p w14:paraId="3E323D83" w14:textId="04D4C964" w:rsidR="00332F21" w:rsidRDefault="00C37055" w:rsidP="00013515">
      <w:pPr>
        <w:pStyle w:val="3"/>
        <w:rPr>
          <w:bCs/>
          <w:color w:val="000000" w:themeColor="text1"/>
          <w:sz w:val="24"/>
          <w:szCs w:val="24"/>
          <w:shd w:val="clear" w:color="auto" w:fill="FFFFFF"/>
        </w:rPr>
      </w:pPr>
      <w:bookmarkStart w:id="75" w:name="_Toc104911346"/>
      <w:r w:rsidRPr="002B2456">
        <w:rPr>
          <w:bCs/>
          <w:color w:val="000000" w:themeColor="text1"/>
          <w:sz w:val="24"/>
          <w:szCs w:val="24"/>
          <w:shd w:val="clear" w:color="auto" w:fill="FFFFFF"/>
        </w:rPr>
        <w:t>Сумма значений:</w:t>
      </w:r>
      <w:bookmarkEnd w:id="75"/>
    </w:p>
    <w:p w14:paraId="62D447D6" w14:textId="77777777" w:rsidR="000073EA" w:rsidRPr="000073EA" w:rsidRDefault="000073EA" w:rsidP="000073EA"/>
    <w:p w14:paraId="493019B1" w14:textId="5DFFE58A" w:rsidR="00332F21" w:rsidRDefault="00DA1014" w:rsidP="00DA1014">
      <w:pPr>
        <w:ind w:firstLine="576"/>
        <w:rPr>
          <w:color w:val="000000" w:themeColor="text1"/>
          <w:sz w:val="24"/>
          <w:szCs w:val="24"/>
        </w:rPr>
      </w:pPr>
      <w:r>
        <w:rPr>
          <w:color w:val="000000" w:themeColor="text1"/>
          <w:sz w:val="24"/>
          <w:szCs w:val="24"/>
        </w:rPr>
        <w:t xml:space="preserve">Сумма значений любой последовательности (в данном случае – </w:t>
      </w:r>
      <w:proofErr w:type="spellStart"/>
      <w:r>
        <w:rPr>
          <w:color w:val="000000" w:themeColor="text1"/>
          <w:sz w:val="24"/>
          <w:szCs w:val="24"/>
        </w:rPr>
        <w:t>датасета</w:t>
      </w:r>
      <w:proofErr w:type="spellEnd"/>
      <w:r>
        <w:rPr>
          <w:color w:val="000000" w:themeColor="text1"/>
          <w:sz w:val="24"/>
          <w:szCs w:val="24"/>
        </w:rPr>
        <w:t xml:space="preserve"> </w:t>
      </w:r>
      <w:r>
        <w:rPr>
          <w:color w:val="000000" w:themeColor="text1"/>
          <w:sz w:val="24"/>
          <w:szCs w:val="24"/>
          <w:lang w:val="en-US"/>
        </w:rPr>
        <w:t>Series</w:t>
      </w:r>
      <w:r>
        <w:rPr>
          <w:color w:val="000000" w:themeColor="text1"/>
          <w:sz w:val="24"/>
          <w:szCs w:val="24"/>
        </w:rPr>
        <w:t xml:space="preserve">) можно получить с помощью встроенной в Питон функции </w:t>
      </w:r>
      <w:proofErr w:type="gramStart"/>
      <w:r>
        <w:rPr>
          <w:i/>
          <w:iCs/>
          <w:color w:val="000000" w:themeColor="text1"/>
          <w:sz w:val="24"/>
          <w:szCs w:val="24"/>
          <w:lang w:val="en-US"/>
        </w:rPr>
        <w:t>sum</w:t>
      </w:r>
      <w:r w:rsidRPr="00DA1014">
        <w:rPr>
          <w:i/>
          <w:iCs/>
          <w:color w:val="000000" w:themeColor="text1"/>
          <w:sz w:val="24"/>
          <w:szCs w:val="24"/>
        </w:rPr>
        <w:t>(</w:t>
      </w:r>
      <w:proofErr w:type="gramEnd"/>
      <w:r w:rsidRPr="00DA1014">
        <w:rPr>
          <w:i/>
          <w:iCs/>
          <w:color w:val="000000" w:themeColor="text1"/>
          <w:sz w:val="24"/>
          <w:szCs w:val="24"/>
        </w:rPr>
        <w:t>)</w:t>
      </w:r>
      <w:r>
        <w:rPr>
          <w:color w:val="000000" w:themeColor="text1"/>
          <w:sz w:val="24"/>
          <w:szCs w:val="24"/>
        </w:rPr>
        <w:t>.</w:t>
      </w:r>
    </w:p>
    <w:p w14:paraId="543FBD7A" w14:textId="52616784" w:rsidR="00DA1014" w:rsidRDefault="00DA1014" w:rsidP="00DA1014">
      <w:pPr>
        <w:rPr>
          <w:color w:val="000000" w:themeColor="text1"/>
          <w:sz w:val="24"/>
          <w:szCs w:val="24"/>
        </w:rPr>
      </w:pPr>
    </w:p>
    <w:p w14:paraId="7DCD278A" w14:textId="5CB7AD51" w:rsidR="00DA1014" w:rsidRPr="00DA1014" w:rsidRDefault="00DA1014" w:rsidP="00DA1014">
      <w:pPr>
        <w:rPr>
          <w:i/>
          <w:iCs/>
          <w:color w:val="000000" w:themeColor="text1"/>
          <w:sz w:val="24"/>
          <w:szCs w:val="24"/>
          <w:shd w:val="clear" w:color="auto" w:fill="FFFFFF"/>
        </w:rPr>
      </w:pPr>
      <w:proofErr w:type="spellStart"/>
      <w:r w:rsidRPr="00DA1014">
        <w:rPr>
          <w:i/>
          <w:iCs/>
          <w:color w:val="000000" w:themeColor="text1"/>
          <w:sz w:val="24"/>
          <w:szCs w:val="24"/>
          <w:shd w:val="clear" w:color="auto" w:fill="FFFFFF"/>
        </w:rPr>
        <w:t>series_sum</w:t>
      </w:r>
      <w:proofErr w:type="spellEnd"/>
      <w:r w:rsidRPr="00DA1014">
        <w:rPr>
          <w:i/>
          <w:iCs/>
          <w:color w:val="000000" w:themeColor="text1"/>
          <w:sz w:val="24"/>
          <w:szCs w:val="24"/>
          <w:shd w:val="clear" w:color="auto" w:fill="FFFFFF"/>
        </w:rPr>
        <w:t xml:space="preserve"> = </w:t>
      </w:r>
      <w:proofErr w:type="spellStart"/>
      <w:r w:rsidRPr="00DA1014">
        <w:rPr>
          <w:i/>
          <w:iCs/>
          <w:color w:val="000000" w:themeColor="text1"/>
          <w:sz w:val="24"/>
          <w:szCs w:val="24"/>
          <w:shd w:val="clear" w:color="auto" w:fill="FFFFFF"/>
        </w:rPr>
        <w:t>sum</w:t>
      </w:r>
      <w:proofErr w:type="spellEnd"/>
      <w:r w:rsidRPr="00DA1014">
        <w:rPr>
          <w:i/>
          <w:iCs/>
          <w:color w:val="000000" w:themeColor="text1"/>
          <w:sz w:val="24"/>
          <w:szCs w:val="24"/>
          <w:shd w:val="clear" w:color="auto" w:fill="FFFFFF"/>
        </w:rPr>
        <w:t>(</w:t>
      </w:r>
      <w:proofErr w:type="spellStart"/>
      <w:r w:rsidRPr="00DA1014">
        <w:rPr>
          <w:i/>
          <w:iCs/>
          <w:color w:val="000000" w:themeColor="text1"/>
          <w:sz w:val="24"/>
          <w:szCs w:val="24"/>
          <w:shd w:val="clear" w:color="auto" w:fill="FFFFFF"/>
        </w:rPr>
        <w:t>series</w:t>
      </w:r>
      <w:proofErr w:type="spellEnd"/>
      <w:r w:rsidRPr="00DA1014">
        <w:rPr>
          <w:i/>
          <w:iCs/>
          <w:color w:val="000000" w:themeColor="text1"/>
          <w:sz w:val="24"/>
          <w:szCs w:val="24"/>
          <w:shd w:val="clear" w:color="auto" w:fill="FFFFFF"/>
        </w:rPr>
        <w:t>)</w:t>
      </w:r>
    </w:p>
    <w:p w14:paraId="55568A45" w14:textId="77777777" w:rsidR="00332F21" w:rsidRPr="00CB1189" w:rsidRDefault="00332F21" w:rsidP="00013515">
      <w:pPr>
        <w:rPr>
          <w:rFonts w:eastAsia="Calibri"/>
          <w:color w:val="000000" w:themeColor="text1"/>
          <w:sz w:val="24"/>
          <w:szCs w:val="24"/>
        </w:rPr>
      </w:pPr>
    </w:p>
    <w:p w14:paraId="74035347" w14:textId="77777777" w:rsidR="00332F21" w:rsidRPr="00CB1189" w:rsidRDefault="00C37055" w:rsidP="00CB1189">
      <w:pPr>
        <w:pStyle w:val="2"/>
        <w:rPr>
          <w:sz w:val="24"/>
          <w:szCs w:val="24"/>
        </w:rPr>
      </w:pPr>
      <w:bookmarkStart w:id="76" w:name="_Toc104141621"/>
      <w:bookmarkStart w:id="77" w:name="_Toc104911347"/>
      <w:r w:rsidRPr="00CB1189">
        <w:rPr>
          <w:sz w:val="24"/>
          <w:szCs w:val="24"/>
        </w:rPr>
        <w:t>Выводы по разделу</w:t>
      </w:r>
      <w:bookmarkEnd w:id="76"/>
      <w:bookmarkEnd w:id="77"/>
      <w:r w:rsidRPr="00CB1189">
        <w:rPr>
          <w:sz w:val="24"/>
          <w:szCs w:val="24"/>
        </w:rPr>
        <w:t> </w:t>
      </w:r>
    </w:p>
    <w:p w14:paraId="3E9EBF4F" w14:textId="77777777" w:rsidR="00332F21" w:rsidRPr="00CB1189" w:rsidRDefault="00C37055" w:rsidP="00CB1189">
      <w:pPr>
        <w:overflowPunct/>
        <w:autoSpaceDE/>
        <w:autoSpaceDN/>
        <w:adjustRightInd/>
        <w:spacing w:before="100" w:beforeAutospacing="1" w:after="100" w:afterAutospacing="1" w:line="360" w:lineRule="auto"/>
        <w:ind w:firstLine="705"/>
        <w:jc w:val="both"/>
        <w:rPr>
          <w:sz w:val="24"/>
          <w:szCs w:val="24"/>
        </w:rPr>
      </w:pPr>
      <w:proofErr w:type="gramStart"/>
      <w:r w:rsidRPr="00CB1189">
        <w:rPr>
          <w:sz w:val="24"/>
          <w:szCs w:val="24"/>
        </w:rPr>
        <w:t>Количественный анализ данных это</w:t>
      </w:r>
      <w:proofErr w:type="gramEnd"/>
      <w:r w:rsidRPr="00CB1189">
        <w:rPr>
          <w:sz w:val="24"/>
          <w:szCs w:val="24"/>
        </w:rPr>
        <w:t xml:space="preserve"> </w:t>
      </w:r>
      <w:r w:rsidRPr="00DA1014">
        <w:rPr>
          <w:i/>
          <w:iCs/>
          <w:sz w:val="24"/>
          <w:szCs w:val="24"/>
        </w:rPr>
        <w:t>неотъемлемая</w:t>
      </w:r>
      <w:r w:rsidRPr="00CB1189">
        <w:rPr>
          <w:sz w:val="24"/>
          <w:szCs w:val="24"/>
        </w:rPr>
        <w:t xml:space="preserve">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в данном разделе можно сделать следующие выводы (табл.2.1): </w:t>
      </w:r>
    </w:p>
    <w:p w14:paraId="6B1DFE8E" w14:textId="77777777" w:rsidR="00332F21" w:rsidRPr="00CB1189" w:rsidRDefault="00C37055" w:rsidP="00CB1189">
      <w:pPr>
        <w:spacing w:line="360" w:lineRule="auto"/>
        <w:jc w:val="right"/>
        <w:rPr>
          <w:sz w:val="24"/>
          <w:szCs w:val="24"/>
        </w:rPr>
      </w:pPr>
      <w:r w:rsidRPr="00CB1189">
        <w:rPr>
          <w:sz w:val="24"/>
          <w:szCs w:val="24"/>
        </w:rPr>
        <w:lastRenderedPageBreak/>
        <w:t>Таблица 2.1</w:t>
      </w:r>
    </w:p>
    <w:p w14:paraId="78BB8B03" w14:textId="77777777" w:rsidR="00332F21" w:rsidRPr="00CB1189" w:rsidRDefault="00C37055" w:rsidP="00CB1189">
      <w:pPr>
        <w:spacing w:line="360" w:lineRule="auto"/>
        <w:jc w:val="center"/>
        <w:rPr>
          <w:sz w:val="24"/>
          <w:szCs w:val="24"/>
        </w:rPr>
      </w:pPr>
      <w:r w:rsidRPr="00CB1189">
        <w:rPr>
          <w:sz w:val="24"/>
          <w:szCs w:val="24"/>
        </w:rPr>
        <w:t>Выводы по разделу 2</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694"/>
        <w:gridCol w:w="4535"/>
      </w:tblGrid>
      <w:tr w:rsidR="00332F21" w:rsidRPr="00CB1189" w14:paraId="355F4042" w14:textId="77777777">
        <w:trPr>
          <w:trHeight w:val="1208"/>
        </w:trPr>
        <w:tc>
          <w:tcPr>
            <w:tcW w:w="2689" w:type="dxa"/>
            <w:shd w:val="clear" w:color="auto" w:fill="FBD4B4" w:themeFill="accent6" w:themeFillTint="66"/>
          </w:tcPr>
          <w:p w14:paraId="4DD0F4FD" w14:textId="77777777" w:rsidR="00332F21" w:rsidRPr="00CB1189" w:rsidRDefault="00C37055" w:rsidP="00CB1189">
            <w:pPr>
              <w:spacing w:line="360" w:lineRule="auto"/>
              <w:rPr>
                <w:sz w:val="24"/>
                <w:szCs w:val="24"/>
              </w:rPr>
            </w:pPr>
            <w:r w:rsidRPr="00CB1189">
              <w:rPr>
                <w:sz w:val="24"/>
                <w:szCs w:val="24"/>
              </w:rPr>
              <w:t>Выводы</w:t>
            </w:r>
          </w:p>
        </w:tc>
        <w:tc>
          <w:tcPr>
            <w:tcW w:w="2694" w:type="dxa"/>
            <w:tcBorders>
              <w:left w:val="single" w:sz="4" w:space="0" w:color="auto"/>
            </w:tcBorders>
            <w:shd w:val="clear" w:color="auto" w:fill="D9D9D9"/>
          </w:tcPr>
          <w:p w14:paraId="64537456"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535" w:type="dxa"/>
            <w:shd w:val="clear" w:color="auto" w:fill="D9D9D9"/>
          </w:tcPr>
          <w:p w14:paraId="70A2ECB1"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7FF2AC67" w14:textId="77777777">
        <w:trPr>
          <w:trHeight w:val="1408"/>
        </w:trPr>
        <w:tc>
          <w:tcPr>
            <w:tcW w:w="2689" w:type="dxa"/>
            <w:vMerge w:val="restart"/>
            <w:shd w:val="clear" w:color="auto" w:fill="FBD4B4" w:themeFill="accent6" w:themeFillTint="66"/>
          </w:tcPr>
          <w:p w14:paraId="34A653EE" w14:textId="5C838269" w:rsidR="00332F21" w:rsidRPr="00706E6C" w:rsidRDefault="00706E6C" w:rsidP="00CB1189">
            <w:pPr>
              <w:spacing w:line="360" w:lineRule="auto"/>
              <w:rPr>
                <w:sz w:val="24"/>
                <w:szCs w:val="24"/>
              </w:rPr>
            </w:pPr>
            <w:r>
              <w:rPr>
                <w:sz w:val="24"/>
                <w:szCs w:val="24"/>
              </w:rPr>
              <w:t xml:space="preserve">Согласно полученному заданию были определены требуемые характеристики набора данных, после чего сформирован </w:t>
            </w:r>
            <w:proofErr w:type="spellStart"/>
            <w:r>
              <w:rPr>
                <w:sz w:val="24"/>
                <w:szCs w:val="24"/>
              </w:rPr>
              <w:t>датасет</w:t>
            </w:r>
            <w:proofErr w:type="spellEnd"/>
            <w:r>
              <w:rPr>
                <w:sz w:val="24"/>
                <w:szCs w:val="24"/>
              </w:rPr>
              <w:t xml:space="preserve"> и преобразован в объект </w:t>
            </w:r>
            <w:r>
              <w:rPr>
                <w:sz w:val="24"/>
                <w:szCs w:val="24"/>
                <w:lang w:val="en-US"/>
              </w:rPr>
              <w:t>Series</w:t>
            </w:r>
          </w:p>
        </w:tc>
        <w:tc>
          <w:tcPr>
            <w:tcW w:w="2694" w:type="dxa"/>
            <w:tcBorders>
              <w:left w:val="single" w:sz="4" w:space="0" w:color="auto"/>
              <w:bottom w:val="single" w:sz="4" w:space="0" w:color="000000"/>
            </w:tcBorders>
          </w:tcPr>
          <w:p w14:paraId="6BEE942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3AB6429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7D2615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3907CD5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7B5C986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2A50A56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72E63A8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0561472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32F21" w:rsidRPr="00CB1189" w14:paraId="00AC5129" w14:textId="77777777">
        <w:trPr>
          <w:trHeight w:val="2003"/>
        </w:trPr>
        <w:tc>
          <w:tcPr>
            <w:tcW w:w="2689" w:type="dxa"/>
            <w:vMerge/>
            <w:tcBorders>
              <w:bottom w:val="single" w:sz="4" w:space="0" w:color="000000"/>
            </w:tcBorders>
            <w:shd w:val="clear" w:color="auto" w:fill="FBD4B4" w:themeFill="accent6" w:themeFillTint="66"/>
          </w:tcPr>
          <w:p w14:paraId="1BCCEF72"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200A9DFD"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525BC7E1"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260FDB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49712C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15CDDE2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15D1087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F3E85D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6CA13CF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2FB5FD1B" w14:textId="77777777">
        <w:trPr>
          <w:trHeight w:val="2003"/>
        </w:trPr>
        <w:tc>
          <w:tcPr>
            <w:tcW w:w="2689" w:type="dxa"/>
            <w:tcBorders>
              <w:bottom w:val="single" w:sz="4" w:space="0" w:color="000000"/>
            </w:tcBorders>
            <w:shd w:val="clear" w:color="auto" w:fill="FBD4B4" w:themeFill="accent6" w:themeFillTint="66"/>
          </w:tcPr>
          <w:p w14:paraId="6DB23063"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67F7436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ОПК-6. Способен анализировать и разрабатывать организационно-технические и экономические процессы с применением методов системного анализа и математического моделирования;</w:t>
            </w:r>
          </w:p>
          <w:p w14:paraId="13E1619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486AC1C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ОПК-6.1.</w:t>
            </w:r>
          </w:p>
          <w:p w14:paraId="42984E1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теории систем и системного анализа, дискретной математики, теории вероятностей и математической статистики, методов оптимизации и исследования операций, нечетких вычислений, математического и имитационного моделирования.</w:t>
            </w:r>
          </w:p>
          <w:p w14:paraId="67F9036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ОПК-6.2.</w:t>
            </w:r>
          </w:p>
          <w:p w14:paraId="570362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методы теории систем и системного анализа, математического, статистического и имитационного моделирования для автоматизации задач принятия решений, анализа информационных потоков, расчета экономической эффективности и надежности информационных систем и технологий.</w:t>
            </w:r>
          </w:p>
          <w:p w14:paraId="37D74C5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ОПК-6.3.</w:t>
            </w:r>
          </w:p>
          <w:p w14:paraId="5997CD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проведения инженерных расчетов основных показателей результативности создания и применения информационных систем и технологий.</w:t>
            </w:r>
          </w:p>
        </w:tc>
      </w:tr>
    </w:tbl>
    <w:p w14:paraId="5A30DA7D" w14:textId="77777777" w:rsidR="00332F21" w:rsidRPr="00CB1189" w:rsidRDefault="00332F21" w:rsidP="00CB1189">
      <w:pPr>
        <w:spacing w:line="360" w:lineRule="auto"/>
        <w:rPr>
          <w:rFonts w:eastAsia="Calibri"/>
          <w:color w:val="000000" w:themeColor="text1"/>
          <w:sz w:val="24"/>
          <w:szCs w:val="24"/>
        </w:rPr>
      </w:pPr>
    </w:p>
    <w:p w14:paraId="1F3AC587"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2CB896E6" w14:textId="337C13F2" w:rsidR="00332F21" w:rsidRPr="00D1234A" w:rsidRDefault="00C37055" w:rsidP="00BA0EE1">
      <w:pPr>
        <w:pStyle w:val="1"/>
      </w:pPr>
      <w:bookmarkStart w:id="78" w:name="_Toc104141622"/>
      <w:bookmarkStart w:id="79" w:name="_Toc104911348"/>
      <w:r w:rsidRPr="00D1234A">
        <w:lastRenderedPageBreak/>
        <w:t>визуализация результатов количеств</w:t>
      </w:r>
      <w:r w:rsidR="00B974BD" w:rsidRPr="00D1234A">
        <w:t>Е</w:t>
      </w:r>
      <w:r w:rsidRPr="00D1234A">
        <w:t xml:space="preserve">нного анализа </w:t>
      </w:r>
      <w:bookmarkEnd w:id="78"/>
      <w:r w:rsidR="00597179" w:rsidRPr="00D1234A">
        <w:t>ДАННЫХ</w:t>
      </w:r>
      <w:bookmarkEnd w:id="79"/>
    </w:p>
    <w:p w14:paraId="44937484" w14:textId="77777777" w:rsidR="00B77824" w:rsidRDefault="00B77824" w:rsidP="00B77824">
      <w:pPr>
        <w:pStyle w:val="2"/>
        <w:numPr>
          <w:ilvl w:val="0"/>
          <w:numId w:val="0"/>
        </w:numPr>
        <w:rPr>
          <w:sz w:val="24"/>
          <w:szCs w:val="24"/>
        </w:rPr>
      </w:pPr>
      <w:bookmarkStart w:id="80" w:name="_Toc104141623"/>
    </w:p>
    <w:p w14:paraId="508731BB" w14:textId="77777777" w:rsidR="00DA372D" w:rsidRPr="00DA372D" w:rsidRDefault="00DA372D" w:rsidP="00DA372D">
      <w:pPr>
        <w:pStyle w:val="af8"/>
        <w:keepNext/>
        <w:numPr>
          <w:ilvl w:val="0"/>
          <w:numId w:val="37"/>
        </w:numPr>
        <w:overflowPunct w:val="0"/>
        <w:autoSpaceDE w:val="0"/>
        <w:autoSpaceDN w:val="0"/>
        <w:adjustRightInd w:val="0"/>
        <w:spacing w:after="0" w:line="360" w:lineRule="auto"/>
        <w:contextualSpacing w:val="0"/>
        <w:textAlignment w:val="baseline"/>
        <w:outlineLvl w:val="1"/>
        <w:rPr>
          <w:rFonts w:ascii="Times New Roman" w:eastAsia="Times New Roman" w:hAnsi="Times New Roman"/>
          <w:b/>
          <w:vanish/>
          <w:sz w:val="28"/>
          <w:szCs w:val="20"/>
          <w:lang w:eastAsia="ru-RU"/>
        </w:rPr>
      </w:pPr>
      <w:bookmarkStart w:id="81" w:name="_Toc104911219"/>
      <w:bookmarkStart w:id="82" w:name="_Toc104911256"/>
      <w:bookmarkStart w:id="83" w:name="_Toc104911309"/>
      <w:bookmarkStart w:id="84" w:name="_Toc104911349"/>
      <w:bookmarkEnd w:id="81"/>
      <w:bookmarkEnd w:id="82"/>
      <w:bookmarkEnd w:id="83"/>
      <w:bookmarkEnd w:id="84"/>
    </w:p>
    <w:p w14:paraId="23A66BA3" w14:textId="77777777" w:rsidR="00DA372D" w:rsidRPr="00DA372D" w:rsidRDefault="00DA372D" w:rsidP="00DA372D">
      <w:pPr>
        <w:pStyle w:val="af8"/>
        <w:keepNext/>
        <w:numPr>
          <w:ilvl w:val="0"/>
          <w:numId w:val="37"/>
        </w:numPr>
        <w:overflowPunct w:val="0"/>
        <w:autoSpaceDE w:val="0"/>
        <w:autoSpaceDN w:val="0"/>
        <w:adjustRightInd w:val="0"/>
        <w:spacing w:after="0" w:line="360" w:lineRule="auto"/>
        <w:contextualSpacing w:val="0"/>
        <w:textAlignment w:val="baseline"/>
        <w:outlineLvl w:val="1"/>
        <w:rPr>
          <w:rFonts w:ascii="Times New Roman" w:eastAsia="Times New Roman" w:hAnsi="Times New Roman"/>
          <w:b/>
          <w:vanish/>
          <w:sz w:val="28"/>
          <w:szCs w:val="20"/>
          <w:lang w:eastAsia="ru-RU"/>
        </w:rPr>
      </w:pPr>
      <w:bookmarkStart w:id="85" w:name="_Toc104911310"/>
      <w:bookmarkStart w:id="86" w:name="_Toc104911350"/>
      <w:bookmarkEnd w:id="85"/>
      <w:bookmarkEnd w:id="86"/>
    </w:p>
    <w:p w14:paraId="2C4BE11C" w14:textId="77777777" w:rsidR="00DA372D" w:rsidRPr="00DA372D" w:rsidRDefault="00DA372D" w:rsidP="00DA372D">
      <w:pPr>
        <w:pStyle w:val="af8"/>
        <w:keepNext/>
        <w:numPr>
          <w:ilvl w:val="0"/>
          <w:numId w:val="37"/>
        </w:numPr>
        <w:overflowPunct w:val="0"/>
        <w:autoSpaceDE w:val="0"/>
        <w:autoSpaceDN w:val="0"/>
        <w:adjustRightInd w:val="0"/>
        <w:spacing w:after="0" w:line="360" w:lineRule="auto"/>
        <w:contextualSpacing w:val="0"/>
        <w:textAlignment w:val="baseline"/>
        <w:outlineLvl w:val="1"/>
        <w:rPr>
          <w:rFonts w:ascii="Times New Roman" w:eastAsia="Times New Roman" w:hAnsi="Times New Roman"/>
          <w:b/>
          <w:vanish/>
          <w:sz w:val="28"/>
          <w:szCs w:val="20"/>
          <w:lang w:eastAsia="ru-RU"/>
        </w:rPr>
      </w:pPr>
      <w:bookmarkStart w:id="87" w:name="_Toc104911311"/>
      <w:bookmarkStart w:id="88" w:name="_Toc104911351"/>
      <w:bookmarkEnd w:id="87"/>
      <w:bookmarkEnd w:id="88"/>
    </w:p>
    <w:p w14:paraId="4081BAA4" w14:textId="427C0EAD" w:rsidR="00332F21" w:rsidRPr="00B77824" w:rsidRDefault="00C37055" w:rsidP="00DA372D">
      <w:pPr>
        <w:pStyle w:val="2"/>
        <w:numPr>
          <w:ilvl w:val="1"/>
          <w:numId w:val="37"/>
        </w:numPr>
      </w:pPr>
      <w:bookmarkStart w:id="89" w:name="_Toc104911352"/>
      <w:r w:rsidRPr="00B77824">
        <w:t>Визуализация наборов данных с помощью стандартных библиотек по заданным критериям</w:t>
      </w:r>
      <w:bookmarkEnd w:id="80"/>
      <w:bookmarkEnd w:id="89"/>
    </w:p>
    <w:p w14:paraId="4BE1EB30" w14:textId="77777777" w:rsidR="00332F21" w:rsidRPr="00CB1189" w:rsidRDefault="00332F21" w:rsidP="00CB1189">
      <w:pPr>
        <w:spacing w:line="360" w:lineRule="auto"/>
        <w:rPr>
          <w:color w:val="000000" w:themeColor="text1"/>
          <w:sz w:val="24"/>
          <w:szCs w:val="24"/>
          <w:lang w:eastAsia="en-US" w:bidi="ru-RU"/>
        </w:rPr>
      </w:pPr>
    </w:p>
    <w:p w14:paraId="3D5E7786" w14:textId="77777777" w:rsidR="007E48A4" w:rsidRDefault="007E48A4" w:rsidP="00CB1189">
      <w:pPr>
        <w:spacing w:line="360" w:lineRule="auto"/>
        <w:ind w:firstLine="851"/>
        <w:jc w:val="both"/>
        <w:rPr>
          <w:color w:val="000000" w:themeColor="text1"/>
          <w:sz w:val="24"/>
          <w:szCs w:val="24"/>
          <w:shd w:val="clear" w:color="auto" w:fill="FFFFFF"/>
        </w:rPr>
      </w:pPr>
      <w:r w:rsidRPr="007E48A4">
        <w:rPr>
          <w:color w:val="000000" w:themeColor="text1"/>
          <w:sz w:val="24"/>
          <w:szCs w:val="24"/>
          <w:shd w:val="clear" w:color="auto" w:fill="FFFFFF"/>
        </w:rPr>
        <w:t xml:space="preserve">Линейный график — также известный как линейный график или линейная диаграмма — это график, который использует линии для соединения отдельных точек данных. Линейный график отображает количественные значения за заданный интервал времени. </w:t>
      </w:r>
    </w:p>
    <w:p w14:paraId="1D696869" w14:textId="6E04B4CC" w:rsidR="00332F21" w:rsidRPr="00CB1189" w:rsidRDefault="00C37055" w:rsidP="007E48A4">
      <w:pPr>
        <w:spacing w:line="360" w:lineRule="auto"/>
        <w:ind w:firstLine="851"/>
        <w:jc w:val="both"/>
        <w:rPr>
          <w:sz w:val="24"/>
          <w:szCs w:val="24"/>
        </w:rPr>
      </w:pPr>
      <w:r w:rsidRPr="00CB1189">
        <w:rPr>
          <w:sz w:val="24"/>
          <w:szCs w:val="24"/>
        </w:rPr>
        <w:t xml:space="preserve">Гистограмма — </w:t>
      </w:r>
      <w:r w:rsidR="007E48A4" w:rsidRPr="007E48A4">
        <w:rPr>
          <w:sz w:val="24"/>
          <w:szCs w:val="24"/>
        </w:rPr>
        <w:t>способ представления табличных данных в графическом виде — в виде столбчатой диаграммы.</w:t>
      </w:r>
      <w:r w:rsidR="007E48A4">
        <w:rPr>
          <w:sz w:val="24"/>
          <w:szCs w:val="24"/>
        </w:rPr>
        <w:t xml:space="preserve"> </w:t>
      </w:r>
      <w:r w:rsidR="007E48A4" w:rsidRPr="007E48A4">
        <w:rPr>
          <w:sz w:val="24"/>
          <w:szCs w:val="24"/>
        </w:rPr>
        <w:t>Количественные соотношения некоторого показателя представлены в виде прямоугольников, площади которых пропорциональны.</w:t>
      </w:r>
      <w:r w:rsidR="007E48A4">
        <w:rPr>
          <w:sz w:val="24"/>
          <w:szCs w:val="24"/>
        </w:rPr>
        <w:t xml:space="preserve"> </w:t>
      </w:r>
      <w:r w:rsidR="007E48A4" w:rsidRPr="007E48A4">
        <w:rPr>
          <w:sz w:val="24"/>
          <w:szCs w:val="24"/>
        </w:rPr>
        <w:t>В описательной статистике гистограмма распределения — наглядное представление функции плотности вероятности некоторой случайной величины, построенное по выборке. Иногда её называют частотным распределением, так как гистограмма показывает частоту появления измеренных значений параметров объекта.</w:t>
      </w:r>
    </w:p>
    <w:p w14:paraId="032CFBF7" w14:textId="77777777" w:rsidR="00FA2A64" w:rsidRPr="00FA2A64" w:rsidRDefault="00FA2A64" w:rsidP="00FA2A64">
      <w:pPr>
        <w:spacing w:line="360" w:lineRule="auto"/>
        <w:ind w:firstLine="851"/>
        <w:jc w:val="both"/>
        <w:rPr>
          <w:color w:val="000000" w:themeColor="text1"/>
          <w:sz w:val="24"/>
          <w:szCs w:val="24"/>
          <w:shd w:val="clear" w:color="auto" w:fill="FFFFFF"/>
        </w:rPr>
      </w:pP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 библиотека на языке программирования Python для визуализации данных двумерной (2D) графикой (3D графика также поддерживается). </w:t>
      </w: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6FCAE9CD"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Графики (</w:t>
      </w:r>
      <w:proofErr w:type="spellStart"/>
      <w:r w:rsidRPr="00FA2A64">
        <w:rPr>
          <w:color w:val="000000" w:themeColor="text1"/>
          <w:sz w:val="24"/>
          <w:szCs w:val="24"/>
          <w:shd w:val="clear" w:color="auto" w:fill="FFFFFF"/>
        </w:rPr>
        <w:t>line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6784AB8"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Диаграммы разброса (</w:t>
      </w:r>
      <w:proofErr w:type="spellStart"/>
      <w:r w:rsidRPr="00FA2A64">
        <w:rPr>
          <w:color w:val="000000" w:themeColor="text1"/>
          <w:sz w:val="24"/>
          <w:szCs w:val="24"/>
          <w:shd w:val="clear" w:color="auto" w:fill="FFFFFF"/>
        </w:rPr>
        <w:t>scatter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FD75F51"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Столбчатые диаграммы (</w:t>
      </w:r>
      <w:proofErr w:type="spellStart"/>
      <w:r w:rsidRPr="00FA2A64">
        <w:rPr>
          <w:color w:val="000000" w:themeColor="text1"/>
          <w:sz w:val="24"/>
          <w:szCs w:val="24"/>
          <w:shd w:val="clear" w:color="auto" w:fill="FFFFFF"/>
        </w:rPr>
        <w:t>bar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 и гистограммы (</w:t>
      </w:r>
      <w:proofErr w:type="spellStart"/>
      <w:r w:rsidRPr="00FA2A64">
        <w:rPr>
          <w:color w:val="000000" w:themeColor="text1"/>
          <w:sz w:val="24"/>
          <w:szCs w:val="24"/>
          <w:shd w:val="clear" w:color="auto" w:fill="FFFFFF"/>
        </w:rPr>
        <w:t>histogram</w:t>
      </w:r>
      <w:proofErr w:type="spellEnd"/>
      <w:r w:rsidRPr="00FA2A64">
        <w:rPr>
          <w:color w:val="000000" w:themeColor="text1"/>
          <w:sz w:val="24"/>
          <w:szCs w:val="24"/>
          <w:shd w:val="clear" w:color="auto" w:fill="FFFFFF"/>
        </w:rPr>
        <w:t>)</w:t>
      </w:r>
    </w:p>
    <w:p w14:paraId="64708489"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Круговые диаграммы (</w:t>
      </w:r>
      <w:proofErr w:type="spellStart"/>
      <w:r w:rsidRPr="00FA2A64">
        <w:rPr>
          <w:color w:val="000000" w:themeColor="text1"/>
          <w:sz w:val="24"/>
          <w:szCs w:val="24"/>
          <w:shd w:val="clear" w:color="auto" w:fill="FFFFFF"/>
        </w:rPr>
        <w:t>pie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w:t>
      </w:r>
    </w:p>
    <w:p w14:paraId="4B995B01"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Ствол-лист диаграммы (</w:t>
      </w:r>
      <w:proofErr w:type="spellStart"/>
      <w:r w:rsidRPr="00FA2A64">
        <w:rPr>
          <w:color w:val="000000" w:themeColor="text1"/>
          <w:sz w:val="24"/>
          <w:szCs w:val="24"/>
          <w:shd w:val="clear" w:color="auto" w:fill="FFFFFF"/>
        </w:rPr>
        <w:t>stem</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5450A08"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Контурные графики (</w:t>
      </w:r>
      <w:proofErr w:type="spellStart"/>
      <w:r w:rsidRPr="00FA2A64">
        <w:rPr>
          <w:color w:val="000000" w:themeColor="text1"/>
          <w:sz w:val="24"/>
          <w:szCs w:val="24"/>
          <w:shd w:val="clear" w:color="auto" w:fill="FFFFFF"/>
        </w:rPr>
        <w:t>contour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49EB87C"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Поля градиентов (</w:t>
      </w:r>
      <w:proofErr w:type="spellStart"/>
      <w:r w:rsidRPr="00FA2A64">
        <w:rPr>
          <w:color w:val="000000" w:themeColor="text1"/>
          <w:sz w:val="24"/>
          <w:szCs w:val="24"/>
          <w:shd w:val="clear" w:color="auto" w:fill="FFFFFF"/>
        </w:rPr>
        <w:t>quiver</w:t>
      </w:r>
      <w:proofErr w:type="spellEnd"/>
      <w:r w:rsidRPr="00FA2A64">
        <w:rPr>
          <w:color w:val="000000" w:themeColor="text1"/>
          <w:sz w:val="24"/>
          <w:szCs w:val="24"/>
          <w:shd w:val="clear" w:color="auto" w:fill="FFFFFF"/>
        </w:rPr>
        <w:t>)</w:t>
      </w:r>
    </w:p>
    <w:p w14:paraId="43C38304" w14:textId="6546C7BB" w:rsidR="00161929" w:rsidRPr="005A6C58" w:rsidRDefault="00FA2A64" w:rsidP="00161929">
      <w:pPr>
        <w:spacing w:line="360" w:lineRule="auto"/>
        <w:ind w:firstLine="851"/>
        <w:jc w:val="both"/>
        <w:rPr>
          <w:color w:val="000000" w:themeColor="text1"/>
          <w:sz w:val="24"/>
          <w:szCs w:val="24"/>
          <w:shd w:val="clear" w:color="auto" w:fill="FFFFFF"/>
          <w:lang w:val="en-US"/>
        </w:rPr>
      </w:pPr>
      <w:r w:rsidRPr="005A6C58">
        <w:rPr>
          <w:color w:val="000000" w:themeColor="text1"/>
          <w:sz w:val="24"/>
          <w:szCs w:val="24"/>
          <w:shd w:val="clear" w:color="auto" w:fill="FFFFFF"/>
          <w:lang w:val="en-US"/>
        </w:rPr>
        <w:t>•</w:t>
      </w:r>
      <w:r w:rsidRPr="005A6C58">
        <w:rPr>
          <w:color w:val="000000" w:themeColor="text1"/>
          <w:sz w:val="24"/>
          <w:szCs w:val="24"/>
          <w:shd w:val="clear" w:color="auto" w:fill="FFFFFF"/>
          <w:lang w:val="en-US"/>
        </w:rPr>
        <w:tab/>
      </w:r>
      <w:r w:rsidRPr="00FA2A64">
        <w:rPr>
          <w:color w:val="000000" w:themeColor="text1"/>
          <w:sz w:val="24"/>
          <w:szCs w:val="24"/>
          <w:shd w:val="clear" w:color="auto" w:fill="FFFFFF"/>
        </w:rPr>
        <w:t>Спектральные</w:t>
      </w:r>
      <w:r w:rsidRPr="005A6C58">
        <w:rPr>
          <w:color w:val="000000" w:themeColor="text1"/>
          <w:sz w:val="24"/>
          <w:szCs w:val="24"/>
          <w:shd w:val="clear" w:color="auto" w:fill="FFFFFF"/>
          <w:lang w:val="en-US"/>
        </w:rPr>
        <w:t xml:space="preserve"> </w:t>
      </w:r>
      <w:r w:rsidRPr="00FA2A64">
        <w:rPr>
          <w:color w:val="000000" w:themeColor="text1"/>
          <w:sz w:val="24"/>
          <w:szCs w:val="24"/>
          <w:shd w:val="clear" w:color="auto" w:fill="FFFFFF"/>
        </w:rPr>
        <w:t>диаграммы</w:t>
      </w:r>
      <w:r w:rsidRPr="005A6C58">
        <w:rPr>
          <w:color w:val="000000" w:themeColor="text1"/>
          <w:sz w:val="24"/>
          <w:szCs w:val="24"/>
          <w:shd w:val="clear" w:color="auto" w:fill="FFFFFF"/>
          <w:lang w:val="en-US"/>
        </w:rPr>
        <w:t xml:space="preserve"> (spectrogram</w:t>
      </w:r>
      <w:bookmarkStart w:id="90" w:name="_Toc104141624"/>
      <w:r w:rsidR="00161929" w:rsidRPr="005A6C58">
        <w:rPr>
          <w:color w:val="000000" w:themeColor="text1"/>
          <w:sz w:val="24"/>
          <w:szCs w:val="24"/>
          <w:shd w:val="clear" w:color="auto" w:fill="FFFFFF"/>
          <w:lang w:val="en-US"/>
        </w:rPr>
        <w:t>)</w:t>
      </w:r>
    </w:p>
    <w:p w14:paraId="67694FDC" w14:textId="7A2653FF" w:rsidR="00161929" w:rsidRPr="005A6C58" w:rsidRDefault="00161929" w:rsidP="00161929">
      <w:pPr>
        <w:spacing w:line="360" w:lineRule="auto"/>
        <w:ind w:firstLine="851"/>
        <w:jc w:val="both"/>
        <w:rPr>
          <w:color w:val="000000" w:themeColor="text1"/>
          <w:sz w:val="24"/>
          <w:szCs w:val="24"/>
          <w:shd w:val="clear" w:color="auto" w:fill="FFFFFF"/>
          <w:lang w:val="en-US"/>
        </w:rPr>
      </w:pPr>
    </w:p>
    <w:p w14:paraId="2B715526" w14:textId="3A724825" w:rsidR="00161929" w:rsidRPr="00AC746F" w:rsidRDefault="00161929" w:rsidP="00161929">
      <w:pPr>
        <w:spacing w:line="360" w:lineRule="auto"/>
        <w:jc w:val="both"/>
        <w:rPr>
          <w:i/>
          <w:iCs/>
          <w:color w:val="000000" w:themeColor="text1"/>
          <w:sz w:val="24"/>
          <w:szCs w:val="24"/>
          <w:shd w:val="clear" w:color="auto" w:fill="FFFFFF"/>
          <w:lang w:val="en-US"/>
        </w:rPr>
      </w:pPr>
      <w:r w:rsidRPr="00AC746F">
        <w:rPr>
          <w:i/>
          <w:iCs/>
          <w:color w:val="000000" w:themeColor="text1"/>
          <w:sz w:val="24"/>
          <w:szCs w:val="24"/>
          <w:shd w:val="clear" w:color="auto" w:fill="FFFFFF"/>
          <w:lang w:val="en-US"/>
        </w:rPr>
        <w:t xml:space="preserve">import </w:t>
      </w:r>
      <w:proofErr w:type="spellStart"/>
      <w:r w:rsidRPr="00AC746F">
        <w:rPr>
          <w:i/>
          <w:iCs/>
          <w:color w:val="000000" w:themeColor="text1"/>
          <w:sz w:val="24"/>
          <w:szCs w:val="24"/>
          <w:shd w:val="clear" w:color="auto" w:fill="FFFFFF"/>
          <w:lang w:val="en-US"/>
        </w:rPr>
        <w:t>matplotlib.pyplot</w:t>
      </w:r>
      <w:proofErr w:type="spellEnd"/>
      <w:r w:rsidRPr="00AC746F">
        <w:rPr>
          <w:i/>
          <w:iCs/>
          <w:color w:val="000000" w:themeColor="text1"/>
          <w:sz w:val="24"/>
          <w:szCs w:val="24"/>
          <w:shd w:val="clear" w:color="auto" w:fill="FFFFFF"/>
          <w:lang w:val="en-US"/>
        </w:rPr>
        <w:t xml:space="preserve"> as </w:t>
      </w:r>
      <w:proofErr w:type="spellStart"/>
      <w:r w:rsidRPr="00AC746F">
        <w:rPr>
          <w:i/>
          <w:iCs/>
          <w:color w:val="000000" w:themeColor="text1"/>
          <w:sz w:val="24"/>
          <w:szCs w:val="24"/>
          <w:shd w:val="clear" w:color="auto" w:fill="FFFFFF"/>
          <w:lang w:val="en-US"/>
        </w:rPr>
        <w:t>plt</w:t>
      </w:r>
      <w:proofErr w:type="spellEnd"/>
    </w:p>
    <w:p w14:paraId="4D468EC7" w14:textId="4BE852A9" w:rsidR="00161929" w:rsidRPr="00AC746F" w:rsidRDefault="00161929" w:rsidP="00161929">
      <w:pPr>
        <w:spacing w:line="360" w:lineRule="auto"/>
        <w:jc w:val="both"/>
        <w:rPr>
          <w:i/>
          <w:iCs/>
          <w:color w:val="000000" w:themeColor="text1"/>
          <w:sz w:val="24"/>
          <w:szCs w:val="24"/>
          <w:shd w:val="clear" w:color="auto" w:fill="FFFFFF"/>
          <w:lang w:val="en-US"/>
        </w:rPr>
      </w:pPr>
      <w:proofErr w:type="spellStart"/>
      <w:r w:rsidRPr="00AC746F">
        <w:rPr>
          <w:i/>
          <w:iCs/>
          <w:color w:val="000000" w:themeColor="text1"/>
          <w:sz w:val="24"/>
          <w:szCs w:val="24"/>
          <w:shd w:val="clear" w:color="auto" w:fill="FFFFFF"/>
          <w:lang w:val="en-US"/>
        </w:rPr>
        <w:t>plt.show</w:t>
      </w:r>
      <w:proofErr w:type="spellEnd"/>
      <w:r w:rsidRPr="00AC746F">
        <w:rPr>
          <w:i/>
          <w:iCs/>
          <w:color w:val="000000" w:themeColor="text1"/>
          <w:sz w:val="24"/>
          <w:szCs w:val="24"/>
          <w:shd w:val="clear" w:color="auto" w:fill="FFFFFF"/>
          <w:lang w:val="en-US"/>
        </w:rPr>
        <w:t>()</w:t>
      </w:r>
    </w:p>
    <w:p w14:paraId="056E25A1" w14:textId="6DA63F44" w:rsidR="00161929" w:rsidRPr="00AC746F" w:rsidRDefault="00161929" w:rsidP="00161929">
      <w:pPr>
        <w:spacing w:line="360" w:lineRule="auto"/>
        <w:ind w:firstLine="851"/>
        <w:jc w:val="both"/>
        <w:rPr>
          <w:color w:val="000000" w:themeColor="text1"/>
          <w:sz w:val="24"/>
          <w:szCs w:val="24"/>
          <w:shd w:val="clear" w:color="auto" w:fill="FFFFFF"/>
          <w:lang w:val="en-US"/>
        </w:rPr>
      </w:pPr>
    </w:p>
    <w:p w14:paraId="1DD6133C" w14:textId="77777777" w:rsidR="00161929" w:rsidRPr="00AC746F" w:rsidRDefault="00161929" w:rsidP="00161929">
      <w:pPr>
        <w:spacing w:line="360" w:lineRule="auto"/>
        <w:ind w:firstLine="851"/>
        <w:jc w:val="both"/>
        <w:rPr>
          <w:color w:val="000000" w:themeColor="text1"/>
          <w:sz w:val="24"/>
          <w:szCs w:val="24"/>
          <w:shd w:val="clear" w:color="auto" w:fill="FFFFFF"/>
          <w:lang w:val="en-US"/>
        </w:rPr>
      </w:pPr>
    </w:p>
    <w:p w14:paraId="7CC7C314" w14:textId="1DF46496" w:rsidR="00332F21" w:rsidRPr="00CB1189" w:rsidRDefault="00C37055" w:rsidP="00013515">
      <w:pPr>
        <w:pStyle w:val="2"/>
        <w:rPr>
          <w:rFonts w:eastAsia="Calibri"/>
          <w:color w:val="000000" w:themeColor="text1"/>
          <w:sz w:val="24"/>
          <w:szCs w:val="24"/>
        </w:rPr>
      </w:pPr>
      <w:bookmarkStart w:id="91" w:name="_Toc104911353"/>
      <w:r w:rsidRPr="00CB1189">
        <w:rPr>
          <w:color w:val="000000" w:themeColor="text1"/>
          <w:sz w:val="24"/>
          <w:szCs w:val="24"/>
        </w:rPr>
        <w:t xml:space="preserve">Формирование </w:t>
      </w:r>
      <w:proofErr w:type="spellStart"/>
      <w:r w:rsidRPr="00CB1189">
        <w:rPr>
          <w:color w:val="000000" w:themeColor="text1"/>
          <w:sz w:val="24"/>
          <w:szCs w:val="24"/>
        </w:rPr>
        <w:t>Dataframe</w:t>
      </w:r>
      <w:proofErr w:type="spellEnd"/>
      <w:r w:rsidRPr="00CB1189">
        <w:rPr>
          <w:color w:val="000000" w:themeColor="text1"/>
          <w:sz w:val="24"/>
          <w:szCs w:val="24"/>
        </w:rPr>
        <w:t xml:space="preserve"> из данных Series и добавление столбцов</w:t>
      </w:r>
      <w:bookmarkEnd w:id="90"/>
      <w:bookmarkEnd w:id="91"/>
    </w:p>
    <w:p w14:paraId="2FE045DD" w14:textId="5E684A4E" w:rsidR="00332F21" w:rsidRDefault="003A06B5" w:rsidP="003A06B5">
      <w:pPr>
        <w:spacing w:line="360" w:lineRule="auto"/>
        <w:ind w:firstLine="851"/>
        <w:jc w:val="both"/>
        <w:rPr>
          <w:bCs/>
          <w:color w:val="000000" w:themeColor="text1"/>
          <w:sz w:val="24"/>
          <w:szCs w:val="24"/>
        </w:rPr>
      </w:pPr>
      <w:proofErr w:type="spellStart"/>
      <w:r w:rsidRPr="003A06B5">
        <w:rPr>
          <w:bCs/>
          <w:color w:val="000000" w:themeColor="text1"/>
          <w:sz w:val="24"/>
          <w:szCs w:val="24"/>
        </w:rPr>
        <w:t>Dataframe</w:t>
      </w:r>
      <w:proofErr w:type="spellEnd"/>
      <w:r w:rsidRPr="003A06B5">
        <w:rPr>
          <w:bCs/>
          <w:color w:val="000000" w:themeColor="text1"/>
          <w:sz w:val="24"/>
          <w:szCs w:val="24"/>
        </w:rPr>
        <w:t xml:space="preserve"> — это табличная структура данных, напоминающая таблицы из Microsoft Excel. Ее главная задача — позволить использовать многомерные Series. </w:t>
      </w:r>
      <w:proofErr w:type="spellStart"/>
      <w:r w:rsidRPr="003A06B5">
        <w:rPr>
          <w:bCs/>
          <w:color w:val="000000" w:themeColor="text1"/>
          <w:sz w:val="24"/>
          <w:szCs w:val="24"/>
        </w:rPr>
        <w:t>Dataframe</w:t>
      </w:r>
      <w:proofErr w:type="spellEnd"/>
      <w:r w:rsidRPr="003A06B5">
        <w:rPr>
          <w:bCs/>
          <w:color w:val="000000" w:themeColor="text1"/>
          <w:sz w:val="24"/>
          <w:szCs w:val="24"/>
        </w:rPr>
        <w:t xml:space="preserve"> состоит из </w:t>
      </w:r>
      <w:r w:rsidRPr="003A06B5">
        <w:rPr>
          <w:bCs/>
          <w:color w:val="000000" w:themeColor="text1"/>
          <w:sz w:val="24"/>
          <w:szCs w:val="24"/>
        </w:rPr>
        <w:lastRenderedPageBreak/>
        <w:t xml:space="preserve">упорядоченной коллекции колонок, каждая из которых содержит значение разных типов (числовое, строковое, </w:t>
      </w:r>
      <w:proofErr w:type="spellStart"/>
      <w:r w:rsidRPr="003A06B5">
        <w:rPr>
          <w:bCs/>
          <w:color w:val="000000" w:themeColor="text1"/>
          <w:sz w:val="24"/>
          <w:szCs w:val="24"/>
        </w:rPr>
        <w:t>булевое</w:t>
      </w:r>
      <w:proofErr w:type="spellEnd"/>
      <w:r w:rsidRPr="003A06B5">
        <w:rPr>
          <w:bCs/>
          <w:color w:val="000000" w:themeColor="text1"/>
          <w:sz w:val="24"/>
          <w:szCs w:val="24"/>
        </w:rPr>
        <w:t xml:space="preserve"> и так далее). </w:t>
      </w:r>
    </w:p>
    <w:p w14:paraId="61F771DE" w14:textId="29B75B6A" w:rsidR="00AE772A" w:rsidRPr="00AE772A" w:rsidRDefault="00AE772A" w:rsidP="003A06B5">
      <w:pPr>
        <w:spacing w:line="360" w:lineRule="auto"/>
        <w:ind w:firstLine="851"/>
        <w:jc w:val="both"/>
      </w:pPr>
      <w:r>
        <w:rPr>
          <w:bCs/>
          <w:color w:val="000000" w:themeColor="text1"/>
          <w:sz w:val="24"/>
          <w:szCs w:val="24"/>
        </w:rPr>
        <w:t xml:space="preserve">Формирование </w:t>
      </w:r>
      <w:proofErr w:type="spellStart"/>
      <w:r>
        <w:rPr>
          <w:bCs/>
          <w:color w:val="000000" w:themeColor="text1"/>
          <w:sz w:val="24"/>
          <w:szCs w:val="24"/>
        </w:rPr>
        <w:t>датафрейма</w:t>
      </w:r>
      <w:proofErr w:type="spellEnd"/>
      <w:r>
        <w:rPr>
          <w:bCs/>
          <w:color w:val="000000" w:themeColor="text1"/>
          <w:sz w:val="24"/>
          <w:szCs w:val="24"/>
        </w:rPr>
        <w:t xml:space="preserve">, согласно с видением архитектуры </w:t>
      </w:r>
      <w:proofErr w:type="spellStart"/>
      <w:r>
        <w:rPr>
          <w:bCs/>
          <w:color w:val="000000" w:themeColor="text1"/>
          <w:sz w:val="24"/>
          <w:szCs w:val="24"/>
        </w:rPr>
        <w:t>разрабатываемогомодуля</w:t>
      </w:r>
      <w:proofErr w:type="spellEnd"/>
      <w:r>
        <w:rPr>
          <w:bCs/>
          <w:color w:val="000000" w:themeColor="text1"/>
          <w:sz w:val="24"/>
          <w:szCs w:val="24"/>
        </w:rPr>
        <w:t xml:space="preserve"> вынесено в отдельную функцию, принимающую на вход объект типа </w:t>
      </w:r>
      <w:r>
        <w:rPr>
          <w:bCs/>
          <w:color w:val="000000" w:themeColor="text1"/>
          <w:sz w:val="24"/>
          <w:szCs w:val="24"/>
          <w:lang w:val="en-US"/>
        </w:rPr>
        <w:t>Series</w:t>
      </w:r>
      <w:r>
        <w:rPr>
          <w:bCs/>
          <w:color w:val="000000" w:themeColor="text1"/>
          <w:sz w:val="24"/>
          <w:szCs w:val="24"/>
        </w:rPr>
        <w:t xml:space="preserve"> и возвращающую объект типа </w:t>
      </w:r>
      <w:proofErr w:type="spellStart"/>
      <w:r>
        <w:rPr>
          <w:bCs/>
          <w:color w:val="000000" w:themeColor="text1"/>
          <w:sz w:val="24"/>
          <w:szCs w:val="24"/>
          <w:lang w:val="en-US"/>
        </w:rPr>
        <w:t>DataFrame</w:t>
      </w:r>
      <w:proofErr w:type="spellEnd"/>
      <w:r>
        <w:rPr>
          <w:bCs/>
          <w:color w:val="000000" w:themeColor="text1"/>
          <w:sz w:val="24"/>
          <w:szCs w:val="24"/>
        </w:rPr>
        <w:t>.</w:t>
      </w:r>
    </w:p>
    <w:p w14:paraId="73E4D69D" w14:textId="77777777" w:rsidR="00D951AA" w:rsidRDefault="00D951AA" w:rsidP="003A06B5">
      <w:pPr>
        <w:spacing w:line="360" w:lineRule="auto"/>
        <w:ind w:firstLine="851"/>
        <w:jc w:val="both"/>
        <w:rPr>
          <w:color w:val="000000" w:themeColor="text1"/>
          <w:sz w:val="24"/>
          <w:szCs w:val="24"/>
          <w:u w:val="single"/>
          <w:shd w:val="clear" w:color="auto" w:fill="FFFFFF"/>
        </w:rPr>
      </w:pPr>
    </w:p>
    <w:p w14:paraId="27D79431"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 xml:space="preserve">def </w:t>
      </w:r>
      <w:proofErr w:type="spellStart"/>
      <w:r w:rsidRPr="00D951AA">
        <w:rPr>
          <w:bCs/>
          <w:i/>
          <w:iCs/>
          <w:color w:val="000000" w:themeColor="text1"/>
          <w:sz w:val="24"/>
          <w:szCs w:val="24"/>
          <w:lang w:val="en-US"/>
        </w:rPr>
        <w:t>get_dataframe</w:t>
      </w:r>
      <w:proofErr w:type="spellEnd"/>
      <w:r w:rsidRPr="00D951AA">
        <w:rPr>
          <w:bCs/>
          <w:i/>
          <w:iCs/>
          <w:color w:val="000000" w:themeColor="text1"/>
          <w:sz w:val="24"/>
          <w:szCs w:val="24"/>
          <w:lang w:val="en-US"/>
        </w:rPr>
        <w:t>(</w:t>
      </w:r>
      <w:proofErr w:type="spellStart"/>
      <w:r w:rsidRPr="00D951AA">
        <w:rPr>
          <w:bCs/>
          <w:i/>
          <w:iCs/>
          <w:color w:val="000000" w:themeColor="text1"/>
          <w:sz w:val="24"/>
          <w:szCs w:val="24"/>
          <w:lang w:val="en-US"/>
        </w:rPr>
        <w:t>series:pd.Series</w:t>
      </w:r>
      <w:proofErr w:type="spellEnd"/>
      <w:r w:rsidRPr="00D951AA">
        <w:rPr>
          <w:bCs/>
          <w:i/>
          <w:iCs/>
          <w:color w:val="000000" w:themeColor="text1"/>
          <w:sz w:val="24"/>
          <w:szCs w:val="24"/>
          <w:lang w:val="en-US"/>
        </w:rPr>
        <w:t xml:space="preserve">) -&gt;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w:t>
      </w:r>
    </w:p>
    <w:p w14:paraId="145CD2CD"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w:t>
      </w:r>
      <w:r w:rsidRPr="00D951AA">
        <w:rPr>
          <w:bCs/>
          <w:i/>
          <w:iCs/>
          <w:color w:val="000000" w:themeColor="text1"/>
          <w:sz w:val="24"/>
          <w:szCs w:val="24"/>
        </w:rPr>
        <w:t>Создание</w:t>
      </w:r>
      <w:r w:rsidRPr="00D951AA">
        <w:rPr>
          <w:bCs/>
          <w:i/>
          <w:iCs/>
          <w:color w:val="000000" w:themeColor="text1"/>
          <w:sz w:val="24"/>
          <w:szCs w:val="24"/>
          <w:lang w:val="en-US"/>
        </w:rPr>
        <w:t xml:space="preserve"> </w:t>
      </w:r>
      <w:r w:rsidRPr="00D951AA">
        <w:rPr>
          <w:bCs/>
          <w:i/>
          <w:iCs/>
          <w:color w:val="000000" w:themeColor="text1"/>
          <w:sz w:val="24"/>
          <w:szCs w:val="24"/>
        </w:rPr>
        <w:t>объекта</w:t>
      </w:r>
      <w:r w:rsidRPr="00D951AA">
        <w:rPr>
          <w:bCs/>
          <w:i/>
          <w:iCs/>
          <w:color w:val="000000" w:themeColor="text1"/>
          <w:sz w:val="24"/>
          <w:szCs w:val="24"/>
          <w:lang w:val="en-US"/>
        </w:rPr>
        <w:t xml:space="preserve"> </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w:t>
      </w:r>
    </w:p>
    <w:p w14:paraId="480FC263"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 =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({"Series": series})</w:t>
      </w:r>
    </w:p>
    <w:p w14:paraId="1FA1277C"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["Ascending"]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(ascending=True,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04747985"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["Descending"]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(ascending=False,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0366A302"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r>
    </w:p>
    <w:p w14:paraId="109B2186" w14:textId="13884657" w:rsidR="003A06B5" w:rsidRPr="00D951AA" w:rsidRDefault="00D951AA" w:rsidP="00D951AA">
      <w:pPr>
        <w:spacing w:line="360" w:lineRule="auto"/>
        <w:jc w:val="both"/>
        <w:rPr>
          <w:bCs/>
          <w:i/>
          <w:iCs/>
          <w:color w:val="000000" w:themeColor="text1"/>
          <w:sz w:val="24"/>
          <w:szCs w:val="24"/>
        </w:rPr>
      </w:pPr>
      <w:r w:rsidRPr="00D951AA">
        <w:rPr>
          <w:bCs/>
          <w:i/>
          <w:iCs/>
          <w:color w:val="000000" w:themeColor="text1"/>
          <w:sz w:val="24"/>
          <w:szCs w:val="24"/>
          <w:lang w:val="en-US"/>
        </w:rPr>
        <w:tab/>
      </w:r>
      <w:proofErr w:type="spellStart"/>
      <w:r w:rsidRPr="00D951AA">
        <w:rPr>
          <w:bCs/>
          <w:i/>
          <w:iCs/>
          <w:color w:val="000000" w:themeColor="text1"/>
          <w:sz w:val="24"/>
          <w:szCs w:val="24"/>
        </w:rPr>
        <w:t>return</w:t>
      </w:r>
      <w:proofErr w:type="spellEnd"/>
      <w:r w:rsidRPr="00D951AA">
        <w:rPr>
          <w:bCs/>
          <w:i/>
          <w:iCs/>
          <w:color w:val="000000" w:themeColor="text1"/>
          <w:sz w:val="24"/>
          <w:szCs w:val="24"/>
        </w:rPr>
        <w:t xml:space="preserve"> _</w:t>
      </w:r>
      <w:proofErr w:type="spellStart"/>
      <w:r w:rsidRPr="00D951AA">
        <w:rPr>
          <w:bCs/>
          <w:i/>
          <w:iCs/>
          <w:color w:val="000000" w:themeColor="text1"/>
          <w:sz w:val="24"/>
          <w:szCs w:val="24"/>
        </w:rPr>
        <w:t>dataframe</w:t>
      </w:r>
      <w:proofErr w:type="spellEnd"/>
    </w:p>
    <w:p w14:paraId="49E4EBC1" w14:textId="77777777" w:rsidR="00332F21" w:rsidRPr="00CB1189" w:rsidRDefault="00332F21" w:rsidP="00CB1189">
      <w:pPr>
        <w:spacing w:line="360" w:lineRule="auto"/>
        <w:rPr>
          <w:color w:val="000000" w:themeColor="text1"/>
          <w:sz w:val="24"/>
          <w:szCs w:val="24"/>
        </w:rPr>
      </w:pPr>
    </w:p>
    <w:p w14:paraId="6E3514FD" w14:textId="4284EA10" w:rsidR="00332F21" w:rsidRPr="00CB1189" w:rsidRDefault="00C37055" w:rsidP="00013515">
      <w:pPr>
        <w:pStyle w:val="2"/>
        <w:rPr>
          <w:rFonts w:eastAsia="Calibri"/>
          <w:color w:val="000000" w:themeColor="text1"/>
          <w:sz w:val="24"/>
          <w:szCs w:val="24"/>
          <w:lang w:eastAsia="en-US"/>
        </w:rPr>
      </w:pPr>
      <w:bookmarkStart w:id="92" w:name="_Toc104141625"/>
      <w:bookmarkStart w:id="93" w:name="_Toc104911354"/>
      <w:r w:rsidRPr="00CB1189">
        <w:rPr>
          <w:bCs/>
          <w:color w:val="000000" w:themeColor="text1"/>
          <w:sz w:val="24"/>
          <w:szCs w:val="24"/>
        </w:rPr>
        <w:t>Визуализация данных полученные в результате промежуточного анализа</w:t>
      </w:r>
      <w:bookmarkEnd w:id="92"/>
      <w:bookmarkEnd w:id="93"/>
    </w:p>
    <w:p w14:paraId="057331DD" w14:textId="60705E48" w:rsidR="00332F21" w:rsidRDefault="00C37055" w:rsidP="00CB1189">
      <w:pPr>
        <w:pStyle w:val="im-mess"/>
        <w:shd w:val="clear" w:color="auto" w:fill="FFFFFF"/>
        <w:spacing w:before="0" w:beforeAutospacing="0" w:after="0" w:afterAutospacing="0" w:line="360" w:lineRule="auto"/>
        <w:ind w:right="60" w:firstLine="851"/>
        <w:jc w:val="both"/>
        <w:rPr>
          <w:bCs/>
          <w:i/>
          <w:iCs/>
          <w:color w:val="000000" w:themeColor="text1"/>
        </w:rPr>
      </w:pPr>
      <w:r w:rsidRPr="00CB1189">
        <w:rPr>
          <w:color w:val="000000" w:themeColor="text1"/>
        </w:rPr>
        <w:t xml:space="preserve">Для визуализации данных, полученных во время анализа, потребовалось прибегнуть к использованию библиотеки </w:t>
      </w:r>
      <w:proofErr w:type="spellStart"/>
      <w:r w:rsidR="00AE772A" w:rsidRPr="00AE772A">
        <w:rPr>
          <w:bCs/>
          <w:color w:val="000000" w:themeColor="text1"/>
        </w:rPr>
        <w:t>Matplotlib</w:t>
      </w:r>
      <w:proofErr w:type="spellEnd"/>
      <w:r w:rsidR="00AE772A">
        <w:rPr>
          <w:bCs/>
          <w:color w:val="000000" w:themeColor="text1"/>
        </w:rPr>
        <w:t xml:space="preserve">, а конкретно к </w:t>
      </w:r>
      <w:proofErr w:type="gramStart"/>
      <w:r w:rsidR="00AE772A">
        <w:rPr>
          <w:bCs/>
          <w:color w:val="000000" w:themeColor="text1"/>
        </w:rPr>
        <w:t xml:space="preserve">функциям </w:t>
      </w:r>
      <w:r w:rsidR="00AE772A" w:rsidRPr="00AE772A">
        <w:rPr>
          <w:bCs/>
          <w:i/>
          <w:iCs/>
          <w:color w:val="000000" w:themeColor="text1"/>
        </w:rPr>
        <w:t>.</w:t>
      </w:r>
      <w:r w:rsidR="00AE772A" w:rsidRPr="00AE772A">
        <w:rPr>
          <w:bCs/>
          <w:i/>
          <w:iCs/>
          <w:color w:val="000000" w:themeColor="text1"/>
          <w:lang w:val="en-US"/>
        </w:rPr>
        <w:t>plot</w:t>
      </w:r>
      <w:proofErr w:type="gramEnd"/>
      <w:r w:rsidR="00AE772A" w:rsidRPr="00AE772A">
        <w:rPr>
          <w:bCs/>
          <w:i/>
          <w:iCs/>
          <w:color w:val="000000" w:themeColor="text1"/>
        </w:rPr>
        <w:t>()</w:t>
      </w:r>
      <w:r w:rsidR="00AE772A" w:rsidRPr="00AE772A">
        <w:rPr>
          <w:bCs/>
          <w:color w:val="000000" w:themeColor="text1"/>
        </w:rPr>
        <w:t xml:space="preserve"> </w:t>
      </w:r>
      <w:r w:rsidR="00AE772A">
        <w:rPr>
          <w:bCs/>
          <w:color w:val="000000" w:themeColor="text1"/>
        </w:rPr>
        <w:t xml:space="preserve">и </w:t>
      </w:r>
      <w:r w:rsidR="00AE772A" w:rsidRPr="00AE772A">
        <w:rPr>
          <w:bCs/>
          <w:i/>
          <w:iCs/>
          <w:color w:val="000000" w:themeColor="text1"/>
          <w:lang w:val="en-US"/>
        </w:rPr>
        <w:t>show</w:t>
      </w:r>
      <w:r w:rsidR="00AE772A" w:rsidRPr="00AE772A">
        <w:rPr>
          <w:bCs/>
          <w:i/>
          <w:iCs/>
          <w:color w:val="000000" w:themeColor="text1"/>
        </w:rPr>
        <w:t>()</w:t>
      </w:r>
    </w:p>
    <w:p w14:paraId="51DDD828" w14:textId="77777777" w:rsidR="00AE772A" w:rsidRPr="00AE772A" w:rsidRDefault="00AE772A" w:rsidP="00CB1189">
      <w:pPr>
        <w:pStyle w:val="im-mess"/>
        <w:shd w:val="clear" w:color="auto" w:fill="FFFFFF"/>
        <w:spacing w:before="0" w:beforeAutospacing="0" w:after="0" w:afterAutospacing="0" w:line="360" w:lineRule="auto"/>
        <w:ind w:right="60" w:firstLine="851"/>
        <w:jc w:val="both"/>
        <w:rPr>
          <w:bCs/>
          <w:color w:val="000000" w:themeColor="text1"/>
        </w:rPr>
      </w:pPr>
    </w:p>
    <w:p w14:paraId="2D966E1B" w14:textId="77777777" w:rsidR="00AE772A"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 xml:space="preserve">def </w:t>
      </w:r>
      <w:proofErr w:type="spellStart"/>
      <w:r w:rsidRPr="00AE772A">
        <w:rPr>
          <w:rFonts w:eastAsia="Calibri"/>
          <w:i/>
          <w:iCs/>
          <w:color w:val="000000" w:themeColor="text1"/>
          <w:sz w:val="24"/>
          <w:szCs w:val="24"/>
          <w:lang w:val="en-US" w:eastAsia="en-US"/>
        </w:rPr>
        <w:t>set_series_graph</w:t>
      </w:r>
      <w:proofErr w:type="spellEnd"/>
      <w:r w:rsidRPr="00AE772A">
        <w:rPr>
          <w:rFonts w:eastAsia="Calibri"/>
          <w:i/>
          <w:iCs/>
          <w:color w:val="000000" w:themeColor="text1"/>
          <w:sz w:val="24"/>
          <w:szCs w:val="24"/>
          <w:lang w:val="en-US" w:eastAsia="en-US"/>
        </w:rPr>
        <w:t>(</w:t>
      </w:r>
      <w:proofErr w:type="spellStart"/>
      <w:r w:rsidRPr="00AE772A">
        <w:rPr>
          <w:rFonts w:eastAsia="Calibri"/>
          <w:i/>
          <w:iCs/>
          <w:color w:val="000000" w:themeColor="text1"/>
          <w:sz w:val="24"/>
          <w:szCs w:val="24"/>
          <w:lang w:val="en-US" w:eastAsia="en-US"/>
        </w:rPr>
        <w:t>series:pd.Series</w:t>
      </w:r>
      <w:proofErr w:type="spellEnd"/>
      <w:r w:rsidRPr="00AE772A">
        <w:rPr>
          <w:rFonts w:eastAsia="Calibri"/>
          <w:i/>
          <w:iCs/>
          <w:color w:val="000000" w:themeColor="text1"/>
          <w:sz w:val="24"/>
          <w:szCs w:val="24"/>
          <w:lang w:val="en-US" w:eastAsia="en-US"/>
        </w:rPr>
        <w:t>) -&gt; None:</w:t>
      </w:r>
    </w:p>
    <w:p w14:paraId="7F0AD1AE" w14:textId="77777777" w:rsidR="00AE772A"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ab/>
        <w:t>"""</w:t>
      </w:r>
      <w:r w:rsidRPr="00AE772A">
        <w:rPr>
          <w:rFonts w:eastAsia="Calibri"/>
          <w:i/>
          <w:iCs/>
          <w:color w:val="000000" w:themeColor="text1"/>
          <w:sz w:val="24"/>
          <w:szCs w:val="24"/>
          <w:lang w:eastAsia="en-US"/>
        </w:rPr>
        <w:t>Построение</w:t>
      </w:r>
      <w:r w:rsidRPr="00AE772A">
        <w:rPr>
          <w:rFonts w:eastAsia="Calibri"/>
          <w:i/>
          <w:iCs/>
          <w:color w:val="000000" w:themeColor="text1"/>
          <w:sz w:val="24"/>
          <w:szCs w:val="24"/>
          <w:lang w:val="en-US" w:eastAsia="en-US"/>
        </w:rPr>
        <w:t xml:space="preserve"> </w:t>
      </w:r>
      <w:r w:rsidRPr="00AE772A">
        <w:rPr>
          <w:rFonts w:eastAsia="Calibri"/>
          <w:i/>
          <w:iCs/>
          <w:color w:val="000000" w:themeColor="text1"/>
          <w:sz w:val="24"/>
          <w:szCs w:val="24"/>
          <w:lang w:eastAsia="en-US"/>
        </w:rPr>
        <w:t>графика</w:t>
      </w:r>
      <w:r w:rsidRPr="00AE772A">
        <w:rPr>
          <w:rFonts w:eastAsia="Calibri"/>
          <w:i/>
          <w:iCs/>
          <w:color w:val="000000" w:themeColor="text1"/>
          <w:sz w:val="24"/>
          <w:szCs w:val="24"/>
          <w:lang w:val="en-US" w:eastAsia="en-US"/>
        </w:rPr>
        <w:t xml:space="preserve"> </w:t>
      </w:r>
      <w:r w:rsidRPr="00AE772A">
        <w:rPr>
          <w:rFonts w:eastAsia="Calibri"/>
          <w:i/>
          <w:iCs/>
          <w:color w:val="000000" w:themeColor="text1"/>
          <w:sz w:val="24"/>
          <w:szCs w:val="24"/>
          <w:lang w:eastAsia="en-US"/>
        </w:rPr>
        <w:t>объекта</w:t>
      </w:r>
      <w:r w:rsidRPr="00AE772A">
        <w:rPr>
          <w:rFonts w:eastAsia="Calibri"/>
          <w:i/>
          <w:iCs/>
          <w:color w:val="000000" w:themeColor="text1"/>
          <w:sz w:val="24"/>
          <w:szCs w:val="24"/>
          <w:lang w:val="en-US" w:eastAsia="en-US"/>
        </w:rPr>
        <w:t xml:space="preserve"> series"""</w:t>
      </w:r>
    </w:p>
    <w:p w14:paraId="5E2ADA8B" w14:textId="6DC98CD3" w:rsidR="00332F21"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ab/>
        <w:t xml:space="preserve">_line = </w:t>
      </w:r>
      <w:proofErr w:type="spellStart"/>
      <w:r w:rsidRPr="00AE772A">
        <w:rPr>
          <w:rFonts w:eastAsia="Calibri"/>
          <w:i/>
          <w:iCs/>
          <w:color w:val="000000" w:themeColor="text1"/>
          <w:sz w:val="24"/>
          <w:szCs w:val="24"/>
          <w:lang w:val="en-US" w:eastAsia="en-US"/>
        </w:rPr>
        <w:t>series.plot</w:t>
      </w:r>
      <w:proofErr w:type="spellEnd"/>
      <w:r w:rsidRPr="00AE772A">
        <w:rPr>
          <w:rFonts w:eastAsia="Calibri"/>
          <w:i/>
          <w:iCs/>
          <w:color w:val="000000" w:themeColor="text1"/>
          <w:sz w:val="24"/>
          <w:szCs w:val="24"/>
          <w:lang w:val="en-US" w:eastAsia="en-US"/>
        </w:rPr>
        <w:t>(kind="line", title="</w:t>
      </w:r>
      <w:proofErr w:type="spellStart"/>
      <w:r w:rsidRPr="00AE772A">
        <w:rPr>
          <w:rFonts w:eastAsia="Calibri"/>
          <w:i/>
          <w:iCs/>
          <w:color w:val="000000" w:themeColor="text1"/>
          <w:sz w:val="24"/>
          <w:szCs w:val="24"/>
          <w:lang w:val="en-US" w:eastAsia="en-US"/>
        </w:rPr>
        <w:t>series_line</w:t>
      </w:r>
      <w:proofErr w:type="spellEnd"/>
      <w:r w:rsidRPr="00AE772A">
        <w:rPr>
          <w:rFonts w:eastAsia="Calibri"/>
          <w:i/>
          <w:iCs/>
          <w:color w:val="000000" w:themeColor="text1"/>
          <w:sz w:val="24"/>
          <w:szCs w:val="24"/>
          <w:lang w:val="en-US" w:eastAsia="en-US"/>
        </w:rPr>
        <w:t>")</w:t>
      </w:r>
    </w:p>
    <w:p w14:paraId="682C6ABE" w14:textId="09DDBB76" w:rsidR="00AE772A" w:rsidRDefault="00AE772A" w:rsidP="00AE772A">
      <w:pPr>
        <w:overflowPunct/>
        <w:autoSpaceDE/>
        <w:autoSpaceDN/>
        <w:adjustRightInd/>
        <w:spacing w:line="360" w:lineRule="auto"/>
        <w:contextualSpacing/>
        <w:jc w:val="both"/>
        <w:textAlignment w:val="auto"/>
        <w:rPr>
          <w:rFonts w:eastAsia="Calibri"/>
          <w:color w:val="000000" w:themeColor="text1"/>
          <w:sz w:val="24"/>
          <w:szCs w:val="24"/>
          <w:lang w:val="en-US" w:eastAsia="en-US"/>
        </w:rPr>
      </w:pPr>
    </w:p>
    <w:p w14:paraId="3478E07D" w14:textId="6D90AAA7" w:rsidR="008642BB" w:rsidRPr="008642BB" w:rsidRDefault="005A6C58" w:rsidP="008642BB">
      <w:pPr>
        <w:pStyle w:val="3"/>
        <w:rPr>
          <w:rFonts w:eastAsia="Calibri"/>
          <w:sz w:val="24"/>
          <w:szCs w:val="24"/>
          <w:lang w:val="en-US" w:eastAsia="en-US"/>
        </w:rPr>
      </w:pPr>
      <w:bookmarkStart w:id="94" w:name="_Toc104911355"/>
      <w:r w:rsidRPr="005A6C58">
        <w:rPr>
          <w:rFonts w:eastAsia="Calibri"/>
          <w:sz w:val="24"/>
          <w:szCs w:val="24"/>
          <w:lang w:eastAsia="en-US"/>
        </w:rPr>
        <w:t xml:space="preserve">Визуализация линейного графика объекта </w:t>
      </w:r>
      <w:r w:rsidRPr="005A6C58">
        <w:rPr>
          <w:rFonts w:eastAsia="Calibri"/>
          <w:sz w:val="24"/>
          <w:szCs w:val="24"/>
          <w:lang w:val="en-US" w:eastAsia="en-US"/>
        </w:rPr>
        <w:t>Series</w:t>
      </w:r>
      <w:bookmarkEnd w:id="94"/>
    </w:p>
    <w:p w14:paraId="33DBE21B" w14:textId="0512A37B" w:rsidR="008642BB" w:rsidRPr="00082668" w:rsidRDefault="008642BB" w:rsidP="00646AEF">
      <w:pPr>
        <w:ind w:firstLine="576"/>
        <w:rPr>
          <w:rFonts w:eastAsia="Calibri"/>
          <w:sz w:val="24"/>
          <w:szCs w:val="24"/>
          <w:lang w:eastAsia="en-US"/>
        </w:rPr>
      </w:pPr>
      <w:r w:rsidRPr="008642BB">
        <w:rPr>
          <w:rFonts w:eastAsia="Calibri"/>
          <w:sz w:val="24"/>
          <w:szCs w:val="24"/>
          <w:lang w:eastAsia="en-US"/>
        </w:rPr>
        <w:t>Линейный график</w:t>
      </w:r>
      <w:r w:rsidR="00C350DE">
        <w:rPr>
          <w:rFonts w:eastAsia="Calibri"/>
          <w:sz w:val="24"/>
          <w:szCs w:val="24"/>
          <w:lang w:eastAsia="en-US"/>
        </w:rPr>
        <w:t xml:space="preserve"> объекта </w:t>
      </w:r>
      <w:r w:rsidR="00C350DE">
        <w:rPr>
          <w:rFonts w:eastAsia="Calibri"/>
          <w:sz w:val="24"/>
          <w:szCs w:val="24"/>
          <w:lang w:val="en-US" w:eastAsia="en-US"/>
        </w:rPr>
        <w:t>Series</w:t>
      </w:r>
      <w:r w:rsidR="00C350DE">
        <w:rPr>
          <w:rFonts w:eastAsia="Calibri"/>
          <w:sz w:val="24"/>
          <w:szCs w:val="24"/>
          <w:lang w:eastAsia="en-US"/>
        </w:rPr>
        <w:t>, визуализированный</w:t>
      </w:r>
      <w:r w:rsidR="00082668">
        <w:rPr>
          <w:rFonts w:eastAsia="Calibri"/>
          <w:sz w:val="24"/>
          <w:szCs w:val="24"/>
          <w:lang w:eastAsia="en-US"/>
        </w:rPr>
        <w:t xml:space="preserve"> средствами библиотеки</w:t>
      </w:r>
      <w:r w:rsidR="00082668" w:rsidRPr="00082668">
        <w:rPr>
          <w:rFonts w:eastAsia="Calibri"/>
          <w:sz w:val="24"/>
          <w:szCs w:val="24"/>
          <w:lang w:eastAsia="en-US"/>
        </w:rPr>
        <w:t xml:space="preserve"> </w:t>
      </w:r>
      <w:proofErr w:type="spellStart"/>
      <w:r w:rsidR="00082668">
        <w:rPr>
          <w:rFonts w:eastAsia="Calibri"/>
          <w:sz w:val="24"/>
          <w:szCs w:val="24"/>
          <w:lang w:val="en-US" w:eastAsia="en-US"/>
        </w:rPr>
        <w:t>Matplolib</w:t>
      </w:r>
      <w:proofErr w:type="spellEnd"/>
      <w:r w:rsidR="00082668">
        <w:rPr>
          <w:rFonts w:eastAsia="Calibri"/>
          <w:sz w:val="24"/>
          <w:szCs w:val="24"/>
          <w:lang w:eastAsia="en-US"/>
        </w:rPr>
        <w:t xml:space="preserve"> (Рис.1)</w:t>
      </w:r>
    </w:p>
    <w:p w14:paraId="44CC3DD9" w14:textId="77777777" w:rsidR="008642BB" w:rsidRPr="008642BB" w:rsidRDefault="008642BB" w:rsidP="008642BB">
      <w:pPr>
        <w:ind w:left="576"/>
        <w:rPr>
          <w:rFonts w:eastAsia="Calibri"/>
          <w:sz w:val="24"/>
          <w:szCs w:val="24"/>
          <w:lang w:eastAsia="en-US"/>
        </w:rPr>
      </w:pPr>
    </w:p>
    <w:p w14:paraId="1E356FEF" w14:textId="77777777" w:rsidR="008642BB" w:rsidRPr="00C350DE" w:rsidRDefault="008642BB" w:rsidP="008642BB">
      <w:pPr>
        <w:rPr>
          <w:rFonts w:eastAsia="Calibri"/>
          <w:lang w:eastAsia="en-US"/>
        </w:rPr>
      </w:pPr>
    </w:p>
    <w:p w14:paraId="03CA4CD6" w14:textId="0E257A67" w:rsidR="005A6C58" w:rsidRDefault="008642BB" w:rsidP="00C5299B">
      <w:pPr>
        <w:overflowPunct/>
        <w:autoSpaceDE/>
        <w:autoSpaceDN/>
        <w:adjustRightInd/>
        <w:spacing w:line="360" w:lineRule="auto"/>
        <w:ind w:left="576"/>
        <w:contextualSpacing/>
        <w:jc w:val="center"/>
        <w:textAlignment w:val="auto"/>
        <w:rPr>
          <w:rFonts w:eastAsia="Calibri"/>
          <w:color w:val="000000" w:themeColor="text1"/>
          <w:sz w:val="24"/>
          <w:szCs w:val="24"/>
          <w:lang w:eastAsia="en-US"/>
        </w:rPr>
      </w:pPr>
      <w:r>
        <w:rPr>
          <w:noProof/>
        </w:rPr>
        <w:lastRenderedPageBreak/>
        <w:drawing>
          <wp:inline distT="0" distB="0" distL="0" distR="0" wp14:anchorId="298AA743" wp14:editId="0EA78B30">
            <wp:extent cx="3855720" cy="2885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6260" cy="2893388"/>
                    </a:xfrm>
                    <a:prstGeom prst="rect">
                      <a:avLst/>
                    </a:prstGeom>
                  </pic:spPr>
                </pic:pic>
              </a:graphicData>
            </a:graphic>
          </wp:inline>
        </w:drawing>
      </w:r>
    </w:p>
    <w:p w14:paraId="4ED57C3C" w14:textId="7053DD69" w:rsidR="008642BB" w:rsidRDefault="008642BB" w:rsidP="00C5299B">
      <w:pPr>
        <w:overflowPunct/>
        <w:autoSpaceDE/>
        <w:autoSpaceDN/>
        <w:adjustRightInd/>
        <w:spacing w:line="360" w:lineRule="auto"/>
        <w:ind w:left="576"/>
        <w:contextualSpacing/>
        <w:jc w:val="center"/>
        <w:textAlignment w:val="auto"/>
        <w:rPr>
          <w:rFonts w:eastAsia="Calibri"/>
          <w:color w:val="000000" w:themeColor="text1"/>
          <w:sz w:val="24"/>
          <w:szCs w:val="24"/>
          <w:lang w:eastAsia="en-US"/>
        </w:rPr>
      </w:pPr>
      <w:r>
        <w:rPr>
          <w:rFonts w:eastAsia="Calibri"/>
          <w:color w:val="000000" w:themeColor="text1"/>
          <w:sz w:val="24"/>
          <w:szCs w:val="24"/>
          <w:lang w:eastAsia="en-US"/>
        </w:rPr>
        <w:t>Рис.1</w:t>
      </w:r>
    </w:p>
    <w:p w14:paraId="1CFE7201" w14:textId="5645A46B" w:rsidR="005A6C58" w:rsidRDefault="00646AEF" w:rsidP="00646AEF">
      <w:pPr>
        <w:pStyle w:val="3"/>
        <w:rPr>
          <w:rFonts w:eastAsia="Calibri"/>
          <w:sz w:val="24"/>
          <w:szCs w:val="24"/>
          <w:lang w:eastAsia="en-US"/>
        </w:rPr>
      </w:pPr>
      <w:bookmarkStart w:id="95" w:name="_Toc104911356"/>
      <w:r>
        <w:rPr>
          <w:rFonts w:eastAsia="Calibri"/>
          <w:sz w:val="24"/>
          <w:szCs w:val="24"/>
          <w:lang w:eastAsia="en-US"/>
        </w:rPr>
        <w:t xml:space="preserve">Визуализация гистограммы объекта </w:t>
      </w:r>
      <w:r>
        <w:rPr>
          <w:rFonts w:eastAsia="Calibri"/>
          <w:sz w:val="24"/>
          <w:szCs w:val="24"/>
          <w:lang w:val="en-US" w:eastAsia="en-US"/>
        </w:rPr>
        <w:t>Series</w:t>
      </w:r>
      <w:bookmarkEnd w:id="95"/>
    </w:p>
    <w:p w14:paraId="6FCEE31E" w14:textId="4C943546" w:rsidR="00646AEF" w:rsidRDefault="00646AEF" w:rsidP="00646AEF">
      <w:pPr>
        <w:ind w:firstLine="576"/>
        <w:rPr>
          <w:rFonts w:eastAsia="Calibri"/>
          <w:sz w:val="24"/>
          <w:szCs w:val="24"/>
          <w:lang w:eastAsia="en-US"/>
        </w:rPr>
      </w:pPr>
      <w:r>
        <w:rPr>
          <w:rFonts w:eastAsia="Calibri"/>
          <w:sz w:val="24"/>
          <w:szCs w:val="24"/>
          <w:lang w:eastAsia="en-US"/>
        </w:rPr>
        <w:t xml:space="preserve">Гистограмма </w:t>
      </w:r>
      <w:r>
        <w:rPr>
          <w:rFonts w:eastAsia="Calibri"/>
          <w:sz w:val="24"/>
          <w:szCs w:val="24"/>
          <w:lang w:eastAsia="en-US"/>
        </w:rPr>
        <w:t xml:space="preserve">объекта </w:t>
      </w:r>
      <w:r>
        <w:rPr>
          <w:rFonts w:eastAsia="Calibri"/>
          <w:sz w:val="24"/>
          <w:szCs w:val="24"/>
          <w:lang w:val="en-US" w:eastAsia="en-US"/>
        </w:rPr>
        <w:t>Series</w:t>
      </w:r>
      <w:r>
        <w:rPr>
          <w:rFonts w:eastAsia="Calibri"/>
          <w:sz w:val="24"/>
          <w:szCs w:val="24"/>
          <w:lang w:eastAsia="en-US"/>
        </w:rPr>
        <w:t>, визуализированный средствами библиотеки</w:t>
      </w:r>
      <w:r w:rsidRPr="00082668">
        <w:rPr>
          <w:rFonts w:eastAsia="Calibri"/>
          <w:sz w:val="24"/>
          <w:szCs w:val="24"/>
          <w:lang w:eastAsia="en-US"/>
        </w:rPr>
        <w:t xml:space="preserve"> </w:t>
      </w:r>
      <w:proofErr w:type="spellStart"/>
      <w:r>
        <w:rPr>
          <w:rFonts w:eastAsia="Calibri"/>
          <w:sz w:val="24"/>
          <w:szCs w:val="24"/>
          <w:lang w:val="en-US" w:eastAsia="en-US"/>
        </w:rPr>
        <w:t>Matplolib</w:t>
      </w:r>
      <w:proofErr w:type="spellEnd"/>
      <w:r>
        <w:rPr>
          <w:rFonts w:eastAsia="Calibri"/>
          <w:sz w:val="24"/>
          <w:szCs w:val="24"/>
          <w:lang w:eastAsia="en-US"/>
        </w:rPr>
        <w:t xml:space="preserve"> (Рис.</w:t>
      </w:r>
      <w:r>
        <w:rPr>
          <w:rFonts w:eastAsia="Calibri"/>
          <w:sz w:val="24"/>
          <w:szCs w:val="24"/>
          <w:lang w:eastAsia="en-US"/>
        </w:rPr>
        <w:t>2</w:t>
      </w:r>
      <w:r>
        <w:rPr>
          <w:rFonts w:eastAsia="Calibri"/>
          <w:sz w:val="24"/>
          <w:szCs w:val="24"/>
          <w:lang w:eastAsia="en-US"/>
        </w:rPr>
        <w:t>)</w:t>
      </w:r>
    </w:p>
    <w:p w14:paraId="6CCC9BB7" w14:textId="007E9ACB" w:rsidR="00646AEF" w:rsidRDefault="00646AEF" w:rsidP="00646AEF">
      <w:pPr>
        <w:ind w:firstLine="576"/>
        <w:rPr>
          <w:rFonts w:eastAsia="Calibri"/>
          <w:sz w:val="24"/>
          <w:szCs w:val="24"/>
          <w:lang w:eastAsia="en-US"/>
        </w:rPr>
      </w:pPr>
    </w:p>
    <w:p w14:paraId="14051306" w14:textId="48FD433E" w:rsidR="00646AEF" w:rsidRDefault="00F449D6" w:rsidP="00F449D6">
      <w:pPr>
        <w:ind w:firstLine="576"/>
        <w:jc w:val="center"/>
        <w:rPr>
          <w:rFonts w:eastAsia="Calibri"/>
          <w:sz w:val="24"/>
          <w:szCs w:val="24"/>
          <w:lang w:eastAsia="en-US"/>
        </w:rPr>
      </w:pPr>
      <w:r>
        <w:rPr>
          <w:noProof/>
        </w:rPr>
        <w:drawing>
          <wp:inline distT="0" distB="0" distL="0" distR="0" wp14:anchorId="37097093" wp14:editId="489C22D2">
            <wp:extent cx="5082540" cy="3825896"/>
            <wp:effectExtent l="0" t="0" r="381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8260" cy="3830202"/>
                    </a:xfrm>
                    <a:prstGeom prst="rect">
                      <a:avLst/>
                    </a:prstGeom>
                  </pic:spPr>
                </pic:pic>
              </a:graphicData>
            </a:graphic>
          </wp:inline>
        </w:drawing>
      </w:r>
    </w:p>
    <w:p w14:paraId="18A72082" w14:textId="5E96DABA" w:rsidR="00646AEF" w:rsidRDefault="00646AEF" w:rsidP="00646AEF">
      <w:pPr>
        <w:ind w:firstLine="576"/>
        <w:rPr>
          <w:rFonts w:eastAsia="Calibri"/>
          <w:sz w:val="24"/>
          <w:szCs w:val="24"/>
          <w:lang w:eastAsia="en-US"/>
        </w:rPr>
      </w:pPr>
    </w:p>
    <w:p w14:paraId="5C51FC4E" w14:textId="24036C96" w:rsidR="00646AEF" w:rsidRDefault="00F449D6" w:rsidP="00F449D6">
      <w:pPr>
        <w:ind w:firstLine="576"/>
        <w:jc w:val="center"/>
        <w:rPr>
          <w:rFonts w:eastAsia="Calibri"/>
          <w:sz w:val="24"/>
          <w:szCs w:val="24"/>
          <w:lang w:eastAsia="en-US"/>
        </w:rPr>
      </w:pPr>
      <w:r>
        <w:rPr>
          <w:rFonts w:eastAsia="Calibri"/>
          <w:sz w:val="24"/>
          <w:szCs w:val="24"/>
          <w:lang w:eastAsia="en-US"/>
        </w:rPr>
        <w:t>Рис.2</w:t>
      </w:r>
    </w:p>
    <w:p w14:paraId="326982B2" w14:textId="14C7B617" w:rsidR="004C13E7" w:rsidRDefault="004C13E7" w:rsidP="004C13E7">
      <w:pPr>
        <w:ind w:firstLine="576"/>
        <w:rPr>
          <w:rFonts w:eastAsia="Calibri"/>
          <w:sz w:val="24"/>
          <w:szCs w:val="24"/>
          <w:lang w:eastAsia="en-US"/>
        </w:rPr>
      </w:pPr>
    </w:p>
    <w:p w14:paraId="385C39F0" w14:textId="77777777" w:rsidR="004C13E7" w:rsidRDefault="004C13E7" w:rsidP="00602242">
      <w:pPr>
        <w:rPr>
          <w:rFonts w:eastAsia="Calibri"/>
          <w:sz w:val="24"/>
          <w:szCs w:val="24"/>
          <w:lang w:eastAsia="en-US"/>
        </w:rPr>
      </w:pPr>
    </w:p>
    <w:p w14:paraId="20519D99" w14:textId="19FCDA84" w:rsidR="00646AEF" w:rsidRDefault="004C13E7" w:rsidP="004C13E7">
      <w:pPr>
        <w:pStyle w:val="3"/>
        <w:rPr>
          <w:rFonts w:eastAsia="Calibri"/>
          <w:lang w:eastAsia="en-US"/>
        </w:rPr>
      </w:pPr>
      <w:bookmarkStart w:id="96" w:name="_Toc104911357"/>
      <w:r>
        <w:rPr>
          <w:rFonts w:eastAsia="Calibri"/>
          <w:sz w:val="24"/>
          <w:szCs w:val="24"/>
          <w:lang w:eastAsia="en-US"/>
        </w:rPr>
        <w:t xml:space="preserve">Визуализация линейного графика объекта </w:t>
      </w:r>
      <w:proofErr w:type="spellStart"/>
      <w:r>
        <w:rPr>
          <w:rFonts w:eastAsia="Calibri"/>
          <w:sz w:val="24"/>
          <w:szCs w:val="24"/>
          <w:lang w:val="en-US" w:eastAsia="en-US"/>
        </w:rPr>
        <w:t>Dataframe</w:t>
      </w:r>
      <w:bookmarkEnd w:id="96"/>
      <w:proofErr w:type="spellEnd"/>
    </w:p>
    <w:p w14:paraId="68D280A4" w14:textId="78373A2E" w:rsidR="00826703" w:rsidRDefault="00826703" w:rsidP="00826703">
      <w:pPr>
        <w:ind w:firstLine="576"/>
        <w:rPr>
          <w:rFonts w:eastAsia="Calibri"/>
          <w:sz w:val="24"/>
          <w:szCs w:val="24"/>
          <w:lang w:eastAsia="en-US"/>
        </w:rPr>
      </w:pPr>
      <w:r w:rsidRPr="008642BB">
        <w:rPr>
          <w:rFonts w:eastAsia="Calibri"/>
          <w:sz w:val="24"/>
          <w:szCs w:val="24"/>
          <w:lang w:eastAsia="en-US"/>
        </w:rPr>
        <w:t>Линейный график</w:t>
      </w:r>
      <w:r>
        <w:rPr>
          <w:rFonts w:eastAsia="Calibri"/>
          <w:sz w:val="24"/>
          <w:szCs w:val="24"/>
          <w:lang w:eastAsia="en-US"/>
        </w:rPr>
        <w:t xml:space="preserve"> объекта </w:t>
      </w:r>
      <w:proofErr w:type="spellStart"/>
      <w:r>
        <w:rPr>
          <w:rFonts w:eastAsia="Calibri"/>
          <w:sz w:val="24"/>
          <w:szCs w:val="24"/>
          <w:lang w:val="en-US" w:eastAsia="en-US"/>
        </w:rPr>
        <w:t>Dataframe</w:t>
      </w:r>
      <w:proofErr w:type="spellEnd"/>
      <w:r>
        <w:rPr>
          <w:rFonts w:eastAsia="Calibri"/>
          <w:sz w:val="24"/>
          <w:szCs w:val="24"/>
          <w:lang w:eastAsia="en-US"/>
        </w:rPr>
        <w:t>, визуализированный средствами библиотеки</w:t>
      </w:r>
      <w:r w:rsidRPr="00082668">
        <w:rPr>
          <w:rFonts w:eastAsia="Calibri"/>
          <w:sz w:val="24"/>
          <w:szCs w:val="24"/>
          <w:lang w:eastAsia="en-US"/>
        </w:rPr>
        <w:t xml:space="preserve"> </w:t>
      </w:r>
      <w:proofErr w:type="spellStart"/>
      <w:r>
        <w:rPr>
          <w:rFonts w:eastAsia="Calibri"/>
          <w:sz w:val="24"/>
          <w:szCs w:val="24"/>
          <w:lang w:val="en-US" w:eastAsia="en-US"/>
        </w:rPr>
        <w:t>Matplolib</w:t>
      </w:r>
      <w:proofErr w:type="spellEnd"/>
      <w:r>
        <w:rPr>
          <w:rFonts w:eastAsia="Calibri"/>
          <w:sz w:val="24"/>
          <w:szCs w:val="24"/>
          <w:lang w:eastAsia="en-US"/>
        </w:rPr>
        <w:t xml:space="preserve"> (Рис.</w:t>
      </w:r>
      <w:r w:rsidR="00602242">
        <w:rPr>
          <w:rFonts w:eastAsia="Calibri"/>
          <w:sz w:val="24"/>
          <w:szCs w:val="24"/>
          <w:lang w:eastAsia="en-US"/>
        </w:rPr>
        <w:t>3</w:t>
      </w:r>
      <w:r>
        <w:rPr>
          <w:rFonts w:eastAsia="Calibri"/>
          <w:sz w:val="24"/>
          <w:szCs w:val="24"/>
          <w:lang w:eastAsia="en-US"/>
        </w:rPr>
        <w:t>)</w:t>
      </w:r>
    </w:p>
    <w:p w14:paraId="07817479" w14:textId="0C5DEF2C" w:rsidR="005B0E37" w:rsidRDefault="005B0E37" w:rsidP="00826703">
      <w:pPr>
        <w:ind w:firstLine="576"/>
        <w:rPr>
          <w:rFonts w:eastAsia="Calibri"/>
          <w:sz w:val="24"/>
          <w:szCs w:val="24"/>
          <w:lang w:eastAsia="en-US"/>
        </w:rPr>
      </w:pPr>
    </w:p>
    <w:p w14:paraId="0AAD1AB8" w14:textId="5995BAE4" w:rsidR="005B0E37" w:rsidRDefault="00602242" w:rsidP="00602242">
      <w:pPr>
        <w:ind w:firstLine="576"/>
        <w:jc w:val="center"/>
        <w:rPr>
          <w:rFonts w:eastAsia="Calibri"/>
          <w:sz w:val="24"/>
          <w:szCs w:val="24"/>
          <w:lang w:eastAsia="en-US"/>
        </w:rPr>
      </w:pPr>
      <w:r>
        <w:rPr>
          <w:noProof/>
        </w:rPr>
        <w:lastRenderedPageBreak/>
        <w:drawing>
          <wp:inline distT="0" distB="0" distL="0" distR="0" wp14:anchorId="06ABBD85" wp14:editId="56857992">
            <wp:extent cx="3970020" cy="30159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832" cy="3023422"/>
                    </a:xfrm>
                    <a:prstGeom prst="rect">
                      <a:avLst/>
                    </a:prstGeom>
                  </pic:spPr>
                </pic:pic>
              </a:graphicData>
            </a:graphic>
          </wp:inline>
        </w:drawing>
      </w:r>
    </w:p>
    <w:p w14:paraId="0715B1B5" w14:textId="04FCE0D9" w:rsidR="005A6C58" w:rsidRPr="00602242" w:rsidRDefault="00602242" w:rsidP="00602242">
      <w:pPr>
        <w:ind w:firstLine="576"/>
        <w:jc w:val="center"/>
        <w:rPr>
          <w:rFonts w:eastAsia="Calibri"/>
          <w:sz w:val="24"/>
          <w:szCs w:val="24"/>
          <w:lang w:eastAsia="en-US"/>
        </w:rPr>
      </w:pPr>
      <w:r>
        <w:rPr>
          <w:rFonts w:eastAsia="Calibri"/>
          <w:sz w:val="24"/>
          <w:szCs w:val="24"/>
          <w:lang w:eastAsia="en-US"/>
        </w:rPr>
        <w:t>Рис.3</w:t>
      </w:r>
    </w:p>
    <w:p w14:paraId="2D0EE3B5" w14:textId="77777777" w:rsidR="00332F21" w:rsidRPr="00CB1189" w:rsidRDefault="00C37055" w:rsidP="00CB1189">
      <w:pPr>
        <w:pStyle w:val="2"/>
        <w:rPr>
          <w:sz w:val="24"/>
          <w:szCs w:val="24"/>
        </w:rPr>
      </w:pPr>
      <w:bookmarkStart w:id="97" w:name="_Toc104141626"/>
      <w:bookmarkStart w:id="98" w:name="_Toc104911358"/>
      <w:r w:rsidRPr="00CB1189">
        <w:rPr>
          <w:sz w:val="24"/>
          <w:szCs w:val="24"/>
        </w:rPr>
        <w:t>Выводы по разделу</w:t>
      </w:r>
      <w:bookmarkEnd w:id="97"/>
      <w:bookmarkEnd w:id="98"/>
    </w:p>
    <w:p w14:paraId="2F426F19" w14:textId="77777777" w:rsidR="00332F21" w:rsidRPr="00CB1189" w:rsidRDefault="00332F21" w:rsidP="00CB1189">
      <w:pPr>
        <w:spacing w:line="360" w:lineRule="auto"/>
        <w:rPr>
          <w:rFonts w:eastAsia="Calibri"/>
          <w:sz w:val="24"/>
          <w:szCs w:val="24"/>
        </w:rPr>
      </w:pPr>
    </w:p>
    <w:p w14:paraId="22ACCB7B" w14:textId="77777777" w:rsidR="00332F21" w:rsidRPr="00CB1189" w:rsidRDefault="00C37055" w:rsidP="00CB1189">
      <w:pPr>
        <w:pStyle w:val="aff"/>
        <w:spacing w:line="360" w:lineRule="auto"/>
        <w:ind w:firstLine="851"/>
        <w:rPr>
          <w:color w:val="000000" w:themeColor="text1"/>
        </w:rPr>
      </w:pPr>
      <w:r w:rsidRPr="00CB1189">
        <w:rPr>
          <w:color w:val="000000" w:themeColor="text1"/>
        </w:rPr>
        <w:t>Выводы по разделу представлены в таблице 3.1: </w:t>
      </w:r>
    </w:p>
    <w:p w14:paraId="5A06E667" w14:textId="77777777" w:rsidR="00332F21" w:rsidRPr="00CB1189" w:rsidRDefault="00C37055" w:rsidP="00CB1189">
      <w:pPr>
        <w:pStyle w:val="aff"/>
        <w:spacing w:line="360" w:lineRule="auto"/>
        <w:ind w:firstLine="851"/>
        <w:jc w:val="right"/>
        <w:rPr>
          <w:color w:val="000000" w:themeColor="text1"/>
        </w:rPr>
      </w:pPr>
      <w:r w:rsidRPr="00CB1189">
        <w:rPr>
          <w:color w:val="000000" w:themeColor="text1"/>
        </w:rPr>
        <w:t>Таблица 3.1 </w:t>
      </w:r>
    </w:p>
    <w:p w14:paraId="55C1EA83" w14:textId="77777777" w:rsidR="00332F21" w:rsidRPr="00CB1189" w:rsidRDefault="00332F21" w:rsidP="00CB1189">
      <w:pPr>
        <w:pStyle w:val="aff"/>
        <w:spacing w:line="360" w:lineRule="auto"/>
        <w:ind w:firstLine="851"/>
        <w:jc w:val="both"/>
        <w:rPr>
          <w:color w:val="000000" w:themeColor="text1"/>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2977"/>
        <w:gridCol w:w="4302"/>
      </w:tblGrid>
      <w:tr w:rsidR="00332F21" w:rsidRPr="00CB1189" w14:paraId="01E8CF6B" w14:textId="77777777">
        <w:trPr>
          <w:trHeight w:val="597"/>
        </w:trPr>
        <w:tc>
          <w:tcPr>
            <w:tcW w:w="2544" w:type="dxa"/>
            <w:shd w:val="clear" w:color="auto" w:fill="FBD4B4" w:themeFill="accent6" w:themeFillTint="66"/>
            <w:vAlign w:val="center"/>
            <w:hideMark/>
          </w:tcPr>
          <w:p w14:paraId="0B4E8F6A" w14:textId="77777777" w:rsidR="00332F21" w:rsidRPr="00CB1189" w:rsidRDefault="00C37055" w:rsidP="00CB1189">
            <w:pPr>
              <w:pStyle w:val="aff"/>
              <w:spacing w:line="360" w:lineRule="auto"/>
              <w:rPr>
                <w:color w:val="000000" w:themeColor="text1"/>
              </w:rPr>
            </w:pPr>
            <w:r w:rsidRPr="00CB1189">
              <w:rPr>
                <w:color w:val="000000" w:themeColor="text1"/>
              </w:rPr>
              <w:t>Выводы </w:t>
            </w:r>
          </w:p>
        </w:tc>
        <w:tc>
          <w:tcPr>
            <w:tcW w:w="2977" w:type="dxa"/>
            <w:shd w:val="clear" w:color="auto" w:fill="D9D9D9"/>
          </w:tcPr>
          <w:p w14:paraId="5FE09798"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302" w:type="dxa"/>
            <w:shd w:val="clear" w:color="auto" w:fill="D9D9D9"/>
          </w:tcPr>
          <w:p w14:paraId="46248400"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6D66C914" w14:textId="77777777">
        <w:trPr>
          <w:trHeight w:val="645"/>
        </w:trPr>
        <w:tc>
          <w:tcPr>
            <w:tcW w:w="2544" w:type="dxa"/>
            <w:vMerge w:val="restart"/>
            <w:shd w:val="clear" w:color="auto" w:fill="FBD4B4" w:themeFill="accent6" w:themeFillTint="66"/>
            <w:vAlign w:val="center"/>
            <w:hideMark/>
          </w:tcPr>
          <w:p w14:paraId="7A21B6AB" w14:textId="77777777" w:rsidR="00332F21" w:rsidRPr="00CB1189" w:rsidRDefault="00C37055" w:rsidP="00CB1189">
            <w:pPr>
              <w:pStyle w:val="aff"/>
              <w:spacing w:line="360" w:lineRule="auto"/>
              <w:rPr>
                <w:color w:val="000000" w:themeColor="text1"/>
              </w:rPr>
            </w:pPr>
            <w:r w:rsidRPr="00CB1189">
              <w:rPr>
                <w:color w:val="000000" w:themeColor="text1"/>
              </w:rPr>
              <w:t>Разработаны алгоритмы и процедуры, использующие стандартные библиотеки для количественного анализа данных. </w:t>
            </w:r>
          </w:p>
          <w:p w14:paraId="7A69B40E" w14:textId="77777777" w:rsidR="00332F21" w:rsidRPr="00CB1189" w:rsidRDefault="00332F21" w:rsidP="00CB1189">
            <w:pPr>
              <w:pStyle w:val="aff"/>
              <w:spacing w:line="360" w:lineRule="auto"/>
              <w:rPr>
                <w:color w:val="000000" w:themeColor="text1"/>
              </w:rPr>
            </w:pPr>
          </w:p>
          <w:p w14:paraId="442D79B1" w14:textId="77777777" w:rsidR="00332F21" w:rsidRPr="00CB1189" w:rsidRDefault="00332F21" w:rsidP="00CB1189">
            <w:pPr>
              <w:pStyle w:val="aff"/>
              <w:spacing w:line="360" w:lineRule="auto"/>
              <w:rPr>
                <w:color w:val="000000" w:themeColor="text1"/>
              </w:rPr>
            </w:pPr>
          </w:p>
          <w:p w14:paraId="1FA257D7" w14:textId="77777777" w:rsidR="00332F21" w:rsidRPr="00CB1189" w:rsidRDefault="00C37055" w:rsidP="00CB1189">
            <w:pPr>
              <w:pStyle w:val="aff"/>
              <w:spacing w:line="360" w:lineRule="auto"/>
              <w:rPr>
                <w:color w:val="000000" w:themeColor="text1"/>
              </w:rPr>
            </w:pPr>
            <w:r w:rsidRPr="00CB1189">
              <w:rPr>
                <w:color w:val="000000" w:themeColor="text1"/>
              </w:rPr>
              <w:t>Эти алгоритмы использовались параллельно с визуализацией. </w:t>
            </w:r>
          </w:p>
          <w:p w14:paraId="32109318"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40E7DE34" w14:textId="77777777" w:rsidR="00332F21" w:rsidRPr="00CB1189" w:rsidRDefault="00332F21" w:rsidP="00CB1189">
            <w:pPr>
              <w:pStyle w:val="aff"/>
              <w:spacing w:line="360" w:lineRule="auto"/>
              <w:rPr>
                <w:color w:val="000000" w:themeColor="text1"/>
              </w:rPr>
            </w:pPr>
          </w:p>
          <w:p w14:paraId="1A444C9B" w14:textId="77777777" w:rsidR="00332F21" w:rsidRPr="00CB1189" w:rsidRDefault="00C37055" w:rsidP="00CB1189">
            <w:pPr>
              <w:pStyle w:val="aff"/>
              <w:spacing w:line="360" w:lineRule="auto"/>
              <w:rPr>
                <w:color w:val="000000" w:themeColor="text1"/>
              </w:rPr>
            </w:pPr>
            <w:r w:rsidRPr="00CB1189">
              <w:rPr>
                <w:color w:val="000000" w:themeColor="text1"/>
              </w:rPr>
              <w:t xml:space="preserve">Для визуализации разработаны процедуры, </w:t>
            </w:r>
            <w:r w:rsidRPr="00CB1189">
              <w:rPr>
                <w:color w:val="000000" w:themeColor="text1"/>
              </w:rPr>
              <w:lastRenderedPageBreak/>
              <w:t xml:space="preserve">использующие возможности библиотеки </w:t>
            </w:r>
            <w:proofErr w:type="spellStart"/>
            <w:r w:rsidRPr="00CB1189">
              <w:rPr>
                <w:color w:val="000000" w:themeColor="text1"/>
              </w:rPr>
              <w:t>matplotlib</w:t>
            </w:r>
            <w:proofErr w:type="spellEnd"/>
            <w:r w:rsidRPr="00CB1189">
              <w:rPr>
                <w:color w:val="000000" w:themeColor="text1"/>
              </w:rPr>
              <w:t> </w:t>
            </w:r>
          </w:p>
          <w:p w14:paraId="493B965F"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0E049FF8" w14:textId="77777777" w:rsidR="00332F21" w:rsidRPr="00CB1189" w:rsidRDefault="00332F21" w:rsidP="00CB1189">
            <w:pPr>
              <w:pStyle w:val="aff"/>
              <w:spacing w:line="360" w:lineRule="auto"/>
              <w:rPr>
                <w:color w:val="000000" w:themeColor="text1"/>
              </w:rPr>
            </w:pPr>
          </w:p>
          <w:p w14:paraId="62799E52" w14:textId="77777777" w:rsidR="00332F21" w:rsidRPr="00CB1189" w:rsidRDefault="00C37055" w:rsidP="00CB1189">
            <w:pPr>
              <w:pStyle w:val="aff"/>
              <w:spacing w:line="360" w:lineRule="auto"/>
              <w:rPr>
                <w:color w:val="000000" w:themeColor="text1"/>
              </w:rPr>
            </w:pPr>
            <w:r w:rsidRPr="00CB1189">
              <w:rPr>
                <w:color w:val="000000" w:themeColor="text1"/>
              </w:rPr>
              <w:t xml:space="preserve">Разработка велась с использованием современных информационных технологий – библиотек для визуализации и обработки данных на языке программирования </w:t>
            </w:r>
            <w:r w:rsidRPr="00CB1189">
              <w:rPr>
                <w:color w:val="000000" w:themeColor="text1"/>
                <w:lang w:val="en-US"/>
              </w:rPr>
              <w:t>Python</w:t>
            </w:r>
            <w:r w:rsidRPr="00CB1189">
              <w:rPr>
                <w:color w:val="000000" w:themeColor="text1"/>
              </w:rPr>
              <w:t>, с использованием документации по использованию библиотек – информационной культуры</w:t>
            </w:r>
          </w:p>
          <w:p w14:paraId="6EBB9697" w14:textId="77777777" w:rsidR="00332F21" w:rsidRPr="00CB1189" w:rsidRDefault="00332F21" w:rsidP="00CB1189">
            <w:pPr>
              <w:pStyle w:val="aff"/>
              <w:spacing w:line="360" w:lineRule="auto"/>
              <w:rPr>
                <w:color w:val="000000" w:themeColor="text1"/>
              </w:rPr>
            </w:pPr>
          </w:p>
          <w:p w14:paraId="2D8D00CA" w14:textId="77777777" w:rsidR="00332F21" w:rsidRPr="00CB1189" w:rsidRDefault="00332F21" w:rsidP="00CB1189">
            <w:pPr>
              <w:pStyle w:val="aff"/>
              <w:spacing w:line="360" w:lineRule="auto"/>
              <w:rPr>
                <w:color w:val="000000" w:themeColor="text1"/>
              </w:rPr>
            </w:pPr>
          </w:p>
          <w:p w14:paraId="15640872" w14:textId="77777777" w:rsidR="00332F21" w:rsidRPr="00CB1189" w:rsidRDefault="00332F21" w:rsidP="00CB1189">
            <w:pPr>
              <w:pStyle w:val="aff"/>
              <w:spacing w:line="360" w:lineRule="auto"/>
              <w:rPr>
                <w:color w:val="000000" w:themeColor="text1"/>
              </w:rPr>
            </w:pPr>
          </w:p>
          <w:p w14:paraId="39A4C6B2" w14:textId="77777777" w:rsidR="00332F21" w:rsidRPr="00CB1189" w:rsidRDefault="00332F21" w:rsidP="00CB1189">
            <w:pPr>
              <w:pStyle w:val="aff"/>
              <w:spacing w:line="360" w:lineRule="auto"/>
              <w:rPr>
                <w:color w:val="000000" w:themeColor="text1"/>
              </w:rPr>
            </w:pPr>
          </w:p>
          <w:p w14:paraId="016766DF" w14:textId="4FD9A546" w:rsidR="00332F21" w:rsidRPr="00CB1189" w:rsidRDefault="00B04707" w:rsidP="00CB1189">
            <w:pPr>
              <w:pStyle w:val="aff"/>
              <w:spacing w:line="360" w:lineRule="auto"/>
              <w:rPr>
                <w:color w:val="000000" w:themeColor="text1"/>
              </w:rPr>
            </w:pPr>
            <w:r>
              <w:rPr>
                <w:color w:val="000000" w:themeColor="text1"/>
              </w:rPr>
              <w:t>Проведена</w:t>
            </w:r>
            <w:r w:rsidR="00C37055" w:rsidRPr="00CB1189">
              <w:rPr>
                <w:color w:val="000000" w:themeColor="text1"/>
              </w:rPr>
              <w:t xml:space="preserve"> отладка и тестирование программного кода </w:t>
            </w:r>
          </w:p>
        </w:tc>
        <w:tc>
          <w:tcPr>
            <w:tcW w:w="2977" w:type="dxa"/>
            <w:shd w:val="clear" w:color="auto" w:fill="auto"/>
            <w:hideMark/>
          </w:tcPr>
          <w:p w14:paraId="76E2221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ОПК-7. Способен разрабатывать алгоритмы и программы, пригодные для практического применения;</w:t>
            </w:r>
          </w:p>
          <w:p w14:paraId="5C41FB0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6A4950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19AEC1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604E18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2F0F2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741E012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ОПК-7.3.</w:t>
            </w:r>
          </w:p>
          <w:p w14:paraId="3E2004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r w:rsidR="00332F21" w:rsidRPr="00CB1189" w14:paraId="290C2F79" w14:textId="77777777">
        <w:trPr>
          <w:trHeight w:val="1575"/>
        </w:trPr>
        <w:tc>
          <w:tcPr>
            <w:tcW w:w="2544" w:type="dxa"/>
            <w:vMerge/>
            <w:shd w:val="clear" w:color="auto" w:fill="FBD4B4" w:themeFill="accent6" w:themeFillTint="66"/>
            <w:vAlign w:val="center"/>
            <w:hideMark/>
          </w:tcPr>
          <w:p w14:paraId="1B3CF2B6"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C38001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302" w:type="dxa"/>
          </w:tcPr>
          <w:p w14:paraId="5B675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7AAA5A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58A27A9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6C46F6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795899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56F8FCE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42B34027" w14:textId="77777777">
        <w:trPr>
          <w:trHeight w:val="720"/>
        </w:trPr>
        <w:tc>
          <w:tcPr>
            <w:tcW w:w="2544" w:type="dxa"/>
            <w:vMerge/>
            <w:shd w:val="clear" w:color="auto" w:fill="FBD4B4" w:themeFill="accent6" w:themeFillTint="66"/>
            <w:vAlign w:val="center"/>
            <w:hideMark/>
          </w:tcPr>
          <w:p w14:paraId="5385F5D8"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553544D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779F0974"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2B3A921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0102517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0FB4F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5434B0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468C46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4243EB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w:t>
            </w:r>
            <w:r w:rsidRPr="00CB1189">
              <w:rPr>
                <w:color w:val="000000"/>
                <w:sz w:val="24"/>
                <w:szCs w:val="24"/>
              </w:rPr>
              <w:lastRenderedPageBreak/>
              <w:t xml:space="preserve">программных средств, в том числе отечественного производства, при решении задач профессиональной деятельности. </w:t>
            </w:r>
          </w:p>
        </w:tc>
      </w:tr>
      <w:tr w:rsidR="00332F21" w:rsidRPr="00CB1189" w14:paraId="63888526" w14:textId="77777777">
        <w:trPr>
          <w:trHeight w:val="3636"/>
        </w:trPr>
        <w:tc>
          <w:tcPr>
            <w:tcW w:w="2544" w:type="dxa"/>
            <w:vMerge/>
            <w:shd w:val="clear" w:color="auto" w:fill="FBD4B4" w:themeFill="accent6" w:themeFillTint="66"/>
            <w:vAlign w:val="center"/>
            <w:hideMark/>
          </w:tcPr>
          <w:p w14:paraId="71B0E8A3"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2AD9B891"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D8A562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F193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4625F1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389F1DC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4B454E8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3CE1791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30EF331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32F21" w:rsidRPr="00CB1189" w14:paraId="6DE01DEE" w14:textId="77777777">
        <w:trPr>
          <w:trHeight w:val="3636"/>
        </w:trPr>
        <w:tc>
          <w:tcPr>
            <w:tcW w:w="2544" w:type="dxa"/>
            <w:vMerge/>
            <w:shd w:val="clear" w:color="auto" w:fill="FBD4B4" w:themeFill="accent6" w:themeFillTint="66"/>
            <w:vAlign w:val="center"/>
          </w:tcPr>
          <w:p w14:paraId="0768E3B1"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5DF3AB7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ОПК-7. Способен разрабатывать алгоритмы и программы, пригодные для практического применения;</w:t>
            </w:r>
          </w:p>
          <w:p w14:paraId="68057D2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9EE5E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2BE5E91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E2BF6F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67AE32E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20E2B0B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33A2213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навыками программирования, отладки и тестирования прототипов программно-технических комплексов задач.</w:t>
            </w:r>
          </w:p>
        </w:tc>
      </w:tr>
      <w:tr w:rsidR="00332F21" w:rsidRPr="00CB1189" w14:paraId="584F71F6" w14:textId="77777777">
        <w:trPr>
          <w:trHeight w:val="3351"/>
        </w:trPr>
        <w:tc>
          <w:tcPr>
            <w:tcW w:w="2544" w:type="dxa"/>
            <w:vMerge/>
            <w:shd w:val="clear" w:color="auto" w:fill="FBD4B4" w:themeFill="accent6" w:themeFillTint="66"/>
            <w:vAlign w:val="center"/>
            <w:hideMark/>
          </w:tcPr>
          <w:p w14:paraId="49E91817"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E4E021A"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ОПК-8. Способен принимать участие в управлении проектами создания информационных систем на стадиях жизненного цикла;</w:t>
            </w:r>
          </w:p>
          <w:p w14:paraId="61B3477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C92D3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ОПК-8.1.</w:t>
            </w:r>
          </w:p>
          <w:p w14:paraId="01D79AE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технологии создания и внедрения информационных систем, стандарты управления жизненным циклом информационной системы.</w:t>
            </w:r>
          </w:p>
          <w:p w14:paraId="475E4B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ОПК-8.2.</w:t>
            </w:r>
          </w:p>
          <w:p w14:paraId="07773DE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осуществлять организационное обеспечение выполнения работ на всех стадиях и в процессах жизненного цикла информационной системы.</w:t>
            </w:r>
          </w:p>
          <w:p w14:paraId="048F23C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ОПК-8.3.</w:t>
            </w:r>
          </w:p>
          <w:p w14:paraId="025D81F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составления плановой и отчетной документации по управлению проектами создания информационных систем на стадиях жизненного цикла.</w:t>
            </w:r>
          </w:p>
        </w:tc>
      </w:tr>
      <w:tr w:rsidR="00332F21" w:rsidRPr="00CB1189" w14:paraId="60CB54A9" w14:textId="77777777">
        <w:trPr>
          <w:trHeight w:val="668"/>
        </w:trPr>
        <w:tc>
          <w:tcPr>
            <w:tcW w:w="2544" w:type="dxa"/>
            <w:vMerge/>
            <w:shd w:val="clear" w:color="auto" w:fill="FBD4B4" w:themeFill="accent6" w:themeFillTint="66"/>
            <w:vAlign w:val="center"/>
          </w:tcPr>
          <w:p w14:paraId="421B3A9C"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29A44C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302" w:type="dxa"/>
          </w:tcPr>
          <w:p w14:paraId="1F238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27FE4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435352F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6EA2D81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784A09E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6AF1C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способами управления своей познавательной деятельностью и удовлетворения образовательных интересов и потребностей.</w:t>
            </w:r>
          </w:p>
        </w:tc>
      </w:tr>
    </w:tbl>
    <w:p w14:paraId="737BB5A7" w14:textId="77777777" w:rsidR="00332F21" w:rsidRPr="00CB1189" w:rsidRDefault="00332F21" w:rsidP="00CB1189">
      <w:pPr>
        <w:pStyle w:val="aff"/>
        <w:spacing w:line="360" w:lineRule="auto"/>
        <w:ind w:firstLine="851"/>
        <w:jc w:val="both"/>
        <w:rPr>
          <w:color w:val="000000" w:themeColor="text1"/>
        </w:rPr>
      </w:pPr>
    </w:p>
    <w:p w14:paraId="6BF4B4D6" w14:textId="77777777" w:rsidR="00332F21" w:rsidRPr="00CB1189" w:rsidRDefault="00C37055" w:rsidP="00CB1189">
      <w:pPr>
        <w:overflowPunct/>
        <w:autoSpaceDE/>
        <w:autoSpaceDN/>
        <w:adjustRightInd/>
        <w:spacing w:line="360" w:lineRule="auto"/>
        <w:textAlignment w:val="auto"/>
        <w:rPr>
          <w:b/>
          <w:bCs/>
          <w:color w:val="000000" w:themeColor="text1"/>
          <w:sz w:val="24"/>
          <w:szCs w:val="24"/>
        </w:rPr>
      </w:pPr>
      <w:r w:rsidRPr="00CB1189">
        <w:rPr>
          <w:b/>
          <w:bCs/>
          <w:color w:val="000000" w:themeColor="text1"/>
          <w:sz w:val="24"/>
          <w:szCs w:val="24"/>
        </w:rPr>
        <w:br w:type="page"/>
      </w:r>
    </w:p>
    <w:p w14:paraId="25CA689C" w14:textId="77777777" w:rsidR="00332F21" w:rsidRPr="00013515" w:rsidRDefault="00C37055" w:rsidP="00D1234A">
      <w:pPr>
        <w:pStyle w:val="1"/>
        <w:rPr>
          <w:lang w:eastAsia="en-US"/>
        </w:rPr>
      </w:pPr>
      <w:bookmarkStart w:id="99" w:name="_Toc104911359"/>
      <w:r w:rsidRPr="00013515">
        <w:lastRenderedPageBreak/>
        <w:t>ЗАКЛЮЧЕНИЕ</w:t>
      </w:r>
      <w:bookmarkEnd w:id="99"/>
    </w:p>
    <w:p w14:paraId="611BEDAE"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Fonts w:eastAsia="Calibri"/>
          <w:b/>
          <w:bCs/>
          <w:color w:val="000000" w:themeColor="text1"/>
          <w:sz w:val="24"/>
          <w:szCs w:val="24"/>
          <w:lang w:eastAsia="en-US"/>
        </w:rPr>
        <w:t>В ходе практики я</w:t>
      </w:r>
      <w:r w:rsidRPr="00CB1189">
        <w:rPr>
          <w:rFonts w:eastAsia="Calibri"/>
          <w:color w:val="000000" w:themeColor="text1"/>
          <w:sz w:val="24"/>
          <w:szCs w:val="24"/>
          <w:lang w:eastAsia="en-US"/>
        </w:rPr>
        <w:t>: </w:t>
      </w:r>
    </w:p>
    <w:p w14:paraId="077A1138"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Научился закреплять приобретенные теоретические знания. </w:t>
      </w:r>
    </w:p>
    <w:p w14:paraId="70F33F1F"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научного поиска и практической работы с информационными источниками данных. </w:t>
      </w:r>
    </w:p>
    <w:p w14:paraId="2F259409"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 xml:space="preserve">Приобрел практические навыки использования иностранного языка при анализе зарубежных информационных </w:t>
      </w:r>
      <w:proofErr w:type="gramStart"/>
      <w:r w:rsidRPr="00CB1189">
        <w:rPr>
          <w:rFonts w:ascii="Times New Roman" w:hAnsi="Times New Roman"/>
          <w:color w:val="000000" w:themeColor="text1"/>
          <w:sz w:val="24"/>
          <w:szCs w:val="24"/>
        </w:rPr>
        <w:t>Интернет источников</w:t>
      </w:r>
      <w:proofErr w:type="gramEnd"/>
      <w:r w:rsidRPr="00CB1189">
        <w:rPr>
          <w:rFonts w:ascii="Times New Roman" w:hAnsi="Times New Roman"/>
          <w:color w:val="000000" w:themeColor="text1"/>
          <w:sz w:val="24"/>
          <w:szCs w:val="24"/>
        </w:rPr>
        <w:t>. </w:t>
      </w:r>
    </w:p>
    <w:p w14:paraId="4FACDF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использования современных информационных технологий и программных средств для решения задач анализа данных. </w:t>
      </w:r>
    </w:p>
    <w:p w14:paraId="3615A6F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инсталлирования программного обеспечения. </w:t>
      </w:r>
    </w:p>
    <w:p w14:paraId="77B203C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Сформировал практические навыки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 </w:t>
      </w:r>
    </w:p>
    <w:p w14:paraId="0346D04B"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экспериментального исследования больших данных и практического решения информационных задач по обработке данных. </w:t>
      </w:r>
    </w:p>
    <w:p w14:paraId="4EB1845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проведения инженерных расчетов. </w:t>
      </w:r>
    </w:p>
    <w:p w14:paraId="0B2E04AD"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самостоятельной работы. </w:t>
      </w:r>
    </w:p>
    <w:p w14:paraId="7F7624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подготовки отчетной документации.</w:t>
      </w:r>
    </w:p>
    <w:p w14:paraId="7271C93E" w14:textId="77777777" w:rsidR="00332F21" w:rsidRPr="00CB1189" w:rsidRDefault="00332F21" w:rsidP="00CB1189">
      <w:pPr>
        <w:spacing w:line="360" w:lineRule="auto"/>
        <w:jc w:val="both"/>
        <w:rPr>
          <w:rFonts w:eastAsia="Calibri"/>
          <w:color w:val="000000" w:themeColor="text1"/>
          <w:sz w:val="24"/>
          <w:szCs w:val="24"/>
        </w:rPr>
      </w:pPr>
    </w:p>
    <w:p w14:paraId="124232F5" w14:textId="77777777" w:rsidR="00332F21" w:rsidRPr="00CB1189" w:rsidRDefault="00332F21" w:rsidP="00CB1189">
      <w:pPr>
        <w:spacing w:line="360" w:lineRule="auto"/>
        <w:jc w:val="both"/>
        <w:rPr>
          <w:rFonts w:eastAsia="Calibri"/>
          <w:color w:val="000000" w:themeColor="text1"/>
          <w:sz w:val="24"/>
          <w:szCs w:val="24"/>
        </w:rPr>
      </w:pPr>
    </w:p>
    <w:p w14:paraId="10A995FB" w14:textId="77777777" w:rsidR="00332F21" w:rsidRPr="00CB1189" w:rsidRDefault="00332F21" w:rsidP="00CB1189">
      <w:pPr>
        <w:spacing w:line="360" w:lineRule="auto"/>
        <w:jc w:val="both"/>
        <w:rPr>
          <w:rFonts w:eastAsia="Calibri"/>
          <w:color w:val="000000" w:themeColor="text1"/>
          <w:sz w:val="24"/>
          <w:szCs w:val="24"/>
        </w:rPr>
      </w:pPr>
    </w:p>
    <w:p w14:paraId="54EB81C5" w14:textId="77777777" w:rsidR="00332F21" w:rsidRPr="00CB1189" w:rsidRDefault="00332F21" w:rsidP="00CB1189">
      <w:pPr>
        <w:spacing w:line="360" w:lineRule="auto"/>
        <w:jc w:val="both"/>
        <w:rPr>
          <w:rFonts w:eastAsia="Calibri"/>
          <w:color w:val="000000" w:themeColor="text1"/>
          <w:sz w:val="24"/>
          <w:szCs w:val="24"/>
        </w:rPr>
      </w:pPr>
    </w:p>
    <w:p w14:paraId="69DE3642" w14:textId="77777777" w:rsidR="00332F21" w:rsidRPr="00CB1189" w:rsidRDefault="00332F21" w:rsidP="00CB1189">
      <w:pPr>
        <w:spacing w:line="360" w:lineRule="auto"/>
        <w:jc w:val="both"/>
        <w:rPr>
          <w:rFonts w:eastAsia="Calibri"/>
          <w:color w:val="000000" w:themeColor="text1"/>
          <w:sz w:val="24"/>
          <w:szCs w:val="24"/>
        </w:rPr>
      </w:pPr>
    </w:p>
    <w:p w14:paraId="0CD47E10"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4EF4D77F" w14:textId="77777777" w:rsidR="00332F21" w:rsidRPr="00CB1189" w:rsidRDefault="00332F21" w:rsidP="00CB1189">
      <w:pPr>
        <w:spacing w:line="360" w:lineRule="auto"/>
        <w:jc w:val="both"/>
        <w:rPr>
          <w:rFonts w:eastAsia="Calibri"/>
          <w:color w:val="000000" w:themeColor="text1"/>
          <w:sz w:val="24"/>
          <w:szCs w:val="24"/>
        </w:rPr>
      </w:pPr>
    </w:p>
    <w:p w14:paraId="21FBF902" w14:textId="77777777" w:rsidR="00332F21" w:rsidRPr="00CB1189" w:rsidRDefault="00C37055" w:rsidP="00D1234A">
      <w:pPr>
        <w:pStyle w:val="1"/>
        <w:rPr>
          <w:lang w:eastAsia="en-US"/>
        </w:rPr>
      </w:pPr>
      <w:bookmarkStart w:id="100" w:name="_Toc104141627"/>
      <w:bookmarkStart w:id="101" w:name="_Toc104911360"/>
      <w:r w:rsidRPr="00CB1189">
        <w:rPr>
          <w:lang w:eastAsia="en-US"/>
        </w:rPr>
        <w:t>Список использованной литературы</w:t>
      </w:r>
      <w:bookmarkEnd w:id="100"/>
      <w:bookmarkEnd w:id="101"/>
      <w:r w:rsidRPr="00CB1189">
        <w:rPr>
          <w:lang w:eastAsia="en-US"/>
        </w:rPr>
        <w:t> </w:t>
      </w:r>
    </w:p>
    <w:p w14:paraId="683DB724" w14:textId="62530F70" w:rsidR="000339CE" w:rsidRPr="000339CE" w:rsidRDefault="000339CE" w:rsidP="000339CE">
      <w:pPr>
        <w:pStyle w:val="af8"/>
        <w:numPr>
          <w:ilvl w:val="0"/>
          <w:numId w:val="28"/>
        </w:numPr>
        <w:rPr>
          <w:rFonts w:ascii="Times New Roman" w:hAnsi="Times New Roman"/>
          <w:sz w:val="24"/>
          <w:szCs w:val="24"/>
          <w:lang w:eastAsia="ru-RU"/>
        </w:rPr>
      </w:pPr>
      <w:r w:rsidRPr="000339CE">
        <w:rPr>
          <w:rFonts w:ascii="Times New Roman" w:hAnsi="Times New Roman"/>
          <w:sz w:val="24"/>
          <w:szCs w:val="24"/>
          <w:lang w:eastAsia="ru-RU"/>
        </w:rPr>
        <w:t xml:space="preserve">PEP 8 - руководство по написанию кода на Python </w:t>
      </w:r>
      <w:hyperlink r:id="rId15" w:history="1">
        <w:r w:rsidRPr="005F1ECE">
          <w:rPr>
            <w:rStyle w:val="af9"/>
            <w:rFonts w:ascii="Times New Roman" w:hAnsi="Times New Roman"/>
            <w:sz w:val="24"/>
            <w:szCs w:val="24"/>
            <w:lang w:eastAsia="ru-RU"/>
          </w:rPr>
          <w:t>https://pythonworld.ru/osnovy/pep-8-rukovodstvo-po-napisaniyu-koda-na-python.html</w:t>
        </w:r>
      </w:hyperlink>
      <w:r>
        <w:rPr>
          <w:rFonts w:ascii="Times New Roman" w:hAnsi="Times New Roman"/>
          <w:sz w:val="24"/>
          <w:szCs w:val="24"/>
          <w:lang w:eastAsia="ru-RU"/>
        </w:rPr>
        <w:t xml:space="preserve"> </w:t>
      </w:r>
    </w:p>
    <w:p w14:paraId="5A64D2F5" w14:textId="3AD34EE0" w:rsidR="00332F21" w:rsidRPr="002B0938" w:rsidRDefault="00741EC0"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rPr>
        <w:t xml:space="preserve">Полное руководство по </w:t>
      </w:r>
      <w:proofErr w:type="spellStart"/>
      <w:r w:rsidRPr="002B0938">
        <w:rPr>
          <w:rFonts w:eastAsia="Calibri"/>
          <w:sz w:val="24"/>
          <w:szCs w:val="24"/>
          <w:lang w:val="en-US"/>
        </w:rPr>
        <w:t>PyPlot</w:t>
      </w:r>
      <w:proofErr w:type="spellEnd"/>
      <w:r w:rsidR="00C37055" w:rsidRPr="002B0938">
        <w:rPr>
          <w:rFonts w:eastAsia="Calibri"/>
          <w:sz w:val="24"/>
          <w:szCs w:val="24"/>
        </w:rPr>
        <w:t xml:space="preserve">. </w:t>
      </w:r>
      <w:hyperlink r:id="rId16" w:history="1">
        <w:r w:rsidRPr="002B0938">
          <w:rPr>
            <w:rStyle w:val="af9"/>
            <w:sz w:val="24"/>
            <w:szCs w:val="24"/>
          </w:rPr>
          <w:t>https://pythonru.com/biblioteki/pyplot-uroki</w:t>
        </w:r>
      </w:hyperlink>
      <w:r w:rsidRPr="002B0938">
        <w:rPr>
          <w:sz w:val="24"/>
          <w:szCs w:val="24"/>
        </w:rPr>
        <w:t xml:space="preserve"> </w:t>
      </w:r>
    </w:p>
    <w:p w14:paraId="5009461A" w14:textId="759788BD" w:rsidR="00741EC0" w:rsidRPr="002B0938" w:rsidRDefault="00042F17"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rPr>
        <w:t xml:space="preserve">Структуры </w:t>
      </w:r>
      <w:r w:rsidRPr="002B0938">
        <w:rPr>
          <w:rFonts w:eastAsia="Calibri"/>
          <w:sz w:val="24"/>
          <w:szCs w:val="24"/>
          <w:lang w:val="en-US"/>
        </w:rPr>
        <w:t>Pandas</w:t>
      </w:r>
      <w:r w:rsidRPr="002B0938">
        <w:rPr>
          <w:rFonts w:eastAsia="Calibri"/>
          <w:sz w:val="24"/>
          <w:szCs w:val="24"/>
        </w:rPr>
        <w:t xml:space="preserve"> </w:t>
      </w:r>
      <w:r w:rsidRPr="002B0938">
        <w:rPr>
          <w:rFonts w:eastAsia="Calibri"/>
          <w:sz w:val="24"/>
          <w:szCs w:val="24"/>
          <w:lang w:val="en-US"/>
        </w:rPr>
        <w:t>Series</w:t>
      </w:r>
      <w:r w:rsidRPr="002B0938">
        <w:rPr>
          <w:rFonts w:eastAsia="Calibri"/>
          <w:sz w:val="24"/>
          <w:szCs w:val="24"/>
        </w:rPr>
        <w:t xml:space="preserve"> и </w:t>
      </w:r>
      <w:proofErr w:type="spellStart"/>
      <w:r w:rsidRPr="002B0938">
        <w:rPr>
          <w:rFonts w:eastAsia="Calibri"/>
          <w:sz w:val="24"/>
          <w:szCs w:val="24"/>
          <w:lang w:val="en-US"/>
        </w:rPr>
        <w:t>DataFrame</w:t>
      </w:r>
      <w:proofErr w:type="spellEnd"/>
      <w:r w:rsidRPr="002B0938">
        <w:rPr>
          <w:rFonts w:eastAsia="Calibri"/>
          <w:sz w:val="24"/>
          <w:szCs w:val="24"/>
        </w:rPr>
        <w:t xml:space="preserve">: создание, методы и функции. </w:t>
      </w:r>
      <w:hyperlink r:id="rId17" w:history="1">
        <w:r w:rsidRPr="002B0938">
          <w:rPr>
            <w:rStyle w:val="af9"/>
            <w:rFonts w:eastAsia="Calibri"/>
            <w:sz w:val="24"/>
            <w:szCs w:val="24"/>
          </w:rPr>
          <w:t>https://pythonru.com/biblioteki/struktury-dannyh-v-pandas</w:t>
        </w:r>
      </w:hyperlink>
      <w:r w:rsidRPr="002B0938">
        <w:rPr>
          <w:rFonts w:eastAsia="Calibri"/>
          <w:sz w:val="24"/>
          <w:szCs w:val="24"/>
        </w:rPr>
        <w:t xml:space="preserve"> </w:t>
      </w:r>
    </w:p>
    <w:p w14:paraId="51659E64" w14:textId="26917E8B" w:rsidR="00042F17" w:rsidRDefault="00042F17"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lang w:val="en-US"/>
        </w:rPr>
        <w:t>Matplotlib</w:t>
      </w:r>
      <w:r w:rsidRPr="002B0938">
        <w:rPr>
          <w:rFonts w:eastAsia="Calibri"/>
          <w:sz w:val="24"/>
          <w:szCs w:val="24"/>
        </w:rPr>
        <w:t xml:space="preserve"> Википедия. </w:t>
      </w:r>
      <w:hyperlink r:id="rId18" w:history="1">
        <w:r w:rsidRPr="002B0938">
          <w:rPr>
            <w:rStyle w:val="af9"/>
            <w:rFonts w:eastAsia="Calibri"/>
            <w:sz w:val="24"/>
            <w:szCs w:val="24"/>
            <w:lang w:val="en-US"/>
          </w:rPr>
          <w:t>https</w:t>
        </w:r>
        <w:r w:rsidRPr="002B0938">
          <w:rPr>
            <w:rStyle w:val="af9"/>
            <w:rFonts w:eastAsia="Calibri"/>
            <w:sz w:val="24"/>
            <w:szCs w:val="24"/>
          </w:rPr>
          <w:t>://</w:t>
        </w:r>
        <w:proofErr w:type="spellStart"/>
        <w:r w:rsidRPr="002B0938">
          <w:rPr>
            <w:rStyle w:val="af9"/>
            <w:rFonts w:eastAsia="Calibri"/>
            <w:sz w:val="24"/>
            <w:szCs w:val="24"/>
            <w:lang w:val="en-US"/>
          </w:rPr>
          <w:t>ru</w:t>
        </w:r>
        <w:proofErr w:type="spellEnd"/>
        <w:r w:rsidRPr="002B0938">
          <w:rPr>
            <w:rStyle w:val="af9"/>
            <w:rFonts w:eastAsia="Calibri"/>
            <w:sz w:val="24"/>
            <w:szCs w:val="24"/>
          </w:rPr>
          <w:t>.</w:t>
        </w:r>
        <w:proofErr w:type="spellStart"/>
        <w:r w:rsidRPr="002B0938">
          <w:rPr>
            <w:rStyle w:val="af9"/>
            <w:rFonts w:eastAsia="Calibri"/>
            <w:sz w:val="24"/>
            <w:szCs w:val="24"/>
            <w:lang w:val="en-US"/>
          </w:rPr>
          <w:t>wikipedia</w:t>
        </w:r>
        <w:proofErr w:type="spellEnd"/>
        <w:r w:rsidRPr="002B0938">
          <w:rPr>
            <w:rStyle w:val="af9"/>
            <w:rFonts w:eastAsia="Calibri"/>
            <w:sz w:val="24"/>
            <w:szCs w:val="24"/>
          </w:rPr>
          <w:t>.</w:t>
        </w:r>
        <w:r w:rsidRPr="002B0938">
          <w:rPr>
            <w:rStyle w:val="af9"/>
            <w:rFonts w:eastAsia="Calibri"/>
            <w:sz w:val="24"/>
            <w:szCs w:val="24"/>
            <w:lang w:val="en-US"/>
          </w:rPr>
          <w:t>org</w:t>
        </w:r>
        <w:r w:rsidRPr="002B0938">
          <w:rPr>
            <w:rStyle w:val="af9"/>
            <w:rFonts w:eastAsia="Calibri"/>
            <w:sz w:val="24"/>
            <w:szCs w:val="24"/>
          </w:rPr>
          <w:t>/</w:t>
        </w:r>
        <w:r w:rsidRPr="002B0938">
          <w:rPr>
            <w:rStyle w:val="af9"/>
            <w:rFonts w:eastAsia="Calibri"/>
            <w:sz w:val="24"/>
            <w:szCs w:val="24"/>
            <w:lang w:val="en-US"/>
          </w:rPr>
          <w:t>wiki</w:t>
        </w:r>
        <w:r w:rsidRPr="002B0938">
          <w:rPr>
            <w:rStyle w:val="af9"/>
            <w:rFonts w:eastAsia="Calibri"/>
            <w:sz w:val="24"/>
            <w:szCs w:val="24"/>
          </w:rPr>
          <w:t>/</w:t>
        </w:r>
        <w:r w:rsidRPr="002B0938">
          <w:rPr>
            <w:rStyle w:val="af9"/>
            <w:rFonts w:eastAsia="Calibri"/>
            <w:sz w:val="24"/>
            <w:szCs w:val="24"/>
            <w:lang w:val="en-US"/>
          </w:rPr>
          <w:t>Matplotlib</w:t>
        </w:r>
      </w:hyperlink>
      <w:r w:rsidRPr="002B0938">
        <w:rPr>
          <w:rFonts w:eastAsia="Calibri"/>
          <w:sz w:val="24"/>
          <w:szCs w:val="24"/>
        </w:rPr>
        <w:t xml:space="preserve"> </w:t>
      </w:r>
    </w:p>
    <w:p w14:paraId="36B0747C" w14:textId="329A1325" w:rsidR="00836583" w:rsidRPr="002B0938" w:rsidRDefault="00836583"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836583">
        <w:rPr>
          <w:rFonts w:eastAsia="Calibri"/>
          <w:sz w:val="24"/>
          <w:szCs w:val="24"/>
        </w:rPr>
        <w:t>Среднеквадратическое отклонение</w:t>
      </w:r>
      <w:r>
        <w:rPr>
          <w:rFonts w:eastAsia="Calibri"/>
          <w:sz w:val="24"/>
          <w:szCs w:val="24"/>
        </w:rPr>
        <w:t xml:space="preserve">. </w:t>
      </w:r>
      <w:hyperlink r:id="rId19" w:history="1">
        <w:r w:rsidRPr="006E164A">
          <w:rPr>
            <w:rStyle w:val="af9"/>
            <w:rFonts w:eastAsia="Calibri"/>
            <w:sz w:val="24"/>
            <w:szCs w:val="24"/>
          </w:rPr>
          <w:t>https://ru.wikipedia.org/wiki/Среднеквадратическое_отклонение</w:t>
        </w:r>
      </w:hyperlink>
      <w:r>
        <w:rPr>
          <w:rFonts w:eastAsia="Calibri"/>
          <w:sz w:val="24"/>
          <w:szCs w:val="24"/>
        </w:rPr>
        <w:t xml:space="preserve"> </w:t>
      </w:r>
    </w:p>
    <w:p w14:paraId="6590148C" w14:textId="79A741F2" w:rsidR="00332F21" w:rsidRPr="006F0283" w:rsidRDefault="00332F21" w:rsidP="00741EC0">
      <w:pPr>
        <w:overflowPunct/>
        <w:autoSpaceDE/>
        <w:autoSpaceDN/>
        <w:adjustRightInd/>
        <w:spacing w:line="360" w:lineRule="auto"/>
        <w:jc w:val="both"/>
        <w:textAlignment w:val="auto"/>
        <w:rPr>
          <w:rFonts w:eastAsia="Calibri"/>
          <w:b/>
          <w:bCs/>
          <w:iCs/>
          <w:sz w:val="24"/>
          <w:szCs w:val="24"/>
          <w:lang w:eastAsia="x-none"/>
        </w:rPr>
      </w:pPr>
    </w:p>
    <w:sectPr w:rsidR="00332F21" w:rsidRPr="006F0283" w:rsidSect="00B81DD1">
      <w:footerReference w:type="default" r:id="rId20"/>
      <w:pgSz w:w="11906" w:h="16838"/>
      <w:pgMar w:top="851" w:right="680"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893E" w14:textId="77777777" w:rsidR="00BD1BE6" w:rsidRDefault="00BD1BE6">
      <w:r>
        <w:separator/>
      </w:r>
    </w:p>
  </w:endnote>
  <w:endnote w:type="continuationSeparator" w:id="0">
    <w:p w14:paraId="1C46EF24" w14:textId="77777777" w:rsidR="00BD1BE6" w:rsidRDefault="00BD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327610"/>
      <w:docPartObj>
        <w:docPartGallery w:val="Page Numbers (Bottom of Page)"/>
        <w:docPartUnique/>
      </w:docPartObj>
    </w:sdtPr>
    <w:sdtEndPr/>
    <w:sdtContent>
      <w:p w14:paraId="1DFC1BDD" w14:textId="19C8F297" w:rsidR="00017E24" w:rsidRDefault="00017E24">
        <w:pPr>
          <w:pStyle w:val="a4"/>
          <w:jc w:val="right"/>
        </w:pPr>
        <w:r>
          <w:fldChar w:fldCharType="begin"/>
        </w:r>
        <w:r>
          <w:instrText>PAGE   \* MERGEFORMAT</w:instrText>
        </w:r>
        <w:r>
          <w:fldChar w:fldCharType="separate"/>
        </w:r>
        <w:r>
          <w:t>2</w:t>
        </w:r>
        <w:r>
          <w:fldChar w:fldCharType="end"/>
        </w:r>
      </w:p>
    </w:sdtContent>
  </w:sdt>
  <w:p w14:paraId="7127AF83" w14:textId="77777777" w:rsidR="00017E24" w:rsidRDefault="00017E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CC5E2" w14:textId="522416C1" w:rsidR="00B81DD1" w:rsidRDefault="00B81DD1">
    <w:pPr>
      <w:pStyle w:val="a4"/>
      <w:jc w:val="right"/>
    </w:pPr>
  </w:p>
  <w:p w14:paraId="6C4DA6A2" w14:textId="4D89B903" w:rsidR="00017E24" w:rsidRDefault="00017E24" w:rsidP="00017E24">
    <w:pPr>
      <w:pStyle w:val="a4"/>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675885"/>
      <w:docPartObj>
        <w:docPartGallery w:val="Page Numbers (Bottom of Page)"/>
        <w:docPartUnique/>
      </w:docPartObj>
    </w:sdtPr>
    <w:sdtEndPr/>
    <w:sdtContent>
      <w:p w14:paraId="73FE1F6B" w14:textId="5035CA2D" w:rsidR="00017E24" w:rsidRDefault="00017E24">
        <w:pPr>
          <w:pStyle w:val="a4"/>
          <w:jc w:val="right"/>
        </w:pPr>
        <w:r>
          <w:fldChar w:fldCharType="begin"/>
        </w:r>
        <w:r>
          <w:instrText>PAGE   \* MERGEFORMAT</w:instrText>
        </w:r>
        <w:r>
          <w:fldChar w:fldCharType="separate"/>
        </w:r>
        <w:r>
          <w:t>2</w:t>
        </w:r>
        <w:r>
          <w:fldChar w:fldCharType="end"/>
        </w:r>
      </w:p>
    </w:sdtContent>
  </w:sdt>
  <w:p w14:paraId="77083717" w14:textId="77777777" w:rsidR="00017E24" w:rsidRDefault="00017E2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3B0DB" w14:textId="77777777" w:rsidR="00BD1BE6" w:rsidRDefault="00BD1BE6">
      <w:r>
        <w:separator/>
      </w:r>
    </w:p>
  </w:footnote>
  <w:footnote w:type="continuationSeparator" w:id="0">
    <w:p w14:paraId="34BF0974" w14:textId="77777777" w:rsidR="00BD1BE6" w:rsidRDefault="00BD1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E2C9" w14:textId="77777777" w:rsidR="00CB1189" w:rsidRDefault="00CB1189">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18</w:t>
    </w:r>
    <w:r>
      <w:rPr>
        <w:rStyle w:val="a6"/>
      </w:rPr>
      <w:fldChar w:fldCharType="end"/>
    </w:r>
  </w:p>
  <w:p w14:paraId="088E0A18" w14:textId="77777777" w:rsidR="00CB1189" w:rsidRDefault="00CB1189">
    <w:pPr>
      <w:pStyle w:val="a3"/>
    </w:pPr>
  </w:p>
  <w:p w14:paraId="4C2602B9" w14:textId="77777777" w:rsidR="00CB1189" w:rsidRDefault="00CB1189"/>
  <w:p w14:paraId="69436266" w14:textId="77777777" w:rsidR="00CB1189" w:rsidRDefault="00CB1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0CE18F1"/>
    <w:multiLevelType w:val="multilevel"/>
    <w:tmpl w:val="FF0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3EC9"/>
    <w:multiLevelType w:val="multilevel"/>
    <w:tmpl w:val="7D7221A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778"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47D29"/>
    <w:multiLevelType w:val="multilevel"/>
    <w:tmpl w:val="A6BE3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2BE7"/>
    <w:multiLevelType w:val="multilevel"/>
    <w:tmpl w:val="0B0C5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D7FB5"/>
    <w:multiLevelType w:val="multilevel"/>
    <w:tmpl w:val="2D7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5590"/>
    <w:multiLevelType w:val="multilevel"/>
    <w:tmpl w:val="8BC0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1941"/>
    <w:multiLevelType w:val="multilevel"/>
    <w:tmpl w:val="D1D2F3B6"/>
    <w:lvl w:ilvl="0">
      <w:start w:val="1"/>
      <w:numFmt w:val="decimal"/>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21DA6EAC"/>
    <w:multiLevelType w:val="multilevel"/>
    <w:tmpl w:val="128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D2E02"/>
    <w:multiLevelType w:val="hybridMultilevel"/>
    <w:tmpl w:val="9718D832"/>
    <w:lvl w:ilvl="0" w:tplc="BD9A5E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E5628"/>
    <w:multiLevelType w:val="multilevel"/>
    <w:tmpl w:val="EFE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1F46"/>
    <w:multiLevelType w:val="multilevel"/>
    <w:tmpl w:val="15863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D0A0D"/>
    <w:multiLevelType w:val="multilevel"/>
    <w:tmpl w:val="6C74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85051"/>
    <w:multiLevelType w:val="multilevel"/>
    <w:tmpl w:val="1958C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44810"/>
    <w:multiLevelType w:val="multilevel"/>
    <w:tmpl w:val="BBD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71BD4"/>
    <w:multiLevelType w:val="hybridMultilevel"/>
    <w:tmpl w:val="52EC9DAE"/>
    <w:lvl w:ilvl="0" w:tplc="8EE20D48">
      <w:start w:val="1"/>
      <w:numFmt w:val="decimal"/>
      <w:pStyle w:val="1"/>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7" w15:restartNumberingAfterBreak="0">
    <w:nsid w:val="4E722922"/>
    <w:multiLevelType w:val="multilevel"/>
    <w:tmpl w:val="4C583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22DE8"/>
    <w:multiLevelType w:val="multilevel"/>
    <w:tmpl w:val="BB543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90A27"/>
    <w:multiLevelType w:val="multilevel"/>
    <w:tmpl w:val="BC6AC3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F5051"/>
    <w:multiLevelType w:val="multilevel"/>
    <w:tmpl w:val="1008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AEC7A1F"/>
    <w:multiLevelType w:val="multilevel"/>
    <w:tmpl w:val="6E0C2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271F0"/>
    <w:multiLevelType w:val="multilevel"/>
    <w:tmpl w:val="C22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num>
  <w:num w:numId="3">
    <w:abstractNumId w:val="21"/>
  </w:num>
  <w:num w:numId="4">
    <w:abstractNumId w:val="4"/>
  </w:num>
  <w:num w:numId="5">
    <w:abstractNumId w:val="19"/>
  </w:num>
  <w:num w:numId="6">
    <w:abstractNumId w:val="23"/>
  </w:num>
  <w:num w:numId="7">
    <w:abstractNumId w:val="8"/>
    <w:lvlOverride w:ilvl="0">
      <w:startOverride w:val="2"/>
    </w:lvlOverride>
    <w:lvlOverride w:ilvl="1">
      <w:startOverride w:val="4"/>
    </w:lvlOverride>
  </w:num>
  <w:num w:numId="8">
    <w:abstractNumId w:val="9"/>
  </w:num>
  <w:num w:numId="9">
    <w:abstractNumId w:val="3"/>
  </w:num>
  <w:num w:numId="10">
    <w:abstractNumId w:val="7"/>
  </w:num>
  <w:num w:numId="11">
    <w:abstractNumId w:val="8"/>
    <w:lvlOverride w:ilvl="0">
      <w:startOverride w:val="2"/>
    </w:lvlOverride>
    <w:lvlOverride w:ilvl="1">
      <w:startOverride w:val="6"/>
    </w:lvlOverride>
  </w:num>
  <w:num w:numId="12">
    <w:abstractNumId w:val="20"/>
  </w:num>
  <w:num w:numId="13">
    <w:abstractNumId w:val="8"/>
    <w:lvlOverride w:ilvl="0">
      <w:startOverride w:val="1"/>
    </w:lvlOverride>
    <w:lvlOverride w:ilvl="1">
      <w:startOverride w:val="3"/>
    </w:lvlOverride>
  </w:num>
  <w:num w:numId="14">
    <w:abstractNumId w:val="8"/>
    <w:lvlOverride w:ilvl="0">
      <w:startOverride w:val="1"/>
    </w:lvlOverride>
    <w:lvlOverride w:ilvl="1">
      <w:startOverride w:val="2"/>
    </w:lvlOverride>
    <w:lvlOverride w:ilvl="2">
      <w:startOverride w:val="3"/>
    </w:lvlOverride>
  </w:num>
  <w:num w:numId="15">
    <w:abstractNumId w:val="8"/>
    <w:lvlOverride w:ilvl="0">
      <w:startOverride w:val="1"/>
    </w:lvlOverride>
    <w:lvlOverride w:ilvl="1">
      <w:startOverride w:val="2"/>
    </w:lvlOverride>
    <w:lvlOverride w:ilvl="2">
      <w:startOverride w:val="3"/>
    </w:lvlOverride>
  </w:num>
  <w:num w:numId="16">
    <w:abstractNumId w:val="18"/>
  </w:num>
  <w:num w:numId="17">
    <w:abstractNumId w:val="6"/>
  </w:num>
  <w:num w:numId="18">
    <w:abstractNumId w:val="15"/>
  </w:num>
  <w:num w:numId="19">
    <w:abstractNumId w:val="1"/>
  </w:num>
  <w:num w:numId="20">
    <w:abstractNumId w:val="11"/>
  </w:num>
  <w:num w:numId="21">
    <w:abstractNumId w:val="24"/>
  </w:num>
  <w:num w:numId="22">
    <w:abstractNumId w:val="13"/>
  </w:num>
  <w:num w:numId="23">
    <w:abstractNumId w:val="27"/>
  </w:num>
  <w:num w:numId="24">
    <w:abstractNumId w:val="14"/>
  </w:num>
  <w:num w:numId="25">
    <w:abstractNumId w:val="17"/>
  </w:num>
  <w:num w:numId="26">
    <w:abstractNumId w:val="26"/>
  </w:num>
  <w:num w:numId="27">
    <w:abstractNumId w:val="10"/>
  </w:num>
  <w:num w:numId="28">
    <w:abstractNumId w:val="25"/>
  </w:num>
  <w:num w:numId="29">
    <w:abstractNumId w:val="12"/>
  </w:num>
  <w:num w:numId="30">
    <w:abstractNumId w:val="5"/>
  </w:num>
  <w:num w:numId="31">
    <w:abstractNumId w:val="2"/>
  </w:num>
  <w:num w:numId="32">
    <w:abstractNumId w:val="8"/>
    <w:lvlOverride w:ilvl="0">
      <w:startOverride w:val="3"/>
    </w:lvlOverride>
    <w:lvlOverride w:ilvl="1">
      <w:startOverride w:val="1"/>
    </w:lvlOverride>
  </w:num>
  <w:num w:numId="33">
    <w:abstractNumId w:val="8"/>
  </w:num>
  <w:num w:numId="3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21"/>
    <w:rsid w:val="0000167E"/>
    <w:rsid w:val="000073EA"/>
    <w:rsid w:val="00013515"/>
    <w:rsid w:val="00017E24"/>
    <w:rsid w:val="000339CE"/>
    <w:rsid w:val="00042F17"/>
    <w:rsid w:val="00082668"/>
    <w:rsid w:val="000C5508"/>
    <w:rsid w:val="00161929"/>
    <w:rsid w:val="001776AA"/>
    <w:rsid w:val="001C5B9D"/>
    <w:rsid w:val="002A0665"/>
    <w:rsid w:val="002B0938"/>
    <w:rsid w:val="002B2456"/>
    <w:rsid w:val="00315161"/>
    <w:rsid w:val="00332F21"/>
    <w:rsid w:val="003A06B5"/>
    <w:rsid w:val="003A567B"/>
    <w:rsid w:val="003C21B8"/>
    <w:rsid w:val="003D4488"/>
    <w:rsid w:val="0042378C"/>
    <w:rsid w:val="00462FE8"/>
    <w:rsid w:val="004C13E7"/>
    <w:rsid w:val="00515064"/>
    <w:rsid w:val="00545B6D"/>
    <w:rsid w:val="00583DA6"/>
    <w:rsid w:val="00597179"/>
    <w:rsid w:val="005A6C58"/>
    <w:rsid w:val="005B0E37"/>
    <w:rsid w:val="00602242"/>
    <w:rsid w:val="00645CB8"/>
    <w:rsid w:val="00646AEF"/>
    <w:rsid w:val="00646E8B"/>
    <w:rsid w:val="00660B02"/>
    <w:rsid w:val="006749E2"/>
    <w:rsid w:val="006F0283"/>
    <w:rsid w:val="00706E6C"/>
    <w:rsid w:val="00741EC0"/>
    <w:rsid w:val="007644F7"/>
    <w:rsid w:val="007811E7"/>
    <w:rsid w:val="00786D72"/>
    <w:rsid w:val="007E48A4"/>
    <w:rsid w:val="007F41DD"/>
    <w:rsid w:val="00826703"/>
    <w:rsid w:val="00836583"/>
    <w:rsid w:val="008365B8"/>
    <w:rsid w:val="008642BB"/>
    <w:rsid w:val="00897890"/>
    <w:rsid w:val="008E3F5D"/>
    <w:rsid w:val="00945610"/>
    <w:rsid w:val="009B0F78"/>
    <w:rsid w:val="009B248E"/>
    <w:rsid w:val="00A27BB4"/>
    <w:rsid w:val="00A455C9"/>
    <w:rsid w:val="00A81307"/>
    <w:rsid w:val="00AC30AA"/>
    <w:rsid w:val="00AC746F"/>
    <w:rsid w:val="00AE772A"/>
    <w:rsid w:val="00B04707"/>
    <w:rsid w:val="00B77824"/>
    <w:rsid w:val="00B81DD1"/>
    <w:rsid w:val="00B82696"/>
    <w:rsid w:val="00B84DDB"/>
    <w:rsid w:val="00B974BD"/>
    <w:rsid w:val="00BA0EE1"/>
    <w:rsid w:val="00BD1BE6"/>
    <w:rsid w:val="00BD6C66"/>
    <w:rsid w:val="00C07C57"/>
    <w:rsid w:val="00C26EB9"/>
    <w:rsid w:val="00C350DE"/>
    <w:rsid w:val="00C365BF"/>
    <w:rsid w:val="00C37055"/>
    <w:rsid w:val="00C5299B"/>
    <w:rsid w:val="00CA695B"/>
    <w:rsid w:val="00CB1189"/>
    <w:rsid w:val="00CD3172"/>
    <w:rsid w:val="00D1234A"/>
    <w:rsid w:val="00D61416"/>
    <w:rsid w:val="00D951AA"/>
    <w:rsid w:val="00DA1014"/>
    <w:rsid w:val="00DA372D"/>
    <w:rsid w:val="00E92475"/>
    <w:rsid w:val="00EA77B4"/>
    <w:rsid w:val="00EF57ED"/>
    <w:rsid w:val="00F17A33"/>
    <w:rsid w:val="00F449D6"/>
    <w:rsid w:val="00FA2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5CDA8"/>
  <w15:docId w15:val="{F3286A55-5AC7-46BF-8B89-6ACC21F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link w:val="10"/>
    <w:autoRedefine/>
    <w:uiPriority w:val="9"/>
    <w:qFormat/>
    <w:rsid w:val="00D1234A"/>
    <w:pPr>
      <w:keepNext/>
      <w:numPr>
        <w:numId w:val="36"/>
      </w:numPr>
      <w:spacing w:line="360" w:lineRule="auto"/>
      <w:jc w:val="center"/>
      <w:outlineLvl w:val="0"/>
    </w:pPr>
    <w:rPr>
      <w:rFonts w:eastAsia="Calibri"/>
      <w:b/>
      <w:bCs/>
      <w:caps/>
      <w:color w:val="000000" w:themeColor="text1"/>
      <w:sz w:val="32"/>
      <w:szCs w:val="32"/>
    </w:rPr>
  </w:style>
  <w:style w:type="paragraph" w:styleId="2">
    <w:name w:val="heading 2"/>
    <w:basedOn w:val="a"/>
    <w:next w:val="a"/>
    <w:link w:val="20"/>
    <w:uiPriority w:val="9"/>
    <w:qFormat/>
    <w:pPr>
      <w:keepNext/>
      <w:numPr>
        <w:ilvl w:val="1"/>
        <w:numId w:val="33"/>
      </w:numPr>
      <w:spacing w:line="360" w:lineRule="auto"/>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pPr>
      <w:keepNext/>
      <w:numPr>
        <w:ilvl w:val="2"/>
        <w:numId w:val="33"/>
      </w:numPr>
      <w:spacing w:line="360" w:lineRule="auto"/>
      <w:outlineLvl w:val="2"/>
    </w:pPr>
    <w:rPr>
      <w:b/>
      <w:sz w:val="28"/>
    </w:rPr>
  </w:style>
  <w:style w:type="paragraph" w:styleId="4">
    <w:name w:val="heading 4"/>
    <w:basedOn w:val="a"/>
    <w:next w:val="a"/>
    <w:qFormat/>
    <w:pPr>
      <w:keepNext/>
      <w:numPr>
        <w:ilvl w:val="3"/>
        <w:numId w:val="33"/>
      </w:numPr>
      <w:ind w:right="-766"/>
      <w:outlineLvl w:val="3"/>
    </w:pPr>
    <w:rPr>
      <w:sz w:val="24"/>
    </w:rPr>
  </w:style>
  <w:style w:type="paragraph" w:styleId="5">
    <w:name w:val="heading 5"/>
    <w:basedOn w:val="a"/>
    <w:next w:val="a"/>
    <w:qFormat/>
    <w:pPr>
      <w:keepNext/>
      <w:numPr>
        <w:ilvl w:val="4"/>
        <w:numId w:val="33"/>
      </w:numPr>
      <w:ind w:right="-766"/>
      <w:outlineLvl w:val="4"/>
    </w:pPr>
    <w:rPr>
      <w:sz w:val="24"/>
    </w:rPr>
  </w:style>
  <w:style w:type="paragraph" w:styleId="6">
    <w:name w:val="heading 6"/>
    <w:basedOn w:val="a"/>
    <w:next w:val="a"/>
    <w:qFormat/>
    <w:pPr>
      <w:keepNext/>
      <w:numPr>
        <w:ilvl w:val="5"/>
        <w:numId w:val="33"/>
      </w:numPr>
      <w:outlineLvl w:val="5"/>
    </w:pPr>
    <w:rPr>
      <w:b/>
      <w:sz w:val="24"/>
    </w:rPr>
  </w:style>
  <w:style w:type="paragraph" w:styleId="7">
    <w:name w:val="heading 7"/>
    <w:basedOn w:val="a"/>
    <w:next w:val="a"/>
    <w:link w:val="70"/>
    <w:qFormat/>
    <w:pPr>
      <w:keepNext/>
      <w:numPr>
        <w:ilvl w:val="6"/>
        <w:numId w:val="33"/>
      </w:numPr>
      <w:outlineLvl w:val="6"/>
    </w:pPr>
    <w:rPr>
      <w:b/>
      <w:sz w:val="32"/>
    </w:rPr>
  </w:style>
  <w:style w:type="paragraph" w:styleId="8">
    <w:name w:val="heading 8"/>
    <w:basedOn w:val="a"/>
    <w:next w:val="a"/>
    <w:qFormat/>
    <w:pPr>
      <w:keepNext/>
      <w:numPr>
        <w:ilvl w:val="7"/>
        <w:numId w:val="33"/>
      </w:numPr>
      <w:jc w:val="right"/>
      <w:outlineLvl w:val="7"/>
    </w:pPr>
    <w:rPr>
      <w:bCs/>
      <w:sz w:val="26"/>
    </w:rPr>
  </w:style>
  <w:style w:type="paragraph" w:styleId="9">
    <w:name w:val="heading 9"/>
    <w:basedOn w:val="a"/>
    <w:next w:val="a"/>
    <w:qFormat/>
    <w:pPr>
      <w:keepNext/>
      <w:numPr>
        <w:ilvl w:val="8"/>
        <w:numId w:val="33"/>
      </w:numPr>
      <w:ind w:right="-766"/>
      <w:jc w:val="both"/>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5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Pr>
      <w:sz w:val="16"/>
      <w:szCs w:val="16"/>
    </w:rPr>
  </w:style>
  <w:style w:type="paragraph" w:styleId="af">
    <w:name w:val="annotation text"/>
    <w:basedOn w:val="a"/>
    <w:link w:val="af0"/>
  </w:style>
  <w:style w:type="character" w:customStyle="1" w:styleId="af0">
    <w:name w:val="Текст примечания Знак"/>
    <w:basedOn w:val="a0"/>
    <w:link w:val="af"/>
  </w:style>
  <w:style w:type="paragraph" w:styleId="af1">
    <w:name w:val="annotation subject"/>
    <w:basedOn w:val="af"/>
    <w:next w:val="af"/>
    <w:link w:val="af2"/>
    <w:rPr>
      <w:b/>
      <w:bCs/>
    </w:rPr>
  </w:style>
  <w:style w:type="character" w:customStyle="1" w:styleId="af2">
    <w:name w:val="Тема примечания Знак"/>
    <w:link w:val="af1"/>
    <w:rPr>
      <w:b/>
      <w:bCs/>
    </w:rPr>
  </w:style>
  <w:style w:type="paragraph" w:styleId="af3">
    <w:name w:val="Balloon Text"/>
    <w:basedOn w:val="a"/>
    <w:link w:val="af4"/>
    <w:rPr>
      <w:rFonts w:ascii="Tahoma" w:hAnsi="Tahoma" w:cs="Tahoma"/>
      <w:sz w:val="16"/>
      <w:szCs w:val="16"/>
    </w:rPr>
  </w:style>
  <w:style w:type="character" w:customStyle="1" w:styleId="af4">
    <w:name w:val="Текст выноски Знак"/>
    <w:link w:val="af3"/>
    <w:rPr>
      <w:rFonts w:ascii="Tahoma" w:hAnsi="Tahoma" w:cs="Tahoma"/>
      <w:sz w:val="16"/>
      <w:szCs w:val="16"/>
    </w:rPr>
  </w:style>
  <w:style w:type="character" w:customStyle="1" w:styleId="70">
    <w:name w:val="Заголовок 7 Знак"/>
    <w:link w:val="7"/>
    <w:rPr>
      <w:b/>
      <w:sz w:val="32"/>
    </w:rPr>
  </w:style>
  <w:style w:type="character" w:customStyle="1" w:styleId="20">
    <w:name w:val="Заголовок 2 Знак"/>
    <w:link w:val="2"/>
    <w:uiPriority w:val="9"/>
    <w:rPr>
      <w:b/>
      <w:sz w:val="28"/>
    </w:rPr>
  </w:style>
  <w:style w:type="paragraph" w:styleId="af5">
    <w:name w:val="footnote text"/>
    <w:aliases w:val="nienie,Текст сноски Знак Знак Знак Знак,Текст сноски Знак Знак Знак Знак Знак,Текст сноски Знак Знак Знак"/>
    <w:basedOn w:val="a"/>
    <w:link w:val="af6"/>
    <w:unhideWhenUsed/>
    <w:pPr>
      <w:overflowPunct/>
      <w:autoSpaceDE/>
      <w:autoSpaceDN/>
      <w:adjustRightInd/>
      <w:textAlignment w:val="auto"/>
    </w:pPr>
    <w:rPr>
      <w:rFonts w:ascii="Calibri" w:eastAsia="Calibri" w:hAnsi="Calibri"/>
      <w:lang w:eastAsia="en-US"/>
    </w:rPr>
  </w:style>
  <w:style w:type="character" w:customStyle="1" w:styleId="af6">
    <w:name w:val="Текст сноски Знак"/>
    <w:aliases w:val="nienie Знак1,Текст сноски Знак Знак Знак Знак Знак2,Текст сноски Знак Знак Знак Знак Знак Знак1,Текст сноски Знак Знак Знак Знак2"/>
    <w:link w:val="af5"/>
    <w:uiPriority w:val="99"/>
    <w:rPr>
      <w:rFonts w:ascii="Calibri" w:eastAsia="Calibri" w:hAnsi="Calibri"/>
      <w:lang w:eastAsia="en-US"/>
    </w:rPr>
  </w:style>
  <w:style w:type="character" w:styleId="af7">
    <w:name w:val="footnote reference"/>
    <w:uiPriority w:val="99"/>
    <w:unhideWhenUsed/>
    <w:rPr>
      <w:vertAlign w:val="superscript"/>
    </w:rPr>
  </w:style>
  <w:style w:type="table" w:customStyle="1" w:styleId="11">
    <w:name w:val="Сетка таблицы1"/>
    <w:basedOn w:val="a1"/>
    <w:next w:val="ad"/>
    <w:uiPriority w:val="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pPr>
      <w:autoSpaceDE w:val="0"/>
      <w:autoSpaceDN w:val="0"/>
      <w:adjustRightInd w:val="0"/>
    </w:pPr>
    <w:rPr>
      <w:sz w:val="26"/>
      <w:szCs w:val="26"/>
    </w:rPr>
  </w:style>
  <w:style w:type="paragraph" w:styleId="af8">
    <w:name w:val="List Paragraph"/>
    <w:basedOn w:val="a"/>
    <w:uiPriority w:val="34"/>
    <w:qFormat/>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Pr>
      <w:sz w:val="24"/>
    </w:rPr>
  </w:style>
  <w:style w:type="character" w:styleId="af9">
    <w:name w:val="Hyperlink"/>
    <w:basedOn w:val="a0"/>
    <w:uiPriority w:val="99"/>
    <w:unhideWhenUsed/>
    <w:rPr>
      <w:color w:val="0000FF"/>
      <w:u w:val="single"/>
    </w:rPr>
  </w:style>
  <w:style w:type="paragraph" w:styleId="afa">
    <w:name w:val="endnote text"/>
    <w:basedOn w:val="a"/>
    <w:link w:val="afb"/>
    <w:semiHidden/>
    <w:unhideWhenUsed/>
  </w:style>
  <w:style w:type="character" w:customStyle="1" w:styleId="afb">
    <w:name w:val="Текст концевой сноски Знак"/>
    <w:basedOn w:val="a0"/>
    <w:link w:val="afa"/>
    <w:semiHidden/>
  </w:style>
  <w:style w:type="character" w:styleId="afc">
    <w:name w:val="endnote reference"/>
    <w:basedOn w:val="a0"/>
    <w:semiHidden/>
    <w:unhideWhenUsed/>
    <w:rPr>
      <w:vertAlign w:val="superscript"/>
    </w:rPr>
  </w:style>
  <w:style w:type="numbering" w:customStyle="1" w:styleId="12">
    <w:name w:val="Нет списка1"/>
    <w:next w:val="a2"/>
    <w:semiHidden/>
  </w:style>
  <w:style w:type="character" w:customStyle="1" w:styleId="10">
    <w:name w:val="Заголовок 1 Знак"/>
    <w:link w:val="1"/>
    <w:uiPriority w:val="9"/>
    <w:rsid w:val="00D1234A"/>
    <w:rPr>
      <w:rFonts w:eastAsia="Calibri"/>
      <w:b/>
      <w:bCs/>
      <w:caps/>
      <w:color w:val="000000" w:themeColor="text1"/>
      <w:sz w:val="32"/>
      <w:szCs w:val="32"/>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Pr>
      <w:b/>
      <w:sz w:val="28"/>
    </w:rPr>
  </w:style>
  <w:style w:type="paragraph" w:customStyle="1" w:styleId="as">
    <w:name w:val="as_рис_№"/>
    <w:basedOn w:val="a"/>
    <w:link w:val="as0"/>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Pr>
      <w:rFonts w:eastAsia="Calibri" w:cs="Arial"/>
      <w:sz w:val="24"/>
      <w:lang w:eastAsia="en-US"/>
    </w:rPr>
  </w:style>
  <w:style w:type="character" w:customStyle="1" w:styleId="as5">
    <w:name w:val="as_табл_№ Знак"/>
    <w:link w:val="as3"/>
    <w:rPr>
      <w:rFonts w:eastAsia="Calibri" w:cs="Arial"/>
      <w:sz w:val="24"/>
      <w:lang w:eastAsia="en-US"/>
    </w:rPr>
  </w:style>
  <w:style w:type="paragraph" w:customStyle="1" w:styleId="asExcel">
    <w:name w:val="as_типа_Excel"/>
    <w:basedOn w:val="a"/>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Pr>
      <w:rFonts w:eastAsia="Calibri"/>
      <w:sz w:val="28"/>
      <w:szCs w:val="24"/>
    </w:rPr>
  </w:style>
  <w:style w:type="paragraph" w:customStyle="1" w:styleId="ass1">
    <w:name w:val="ass_где"/>
    <w:basedOn w:val="ass"/>
    <w:link w:val="ass2"/>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Pr>
      <w:rFonts w:eastAsia="Calibri"/>
      <w:sz w:val="28"/>
      <w:szCs w:val="24"/>
    </w:rPr>
  </w:style>
  <w:style w:type="paragraph" w:customStyle="1" w:styleId="ass3">
    <w:name w:val="assСхемаТекст"/>
    <w:basedOn w:val="a"/>
    <w:link w:val="ass4"/>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Pr>
      <w:rFonts w:ascii="Tahoma" w:eastAsia="Calibri" w:hAnsi="Tahoma" w:cs="Tahoma"/>
      <w:sz w:val="16"/>
      <w:szCs w:val="16"/>
    </w:rPr>
  </w:style>
  <w:style w:type="character" w:customStyle="1" w:styleId="bold">
    <w:name w:val="курсив_bold"/>
    <w:rPr>
      <w:rFonts w:ascii="Times New Roman" w:hAnsi="Times New Roman"/>
      <w:bCs/>
      <w:i/>
      <w:iCs/>
      <w:spacing w:val="20"/>
      <w:sz w:val="28"/>
    </w:rPr>
  </w:style>
  <w:style w:type="paragraph" w:styleId="13">
    <w:name w:val="toc 1"/>
    <w:basedOn w:val="a"/>
    <w:next w:val="a"/>
    <w:autoRedefine/>
    <w:uiPriority w:val="39"/>
    <w:pPr>
      <w:tabs>
        <w:tab w:val="left" w:pos="480"/>
        <w:tab w:val="left" w:pos="1440"/>
        <w:tab w:val="right" w:leader="dot" w:pos="9462"/>
      </w:tabs>
      <w:overflowPunct/>
      <w:autoSpaceDE/>
      <w:autoSpaceDN/>
      <w:adjustRightInd/>
      <w:spacing w:line="360" w:lineRule="auto"/>
      <w:ind w:right="578"/>
      <w:textAlignment w:val="auto"/>
    </w:pPr>
    <w:rPr>
      <w:rFonts w:eastAsia="Calibri"/>
      <w:b/>
      <w:caps/>
      <w:noProof/>
      <w:sz w:val="28"/>
      <w:szCs w:val="28"/>
    </w:rPr>
  </w:style>
  <w:style w:type="paragraph" w:styleId="24">
    <w:name w:val="toc 2"/>
    <w:basedOn w:val="a"/>
    <w:next w:val="a"/>
    <w:autoRedefine/>
    <w:uiPriority w:val="39"/>
    <w:pPr>
      <w:tabs>
        <w:tab w:val="left" w:pos="960"/>
        <w:tab w:val="right" w:leader="dot" w:pos="9462"/>
      </w:tabs>
      <w:overflowPunct/>
      <w:autoSpaceDE/>
      <w:autoSpaceDN/>
      <w:adjustRightInd/>
      <w:spacing w:line="360" w:lineRule="auto"/>
      <w:ind w:left="238" w:right="635"/>
      <w:textAlignment w:val="auto"/>
    </w:pPr>
    <w:rPr>
      <w:rFonts w:eastAsia="Calibri"/>
      <w:noProof/>
      <w:sz w:val="28"/>
      <w:szCs w:val="28"/>
    </w:rPr>
  </w:style>
  <w:style w:type="paragraph" w:styleId="33">
    <w:name w:val="toc 3"/>
    <w:basedOn w:val="a"/>
    <w:next w:val="a"/>
    <w:autoRedefine/>
    <w:uiPriority w:val="39"/>
    <w:pPr>
      <w:tabs>
        <w:tab w:val="left" w:pos="1440"/>
        <w:tab w:val="right" w:pos="9360"/>
      </w:tabs>
      <w:overflowPunct/>
      <w:autoSpaceDE/>
      <w:autoSpaceDN/>
      <w:adjustRightInd/>
      <w:spacing w:line="360" w:lineRule="auto"/>
      <w:ind w:left="482" w:right="533"/>
      <w:textAlignment w:val="auto"/>
    </w:pPr>
    <w:rPr>
      <w:rFonts w:eastAsia="Calibri"/>
      <w:sz w:val="24"/>
      <w:szCs w:val="24"/>
    </w:rPr>
  </w:style>
  <w:style w:type="paragraph" w:styleId="afd">
    <w:name w:val="caption"/>
    <w:basedOn w:val="a"/>
    <w:next w:val="a"/>
    <w:qFormat/>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Pr>
      <w:rFonts w:eastAsia="Calibri"/>
      <w:sz w:val="24"/>
      <w:szCs w:val="24"/>
    </w:rPr>
  </w:style>
  <w:style w:type="paragraph" w:customStyle="1" w:styleId="ass5">
    <w:name w:val="ass_формула"/>
    <w:basedOn w:val="as3"/>
    <w:pPr>
      <w:keepNext w:val="0"/>
      <w:tabs>
        <w:tab w:val="left" w:pos="5187"/>
      </w:tabs>
      <w:spacing w:after="360"/>
    </w:pPr>
  </w:style>
  <w:style w:type="character" w:customStyle="1" w:styleId="bup">
    <w:name w:val="курсив_b_up"/>
    <w:rPr>
      <w:rFonts w:ascii="Times New Roman" w:hAnsi="Times New Roman"/>
      <w:bCs/>
      <w:i/>
      <w:iCs/>
      <w:spacing w:val="20"/>
      <w:sz w:val="30"/>
      <w:vertAlign w:val="superscript"/>
    </w:rPr>
  </w:style>
  <w:style w:type="character" w:customStyle="1" w:styleId="bdown">
    <w:name w:val="курсив_b_down"/>
    <w:rPr>
      <w:rFonts w:ascii="Times New Roman" w:hAnsi="Times New Roman"/>
      <w:bCs/>
      <w:i/>
      <w:iCs/>
      <w:spacing w:val="20"/>
      <w:sz w:val="30"/>
      <w:vertAlign w:val="subscript"/>
    </w:rPr>
  </w:style>
  <w:style w:type="paragraph" w:customStyle="1" w:styleId="as09">
    <w:name w:val="as_09"/>
    <w:basedOn w:val="ass"/>
    <w:pPr>
      <w:spacing w:line="336" w:lineRule="auto"/>
    </w:pPr>
  </w:style>
  <w:style w:type="character" w:customStyle="1" w:styleId="asss">
    <w:name w:val="asss_СсылТаб"/>
    <w:rPr>
      <w:b/>
      <w:color w:val="008000"/>
      <w:lang w:val="en-US"/>
    </w:rPr>
  </w:style>
  <w:style w:type="table" w:customStyle="1" w:styleId="25">
    <w:name w:val="Сетка таблицы2"/>
    <w:basedOn w:val="a1"/>
    <w:next w:val="a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Pr>
      <w:b/>
      <w:spacing w:val="6"/>
    </w:rPr>
  </w:style>
  <w:style w:type="character" w:customStyle="1" w:styleId="asItalic">
    <w:name w:val="asItalic"/>
    <w:rPr>
      <w:i/>
      <w:spacing w:val="6"/>
    </w:rPr>
  </w:style>
  <w:style w:type="character" w:customStyle="1" w:styleId="asIUp">
    <w:name w:val="asIUp"/>
    <w:rPr>
      <w:i/>
      <w:spacing w:val="6"/>
      <w:vertAlign w:val="superscript"/>
      <w:lang w:eastAsia="en-US"/>
    </w:rPr>
  </w:style>
  <w:style w:type="character" w:customStyle="1" w:styleId="asIDown">
    <w:name w:val="asIDown"/>
    <w:rPr>
      <w:i/>
      <w:spacing w:val="6"/>
      <w:sz w:val="32"/>
      <w:vertAlign w:val="subscript"/>
    </w:rPr>
  </w:style>
  <w:style w:type="character" w:customStyle="1" w:styleId="asIUpStepen">
    <w:name w:val="asIUpStepen"/>
    <w:rPr>
      <w:spacing w:val="6"/>
      <w:vertAlign w:val="superscript"/>
      <w:lang w:eastAsia="en-US"/>
    </w:rPr>
  </w:style>
  <w:style w:type="character" w:customStyle="1" w:styleId="asss0">
    <w:name w:val="asssКрМурашки"/>
    <w:rPr>
      <w:effect w:val="none"/>
    </w:rPr>
  </w:style>
  <w:style w:type="character" w:customStyle="1" w:styleId="asIUpxIndex">
    <w:name w:val="asIUpxIndex"/>
    <w:rPr>
      <w:spacing w:val="6"/>
      <w:vertAlign w:val="subscript"/>
    </w:rPr>
  </w:style>
  <w:style w:type="paragraph" w:customStyle="1" w:styleId="as7">
    <w:name w:val="as_тбЗаг"/>
    <w:basedOn w:val="a"/>
    <w:next w:val="as1"/>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Pr>
      <w:color w:val="auto"/>
      <w:effect w:val="none"/>
      <w:lang w:val="ru-RU"/>
    </w:rPr>
  </w:style>
  <w:style w:type="paragraph" w:customStyle="1" w:styleId="asblShapka">
    <w:name w:val="asblShapka"/>
    <w:basedOn w:val="a"/>
    <w:pPr>
      <w:overflowPunct/>
      <w:autoSpaceDE/>
      <w:autoSpaceDN/>
      <w:adjustRightInd/>
      <w:textAlignment w:val="auto"/>
    </w:pPr>
    <w:rPr>
      <w:rFonts w:eastAsia="Calibri"/>
      <w:sz w:val="18"/>
      <w:szCs w:val="24"/>
    </w:rPr>
  </w:style>
  <w:style w:type="paragraph" w:customStyle="1" w:styleId="asblTbl">
    <w:name w:val="asblTbl"/>
    <w:basedOn w:val="aff"/>
    <w:rPr>
      <w:sz w:val="20"/>
    </w:rPr>
  </w:style>
  <w:style w:type="paragraph" w:styleId="aff">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ff0"/>
    <w:uiPriority w:val="99"/>
    <w:pPr>
      <w:overflowPunct/>
      <w:autoSpaceDE/>
      <w:autoSpaceDN/>
      <w:adjustRightInd/>
      <w:textAlignment w:val="auto"/>
    </w:pPr>
    <w:rPr>
      <w:rFonts w:eastAsia="Calibri"/>
      <w:sz w:val="24"/>
      <w:szCs w:val="24"/>
    </w:rPr>
  </w:style>
  <w:style w:type="character" w:customStyle="1" w:styleId="asIDow">
    <w:name w:val="asIDow"/>
    <w:rPr>
      <w:rFonts w:ascii="Times New Roman" w:hAnsi="Times New Roman"/>
      <w:i/>
      <w:spacing w:val="6"/>
      <w:position w:val="-6"/>
      <w:sz w:val="30"/>
      <w:vertAlign w:val="subscript"/>
    </w:rPr>
  </w:style>
  <w:style w:type="character" w:customStyle="1" w:styleId="aa">
    <w:name w:val="Основной текст с отступом Знак"/>
    <w:link w:val="a9"/>
    <w:rPr>
      <w:sz w:val="24"/>
    </w:rPr>
  </w:style>
  <w:style w:type="paragraph" w:customStyle="1" w:styleId="14">
    <w:name w:val="Обычный1"/>
    <w:pPr>
      <w:spacing w:before="100" w:after="100"/>
    </w:pPr>
    <w:rPr>
      <w:snapToGrid w:val="0"/>
      <w:sz w:val="24"/>
    </w:rPr>
  </w:style>
  <w:style w:type="paragraph" w:customStyle="1" w:styleId="15">
    <w:name w:val="1"/>
    <w:basedOn w:val="a"/>
    <w:link w:val="16"/>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Pr>
      <w:sz w:val="28"/>
      <w:szCs w:val="24"/>
    </w:rPr>
  </w:style>
  <w:style w:type="paragraph" w:customStyle="1" w:styleId="ass6">
    <w:name w:val="ass Знак Знак"/>
    <w:basedOn w:val="a"/>
    <w:link w:val="ass7"/>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Pr>
      <w:sz w:val="28"/>
      <w:szCs w:val="24"/>
    </w:rPr>
  </w:style>
  <w:style w:type="character" w:customStyle="1" w:styleId="ass20">
    <w:name w:val="ass Знак2"/>
    <w:rPr>
      <w:sz w:val="28"/>
      <w:szCs w:val="24"/>
      <w:lang w:val="ru-RU" w:eastAsia="ru-RU" w:bidi="ar-SA"/>
    </w:rPr>
  </w:style>
  <w:style w:type="paragraph" w:customStyle="1" w:styleId="aff1">
    <w:name w:val="мой"/>
    <w:pPr>
      <w:spacing w:line="360" w:lineRule="auto"/>
      <w:ind w:firstLine="1077"/>
      <w:jc w:val="both"/>
    </w:pPr>
    <w:rPr>
      <w:noProof/>
      <w:sz w:val="28"/>
    </w:rPr>
  </w:style>
  <w:style w:type="paragraph" w:customStyle="1" w:styleId="as12">
    <w:name w:val="Стиль as_рис_№ + 12 пт"/>
    <w:basedOn w:val="as"/>
    <w:pPr>
      <w:spacing w:line="360" w:lineRule="auto"/>
    </w:pPr>
    <w:rPr>
      <w:rFonts w:eastAsia="Times New Roman"/>
    </w:rPr>
  </w:style>
  <w:style w:type="character" w:customStyle="1" w:styleId="ass40">
    <w:name w:val="ass Знак4"/>
    <w:rPr>
      <w:sz w:val="28"/>
      <w:szCs w:val="24"/>
      <w:lang w:val="ru-RU" w:eastAsia="ru-RU" w:bidi="ar-SA"/>
    </w:rPr>
  </w:style>
  <w:style w:type="paragraph" w:customStyle="1" w:styleId="17">
    <w:name w:val="Стиль1 Знак Знак"/>
    <w:basedOn w:val="a"/>
    <w:link w:val="110"/>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Pr>
      <w:rFonts w:ascii="Book Antiqua" w:hAnsi="Book Antiqua"/>
      <w:sz w:val="18"/>
      <w:szCs w:val="24"/>
    </w:rPr>
  </w:style>
  <w:style w:type="paragraph" w:customStyle="1" w:styleId="aff2">
    <w:name w:val="заг_таб"/>
    <w:basedOn w:val="a"/>
    <w:next w:val="a"/>
    <w:link w:val="aff3"/>
    <w:pPr>
      <w:keepNext/>
      <w:overflowPunct/>
      <w:autoSpaceDE/>
      <w:autoSpaceDN/>
      <w:adjustRightInd/>
      <w:spacing w:after="240"/>
      <w:jc w:val="center"/>
      <w:textAlignment w:val="auto"/>
    </w:pPr>
    <w:rPr>
      <w:rFonts w:ascii="Arial" w:hAnsi="Arial" w:cs="Arial"/>
      <w:sz w:val="28"/>
      <w:szCs w:val="24"/>
    </w:rPr>
  </w:style>
  <w:style w:type="character" w:customStyle="1" w:styleId="aff3">
    <w:name w:val="заг_таб Знак"/>
    <w:link w:val="aff2"/>
    <w:rPr>
      <w:rFonts w:ascii="Arial" w:hAnsi="Arial" w:cs="Arial"/>
      <w:sz w:val="28"/>
      <w:szCs w:val="24"/>
    </w:rPr>
  </w:style>
  <w:style w:type="paragraph" w:customStyle="1" w:styleId="ass10">
    <w:name w:val="ass Знак Знак1 Знак Знак"/>
    <w:basedOn w:val="a"/>
    <w:link w:val="ass11"/>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Pr>
      <w:sz w:val="28"/>
      <w:szCs w:val="24"/>
    </w:rPr>
  </w:style>
  <w:style w:type="paragraph" w:customStyle="1" w:styleId="ass14pt1">
    <w:name w:val="Стиль ass + 14 pt1 Знак Знак Знак"/>
    <w:basedOn w:val="a"/>
    <w:link w:val="ass14pt10"/>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Pr>
      <w:sz w:val="28"/>
      <w:szCs w:val="24"/>
      <w:lang w:val="ru-RU" w:eastAsia="ru-RU" w:bidi="ar-SA"/>
    </w:rPr>
  </w:style>
  <w:style w:type="character" w:customStyle="1" w:styleId="ass12">
    <w:name w:val="ass Знак Знак1"/>
    <w:rPr>
      <w:sz w:val="28"/>
      <w:szCs w:val="24"/>
      <w:lang w:val="ru-RU" w:eastAsia="ru-RU" w:bidi="ar-SA"/>
    </w:rPr>
  </w:style>
  <w:style w:type="paragraph" w:customStyle="1" w:styleId="as8">
    <w:name w:val="as_табл_заголовок Знак Знак Знак Знак Знак"/>
    <w:basedOn w:val="a"/>
    <w:link w:val="as9"/>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Pr>
      <w:rFonts w:cs="Arial"/>
      <w:sz w:val="28"/>
      <w:szCs w:val="24"/>
      <w:lang w:eastAsia="en-US"/>
    </w:rPr>
  </w:style>
  <w:style w:type="paragraph" w:customStyle="1" w:styleId="ass8">
    <w:name w:val="ass Знак Знак Знак Знак Знак Знак"/>
    <w:basedOn w:val="a"/>
    <w:link w:val="ass9"/>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Pr>
      <w:sz w:val="28"/>
      <w:szCs w:val="24"/>
    </w:rPr>
  </w:style>
  <w:style w:type="paragraph" w:customStyle="1" w:styleId="18">
    <w:name w:val="Стиль1 Знак Знак Знак Знак Знак Знак"/>
    <w:basedOn w:val="a"/>
    <w:link w:val="19"/>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Pr>
      <w:rFonts w:ascii="Book Antiqua" w:hAnsi="Book Antiqua"/>
      <w:sz w:val="18"/>
      <w:szCs w:val="24"/>
    </w:rPr>
  </w:style>
  <w:style w:type="paragraph" w:customStyle="1" w:styleId="0">
    <w:name w:val="Стиль заг_таб + После:  0 пт"/>
    <w:basedOn w:val="aff2"/>
    <w:pPr>
      <w:spacing w:after="0"/>
    </w:pPr>
    <w:rPr>
      <w:rFonts w:ascii="Tahoma" w:hAnsi="Tahoma" w:cs="Times New Roman"/>
      <w:sz w:val="26"/>
      <w:szCs w:val="20"/>
    </w:rPr>
  </w:style>
  <w:style w:type="paragraph" w:customStyle="1" w:styleId="ass13">
    <w:name w:val="ass Знак Знак Знак1 Знак Знак Знак"/>
    <w:basedOn w:val="a"/>
    <w:link w:val="ass14"/>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Pr>
      <w:sz w:val="26"/>
      <w:szCs w:val="24"/>
    </w:rPr>
  </w:style>
  <w:style w:type="character" w:customStyle="1" w:styleId="ass21">
    <w:name w:val="ass Знак Знак Знак Знак2 Знак Знак"/>
    <w:link w:val="ass22"/>
    <w:rPr>
      <w:sz w:val="26"/>
      <w:szCs w:val="24"/>
    </w:rPr>
  </w:style>
  <w:style w:type="paragraph" w:customStyle="1" w:styleId="ass22">
    <w:name w:val="ass Знак Знак Знак Знак2 Знак"/>
    <w:basedOn w:val="a"/>
    <w:link w:val="ass21"/>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pPr>
      <w:widowControl/>
      <w:spacing w:line="312" w:lineRule="auto"/>
    </w:pPr>
    <w:rPr>
      <w:w w:val="90"/>
      <w:sz w:val="26"/>
      <w:szCs w:val="26"/>
    </w:rPr>
  </w:style>
  <w:style w:type="character" w:customStyle="1" w:styleId="ass13pt0">
    <w:name w:val="Стиль ass + 13 pt Знак Знак Знак Знак Знак Знак"/>
    <w:link w:val="ass13pt"/>
    <w:rPr>
      <w:w w:val="90"/>
      <w:sz w:val="26"/>
      <w:szCs w:val="26"/>
    </w:rPr>
  </w:style>
  <w:style w:type="paragraph" w:customStyle="1" w:styleId="asa">
    <w:name w:val="as_табл_заголовок Знак Знак Знак"/>
    <w:basedOn w:val="a"/>
    <w:link w:val="asb"/>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Pr>
      <w:rFonts w:cs="Arial"/>
      <w:sz w:val="28"/>
      <w:szCs w:val="24"/>
      <w:lang w:eastAsia="en-US"/>
    </w:rPr>
  </w:style>
  <w:style w:type="character" w:customStyle="1" w:styleId="111">
    <w:name w:val="Стиль1 Знак Знак Знак1 Знак Знак Знак Знак"/>
    <w:link w:val="112"/>
    <w:rPr>
      <w:rFonts w:ascii="Book Antiqua" w:hAnsi="Book Antiqua"/>
      <w:sz w:val="18"/>
      <w:szCs w:val="24"/>
    </w:rPr>
  </w:style>
  <w:style w:type="paragraph" w:customStyle="1" w:styleId="112">
    <w:name w:val="Стиль1 Знак Знак Знак1 Знак Знак Знак"/>
    <w:basedOn w:val="a"/>
    <w:link w:val="111"/>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Pr>
      <w:color w:val="000000"/>
      <w:sz w:val="24"/>
      <w:szCs w:val="24"/>
    </w:rPr>
  </w:style>
  <w:style w:type="character" w:customStyle="1" w:styleId="1a">
    <w:name w:val="Стиль1 Знак Знак Знак Знак Знак Знак Знак Знак Знак Знак"/>
    <w:link w:val="1b"/>
    <w:rPr>
      <w:rFonts w:ascii="Book Antiqua" w:hAnsi="Book Antiqua"/>
      <w:sz w:val="18"/>
      <w:szCs w:val="24"/>
    </w:rPr>
  </w:style>
  <w:style w:type="paragraph" w:customStyle="1" w:styleId="1b">
    <w:name w:val="Стиль1 Знак Знак Знак Знак Знак Знак Знак Знак Знак"/>
    <w:basedOn w:val="a"/>
    <w:link w:val="1a"/>
    <w:pPr>
      <w:overflowPunct/>
      <w:autoSpaceDE/>
      <w:autoSpaceDN/>
      <w:adjustRightInd/>
      <w:textAlignment w:val="auto"/>
    </w:pPr>
    <w:rPr>
      <w:rFonts w:ascii="Book Antiqua" w:hAnsi="Book Antiqua"/>
      <w:sz w:val="18"/>
      <w:szCs w:val="24"/>
    </w:rPr>
  </w:style>
  <w:style w:type="paragraph" w:customStyle="1" w:styleId="aff4">
    <w:name w:val="Мой Знак"/>
    <w:link w:val="aff5"/>
    <w:pPr>
      <w:spacing w:line="348" w:lineRule="auto"/>
      <w:ind w:firstLine="680"/>
      <w:jc w:val="both"/>
    </w:pPr>
    <w:rPr>
      <w:sz w:val="24"/>
      <w:szCs w:val="28"/>
    </w:rPr>
  </w:style>
  <w:style w:type="character" w:customStyle="1" w:styleId="aff5">
    <w:name w:val="Мой Знак Знак"/>
    <w:link w:val="aff4"/>
    <w:rPr>
      <w:sz w:val="24"/>
      <w:szCs w:val="28"/>
    </w:rPr>
  </w:style>
  <w:style w:type="paragraph" w:customStyle="1" w:styleId="ass14pt2">
    <w:name w:val="Стиль ass + 14 pt2"/>
    <w:link w:val="ass14pt20"/>
    <w:pPr>
      <w:widowControl w:val="0"/>
      <w:spacing w:line="348" w:lineRule="auto"/>
      <w:ind w:firstLine="709"/>
      <w:jc w:val="both"/>
    </w:pPr>
    <w:rPr>
      <w:sz w:val="24"/>
      <w:szCs w:val="24"/>
    </w:rPr>
  </w:style>
  <w:style w:type="character" w:customStyle="1" w:styleId="ass14pt20">
    <w:name w:val="Стиль ass + 14 pt2 Знак"/>
    <w:link w:val="ass14pt2"/>
    <w:rPr>
      <w:sz w:val="24"/>
      <w:szCs w:val="24"/>
    </w:rPr>
  </w:style>
  <w:style w:type="paragraph" w:customStyle="1" w:styleId="ass14pt">
    <w:name w:val="Стиль ass + 14 pt Знак"/>
    <w:basedOn w:val="a"/>
    <w:link w:val="ass14pt0"/>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Pr>
      <w:sz w:val="24"/>
      <w:szCs w:val="24"/>
    </w:rPr>
  </w:style>
  <w:style w:type="paragraph" w:customStyle="1" w:styleId="as20">
    <w:name w:val="as_табл_заголовок Знак Знак Знак2"/>
    <w:basedOn w:val="a"/>
    <w:link w:val="as10"/>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Pr>
      <w:rFonts w:cs="Arial"/>
      <w:sz w:val="24"/>
      <w:szCs w:val="24"/>
      <w:lang w:eastAsia="en-US"/>
    </w:rPr>
  </w:style>
  <w:style w:type="paragraph" w:customStyle="1" w:styleId="26">
    <w:name w:val="Стиль2 Знак Знак Знак Знак"/>
    <w:basedOn w:val="a"/>
    <w:link w:val="27"/>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Pr>
      <w:sz w:val="24"/>
      <w:szCs w:val="24"/>
    </w:rPr>
  </w:style>
  <w:style w:type="paragraph" w:customStyle="1" w:styleId="ass14pt11">
    <w:name w:val="Стиль ass + 14 pt1 Знак Знак"/>
    <w:basedOn w:val="a"/>
    <w:link w:val="ass14pt12"/>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Pr>
      <w:sz w:val="24"/>
      <w:szCs w:val="24"/>
      <w:lang w:val="ru-RU" w:eastAsia="ru-RU" w:bidi="ar-SA"/>
    </w:rPr>
  </w:style>
  <w:style w:type="character" w:customStyle="1" w:styleId="ass23">
    <w:name w:val="ass Знак Знак Знак2 Знак Знак"/>
    <w:rPr>
      <w:sz w:val="24"/>
      <w:szCs w:val="24"/>
      <w:lang w:val="ru-RU" w:eastAsia="ru-RU" w:bidi="ar-SA"/>
    </w:rPr>
  </w:style>
  <w:style w:type="paragraph" w:customStyle="1" w:styleId="as11">
    <w:name w:val="as_табл_заголовок Знак Знак Знак Знак Знак1 Знак Знак"/>
    <w:basedOn w:val="a"/>
    <w:link w:val="as13"/>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Pr>
      <w:rFonts w:cs="Arial"/>
      <w:sz w:val="24"/>
      <w:szCs w:val="24"/>
      <w:lang w:eastAsia="en-US"/>
    </w:rPr>
  </w:style>
  <w:style w:type="paragraph" w:customStyle="1" w:styleId="ass24">
    <w:name w:val="ass Знак Знак Знак Знак Знак Знак2 Знак"/>
    <w:basedOn w:val="a"/>
    <w:link w:val="ass25"/>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Pr>
      <w:sz w:val="28"/>
      <w:szCs w:val="24"/>
    </w:rPr>
  </w:style>
  <w:style w:type="character" w:customStyle="1" w:styleId="120">
    <w:name w:val="Стиль1 Знак Знак Знак Знак Знак Знак2"/>
    <w:link w:val="113"/>
    <w:rPr>
      <w:rFonts w:ascii="Book Antiqua" w:hAnsi="Book Antiqua"/>
      <w:sz w:val="18"/>
      <w:szCs w:val="24"/>
    </w:rPr>
  </w:style>
  <w:style w:type="paragraph" w:customStyle="1" w:styleId="113">
    <w:name w:val="Стиль1 Знак Знак Знак Знак Знак1"/>
    <w:basedOn w:val="a"/>
    <w:link w:val="120"/>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Pr>
      <w:sz w:val="26"/>
      <w:szCs w:val="24"/>
    </w:rPr>
  </w:style>
  <w:style w:type="paragraph" w:customStyle="1" w:styleId="ass111">
    <w:name w:val="ass Знак Знак Знак1 Знак1 Знак"/>
    <w:basedOn w:val="a"/>
    <w:link w:val="ass110"/>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Pr>
      <w:sz w:val="26"/>
      <w:szCs w:val="24"/>
    </w:rPr>
  </w:style>
  <w:style w:type="paragraph" w:customStyle="1" w:styleId="ass12pt1">
    <w:name w:val="Стиль ass + 12 pt Знак Знак Знак Знак Знак Знак Знак Знак Знак Знак Знак Знак Знак"/>
    <w:basedOn w:val="a"/>
    <w:link w:val="ass12pt2"/>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Pr>
      <w:sz w:val="24"/>
      <w:szCs w:val="24"/>
    </w:rPr>
  </w:style>
  <w:style w:type="paragraph" w:customStyle="1" w:styleId="assc">
    <w:name w:val="Стиль ass + Черный Знак Знак Знак Знак Знак Знак"/>
    <w:basedOn w:val="a"/>
    <w:link w:val="assd"/>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Pr>
      <w:color w:val="000000"/>
      <w:sz w:val="24"/>
      <w:szCs w:val="24"/>
    </w:rPr>
  </w:style>
  <w:style w:type="paragraph" w:customStyle="1" w:styleId="ass14pt13">
    <w:name w:val="Стиль ass + 14 pt1 Знак Знак Знак Знак Знак Знак Знак Знак Знак"/>
    <w:basedOn w:val="a"/>
    <w:link w:val="ass14pt14"/>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Pr>
      <w:sz w:val="24"/>
      <w:szCs w:val="24"/>
    </w:rPr>
  </w:style>
  <w:style w:type="paragraph" w:customStyle="1" w:styleId="ass13pt1">
    <w:name w:val="Стиль ass + 13 pt Знак Знак Знак Знак Знак Знак Знак Знак Знак Знак Знак"/>
    <w:basedOn w:val="a"/>
    <w:link w:val="ass13pt2"/>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Pr>
      <w:w w:val="90"/>
      <w:sz w:val="26"/>
      <w:szCs w:val="26"/>
    </w:rPr>
  </w:style>
  <w:style w:type="character" w:customStyle="1" w:styleId="114">
    <w:name w:val="Стиль1 Знак Знак Знак1 Знак Знак Знак Знак Знак Знак Знак Знак Знак Знак"/>
    <w:link w:val="115"/>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Pr>
      <w:sz w:val="24"/>
      <w:szCs w:val="24"/>
    </w:rPr>
  </w:style>
  <w:style w:type="paragraph" w:customStyle="1" w:styleId="asse">
    <w:name w:val="ass Знак Знак Знак Знак Знак Знак Знак Знак Знак Знак Знак Знак Знак Знак"/>
    <w:basedOn w:val="a"/>
    <w:link w:val="assf"/>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Pr>
      <w:sz w:val="24"/>
      <w:szCs w:val="24"/>
    </w:rPr>
  </w:style>
  <w:style w:type="character" w:customStyle="1" w:styleId="asc">
    <w:name w:val="as_табл_заголовок Знак Знак Знак Знак Знак Знак Знак Знак Знак Знак"/>
    <w:link w:val="asd"/>
    <w:rPr>
      <w:rFonts w:cs="Arial"/>
      <w:sz w:val="24"/>
      <w:szCs w:val="24"/>
      <w:lang w:eastAsia="en-US"/>
    </w:rPr>
  </w:style>
  <w:style w:type="paragraph" w:customStyle="1" w:styleId="asd">
    <w:name w:val="as_табл_заголовок Знак Знак Знак Знак Знак Знак Знак Знак Знак"/>
    <w:basedOn w:val="a"/>
    <w:link w:val="asc"/>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Pr>
      <w:rFonts w:cs="Arial"/>
      <w:sz w:val="24"/>
      <w:szCs w:val="24"/>
      <w:lang w:eastAsia="en-US"/>
    </w:rPr>
  </w:style>
  <w:style w:type="paragraph" w:customStyle="1" w:styleId="as15">
    <w:name w:val="as_табл_заголовок Знак Знак Знак Знак Знак Знак1 Знак"/>
    <w:basedOn w:val="a"/>
    <w:link w:val="as14"/>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Pr>
      <w:rFonts w:cs="Arial"/>
      <w:sz w:val="28"/>
      <w:lang w:val="ru-RU" w:eastAsia="en-US" w:bidi="ar-SA"/>
    </w:rPr>
  </w:style>
  <w:style w:type="paragraph" w:customStyle="1" w:styleId="116">
    <w:name w:val="Стиль1 Знак Знак Знак1 Знак Знак Знак Знак Знак Знак Знак"/>
    <w:basedOn w:val="a"/>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Pr>
      <w:sz w:val="26"/>
      <w:szCs w:val="24"/>
    </w:rPr>
  </w:style>
  <w:style w:type="paragraph" w:customStyle="1" w:styleId="ass140">
    <w:name w:val="Стиль ass + 14 пт"/>
    <w:basedOn w:val="ass"/>
    <w:link w:val="ass141"/>
    <w:pPr>
      <w:autoSpaceDE w:val="0"/>
      <w:autoSpaceDN w:val="0"/>
      <w:adjustRightInd w:val="0"/>
      <w:spacing w:line="343" w:lineRule="auto"/>
    </w:pPr>
  </w:style>
  <w:style w:type="character" w:customStyle="1" w:styleId="ass141">
    <w:name w:val="Стиль ass + 14 пт Знак"/>
    <w:basedOn w:val="ass0"/>
    <w:link w:val="ass140"/>
    <w:rPr>
      <w:rFonts w:eastAsia="Calibri"/>
      <w:sz w:val="28"/>
      <w:szCs w:val="24"/>
    </w:rPr>
  </w:style>
  <w:style w:type="character" w:customStyle="1" w:styleId="as0">
    <w:name w:val="as_рис_№ Знак"/>
    <w:link w:val="as"/>
    <w:rPr>
      <w:rFonts w:eastAsia="Calibri" w:cs="Arial"/>
      <w:sz w:val="24"/>
      <w:szCs w:val="28"/>
    </w:rPr>
  </w:style>
  <w:style w:type="paragraph" w:customStyle="1" w:styleId="aff6">
    <w:name w:val="Т_Работы"/>
    <w:pPr>
      <w:ind w:firstLine="709"/>
      <w:jc w:val="both"/>
    </w:pPr>
    <w:rPr>
      <w:rFonts w:ascii="Arial" w:hAnsi="Arial"/>
      <w:sz w:val="24"/>
    </w:rPr>
  </w:style>
  <w:style w:type="table" w:customStyle="1" w:styleId="34">
    <w:name w:val="Сетка таблицы3"/>
    <w:basedOn w:val="a1"/>
    <w:next w:val="ad"/>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style>
  <w:style w:type="character" w:customStyle="1" w:styleId="aff0">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ff"/>
    <w:uiPriority w:val="99"/>
    <w:locked/>
    <w:rPr>
      <w:rFonts w:eastAsia="Calibri"/>
      <w:sz w:val="24"/>
      <w:szCs w:val="24"/>
    </w:rPr>
  </w:style>
  <w:style w:type="character" w:customStyle="1" w:styleId="1c">
    <w:name w:val="Текст сноски Знак1"/>
    <w:aliases w:val="nienie Знак,Текст сноски Знак Знак Знак Знак Знак1,Текст сноски Знак Знак Знак Знак Знак Знак,Текст сноски Знак Знак Знак Знак1"/>
    <w:basedOn w:val="a0"/>
    <w:rPr>
      <w:rFonts w:ascii="Times New Roman" w:eastAsia="Times New Roman" w:hAnsi="Times New Roman" w:cs="Times New Roman"/>
      <w:sz w:val="20"/>
      <w:szCs w:val="20"/>
      <w:lang w:eastAsia="ru-RU"/>
    </w:rPr>
  </w:style>
  <w:style w:type="character" w:styleId="aff7">
    <w:name w:val="Strong"/>
    <w:basedOn w:val="a0"/>
    <w:uiPriority w:val="22"/>
    <w:qFormat/>
    <w:rPr>
      <w:b/>
      <w:bCs/>
    </w:rPr>
  </w:style>
  <w:style w:type="character" w:customStyle="1" w:styleId="apple-converted-space">
    <w:name w:val="apple-converted-space"/>
    <w:basedOn w:val="a0"/>
  </w:style>
  <w:style w:type="paragraph" w:customStyle="1" w:styleId="im-mess">
    <w:name w:val="im-mess"/>
    <w:basedOn w:val="a"/>
    <w:pPr>
      <w:overflowPunct/>
      <w:autoSpaceDE/>
      <w:autoSpaceDN/>
      <w:adjustRightInd/>
      <w:spacing w:before="100" w:beforeAutospacing="1" w:after="100" w:afterAutospacing="1"/>
      <w:textAlignment w:val="auto"/>
    </w:pPr>
    <w:rPr>
      <w:sz w:val="24"/>
      <w:szCs w:val="24"/>
    </w:rPr>
  </w:style>
  <w:style w:type="character" w:customStyle="1" w:styleId="1d">
    <w:name w:val="Неразрешенное упоминание1"/>
    <w:basedOn w:val="a0"/>
    <w:uiPriority w:val="99"/>
    <w:semiHidden/>
    <w:unhideWhenUsed/>
    <w:rPr>
      <w:color w:val="605E5C"/>
      <w:shd w:val="clear" w:color="auto" w:fill="E1DFDD"/>
    </w:rPr>
  </w:style>
  <w:style w:type="character" w:customStyle="1" w:styleId="normaltextrun">
    <w:name w:val="normaltextrun"/>
    <w:basedOn w:val="a0"/>
  </w:style>
  <w:style w:type="character" w:customStyle="1" w:styleId="spellingerror">
    <w:name w:val="spellingerror"/>
    <w:basedOn w:val="a0"/>
  </w:style>
  <w:style w:type="paragraph" w:customStyle="1" w:styleId="paragraph">
    <w:name w:val="paragraph"/>
    <w:basedOn w:val="a"/>
    <w:pPr>
      <w:overflowPunct/>
      <w:autoSpaceDE/>
      <w:autoSpaceDN/>
      <w:adjustRightInd/>
      <w:spacing w:before="100" w:beforeAutospacing="1" w:after="100" w:afterAutospacing="1"/>
      <w:textAlignment w:val="auto"/>
    </w:pPr>
    <w:rPr>
      <w:sz w:val="24"/>
      <w:szCs w:val="24"/>
    </w:rPr>
  </w:style>
  <w:style w:type="character" w:customStyle="1" w:styleId="eop">
    <w:name w:val="eop"/>
    <w:basedOn w:val="a0"/>
  </w:style>
  <w:style w:type="paragraph" w:styleId="aff8">
    <w:name w:val="TOC Heading"/>
    <w:basedOn w:val="1"/>
    <w:next w:val="a"/>
    <w:uiPriority w:val="39"/>
    <w:unhideWhenUsed/>
    <w:qFormat/>
    <w:rsid w:val="003D4488"/>
    <w:pPr>
      <w:keepLines/>
      <w:overflowPunct/>
      <w:autoSpaceDE/>
      <w:autoSpaceDN/>
      <w:adjustRightInd/>
      <w:spacing w:before="240" w:line="259" w:lineRule="auto"/>
      <w:ind w:left="0"/>
      <w:jc w:val="left"/>
      <w:textAlignment w:val="auto"/>
      <w:outlineLvl w:val="9"/>
    </w:pPr>
    <w:rPr>
      <w:rFonts w:asciiTheme="majorHAnsi" w:eastAsiaTheme="majorEastAsia" w:hAnsiTheme="majorHAnsi" w:cstheme="majorBidi"/>
      <w:b w:val="0"/>
      <w:bCs w:val="0"/>
      <w:caps w:val="0"/>
      <w:color w:val="365F91" w:themeColor="accent1" w:themeShade="BF"/>
    </w:rPr>
  </w:style>
  <w:style w:type="character" w:styleId="aff9">
    <w:name w:val="Unresolved Mention"/>
    <w:basedOn w:val="a0"/>
    <w:uiPriority w:val="99"/>
    <w:semiHidden/>
    <w:unhideWhenUsed/>
    <w:rsid w:val="0074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347">
      <w:bodyDiv w:val="1"/>
      <w:marLeft w:val="0"/>
      <w:marRight w:val="0"/>
      <w:marTop w:val="0"/>
      <w:marBottom w:val="0"/>
      <w:divBdr>
        <w:top w:val="none" w:sz="0" w:space="0" w:color="auto"/>
        <w:left w:val="none" w:sz="0" w:space="0" w:color="auto"/>
        <w:bottom w:val="none" w:sz="0" w:space="0" w:color="auto"/>
        <w:right w:val="none" w:sz="0" w:space="0" w:color="auto"/>
      </w:divBdr>
    </w:div>
    <w:div w:id="190073079">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224874604">
      <w:bodyDiv w:val="1"/>
      <w:marLeft w:val="0"/>
      <w:marRight w:val="0"/>
      <w:marTop w:val="0"/>
      <w:marBottom w:val="0"/>
      <w:divBdr>
        <w:top w:val="none" w:sz="0" w:space="0" w:color="auto"/>
        <w:left w:val="none" w:sz="0" w:space="0" w:color="auto"/>
        <w:bottom w:val="none" w:sz="0" w:space="0" w:color="auto"/>
        <w:right w:val="none" w:sz="0" w:space="0" w:color="auto"/>
      </w:divBdr>
    </w:div>
    <w:div w:id="281805494">
      <w:bodyDiv w:val="1"/>
      <w:marLeft w:val="0"/>
      <w:marRight w:val="0"/>
      <w:marTop w:val="0"/>
      <w:marBottom w:val="0"/>
      <w:divBdr>
        <w:top w:val="none" w:sz="0" w:space="0" w:color="auto"/>
        <w:left w:val="none" w:sz="0" w:space="0" w:color="auto"/>
        <w:bottom w:val="none" w:sz="0" w:space="0" w:color="auto"/>
        <w:right w:val="none" w:sz="0" w:space="0" w:color="auto"/>
      </w:divBdr>
      <w:divsChild>
        <w:div w:id="1989093569">
          <w:marLeft w:val="0"/>
          <w:marRight w:val="0"/>
          <w:marTop w:val="0"/>
          <w:marBottom w:val="0"/>
          <w:divBdr>
            <w:top w:val="none" w:sz="0" w:space="0" w:color="auto"/>
            <w:left w:val="none" w:sz="0" w:space="0" w:color="auto"/>
            <w:bottom w:val="none" w:sz="0" w:space="0" w:color="auto"/>
            <w:right w:val="none" w:sz="0" w:space="0" w:color="auto"/>
          </w:divBdr>
          <w:divsChild>
            <w:div w:id="507791945">
              <w:marLeft w:val="0"/>
              <w:marRight w:val="0"/>
              <w:marTop w:val="0"/>
              <w:marBottom w:val="0"/>
              <w:divBdr>
                <w:top w:val="none" w:sz="0" w:space="0" w:color="auto"/>
                <w:left w:val="none" w:sz="0" w:space="0" w:color="auto"/>
                <w:bottom w:val="none" w:sz="0" w:space="0" w:color="auto"/>
                <w:right w:val="none" w:sz="0" w:space="0" w:color="auto"/>
              </w:divBdr>
            </w:div>
            <w:div w:id="1941910687">
              <w:marLeft w:val="0"/>
              <w:marRight w:val="0"/>
              <w:marTop w:val="0"/>
              <w:marBottom w:val="0"/>
              <w:divBdr>
                <w:top w:val="none" w:sz="0" w:space="0" w:color="auto"/>
                <w:left w:val="none" w:sz="0" w:space="0" w:color="auto"/>
                <w:bottom w:val="none" w:sz="0" w:space="0" w:color="auto"/>
                <w:right w:val="none" w:sz="0" w:space="0" w:color="auto"/>
              </w:divBdr>
            </w:div>
            <w:div w:id="1638026770">
              <w:marLeft w:val="0"/>
              <w:marRight w:val="0"/>
              <w:marTop w:val="0"/>
              <w:marBottom w:val="0"/>
              <w:divBdr>
                <w:top w:val="none" w:sz="0" w:space="0" w:color="auto"/>
                <w:left w:val="none" w:sz="0" w:space="0" w:color="auto"/>
                <w:bottom w:val="none" w:sz="0" w:space="0" w:color="auto"/>
                <w:right w:val="none" w:sz="0" w:space="0" w:color="auto"/>
              </w:divBdr>
            </w:div>
            <w:div w:id="960309447">
              <w:marLeft w:val="0"/>
              <w:marRight w:val="0"/>
              <w:marTop w:val="0"/>
              <w:marBottom w:val="0"/>
              <w:divBdr>
                <w:top w:val="none" w:sz="0" w:space="0" w:color="auto"/>
                <w:left w:val="none" w:sz="0" w:space="0" w:color="auto"/>
                <w:bottom w:val="none" w:sz="0" w:space="0" w:color="auto"/>
                <w:right w:val="none" w:sz="0" w:space="0" w:color="auto"/>
              </w:divBdr>
            </w:div>
          </w:divsChild>
        </w:div>
        <w:div w:id="1250390258">
          <w:marLeft w:val="0"/>
          <w:marRight w:val="0"/>
          <w:marTop w:val="0"/>
          <w:marBottom w:val="0"/>
          <w:divBdr>
            <w:top w:val="none" w:sz="0" w:space="0" w:color="auto"/>
            <w:left w:val="none" w:sz="0" w:space="0" w:color="auto"/>
            <w:bottom w:val="none" w:sz="0" w:space="0" w:color="auto"/>
            <w:right w:val="none" w:sz="0" w:space="0" w:color="auto"/>
          </w:divBdr>
          <w:divsChild>
            <w:div w:id="1593124388">
              <w:marLeft w:val="0"/>
              <w:marRight w:val="0"/>
              <w:marTop w:val="0"/>
              <w:marBottom w:val="0"/>
              <w:divBdr>
                <w:top w:val="none" w:sz="0" w:space="0" w:color="auto"/>
                <w:left w:val="none" w:sz="0" w:space="0" w:color="auto"/>
                <w:bottom w:val="none" w:sz="0" w:space="0" w:color="auto"/>
                <w:right w:val="none" w:sz="0" w:space="0" w:color="auto"/>
              </w:divBdr>
              <w:divsChild>
                <w:div w:id="1499996589">
                  <w:marLeft w:val="0"/>
                  <w:marRight w:val="0"/>
                  <w:marTop w:val="0"/>
                  <w:marBottom w:val="0"/>
                  <w:divBdr>
                    <w:top w:val="none" w:sz="0" w:space="0" w:color="auto"/>
                    <w:left w:val="none" w:sz="0" w:space="0" w:color="auto"/>
                    <w:bottom w:val="none" w:sz="0" w:space="0" w:color="auto"/>
                    <w:right w:val="none" w:sz="0" w:space="0" w:color="auto"/>
                  </w:divBdr>
                  <w:divsChild>
                    <w:div w:id="170727798">
                      <w:marLeft w:val="0"/>
                      <w:marRight w:val="0"/>
                      <w:marTop w:val="0"/>
                      <w:marBottom w:val="0"/>
                      <w:divBdr>
                        <w:top w:val="none" w:sz="0" w:space="0" w:color="auto"/>
                        <w:left w:val="none" w:sz="0" w:space="0" w:color="auto"/>
                        <w:bottom w:val="none" w:sz="0" w:space="0" w:color="auto"/>
                        <w:right w:val="none" w:sz="0" w:space="0" w:color="auto"/>
                      </w:divBdr>
                    </w:div>
                  </w:divsChild>
                </w:div>
                <w:div w:id="1260412819">
                  <w:marLeft w:val="0"/>
                  <w:marRight w:val="0"/>
                  <w:marTop w:val="0"/>
                  <w:marBottom w:val="0"/>
                  <w:divBdr>
                    <w:top w:val="none" w:sz="0" w:space="0" w:color="auto"/>
                    <w:left w:val="none" w:sz="0" w:space="0" w:color="auto"/>
                    <w:bottom w:val="none" w:sz="0" w:space="0" w:color="auto"/>
                    <w:right w:val="none" w:sz="0" w:space="0" w:color="auto"/>
                  </w:divBdr>
                  <w:divsChild>
                    <w:div w:id="75443875">
                      <w:marLeft w:val="0"/>
                      <w:marRight w:val="0"/>
                      <w:marTop w:val="0"/>
                      <w:marBottom w:val="0"/>
                      <w:divBdr>
                        <w:top w:val="none" w:sz="0" w:space="0" w:color="auto"/>
                        <w:left w:val="none" w:sz="0" w:space="0" w:color="auto"/>
                        <w:bottom w:val="none" w:sz="0" w:space="0" w:color="auto"/>
                        <w:right w:val="none" w:sz="0" w:space="0" w:color="auto"/>
                      </w:divBdr>
                    </w:div>
                  </w:divsChild>
                </w:div>
                <w:div w:id="1304656978">
                  <w:marLeft w:val="0"/>
                  <w:marRight w:val="0"/>
                  <w:marTop w:val="0"/>
                  <w:marBottom w:val="0"/>
                  <w:divBdr>
                    <w:top w:val="none" w:sz="0" w:space="0" w:color="auto"/>
                    <w:left w:val="none" w:sz="0" w:space="0" w:color="auto"/>
                    <w:bottom w:val="none" w:sz="0" w:space="0" w:color="auto"/>
                    <w:right w:val="none" w:sz="0" w:space="0" w:color="auto"/>
                  </w:divBdr>
                  <w:divsChild>
                    <w:div w:id="487672229">
                      <w:marLeft w:val="0"/>
                      <w:marRight w:val="0"/>
                      <w:marTop w:val="0"/>
                      <w:marBottom w:val="0"/>
                      <w:divBdr>
                        <w:top w:val="none" w:sz="0" w:space="0" w:color="auto"/>
                        <w:left w:val="none" w:sz="0" w:space="0" w:color="auto"/>
                        <w:bottom w:val="none" w:sz="0" w:space="0" w:color="auto"/>
                        <w:right w:val="none" w:sz="0" w:space="0" w:color="auto"/>
                      </w:divBdr>
                    </w:div>
                  </w:divsChild>
                </w:div>
                <w:div w:id="1701936375">
                  <w:marLeft w:val="0"/>
                  <w:marRight w:val="0"/>
                  <w:marTop w:val="0"/>
                  <w:marBottom w:val="0"/>
                  <w:divBdr>
                    <w:top w:val="none" w:sz="0" w:space="0" w:color="auto"/>
                    <w:left w:val="none" w:sz="0" w:space="0" w:color="auto"/>
                    <w:bottom w:val="none" w:sz="0" w:space="0" w:color="auto"/>
                    <w:right w:val="none" w:sz="0" w:space="0" w:color="auto"/>
                  </w:divBdr>
                  <w:divsChild>
                    <w:div w:id="273489104">
                      <w:marLeft w:val="0"/>
                      <w:marRight w:val="0"/>
                      <w:marTop w:val="0"/>
                      <w:marBottom w:val="0"/>
                      <w:divBdr>
                        <w:top w:val="none" w:sz="0" w:space="0" w:color="auto"/>
                        <w:left w:val="none" w:sz="0" w:space="0" w:color="auto"/>
                        <w:bottom w:val="none" w:sz="0" w:space="0" w:color="auto"/>
                        <w:right w:val="none" w:sz="0" w:space="0" w:color="auto"/>
                      </w:divBdr>
                    </w:div>
                  </w:divsChild>
                </w:div>
                <w:div w:id="680203848">
                  <w:marLeft w:val="0"/>
                  <w:marRight w:val="0"/>
                  <w:marTop w:val="0"/>
                  <w:marBottom w:val="0"/>
                  <w:divBdr>
                    <w:top w:val="none" w:sz="0" w:space="0" w:color="auto"/>
                    <w:left w:val="none" w:sz="0" w:space="0" w:color="auto"/>
                    <w:bottom w:val="none" w:sz="0" w:space="0" w:color="auto"/>
                    <w:right w:val="none" w:sz="0" w:space="0" w:color="auto"/>
                  </w:divBdr>
                  <w:divsChild>
                    <w:div w:id="1252355468">
                      <w:marLeft w:val="0"/>
                      <w:marRight w:val="0"/>
                      <w:marTop w:val="0"/>
                      <w:marBottom w:val="0"/>
                      <w:divBdr>
                        <w:top w:val="none" w:sz="0" w:space="0" w:color="auto"/>
                        <w:left w:val="none" w:sz="0" w:space="0" w:color="auto"/>
                        <w:bottom w:val="none" w:sz="0" w:space="0" w:color="auto"/>
                        <w:right w:val="none" w:sz="0" w:space="0" w:color="auto"/>
                      </w:divBdr>
                    </w:div>
                    <w:div w:id="844637017">
                      <w:marLeft w:val="0"/>
                      <w:marRight w:val="0"/>
                      <w:marTop w:val="0"/>
                      <w:marBottom w:val="0"/>
                      <w:divBdr>
                        <w:top w:val="none" w:sz="0" w:space="0" w:color="auto"/>
                        <w:left w:val="none" w:sz="0" w:space="0" w:color="auto"/>
                        <w:bottom w:val="none" w:sz="0" w:space="0" w:color="auto"/>
                        <w:right w:val="none" w:sz="0" w:space="0" w:color="auto"/>
                      </w:divBdr>
                    </w:div>
                  </w:divsChild>
                </w:div>
                <w:div w:id="633099248">
                  <w:marLeft w:val="0"/>
                  <w:marRight w:val="0"/>
                  <w:marTop w:val="0"/>
                  <w:marBottom w:val="0"/>
                  <w:divBdr>
                    <w:top w:val="none" w:sz="0" w:space="0" w:color="auto"/>
                    <w:left w:val="none" w:sz="0" w:space="0" w:color="auto"/>
                    <w:bottom w:val="none" w:sz="0" w:space="0" w:color="auto"/>
                    <w:right w:val="none" w:sz="0" w:space="0" w:color="auto"/>
                  </w:divBdr>
                  <w:divsChild>
                    <w:div w:id="1400059159">
                      <w:marLeft w:val="0"/>
                      <w:marRight w:val="0"/>
                      <w:marTop w:val="0"/>
                      <w:marBottom w:val="0"/>
                      <w:divBdr>
                        <w:top w:val="none" w:sz="0" w:space="0" w:color="auto"/>
                        <w:left w:val="none" w:sz="0" w:space="0" w:color="auto"/>
                        <w:bottom w:val="none" w:sz="0" w:space="0" w:color="auto"/>
                        <w:right w:val="none" w:sz="0" w:space="0" w:color="auto"/>
                      </w:divBdr>
                    </w:div>
                    <w:div w:id="1100947516">
                      <w:marLeft w:val="0"/>
                      <w:marRight w:val="0"/>
                      <w:marTop w:val="0"/>
                      <w:marBottom w:val="0"/>
                      <w:divBdr>
                        <w:top w:val="none" w:sz="0" w:space="0" w:color="auto"/>
                        <w:left w:val="none" w:sz="0" w:space="0" w:color="auto"/>
                        <w:bottom w:val="none" w:sz="0" w:space="0" w:color="auto"/>
                        <w:right w:val="none" w:sz="0" w:space="0" w:color="auto"/>
                      </w:divBdr>
                    </w:div>
                  </w:divsChild>
                </w:div>
                <w:div w:id="474567165">
                  <w:marLeft w:val="0"/>
                  <w:marRight w:val="0"/>
                  <w:marTop w:val="0"/>
                  <w:marBottom w:val="0"/>
                  <w:divBdr>
                    <w:top w:val="none" w:sz="0" w:space="0" w:color="auto"/>
                    <w:left w:val="none" w:sz="0" w:space="0" w:color="auto"/>
                    <w:bottom w:val="none" w:sz="0" w:space="0" w:color="auto"/>
                    <w:right w:val="none" w:sz="0" w:space="0" w:color="auto"/>
                  </w:divBdr>
                  <w:divsChild>
                    <w:div w:id="987057071">
                      <w:marLeft w:val="0"/>
                      <w:marRight w:val="0"/>
                      <w:marTop w:val="0"/>
                      <w:marBottom w:val="0"/>
                      <w:divBdr>
                        <w:top w:val="none" w:sz="0" w:space="0" w:color="auto"/>
                        <w:left w:val="none" w:sz="0" w:space="0" w:color="auto"/>
                        <w:bottom w:val="none" w:sz="0" w:space="0" w:color="auto"/>
                        <w:right w:val="none" w:sz="0" w:space="0" w:color="auto"/>
                      </w:divBdr>
                    </w:div>
                  </w:divsChild>
                </w:div>
                <w:div w:id="1535187600">
                  <w:marLeft w:val="0"/>
                  <w:marRight w:val="0"/>
                  <w:marTop w:val="0"/>
                  <w:marBottom w:val="0"/>
                  <w:divBdr>
                    <w:top w:val="none" w:sz="0" w:space="0" w:color="auto"/>
                    <w:left w:val="none" w:sz="0" w:space="0" w:color="auto"/>
                    <w:bottom w:val="none" w:sz="0" w:space="0" w:color="auto"/>
                    <w:right w:val="none" w:sz="0" w:space="0" w:color="auto"/>
                  </w:divBdr>
                  <w:divsChild>
                    <w:div w:id="1762408165">
                      <w:marLeft w:val="0"/>
                      <w:marRight w:val="0"/>
                      <w:marTop w:val="0"/>
                      <w:marBottom w:val="0"/>
                      <w:divBdr>
                        <w:top w:val="none" w:sz="0" w:space="0" w:color="auto"/>
                        <w:left w:val="none" w:sz="0" w:space="0" w:color="auto"/>
                        <w:bottom w:val="none" w:sz="0" w:space="0" w:color="auto"/>
                        <w:right w:val="none" w:sz="0" w:space="0" w:color="auto"/>
                      </w:divBdr>
                    </w:div>
                    <w:div w:id="202595734">
                      <w:marLeft w:val="0"/>
                      <w:marRight w:val="0"/>
                      <w:marTop w:val="0"/>
                      <w:marBottom w:val="0"/>
                      <w:divBdr>
                        <w:top w:val="none" w:sz="0" w:space="0" w:color="auto"/>
                        <w:left w:val="none" w:sz="0" w:space="0" w:color="auto"/>
                        <w:bottom w:val="none" w:sz="0" w:space="0" w:color="auto"/>
                        <w:right w:val="none" w:sz="0" w:space="0" w:color="auto"/>
                      </w:divBdr>
                    </w:div>
                    <w:div w:id="1510607294">
                      <w:marLeft w:val="0"/>
                      <w:marRight w:val="0"/>
                      <w:marTop w:val="0"/>
                      <w:marBottom w:val="0"/>
                      <w:divBdr>
                        <w:top w:val="none" w:sz="0" w:space="0" w:color="auto"/>
                        <w:left w:val="none" w:sz="0" w:space="0" w:color="auto"/>
                        <w:bottom w:val="none" w:sz="0" w:space="0" w:color="auto"/>
                        <w:right w:val="none" w:sz="0" w:space="0" w:color="auto"/>
                      </w:divBdr>
                    </w:div>
                  </w:divsChild>
                </w:div>
                <w:div w:id="1625112875">
                  <w:marLeft w:val="0"/>
                  <w:marRight w:val="0"/>
                  <w:marTop w:val="0"/>
                  <w:marBottom w:val="0"/>
                  <w:divBdr>
                    <w:top w:val="none" w:sz="0" w:space="0" w:color="auto"/>
                    <w:left w:val="none" w:sz="0" w:space="0" w:color="auto"/>
                    <w:bottom w:val="none" w:sz="0" w:space="0" w:color="auto"/>
                    <w:right w:val="none" w:sz="0" w:space="0" w:color="auto"/>
                  </w:divBdr>
                  <w:divsChild>
                    <w:div w:id="350494745">
                      <w:marLeft w:val="0"/>
                      <w:marRight w:val="0"/>
                      <w:marTop w:val="0"/>
                      <w:marBottom w:val="0"/>
                      <w:divBdr>
                        <w:top w:val="none" w:sz="0" w:space="0" w:color="auto"/>
                        <w:left w:val="none" w:sz="0" w:space="0" w:color="auto"/>
                        <w:bottom w:val="none" w:sz="0" w:space="0" w:color="auto"/>
                        <w:right w:val="none" w:sz="0" w:space="0" w:color="auto"/>
                      </w:divBdr>
                    </w:div>
                  </w:divsChild>
                </w:div>
                <w:div w:id="1314329958">
                  <w:marLeft w:val="0"/>
                  <w:marRight w:val="0"/>
                  <w:marTop w:val="0"/>
                  <w:marBottom w:val="0"/>
                  <w:divBdr>
                    <w:top w:val="none" w:sz="0" w:space="0" w:color="auto"/>
                    <w:left w:val="none" w:sz="0" w:space="0" w:color="auto"/>
                    <w:bottom w:val="none" w:sz="0" w:space="0" w:color="auto"/>
                    <w:right w:val="none" w:sz="0" w:space="0" w:color="auto"/>
                  </w:divBdr>
                  <w:divsChild>
                    <w:div w:id="480002965">
                      <w:marLeft w:val="0"/>
                      <w:marRight w:val="0"/>
                      <w:marTop w:val="0"/>
                      <w:marBottom w:val="0"/>
                      <w:divBdr>
                        <w:top w:val="none" w:sz="0" w:space="0" w:color="auto"/>
                        <w:left w:val="none" w:sz="0" w:space="0" w:color="auto"/>
                        <w:bottom w:val="none" w:sz="0" w:space="0" w:color="auto"/>
                        <w:right w:val="none" w:sz="0" w:space="0" w:color="auto"/>
                      </w:divBdr>
                    </w:div>
                  </w:divsChild>
                </w:div>
                <w:div w:id="240220478">
                  <w:marLeft w:val="0"/>
                  <w:marRight w:val="0"/>
                  <w:marTop w:val="0"/>
                  <w:marBottom w:val="0"/>
                  <w:divBdr>
                    <w:top w:val="none" w:sz="0" w:space="0" w:color="auto"/>
                    <w:left w:val="none" w:sz="0" w:space="0" w:color="auto"/>
                    <w:bottom w:val="none" w:sz="0" w:space="0" w:color="auto"/>
                    <w:right w:val="none" w:sz="0" w:space="0" w:color="auto"/>
                  </w:divBdr>
                  <w:divsChild>
                    <w:div w:id="2027511361">
                      <w:marLeft w:val="0"/>
                      <w:marRight w:val="0"/>
                      <w:marTop w:val="0"/>
                      <w:marBottom w:val="0"/>
                      <w:divBdr>
                        <w:top w:val="none" w:sz="0" w:space="0" w:color="auto"/>
                        <w:left w:val="none" w:sz="0" w:space="0" w:color="auto"/>
                        <w:bottom w:val="none" w:sz="0" w:space="0" w:color="auto"/>
                        <w:right w:val="none" w:sz="0" w:space="0" w:color="auto"/>
                      </w:divBdr>
                    </w:div>
                    <w:div w:id="418257278">
                      <w:marLeft w:val="0"/>
                      <w:marRight w:val="0"/>
                      <w:marTop w:val="0"/>
                      <w:marBottom w:val="0"/>
                      <w:divBdr>
                        <w:top w:val="none" w:sz="0" w:space="0" w:color="auto"/>
                        <w:left w:val="none" w:sz="0" w:space="0" w:color="auto"/>
                        <w:bottom w:val="none" w:sz="0" w:space="0" w:color="auto"/>
                        <w:right w:val="none" w:sz="0" w:space="0" w:color="auto"/>
                      </w:divBdr>
                    </w:div>
                    <w:div w:id="306469895">
                      <w:marLeft w:val="0"/>
                      <w:marRight w:val="0"/>
                      <w:marTop w:val="0"/>
                      <w:marBottom w:val="0"/>
                      <w:divBdr>
                        <w:top w:val="none" w:sz="0" w:space="0" w:color="auto"/>
                        <w:left w:val="none" w:sz="0" w:space="0" w:color="auto"/>
                        <w:bottom w:val="none" w:sz="0" w:space="0" w:color="auto"/>
                        <w:right w:val="none" w:sz="0" w:space="0" w:color="auto"/>
                      </w:divBdr>
                    </w:div>
                    <w:div w:id="517353690">
                      <w:marLeft w:val="0"/>
                      <w:marRight w:val="0"/>
                      <w:marTop w:val="0"/>
                      <w:marBottom w:val="0"/>
                      <w:divBdr>
                        <w:top w:val="none" w:sz="0" w:space="0" w:color="auto"/>
                        <w:left w:val="none" w:sz="0" w:space="0" w:color="auto"/>
                        <w:bottom w:val="none" w:sz="0" w:space="0" w:color="auto"/>
                        <w:right w:val="none" w:sz="0" w:space="0" w:color="auto"/>
                      </w:divBdr>
                    </w:div>
                    <w:div w:id="650065049">
                      <w:marLeft w:val="0"/>
                      <w:marRight w:val="0"/>
                      <w:marTop w:val="0"/>
                      <w:marBottom w:val="0"/>
                      <w:divBdr>
                        <w:top w:val="none" w:sz="0" w:space="0" w:color="auto"/>
                        <w:left w:val="none" w:sz="0" w:space="0" w:color="auto"/>
                        <w:bottom w:val="none" w:sz="0" w:space="0" w:color="auto"/>
                        <w:right w:val="none" w:sz="0" w:space="0" w:color="auto"/>
                      </w:divBdr>
                    </w:div>
                    <w:div w:id="1742368177">
                      <w:marLeft w:val="0"/>
                      <w:marRight w:val="0"/>
                      <w:marTop w:val="0"/>
                      <w:marBottom w:val="0"/>
                      <w:divBdr>
                        <w:top w:val="none" w:sz="0" w:space="0" w:color="auto"/>
                        <w:left w:val="none" w:sz="0" w:space="0" w:color="auto"/>
                        <w:bottom w:val="none" w:sz="0" w:space="0" w:color="auto"/>
                        <w:right w:val="none" w:sz="0" w:space="0" w:color="auto"/>
                      </w:divBdr>
                    </w:div>
                    <w:div w:id="1469085031">
                      <w:marLeft w:val="0"/>
                      <w:marRight w:val="0"/>
                      <w:marTop w:val="0"/>
                      <w:marBottom w:val="0"/>
                      <w:divBdr>
                        <w:top w:val="none" w:sz="0" w:space="0" w:color="auto"/>
                        <w:left w:val="none" w:sz="0" w:space="0" w:color="auto"/>
                        <w:bottom w:val="none" w:sz="0" w:space="0" w:color="auto"/>
                        <w:right w:val="none" w:sz="0" w:space="0" w:color="auto"/>
                      </w:divBdr>
                    </w:div>
                    <w:div w:id="632445919">
                      <w:marLeft w:val="0"/>
                      <w:marRight w:val="0"/>
                      <w:marTop w:val="0"/>
                      <w:marBottom w:val="0"/>
                      <w:divBdr>
                        <w:top w:val="none" w:sz="0" w:space="0" w:color="auto"/>
                        <w:left w:val="none" w:sz="0" w:space="0" w:color="auto"/>
                        <w:bottom w:val="none" w:sz="0" w:space="0" w:color="auto"/>
                        <w:right w:val="none" w:sz="0" w:space="0" w:color="auto"/>
                      </w:divBdr>
                    </w:div>
                  </w:divsChild>
                </w:div>
                <w:div w:id="219244472">
                  <w:marLeft w:val="0"/>
                  <w:marRight w:val="0"/>
                  <w:marTop w:val="0"/>
                  <w:marBottom w:val="0"/>
                  <w:divBdr>
                    <w:top w:val="none" w:sz="0" w:space="0" w:color="auto"/>
                    <w:left w:val="none" w:sz="0" w:space="0" w:color="auto"/>
                    <w:bottom w:val="none" w:sz="0" w:space="0" w:color="auto"/>
                    <w:right w:val="none" w:sz="0" w:space="0" w:color="auto"/>
                  </w:divBdr>
                  <w:divsChild>
                    <w:div w:id="1762531373">
                      <w:marLeft w:val="0"/>
                      <w:marRight w:val="0"/>
                      <w:marTop w:val="0"/>
                      <w:marBottom w:val="0"/>
                      <w:divBdr>
                        <w:top w:val="none" w:sz="0" w:space="0" w:color="auto"/>
                        <w:left w:val="none" w:sz="0" w:space="0" w:color="auto"/>
                        <w:bottom w:val="none" w:sz="0" w:space="0" w:color="auto"/>
                        <w:right w:val="none" w:sz="0" w:space="0" w:color="auto"/>
                      </w:divBdr>
                    </w:div>
                  </w:divsChild>
                </w:div>
                <w:div w:id="67725826">
                  <w:marLeft w:val="0"/>
                  <w:marRight w:val="0"/>
                  <w:marTop w:val="0"/>
                  <w:marBottom w:val="0"/>
                  <w:divBdr>
                    <w:top w:val="none" w:sz="0" w:space="0" w:color="auto"/>
                    <w:left w:val="none" w:sz="0" w:space="0" w:color="auto"/>
                    <w:bottom w:val="none" w:sz="0" w:space="0" w:color="auto"/>
                    <w:right w:val="none" w:sz="0" w:space="0" w:color="auto"/>
                  </w:divBdr>
                  <w:divsChild>
                    <w:div w:id="758478873">
                      <w:marLeft w:val="0"/>
                      <w:marRight w:val="0"/>
                      <w:marTop w:val="0"/>
                      <w:marBottom w:val="0"/>
                      <w:divBdr>
                        <w:top w:val="none" w:sz="0" w:space="0" w:color="auto"/>
                        <w:left w:val="none" w:sz="0" w:space="0" w:color="auto"/>
                        <w:bottom w:val="none" w:sz="0" w:space="0" w:color="auto"/>
                        <w:right w:val="none" w:sz="0" w:space="0" w:color="auto"/>
                      </w:divBdr>
                    </w:div>
                  </w:divsChild>
                </w:div>
                <w:div w:id="2079598070">
                  <w:marLeft w:val="0"/>
                  <w:marRight w:val="0"/>
                  <w:marTop w:val="0"/>
                  <w:marBottom w:val="0"/>
                  <w:divBdr>
                    <w:top w:val="none" w:sz="0" w:space="0" w:color="auto"/>
                    <w:left w:val="none" w:sz="0" w:space="0" w:color="auto"/>
                    <w:bottom w:val="none" w:sz="0" w:space="0" w:color="auto"/>
                    <w:right w:val="none" w:sz="0" w:space="0" w:color="auto"/>
                  </w:divBdr>
                  <w:divsChild>
                    <w:div w:id="1726953386">
                      <w:marLeft w:val="0"/>
                      <w:marRight w:val="0"/>
                      <w:marTop w:val="0"/>
                      <w:marBottom w:val="0"/>
                      <w:divBdr>
                        <w:top w:val="none" w:sz="0" w:space="0" w:color="auto"/>
                        <w:left w:val="none" w:sz="0" w:space="0" w:color="auto"/>
                        <w:bottom w:val="none" w:sz="0" w:space="0" w:color="auto"/>
                        <w:right w:val="none" w:sz="0" w:space="0" w:color="auto"/>
                      </w:divBdr>
                    </w:div>
                  </w:divsChild>
                </w:div>
                <w:div w:id="2002544190">
                  <w:marLeft w:val="0"/>
                  <w:marRight w:val="0"/>
                  <w:marTop w:val="0"/>
                  <w:marBottom w:val="0"/>
                  <w:divBdr>
                    <w:top w:val="none" w:sz="0" w:space="0" w:color="auto"/>
                    <w:left w:val="none" w:sz="0" w:space="0" w:color="auto"/>
                    <w:bottom w:val="none" w:sz="0" w:space="0" w:color="auto"/>
                    <w:right w:val="none" w:sz="0" w:space="0" w:color="auto"/>
                  </w:divBdr>
                  <w:divsChild>
                    <w:div w:id="1341010996">
                      <w:marLeft w:val="0"/>
                      <w:marRight w:val="0"/>
                      <w:marTop w:val="0"/>
                      <w:marBottom w:val="0"/>
                      <w:divBdr>
                        <w:top w:val="none" w:sz="0" w:space="0" w:color="auto"/>
                        <w:left w:val="none" w:sz="0" w:space="0" w:color="auto"/>
                        <w:bottom w:val="none" w:sz="0" w:space="0" w:color="auto"/>
                        <w:right w:val="none" w:sz="0" w:space="0" w:color="auto"/>
                      </w:divBdr>
                    </w:div>
                    <w:div w:id="948850970">
                      <w:marLeft w:val="0"/>
                      <w:marRight w:val="0"/>
                      <w:marTop w:val="0"/>
                      <w:marBottom w:val="0"/>
                      <w:divBdr>
                        <w:top w:val="none" w:sz="0" w:space="0" w:color="auto"/>
                        <w:left w:val="none" w:sz="0" w:space="0" w:color="auto"/>
                        <w:bottom w:val="none" w:sz="0" w:space="0" w:color="auto"/>
                        <w:right w:val="none" w:sz="0" w:space="0" w:color="auto"/>
                      </w:divBdr>
                    </w:div>
                  </w:divsChild>
                </w:div>
                <w:div w:id="2117599436">
                  <w:marLeft w:val="0"/>
                  <w:marRight w:val="0"/>
                  <w:marTop w:val="0"/>
                  <w:marBottom w:val="0"/>
                  <w:divBdr>
                    <w:top w:val="none" w:sz="0" w:space="0" w:color="auto"/>
                    <w:left w:val="none" w:sz="0" w:space="0" w:color="auto"/>
                    <w:bottom w:val="none" w:sz="0" w:space="0" w:color="auto"/>
                    <w:right w:val="none" w:sz="0" w:space="0" w:color="auto"/>
                  </w:divBdr>
                  <w:divsChild>
                    <w:div w:id="2126003201">
                      <w:marLeft w:val="0"/>
                      <w:marRight w:val="0"/>
                      <w:marTop w:val="0"/>
                      <w:marBottom w:val="0"/>
                      <w:divBdr>
                        <w:top w:val="none" w:sz="0" w:space="0" w:color="auto"/>
                        <w:left w:val="none" w:sz="0" w:space="0" w:color="auto"/>
                        <w:bottom w:val="none" w:sz="0" w:space="0" w:color="auto"/>
                        <w:right w:val="none" w:sz="0" w:space="0" w:color="auto"/>
                      </w:divBdr>
                    </w:div>
                  </w:divsChild>
                </w:div>
                <w:div w:id="413628769">
                  <w:marLeft w:val="0"/>
                  <w:marRight w:val="0"/>
                  <w:marTop w:val="0"/>
                  <w:marBottom w:val="0"/>
                  <w:divBdr>
                    <w:top w:val="none" w:sz="0" w:space="0" w:color="auto"/>
                    <w:left w:val="none" w:sz="0" w:space="0" w:color="auto"/>
                    <w:bottom w:val="none" w:sz="0" w:space="0" w:color="auto"/>
                    <w:right w:val="none" w:sz="0" w:space="0" w:color="auto"/>
                  </w:divBdr>
                  <w:divsChild>
                    <w:div w:id="154076139">
                      <w:marLeft w:val="0"/>
                      <w:marRight w:val="0"/>
                      <w:marTop w:val="0"/>
                      <w:marBottom w:val="0"/>
                      <w:divBdr>
                        <w:top w:val="none" w:sz="0" w:space="0" w:color="auto"/>
                        <w:left w:val="none" w:sz="0" w:space="0" w:color="auto"/>
                        <w:bottom w:val="none" w:sz="0" w:space="0" w:color="auto"/>
                        <w:right w:val="none" w:sz="0" w:space="0" w:color="auto"/>
                      </w:divBdr>
                    </w:div>
                    <w:div w:id="1391728709">
                      <w:marLeft w:val="0"/>
                      <w:marRight w:val="0"/>
                      <w:marTop w:val="0"/>
                      <w:marBottom w:val="0"/>
                      <w:divBdr>
                        <w:top w:val="none" w:sz="0" w:space="0" w:color="auto"/>
                        <w:left w:val="none" w:sz="0" w:space="0" w:color="auto"/>
                        <w:bottom w:val="none" w:sz="0" w:space="0" w:color="auto"/>
                        <w:right w:val="none" w:sz="0" w:space="0" w:color="auto"/>
                      </w:divBdr>
                    </w:div>
                  </w:divsChild>
                </w:div>
                <w:div w:id="385764750">
                  <w:marLeft w:val="0"/>
                  <w:marRight w:val="0"/>
                  <w:marTop w:val="0"/>
                  <w:marBottom w:val="0"/>
                  <w:divBdr>
                    <w:top w:val="none" w:sz="0" w:space="0" w:color="auto"/>
                    <w:left w:val="none" w:sz="0" w:space="0" w:color="auto"/>
                    <w:bottom w:val="none" w:sz="0" w:space="0" w:color="auto"/>
                    <w:right w:val="none" w:sz="0" w:space="0" w:color="auto"/>
                  </w:divBdr>
                  <w:divsChild>
                    <w:div w:id="738600596">
                      <w:marLeft w:val="0"/>
                      <w:marRight w:val="0"/>
                      <w:marTop w:val="0"/>
                      <w:marBottom w:val="0"/>
                      <w:divBdr>
                        <w:top w:val="none" w:sz="0" w:space="0" w:color="auto"/>
                        <w:left w:val="none" w:sz="0" w:space="0" w:color="auto"/>
                        <w:bottom w:val="none" w:sz="0" w:space="0" w:color="auto"/>
                        <w:right w:val="none" w:sz="0" w:space="0" w:color="auto"/>
                      </w:divBdr>
                    </w:div>
                  </w:divsChild>
                </w:div>
                <w:div w:id="423843770">
                  <w:marLeft w:val="0"/>
                  <w:marRight w:val="0"/>
                  <w:marTop w:val="0"/>
                  <w:marBottom w:val="0"/>
                  <w:divBdr>
                    <w:top w:val="none" w:sz="0" w:space="0" w:color="auto"/>
                    <w:left w:val="none" w:sz="0" w:space="0" w:color="auto"/>
                    <w:bottom w:val="none" w:sz="0" w:space="0" w:color="auto"/>
                    <w:right w:val="none" w:sz="0" w:space="0" w:color="auto"/>
                  </w:divBdr>
                  <w:divsChild>
                    <w:div w:id="1497527588">
                      <w:marLeft w:val="0"/>
                      <w:marRight w:val="0"/>
                      <w:marTop w:val="0"/>
                      <w:marBottom w:val="0"/>
                      <w:divBdr>
                        <w:top w:val="none" w:sz="0" w:space="0" w:color="auto"/>
                        <w:left w:val="none" w:sz="0" w:space="0" w:color="auto"/>
                        <w:bottom w:val="none" w:sz="0" w:space="0" w:color="auto"/>
                        <w:right w:val="none" w:sz="0" w:space="0" w:color="auto"/>
                      </w:divBdr>
                    </w:div>
                  </w:divsChild>
                </w:div>
                <w:div w:id="238029651">
                  <w:marLeft w:val="0"/>
                  <w:marRight w:val="0"/>
                  <w:marTop w:val="0"/>
                  <w:marBottom w:val="0"/>
                  <w:divBdr>
                    <w:top w:val="none" w:sz="0" w:space="0" w:color="auto"/>
                    <w:left w:val="none" w:sz="0" w:space="0" w:color="auto"/>
                    <w:bottom w:val="none" w:sz="0" w:space="0" w:color="auto"/>
                    <w:right w:val="none" w:sz="0" w:space="0" w:color="auto"/>
                  </w:divBdr>
                  <w:divsChild>
                    <w:div w:id="503981926">
                      <w:marLeft w:val="0"/>
                      <w:marRight w:val="0"/>
                      <w:marTop w:val="0"/>
                      <w:marBottom w:val="0"/>
                      <w:divBdr>
                        <w:top w:val="none" w:sz="0" w:space="0" w:color="auto"/>
                        <w:left w:val="none" w:sz="0" w:space="0" w:color="auto"/>
                        <w:bottom w:val="none" w:sz="0" w:space="0" w:color="auto"/>
                        <w:right w:val="none" w:sz="0" w:space="0" w:color="auto"/>
                      </w:divBdr>
                    </w:div>
                  </w:divsChild>
                </w:div>
                <w:div w:id="1752695533">
                  <w:marLeft w:val="0"/>
                  <w:marRight w:val="0"/>
                  <w:marTop w:val="0"/>
                  <w:marBottom w:val="0"/>
                  <w:divBdr>
                    <w:top w:val="none" w:sz="0" w:space="0" w:color="auto"/>
                    <w:left w:val="none" w:sz="0" w:space="0" w:color="auto"/>
                    <w:bottom w:val="none" w:sz="0" w:space="0" w:color="auto"/>
                    <w:right w:val="none" w:sz="0" w:space="0" w:color="auto"/>
                  </w:divBdr>
                  <w:divsChild>
                    <w:div w:id="16398129">
                      <w:marLeft w:val="0"/>
                      <w:marRight w:val="0"/>
                      <w:marTop w:val="0"/>
                      <w:marBottom w:val="0"/>
                      <w:divBdr>
                        <w:top w:val="none" w:sz="0" w:space="0" w:color="auto"/>
                        <w:left w:val="none" w:sz="0" w:space="0" w:color="auto"/>
                        <w:bottom w:val="none" w:sz="0" w:space="0" w:color="auto"/>
                        <w:right w:val="none" w:sz="0" w:space="0" w:color="auto"/>
                      </w:divBdr>
                    </w:div>
                  </w:divsChild>
                </w:div>
                <w:div w:id="1264067474">
                  <w:marLeft w:val="0"/>
                  <w:marRight w:val="0"/>
                  <w:marTop w:val="0"/>
                  <w:marBottom w:val="0"/>
                  <w:divBdr>
                    <w:top w:val="none" w:sz="0" w:space="0" w:color="auto"/>
                    <w:left w:val="none" w:sz="0" w:space="0" w:color="auto"/>
                    <w:bottom w:val="none" w:sz="0" w:space="0" w:color="auto"/>
                    <w:right w:val="none" w:sz="0" w:space="0" w:color="auto"/>
                  </w:divBdr>
                  <w:divsChild>
                    <w:div w:id="1059279950">
                      <w:marLeft w:val="0"/>
                      <w:marRight w:val="0"/>
                      <w:marTop w:val="0"/>
                      <w:marBottom w:val="0"/>
                      <w:divBdr>
                        <w:top w:val="none" w:sz="0" w:space="0" w:color="auto"/>
                        <w:left w:val="none" w:sz="0" w:space="0" w:color="auto"/>
                        <w:bottom w:val="none" w:sz="0" w:space="0" w:color="auto"/>
                        <w:right w:val="none" w:sz="0" w:space="0" w:color="auto"/>
                      </w:divBdr>
                    </w:div>
                    <w:div w:id="1303929482">
                      <w:marLeft w:val="0"/>
                      <w:marRight w:val="0"/>
                      <w:marTop w:val="0"/>
                      <w:marBottom w:val="0"/>
                      <w:divBdr>
                        <w:top w:val="none" w:sz="0" w:space="0" w:color="auto"/>
                        <w:left w:val="none" w:sz="0" w:space="0" w:color="auto"/>
                        <w:bottom w:val="none" w:sz="0" w:space="0" w:color="auto"/>
                        <w:right w:val="none" w:sz="0" w:space="0" w:color="auto"/>
                      </w:divBdr>
                    </w:div>
                    <w:div w:id="1859852026">
                      <w:marLeft w:val="0"/>
                      <w:marRight w:val="0"/>
                      <w:marTop w:val="0"/>
                      <w:marBottom w:val="0"/>
                      <w:divBdr>
                        <w:top w:val="none" w:sz="0" w:space="0" w:color="auto"/>
                        <w:left w:val="none" w:sz="0" w:space="0" w:color="auto"/>
                        <w:bottom w:val="none" w:sz="0" w:space="0" w:color="auto"/>
                        <w:right w:val="none" w:sz="0" w:space="0" w:color="auto"/>
                      </w:divBdr>
                    </w:div>
                    <w:div w:id="335620905">
                      <w:marLeft w:val="0"/>
                      <w:marRight w:val="0"/>
                      <w:marTop w:val="0"/>
                      <w:marBottom w:val="0"/>
                      <w:divBdr>
                        <w:top w:val="none" w:sz="0" w:space="0" w:color="auto"/>
                        <w:left w:val="none" w:sz="0" w:space="0" w:color="auto"/>
                        <w:bottom w:val="none" w:sz="0" w:space="0" w:color="auto"/>
                        <w:right w:val="none" w:sz="0" w:space="0" w:color="auto"/>
                      </w:divBdr>
                    </w:div>
                    <w:div w:id="131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429087495">
      <w:bodyDiv w:val="1"/>
      <w:marLeft w:val="0"/>
      <w:marRight w:val="0"/>
      <w:marTop w:val="0"/>
      <w:marBottom w:val="0"/>
      <w:divBdr>
        <w:top w:val="none" w:sz="0" w:space="0" w:color="auto"/>
        <w:left w:val="none" w:sz="0" w:space="0" w:color="auto"/>
        <w:bottom w:val="none" w:sz="0" w:space="0" w:color="auto"/>
        <w:right w:val="none" w:sz="0" w:space="0" w:color="auto"/>
      </w:divBdr>
      <w:divsChild>
        <w:div w:id="2061633996">
          <w:marLeft w:val="0"/>
          <w:marRight w:val="0"/>
          <w:marTop w:val="0"/>
          <w:marBottom w:val="0"/>
          <w:divBdr>
            <w:top w:val="none" w:sz="0" w:space="0" w:color="auto"/>
            <w:left w:val="none" w:sz="0" w:space="0" w:color="auto"/>
            <w:bottom w:val="none" w:sz="0" w:space="0" w:color="auto"/>
            <w:right w:val="none" w:sz="0" w:space="0" w:color="auto"/>
          </w:divBdr>
        </w:div>
        <w:div w:id="1395275605">
          <w:marLeft w:val="0"/>
          <w:marRight w:val="0"/>
          <w:marTop w:val="0"/>
          <w:marBottom w:val="0"/>
          <w:divBdr>
            <w:top w:val="none" w:sz="0" w:space="0" w:color="auto"/>
            <w:left w:val="none" w:sz="0" w:space="0" w:color="auto"/>
            <w:bottom w:val="none" w:sz="0" w:space="0" w:color="auto"/>
            <w:right w:val="none" w:sz="0" w:space="0" w:color="auto"/>
          </w:divBdr>
        </w:div>
        <w:div w:id="1066339501">
          <w:marLeft w:val="0"/>
          <w:marRight w:val="0"/>
          <w:marTop w:val="0"/>
          <w:marBottom w:val="0"/>
          <w:divBdr>
            <w:top w:val="none" w:sz="0" w:space="0" w:color="auto"/>
            <w:left w:val="none" w:sz="0" w:space="0" w:color="auto"/>
            <w:bottom w:val="none" w:sz="0" w:space="0" w:color="auto"/>
            <w:right w:val="none" w:sz="0" w:space="0" w:color="auto"/>
          </w:divBdr>
        </w:div>
        <w:div w:id="1099132940">
          <w:marLeft w:val="0"/>
          <w:marRight w:val="0"/>
          <w:marTop w:val="0"/>
          <w:marBottom w:val="0"/>
          <w:divBdr>
            <w:top w:val="none" w:sz="0" w:space="0" w:color="auto"/>
            <w:left w:val="none" w:sz="0" w:space="0" w:color="auto"/>
            <w:bottom w:val="none" w:sz="0" w:space="0" w:color="auto"/>
            <w:right w:val="none" w:sz="0" w:space="0" w:color="auto"/>
          </w:divBdr>
        </w:div>
        <w:div w:id="419521564">
          <w:marLeft w:val="0"/>
          <w:marRight w:val="0"/>
          <w:marTop w:val="0"/>
          <w:marBottom w:val="0"/>
          <w:divBdr>
            <w:top w:val="none" w:sz="0" w:space="0" w:color="auto"/>
            <w:left w:val="none" w:sz="0" w:space="0" w:color="auto"/>
            <w:bottom w:val="none" w:sz="0" w:space="0" w:color="auto"/>
            <w:right w:val="none" w:sz="0" w:space="0" w:color="auto"/>
          </w:divBdr>
        </w:div>
        <w:div w:id="583687931">
          <w:marLeft w:val="0"/>
          <w:marRight w:val="0"/>
          <w:marTop w:val="0"/>
          <w:marBottom w:val="0"/>
          <w:divBdr>
            <w:top w:val="none" w:sz="0" w:space="0" w:color="auto"/>
            <w:left w:val="none" w:sz="0" w:space="0" w:color="auto"/>
            <w:bottom w:val="none" w:sz="0" w:space="0" w:color="auto"/>
            <w:right w:val="none" w:sz="0" w:space="0" w:color="auto"/>
          </w:divBdr>
        </w:div>
        <w:div w:id="1722170386">
          <w:marLeft w:val="0"/>
          <w:marRight w:val="0"/>
          <w:marTop w:val="0"/>
          <w:marBottom w:val="0"/>
          <w:divBdr>
            <w:top w:val="none" w:sz="0" w:space="0" w:color="auto"/>
            <w:left w:val="none" w:sz="0" w:space="0" w:color="auto"/>
            <w:bottom w:val="none" w:sz="0" w:space="0" w:color="auto"/>
            <w:right w:val="none" w:sz="0" w:space="0" w:color="auto"/>
          </w:divBdr>
        </w:div>
        <w:div w:id="211967604">
          <w:marLeft w:val="0"/>
          <w:marRight w:val="0"/>
          <w:marTop w:val="0"/>
          <w:marBottom w:val="0"/>
          <w:divBdr>
            <w:top w:val="none" w:sz="0" w:space="0" w:color="auto"/>
            <w:left w:val="none" w:sz="0" w:space="0" w:color="auto"/>
            <w:bottom w:val="none" w:sz="0" w:space="0" w:color="auto"/>
            <w:right w:val="none" w:sz="0" w:space="0" w:color="auto"/>
          </w:divBdr>
        </w:div>
        <w:div w:id="686830236">
          <w:marLeft w:val="0"/>
          <w:marRight w:val="0"/>
          <w:marTop w:val="0"/>
          <w:marBottom w:val="0"/>
          <w:divBdr>
            <w:top w:val="none" w:sz="0" w:space="0" w:color="auto"/>
            <w:left w:val="none" w:sz="0" w:space="0" w:color="auto"/>
            <w:bottom w:val="none" w:sz="0" w:space="0" w:color="auto"/>
            <w:right w:val="none" w:sz="0" w:space="0" w:color="auto"/>
          </w:divBdr>
        </w:div>
        <w:div w:id="763066119">
          <w:marLeft w:val="0"/>
          <w:marRight w:val="0"/>
          <w:marTop w:val="0"/>
          <w:marBottom w:val="0"/>
          <w:divBdr>
            <w:top w:val="none" w:sz="0" w:space="0" w:color="auto"/>
            <w:left w:val="none" w:sz="0" w:space="0" w:color="auto"/>
            <w:bottom w:val="none" w:sz="0" w:space="0" w:color="auto"/>
            <w:right w:val="none" w:sz="0" w:space="0" w:color="auto"/>
          </w:divBdr>
        </w:div>
        <w:div w:id="1813787882">
          <w:marLeft w:val="0"/>
          <w:marRight w:val="0"/>
          <w:marTop w:val="0"/>
          <w:marBottom w:val="0"/>
          <w:divBdr>
            <w:top w:val="none" w:sz="0" w:space="0" w:color="auto"/>
            <w:left w:val="none" w:sz="0" w:space="0" w:color="auto"/>
            <w:bottom w:val="none" w:sz="0" w:space="0" w:color="auto"/>
            <w:right w:val="none" w:sz="0" w:space="0" w:color="auto"/>
          </w:divBdr>
        </w:div>
      </w:divsChild>
    </w:div>
    <w:div w:id="585504229">
      <w:bodyDiv w:val="1"/>
      <w:marLeft w:val="0"/>
      <w:marRight w:val="0"/>
      <w:marTop w:val="0"/>
      <w:marBottom w:val="0"/>
      <w:divBdr>
        <w:top w:val="none" w:sz="0" w:space="0" w:color="auto"/>
        <w:left w:val="none" w:sz="0" w:space="0" w:color="auto"/>
        <w:bottom w:val="none" w:sz="0" w:space="0" w:color="auto"/>
        <w:right w:val="none" w:sz="0" w:space="0" w:color="auto"/>
      </w:divBdr>
      <w:divsChild>
        <w:div w:id="1485851628">
          <w:marLeft w:val="0"/>
          <w:marRight w:val="0"/>
          <w:marTop w:val="0"/>
          <w:marBottom w:val="0"/>
          <w:divBdr>
            <w:top w:val="none" w:sz="0" w:space="0" w:color="auto"/>
            <w:left w:val="none" w:sz="0" w:space="0" w:color="auto"/>
            <w:bottom w:val="none" w:sz="0" w:space="0" w:color="auto"/>
            <w:right w:val="none" w:sz="0" w:space="0" w:color="auto"/>
          </w:divBdr>
          <w:divsChild>
            <w:div w:id="295719185">
              <w:marLeft w:val="0"/>
              <w:marRight w:val="0"/>
              <w:marTop w:val="0"/>
              <w:marBottom w:val="0"/>
              <w:divBdr>
                <w:top w:val="none" w:sz="0" w:space="0" w:color="auto"/>
                <w:left w:val="none" w:sz="0" w:space="0" w:color="auto"/>
                <w:bottom w:val="none" w:sz="0" w:space="0" w:color="auto"/>
                <w:right w:val="none" w:sz="0" w:space="0" w:color="auto"/>
              </w:divBdr>
            </w:div>
            <w:div w:id="31999110">
              <w:marLeft w:val="0"/>
              <w:marRight w:val="0"/>
              <w:marTop w:val="0"/>
              <w:marBottom w:val="0"/>
              <w:divBdr>
                <w:top w:val="none" w:sz="0" w:space="0" w:color="auto"/>
                <w:left w:val="none" w:sz="0" w:space="0" w:color="auto"/>
                <w:bottom w:val="none" w:sz="0" w:space="0" w:color="auto"/>
                <w:right w:val="none" w:sz="0" w:space="0" w:color="auto"/>
              </w:divBdr>
            </w:div>
          </w:divsChild>
        </w:div>
        <w:div w:id="2105689233">
          <w:marLeft w:val="0"/>
          <w:marRight w:val="0"/>
          <w:marTop w:val="0"/>
          <w:marBottom w:val="0"/>
          <w:divBdr>
            <w:top w:val="none" w:sz="0" w:space="0" w:color="auto"/>
            <w:left w:val="none" w:sz="0" w:space="0" w:color="auto"/>
            <w:bottom w:val="none" w:sz="0" w:space="0" w:color="auto"/>
            <w:right w:val="none" w:sz="0" w:space="0" w:color="auto"/>
          </w:divBdr>
          <w:divsChild>
            <w:div w:id="1199658540">
              <w:marLeft w:val="0"/>
              <w:marRight w:val="0"/>
              <w:marTop w:val="0"/>
              <w:marBottom w:val="0"/>
              <w:divBdr>
                <w:top w:val="none" w:sz="0" w:space="0" w:color="auto"/>
                <w:left w:val="none" w:sz="0" w:space="0" w:color="auto"/>
                <w:bottom w:val="none" w:sz="0" w:space="0" w:color="auto"/>
                <w:right w:val="none" w:sz="0" w:space="0" w:color="auto"/>
              </w:divBdr>
            </w:div>
          </w:divsChild>
        </w:div>
        <w:div w:id="967396095">
          <w:marLeft w:val="0"/>
          <w:marRight w:val="0"/>
          <w:marTop w:val="0"/>
          <w:marBottom w:val="0"/>
          <w:divBdr>
            <w:top w:val="none" w:sz="0" w:space="0" w:color="auto"/>
            <w:left w:val="none" w:sz="0" w:space="0" w:color="auto"/>
            <w:bottom w:val="none" w:sz="0" w:space="0" w:color="auto"/>
            <w:right w:val="none" w:sz="0" w:space="0" w:color="auto"/>
          </w:divBdr>
          <w:divsChild>
            <w:div w:id="1478181190">
              <w:marLeft w:val="0"/>
              <w:marRight w:val="0"/>
              <w:marTop w:val="0"/>
              <w:marBottom w:val="0"/>
              <w:divBdr>
                <w:top w:val="none" w:sz="0" w:space="0" w:color="auto"/>
                <w:left w:val="none" w:sz="0" w:space="0" w:color="auto"/>
                <w:bottom w:val="none" w:sz="0" w:space="0" w:color="auto"/>
                <w:right w:val="none" w:sz="0" w:space="0" w:color="auto"/>
              </w:divBdr>
            </w:div>
          </w:divsChild>
        </w:div>
        <w:div w:id="3634724">
          <w:marLeft w:val="0"/>
          <w:marRight w:val="0"/>
          <w:marTop w:val="0"/>
          <w:marBottom w:val="0"/>
          <w:divBdr>
            <w:top w:val="none" w:sz="0" w:space="0" w:color="auto"/>
            <w:left w:val="none" w:sz="0" w:space="0" w:color="auto"/>
            <w:bottom w:val="none" w:sz="0" w:space="0" w:color="auto"/>
            <w:right w:val="none" w:sz="0" w:space="0" w:color="auto"/>
          </w:divBdr>
          <w:divsChild>
            <w:div w:id="681126020">
              <w:marLeft w:val="0"/>
              <w:marRight w:val="0"/>
              <w:marTop w:val="0"/>
              <w:marBottom w:val="0"/>
              <w:divBdr>
                <w:top w:val="none" w:sz="0" w:space="0" w:color="auto"/>
                <w:left w:val="none" w:sz="0" w:space="0" w:color="auto"/>
                <w:bottom w:val="none" w:sz="0" w:space="0" w:color="auto"/>
                <w:right w:val="none" w:sz="0" w:space="0" w:color="auto"/>
              </w:divBdr>
            </w:div>
            <w:div w:id="1948921687">
              <w:marLeft w:val="0"/>
              <w:marRight w:val="0"/>
              <w:marTop w:val="0"/>
              <w:marBottom w:val="0"/>
              <w:divBdr>
                <w:top w:val="none" w:sz="0" w:space="0" w:color="auto"/>
                <w:left w:val="none" w:sz="0" w:space="0" w:color="auto"/>
                <w:bottom w:val="none" w:sz="0" w:space="0" w:color="auto"/>
                <w:right w:val="none" w:sz="0" w:space="0" w:color="auto"/>
              </w:divBdr>
            </w:div>
            <w:div w:id="684524944">
              <w:marLeft w:val="0"/>
              <w:marRight w:val="0"/>
              <w:marTop w:val="0"/>
              <w:marBottom w:val="0"/>
              <w:divBdr>
                <w:top w:val="none" w:sz="0" w:space="0" w:color="auto"/>
                <w:left w:val="none" w:sz="0" w:space="0" w:color="auto"/>
                <w:bottom w:val="none" w:sz="0" w:space="0" w:color="auto"/>
                <w:right w:val="none" w:sz="0" w:space="0" w:color="auto"/>
              </w:divBdr>
            </w:div>
            <w:div w:id="849561523">
              <w:marLeft w:val="0"/>
              <w:marRight w:val="0"/>
              <w:marTop w:val="0"/>
              <w:marBottom w:val="0"/>
              <w:divBdr>
                <w:top w:val="none" w:sz="0" w:space="0" w:color="auto"/>
                <w:left w:val="none" w:sz="0" w:space="0" w:color="auto"/>
                <w:bottom w:val="none" w:sz="0" w:space="0" w:color="auto"/>
                <w:right w:val="none" w:sz="0" w:space="0" w:color="auto"/>
              </w:divBdr>
            </w:div>
            <w:div w:id="1210267712">
              <w:marLeft w:val="0"/>
              <w:marRight w:val="0"/>
              <w:marTop w:val="0"/>
              <w:marBottom w:val="0"/>
              <w:divBdr>
                <w:top w:val="none" w:sz="0" w:space="0" w:color="auto"/>
                <w:left w:val="none" w:sz="0" w:space="0" w:color="auto"/>
                <w:bottom w:val="none" w:sz="0" w:space="0" w:color="auto"/>
                <w:right w:val="none" w:sz="0" w:space="0" w:color="auto"/>
              </w:divBdr>
            </w:div>
          </w:divsChild>
        </w:div>
        <w:div w:id="973678502">
          <w:marLeft w:val="0"/>
          <w:marRight w:val="0"/>
          <w:marTop w:val="0"/>
          <w:marBottom w:val="0"/>
          <w:divBdr>
            <w:top w:val="none" w:sz="0" w:space="0" w:color="auto"/>
            <w:left w:val="none" w:sz="0" w:space="0" w:color="auto"/>
            <w:bottom w:val="none" w:sz="0" w:space="0" w:color="auto"/>
            <w:right w:val="none" w:sz="0" w:space="0" w:color="auto"/>
          </w:divBdr>
          <w:divsChild>
            <w:div w:id="1399744428">
              <w:marLeft w:val="0"/>
              <w:marRight w:val="0"/>
              <w:marTop w:val="0"/>
              <w:marBottom w:val="0"/>
              <w:divBdr>
                <w:top w:val="none" w:sz="0" w:space="0" w:color="auto"/>
                <w:left w:val="none" w:sz="0" w:space="0" w:color="auto"/>
                <w:bottom w:val="none" w:sz="0" w:space="0" w:color="auto"/>
                <w:right w:val="none" w:sz="0" w:space="0" w:color="auto"/>
              </w:divBdr>
            </w:div>
            <w:div w:id="1372419582">
              <w:marLeft w:val="0"/>
              <w:marRight w:val="0"/>
              <w:marTop w:val="0"/>
              <w:marBottom w:val="0"/>
              <w:divBdr>
                <w:top w:val="none" w:sz="0" w:space="0" w:color="auto"/>
                <w:left w:val="none" w:sz="0" w:space="0" w:color="auto"/>
                <w:bottom w:val="none" w:sz="0" w:space="0" w:color="auto"/>
                <w:right w:val="none" w:sz="0" w:space="0" w:color="auto"/>
              </w:divBdr>
            </w:div>
            <w:div w:id="1608804466">
              <w:marLeft w:val="0"/>
              <w:marRight w:val="0"/>
              <w:marTop w:val="0"/>
              <w:marBottom w:val="0"/>
              <w:divBdr>
                <w:top w:val="none" w:sz="0" w:space="0" w:color="auto"/>
                <w:left w:val="none" w:sz="0" w:space="0" w:color="auto"/>
                <w:bottom w:val="none" w:sz="0" w:space="0" w:color="auto"/>
                <w:right w:val="none" w:sz="0" w:space="0" w:color="auto"/>
              </w:divBdr>
            </w:div>
            <w:div w:id="134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777">
      <w:bodyDiv w:val="1"/>
      <w:marLeft w:val="0"/>
      <w:marRight w:val="0"/>
      <w:marTop w:val="0"/>
      <w:marBottom w:val="0"/>
      <w:divBdr>
        <w:top w:val="none" w:sz="0" w:space="0" w:color="auto"/>
        <w:left w:val="none" w:sz="0" w:space="0" w:color="auto"/>
        <w:bottom w:val="none" w:sz="0" w:space="0" w:color="auto"/>
        <w:right w:val="none" w:sz="0" w:space="0" w:color="auto"/>
      </w:divBdr>
      <w:divsChild>
        <w:div w:id="1535726996">
          <w:marLeft w:val="0"/>
          <w:marRight w:val="0"/>
          <w:marTop w:val="0"/>
          <w:marBottom w:val="0"/>
          <w:divBdr>
            <w:top w:val="none" w:sz="0" w:space="0" w:color="auto"/>
            <w:left w:val="none" w:sz="0" w:space="0" w:color="auto"/>
            <w:bottom w:val="none" w:sz="0" w:space="0" w:color="auto"/>
            <w:right w:val="none" w:sz="0" w:space="0" w:color="auto"/>
          </w:divBdr>
          <w:divsChild>
            <w:div w:id="1205828564">
              <w:marLeft w:val="0"/>
              <w:marRight w:val="0"/>
              <w:marTop w:val="0"/>
              <w:marBottom w:val="0"/>
              <w:divBdr>
                <w:top w:val="none" w:sz="0" w:space="0" w:color="auto"/>
                <w:left w:val="none" w:sz="0" w:space="0" w:color="auto"/>
                <w:bottom w:val="none" w:sz="0" w:space="0" w:color="auto"/>
                <w:right w:val="none" w:sz="0" w:space="0" w:color="auto"/>
              </w:divBdr>
            </w:div>
            <w:div w:id="1139496688">
              <w:marLeft w:val="0"/>
              <w:marRight w:val="0"/>
              <w:marTop w:val="0"/>
              <w:marBottom w:val="0"/>
              <w:divBdr>
                <w:top w:val="none" w:sz="0" w:space="0" w:color="auto"/>
                <w:left w:val="none" w:sz="0" w:space="0" w:color="auto"/>
                <w:bottom w:val="none" w:sz="0" w:space="0" w:color="auto"/>
                <w:right w:val="none" w:sz="0" w:space="0" w:color="auto"/>
              </w:divBdr>
            </w:div>
          </w:divsChild>
        </w:div>
        <w:div w:id="1730420318">
          <w:marLeft w:val="0"/>
          <w:marRight w:val="0"/>
          <w:marTop w:val="0"/>
          <w:marBottom w:val="0"/>
          <w:divBdr>
            <w:top w:val="none" w:sz="0" w:space="0" w:color="auto"/>
            <w:left w:val="none" w:sz="0" w:space="0" w:color="auto"/>
            <w:bottom w:val="none" w:sz="0" w:space="0" w:color="auto"/>
            <w:right w:val="none" w:sz="0" w:space="0" w:color="auto"/>
          </w:divBdr>
          <w:divsChild>
            <w:div w:id="2113471978">
              <w:marLeft w:val="0"/>
              <w:marRight w:val="0"/>
              <w:marTop w:val="0"/>
              <w:marBottom w:val="0"/>
              <w:divBdr>
                <w:top w:val="none" w:sz="0" w:space="0" w:color="auto"/>
                <w:left w:val="none" w:sz="0" w:space="0" w:color="auto"/>
                <w:bottom w:val="none" w:sz="0" w:space="0" w:color="auto"/>
                <w:right w:val="none" w:sz="0" w:space="0" w:color="auto"/>
              </w:divBdr>
            </w:div>
          </w:divsChild>
        </w:div>
        <w:div w:id="976648007">
          <w:marLeft w:val="0"/>
          <w:marRight w:val="0"/>
          <w:marTop w:val="0"/>
          <w:marBottom w:val="0"/>
          <w:divBdr>
            <w:top w:val="none" w:sz="0" w:space="0" w:color="auto"/>
            <w:left w:val="none" w:sz="0" w:space="0" w:color="auto"/>
            <w:bottom w:val="none" w:sz="0" w:space="0" w:color="auto"/>
            <w:right w:val="none" w:sz="0" w:space="0" w:color="auto"/>
          </w:divBdr>
          <w:divsChild>
            <w:div w:id="997617490">
              <w:marLeft w:val="0"/>
              <w:marRight w:val="0"/>
              <w:marTop w:val="0"/>
              <w:marBottom w:val="0"/>
              <w:divBdr>
                <w:top w:val="none" w:sz="0" w:space="0" w:color="auto"/>
                <w:left w:val="none" w:sz="0" w:space="0" w:color="auto"/>
                <w:bottom w:val="none" w:sz="0" w:space="0" w:color="auto"/>
                <w:right w:val="none" w:sz="0" w:space="0" w:color="auto"/>
              </w:divBdr>
            </w:div>
          </w:divsChild>
        </w:div>
        <w:div w:id="53968524">
          <w:marLeft w:val="0"/>
          <w:marRight w:val="0"/>
          <w:marTop w:val="0"/>
          <w:marBottom w:val="0"/>
          <w:divBdr>
            <w:top w:val="none" w:sz="0" w:space="0" w:color="auto"/>
            <w:left w:val="none" w:sz="0" w:space="0" w:color="auto"/>
            <w:bottom w:val="none" w:sz="0" w:space="0" w:color="auto"/>
            <w:right w:val="none" w:sz="0" w:space="0" w:color="auto"/>
          </w:divBdr>
          <w:divsChild>
            <w:div w:id="38475095">
              <w:marLeft w:val="0"/>
              <w:marRight w:val="0"/>
              <w:marTop w:val="0"/>
              <w:marBottom w:val="0"/>
              <w:divBdr>
                <w:top w:val="none" w:sz="0" w:space="0" w:color="auto"/>
                <w:left w:val="none" w:sz="0" w:space="0" w:color="auto"/>
                <w:bottom w:val="none" w:sz="0" w:space="0" w:color="auto"/>
                <w:right w:val="none" w:sz="0" w:space="0" w:color="auto"/>
              </w:divBdr>
            </w:div>
            <w:div w:id="1070618537">
              <w:marLeft w:val="0"/>
              <w:marRight w:val="0"/>
              <w:marTop w:val="0"/>
              <w:marBottom w:val="0"/>
              <w:divBdr>
                <w:top w:val="none" w:sz="0" w:space="0" w:color="auto"/>
                <w:left w:val="none" w:sz="0" w:space="0" w:color="auto"/>
                <w:bottom w:val="none" w:sz="0" w:space="0" w:color="auto"/>
                <w:right w:val="none" w:sz="0" w:space="0" w:color="auto"/>
              </w:divBdr>
            </w:div>
            <w:div w:id="2125728978">
              <w:marLeft w:val="0"/>
              <w:marRight w:val="0"/>
              <w:marTop w:val="0"/>
              <w:marBottom w:val="0"/>
              <w:divBdr>
                <w:top w:val="none" w:sz="0" w:space="0" w:color="auto"/>
                <w:left w:val="none" w:sz="0" w:space="0" w:color="auto"/>
                <w:bottom w:val="none" w:sz="0" w:space="0" w:color="auto"/>
                <w:right w:val="none" w:sz="0" w:space="0" w:color="auto"/>
              </w:divBdr>
            </w:div>
            <w:div w:id="8993495">
              <w:marLeft w:val="0"/>
              <w:marRight w:val="0"/>
              <w:marTop w:val="0"/>
              <w:marBottom w:val="0"/>
              <w:divBdr>
                <w:top w:val="none" w:sz="0" w:space="0" w:color="auto"/>
                <w:left w:val="none" w:sz="0" w:space="0" w:color="auto"/>
                <w:bottom w:val="none" w:sz="0" w:space="0" w:color="auto"/>
                <w:right w:val="none" w:sz="0" w:space="0" w:color="auto"/>
              </w:divBdr>
            </w:div>
            <w:div w:id="510141109">
              <w:marLeft w:val="0"/>
              <w:marRight w:val="0"/>
              <w:marTop w:val="0"/>
              <w:marBottom w:val="0"/>
              <w:divBdr>
                <w:top w:val="none" w:sz="0" w:space="0" w:color="auto"/>
                <w:left w:val="none" w:sz="0" w:space="0" w:color="auto"/>
                <w:bottom w:val="none" w:sz="0" w:space="0" w:color="auto"/>
                <w:right w:val="none" w:sz="0" w:space="0" w:color="auto"/>
              </w:divBdr>
            </w:div>
          </w:divsChild>
        </w:div>
        <w:div w:id="2117207778">
          <w:marLeft w:val="0"/>
          <w:marRight w:val="0"/>
          <w:marTop w:val="0"/>
          <w:marBottom w:val="0"/>
          <w:divBdr>
            <w:top w:val="none" w:sz="0" w:space="0" w:color="auto"/>
            <w:left w:val="none" w:sz="0" w:space="0" w:color="auto"/>
            <w:bottom w:val="none" w:sz="0" w:space="0" w:color="auto"/>
            <w:right w:val="none" w:sz="0" w:space="0" w:color="auto"/>
          </w:divBdr>
          <w:divsChild>
            <w:div w:id="1008599818">
              <w:marLeft w:val="0"/>
              <w:marRight w:val="0"/>
              <w:marTop w:val="0"/>
              <w:marBottom w:val="0"/>
              <w:divBdr>
                <w:top w:val="none" w:sz="0" w:space="0" w:color="auto"/>
                <w:left w:val="none" w:sz="0" w:space="0" w:color="auto"/>
                <w:bottom w:val="none" w:sz="0" w:space="0" w:color="auto"/>
                <w:right w:val="none" w:sz="0" w:space="0" w:color="auto"/>
              </w:divBdr>
            </w:div>
            <w:div w:id="609703100">
              <w:marLeft w:val="0"/>
              <w:marRight w:val="0"/>
              <w:marTop w:val="0"/>
              <w:marBottom w:val="0"/>
              <w:divBdr>
                <w:top w:val="none" w:sz="0" w:space="0" w:color="auto"/>
                <w:left w:val="none" w:sz="0" w:space="0" w:color="auto"/>
                <w:bottom w:val="none" w:sz="0" w:space="0" w:color="auto"/>
                <w:right w:val="none" w:sz="0" w:space="0" w:color="auto"/>
              </w:divBdr>
            </w:div>
            <w:div w:id="201553227">
              <w:marLeft w:val="0"/>
              <w:marRight w:val="0"/>
              <w:marTop w:val="0"/>
              <w:marBottom w:val="0"/>
              <w:divBdr>
                <w:top w:val="none" w:sz="0" w:space="0" w:color="auto"/>
                <w:left w:val="none" w:sz="0" w:space="0" w:color="auto"/>
                <w:bottom w:val="none" w:sz="0" w:space="0" w:color="auto"/>
                <w:right w:val="none" w:sz="0" w:space="0" w:color="auto"/>
              </w:divBdr>
            </w:div>
            <w:div w:id="442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209">
      <w:bodyDiv w:val="1"/>
      <w:marLeft w:val="0"/>
      <w:marRight w:val="0"/>
      <w:marTop w:val="0"/>
      <w:marBottom w:val="0"/>
      <w:divBdr>
        <w:top w:val="none" w:sz="0" w:space="0" w:color="auto"/>
        <w:left w:val="none" w:sz="0" w:space="0" w:color="auto"/>
        <w:bottom w:val="none" w:sz="0" w:space="0" w:color="auto"/>
        <w:right w:val="none" w:sz="0" w:space="0" w:color="auto"/>
      </w:divBdr>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36225621">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04645430">
      <w:bodyDiv w:val="1"/>
      <w:marLeft w:val="0"/>
      <w:marRight w:val="0"/>
      <w:marTop w:val="0"/>
      <w:marBottom w:val="0"/>
      <w:divBdr>
        <w:top w:val="none" w:sz="0" w:space="0" w:color="auto"/>
        <w:left w:val="none" w:sz="0" w:space="0" w:color="auto"/>
        <w:bottom w:val="none" w:sz="0" w:space="0" w:color="auto"/>
        <w:right w:val="none" w:sz="0" w:space="0" w:color="auto"/>
      </w:divBdr>
      <w:divsChild>
        <w:div w:id="1571774264">
          <w:marLeft w:val="1170"/>
          <w:marRight w:val="735"/>
          <w:marTop w:val="0"/>
          <w:marBottom w:val="0"/>
          <w:divBdr>
            <w:top w:val="none" w:sz="0" w:space="0" w:color="auto"/>
            <w:left w:val="none" w:sz="0" w:space="0" w:color="auto"/>
            <w:bottom w:val="none" w:sz="0" w:space="0" w:color="auto"/>
            <w:right w:val="none" w:sz="0" w:space="0" w:color="auto"/>
          </w:divBdr>
        </w:div>
        <w:div w:id="2113888743">
          <w:marLeft w:val="-60"/>
          <w:marRight w:val="75"/>
          <w:marTop w:val="0"/>
          <w:marBottom w:val="0"/>
          <w:divBdr>
            <w:top w:val="none" w:sz="0" w:space="0" w:color="auto"/>
            <w:left w:val="none" w:sz="0" w:space="0" w:color="auto"/>
            <w:bottom w:val="none" w:sz="0" w:space="0" w:color="auto"/>
            <w:right w:val="none" w:sz="0" w:space="0" w:color="auto"/>
          </w:divBdr>
        </w:div>
        <w:div w:id="198050313">
          <w:marLeft w:val="1170"/>
          <w:marRight w:val="735"/>
          <w:marTop w:val="0"/>
          <w:marBottom w:val="0"/>
          <w:divBdr>
            <w:top w:val="none" w:sz="0" w:space="0" w:color="auto"/>
            <w:left w:val="none" w:sz="0" w:space="0" w:color="auto"/>
            <w:bottom w:val="none" w:sz="0" w:space="0" w:color="auto"/>
            <w:right w:val="none" w:sz="0" w:space="0" w:color="auto"/>
          </w:divBdr>
        </w:div>
      </w:divsChild>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38607136">
      <w:bodyDiv w:val="1"/>
      <w:marLeft w:val="0"/>
      <w:marRight w:val="0"/>
      <w:marTop w:val="0"/>
      <w:marBottom w:val="0"/>
      <w:divBdr>
        <w:top w:val="none" w:sz="0" w:space="0" w:color="auto"/>
        <w:left w:val="none" w:sz="0" w:space="0" w:color="auto"/>
        <w:bottom w:val="none" w:sz="0" w:space="0" w:color="auto"/>
        <w:right w:val="none" w:sz="0" w:space="0" w:color="auto"/>
      </w:divBdr>
      <w:divsChild>
        <w:div w:id="1939367670">
          <w:marLeft w:val="0"/>
          <w:marRight w:val="0"/>
          <w:marTop w:val="0"/>
          <w:marBottom w:val="0"/>
          <w:divBdr>
            <w:top w:val="none" w:sz="0" w:space="0" w:color="auto"/>
            <w:left w:val="none" w:sz="0" w:space="0" w:color="auto"/>
            <w:bottom w:val="none" w:sz="0" w:space="0" w:color="auto"/>
            <w:right w:val="none" w:sz="0" w:space="0" w:color="auto"/>
          </w:divBdr>
          <w:divsChild>
            <w:div w:id="1797672140">
              <w:marLeft w:val="0"/>
              <w:marRight w:val="0"/>
              <w:marTop w:val="0"/>
              <w:marBottom w:val="0"/>
              <w:divBdr>
                <w:top w:val="none" w:sz="0" w:space="0" w:color="auto"/>
                <w:left w:val="none" w:sz="0" w:space="0" w:color="auto"/>
                <w:bottom w:val="none" w:sz="0" w:space="0" w:color="auto"/>
                <w:right w:val="none" w:sz="0" w:space="0" w:color="auto"/>
              </w:divBdr>
            </w:div>
            <w:div w:id="1278633954">
              <w:marLeft w:val="0"/>
              <w:marRight w:val="0"/>
              <w:marTop w:val="0"/>
              <w:marBottom w:val="0"/>
              <w:divBdr>
                <w:top w:val="none" w:sz="0" w:space="0" w:color="auto"/>
                <w:left w:val="none" w:sz="0" w:space="0" w:color="auto"/>
                <w:bottom w:val="none" w:sz="0" w:space="0" w:color="auto"/>
                <w:right w:val="none" w:sz="0" w:space="0" w:color="auto"/>
              </w:divBdr>
            </w:div>
            <w:div w:id="1986617351">
              <w:marLeft w:val="0"/>
              <w:marRight w:val="0"/>
              <w:marTop w:val="0"/>
              <w:marBottom w:val="0"/>
              <w:divBdr>
                <w:top w:val="none" w:sz="0" w:space="0" w:color="auto"/>
                <w:left w:val="none" w:sz="0" w:space="0" w:color="auto"/>
                <w:bottom w:val="none" w:sz="0" w:space="0" w:color="auto"/>
                <w:right w:val="none" w:sz="0" w:space="0" w:color="auto"/>
              </w:divBdr>
            </w:div>
            <w:div w:id="213465252">
              <w:marLeft w:val="0"/>
              <w:marRight w:val="0"/>
              <w:marTop w:val="0"/>
              <w:marBottom w:val="0"/>
              <w:divBdr>
                <w:top w:val="none" w:sz="0" w:space="0" w:color="auto"/>
                <w:left w:val="none" w:sz="0" w:space="0" w:color="auto"/>
                <w:bottom w:val="none" w:sz="0" w:space="0" w:color="auto"/>
                <w:right w:val="none" w:sz="0" w:space="0" w:color="auto"/>
              </w:divBdr>
            </w:div>
          </w:divsChild>
        </w:div>
        <w:div w:id="657156375">
          <w:marLeft w:val="0"/>
          <w:marRight w:val="0"/>
          <w:marTop w:val="0"/>
          <w:marBottom w:val="0"/>
          <w:divBdr>
            <w:top w:val="none" w:sz="0" w:space="0" w:color="auto"/>
            <w:left w:val="none" w:sz="0" w:space="0" w:color="auto"/>
            <w:bottom w:val="none" w:sz="0" w:space="0" w:color="auto"/>
            <w:right w:val="none" w:sz="0" w:space="0" w:color="auto"/>
          </w:divBdr>
          <w:divsChild>
            <w:div w:id="1784227834">
              <w:marLeft w:val="0"/>
              <w:marRight w:val="0"/>
              <w:marTop w:val="0"/>
              <w:marBottom w:val="0"/>
              <w:divBdr>
                <w:top w:val="none" w:sz="0" w:space="0" w:color="auto"/>
                <w:left w:val="none" w:sz="0" w:space="0" w:color="auto"/>
                <w:bottom w:val="none" w:sz="0" w:space="0" w:color="auto"/>
                <w:right w:val="none" w:sz="0" w:space="0" w:color="auto"/>
              </w:divBdr>
              <w:divsChild>
                <w:div w:id="1924798744">
                  <w:marLeft w:val="0"/>
                  <w:marRight w:val="0"/>
                  <w:marTop w:val="0"/>
                  <w:marBottom w:val="0"/>
                  <w:divBdr>
                    <w:top w:val="none" w:sz="0" w:space="0" w:color="auto"/>
                    <w:left w:val="none" w:sz="0" w:space="0" w:color="auto"/>
                    <w:bottom w:val="none" w:sz="0" w:space="0" w:color="auto"/>
                    <w:right w:val="none" w:sz="0" w:space="0" w:color="auto"/>
                  </w:divBdr>
                  <w:divsChild>
                    <w:div w:id="19203739">
                      <w:marLeft w:val="0"/>
                      <w:marRight w:val="0"/>
                      <w:marTop w:val="0"/>
                      <w:marBottom w:val="0"/>
                      <w:divBdr>
                        <w:top w:val="none" w:sz="0" w:space="0" w:color="auto"/>
                        <w:left w:val="none" w:sz="0" w:space="0" w:color="auto"/>
                        <w:bottom w:val="none" w:sz="0" w:space="0" w:color="auto"/>
                        <w:right w:val="none" w:sz="0" w:space="0" w:color="auto"/>
                      </w:divBdr>
                    </w:div>
                  </w:divsChild>
                </w:div>
                <w:div w:id="769278445">
                  <w:marLeft w:val="0"/>
                  <w:marRight w:val="0"/>
                  <w:marTop w:val="0"/>
                  <w:marBottom w:val="0"/>
                  <w:divBdr>
                    <w:top w:val="none" w:sz="0" w:space="0" w:color="auto"/>
                    <w:left w:val="none" w:sz="0" w:space="0" w:color="auto"/>
                    <w:bottom w:val="none" w:sz="0" w:space="0" w:color="auto"/>
                    <w:right w:val="none" w:sz="0" w:space="0" w:color="auto"/>
                  </w:divBdr>
                  <w:divsChild>
                    <w:div w:id="792944057">
                      <w:marLeft w:val="0"/>
                      <w:marRight w:val="0"/>
                      <w:marTop w:val="0"/>
                      <w:marBottom w:val="0"/>
                      <w:divBdr>
                        <w:top w:val="none" w:sz="0" w:space="0" w:color="auto"/>
                        <w:left w:val="none" w:sz="0" w:space="0" w:color="auto"/>
                        <w:bottom w:val="none" w:sz="0" w:space="0" w:color="auto"/>
                        <w:right w:val="none" w:sz="0" w:space="0" w:color="auto"/>
                      </w:divBdr>
                    </w:div>
                  </w:divsChild>
                </w:div>
                <w:div w:id="1852714603">
                  <w:marLeft w:val="0"/>
                  <w:marRight w:val="0"/>
                  <w:marTop w:val="0"/>
                  <w:marBottom w:val="0"/>
                  <w:divBdr>
                    <w:top w:val="none" w:sz="0" w:space="0" w:color="auto"/>
                    <w:left w:val="none" w:sz="0" w:space="0" w:color="auto"/>
                    <w:bottom w:val="none" w:sz="0" w:space="0" w:color="auto"/>
                    <w:right w:val="none" w:sz="0" w:space="0" w:color="auto"/>
                  </w:divBdr>
                  <w:divsChild>
                    <w:div w:id="703099211">
                      <w:marLeft w:val="0"/>
                      <w:marRight w:val="0"/>
                      <w:marTop w:val="0"/>
                      <w:marBottom w:val="0"/>
                      <w:divBdr>
                        <w:top w:val="none" w:sz="0" w:space="0" w:color="auto"/>
                        <w:left w:val="none" w:sz="0" w:space="0" w:color="auto"/>
                        <w:bottom w:val="none" w:sz="0" w:space="0" w:color="auto"/>
                        <w:right w:val="none" w:sz="0" w:space="0" w:color="auto"/>
                      </w:divBdr>
                    </w:div>
                  </w:divsChild>
                </w:div>
                <w:div w:id="1527715818">
                  <w:marLeft w:val="0"/>
                  <w:marRight w:val="0"/>
                  <w:marTop w:val="0"/>
                  <w:marBottom w:val="0"/>
                  <w:divBdr>
                    <w:top w:val="none" w:sz="0" w:space="0" w:color="auto"/>
                    <w:left w:val="none" w:sz="0" w:space="0" w:color="auto"/>
                    <w:bottom w:val="none" w:sz="0" w:space="0" w:color="auto"/>
                    <w:right w:val="none" w:sz="0" w:space="0" w:color="auto"/>
                  </w:divBdr>
                  <w:divsChild>
                    <w:div w:id="1336879279">
                      <w:marLeft w:val="0"/>
                      <w:marRight w:val="0"/>
                      <w:marTop w:val="0"/>
                      <w:marBottom w:val="0"/>
                      <w:divBdr>
                        <w:top w:val="none" w:sz="0" w:space="0" w:color="auto"/>
                        <w:left w:val="none" w:sz="0" w:space="0" w:color="auto"/>
                        <w:bottom w:val="none" w:sz="0" w:space="0" w:color="auto"/>
                        <w:right w:val="none" w:sz="0" w:space="0" w:color="auto"/>
                      </w:divBdr>
                    </w:div>
                  </w:divsChild>
                </w:div>
                <w:div w:id="1598058211">
                  <w:marLeft w:val="0"/>
                  <w:marRight w:val="0"/>
                  <w:marTop w:val="0"/>
                  <w:marBottom w:val="0"/>
                  <w:divBdr>
                    <w:top w:val="none" w:sz="0" w:space="0" w:color="auto"/>
                    <w:left w:val="none" w:sz="0" w:space="0" w:color="auto"/>
                    <w:bottom w:val="none" w:sz="0" w:space="0" w:color="auto"/>
                    <w:right w:val="none" w:sz="0" w:space="0" w:color="auto"/>
                  </w:divBdr>
                  <w:divsChild>
                    <w:div w:id="1878933868">
                      <w:marLeft w:val="0"/>
                      <w:marRight w:val="0"/>
                      <w:marTop w:val="0"/>
                      <w:marBottom w:val="0"/>
                      <w:divBdr>
                        <w:top w:val="none" w:sz="0" w:space="0" w:color="auto"/>
                        <w:left w:val="none" w:sz="0" w:space="0" w:color="auto"/>
                        <w:bottom w:val="none" w:sz="0" w:space="0" w:color="auto"/>
                        <w:right w:val="none" w:sz="0" w:space="0" w:color="auto"/>
                      </w:divBdr>
                    </w:div>
                    <w:div w:id="1794860639">
                      <w:marLeft w:val="0"/>
                      <w:marRight w:val="0"/>
                      <w:marTop w:val="0"/>
                      <w:marBottom w:val="0"/>
                      <w:divBdr>
                        <w:top w:val="none" w:sz="0" w:space="0" w:color="auto"/>
                        <w:left w:val="none" w:sz="0" w:space="0" w:color="auto"/>
                        <w:bottom w:val="none" w:sz="0" w:space="0" w:color="auto"/>
                        <w:right w:val="none" w:sz="0" w:space="0" w:color="auto"/>
                      </w:divBdr>
                    </w:div>
                  </w:divsChild>
                </w:div>
                <w:div w:id="1788429233">
                  <w:marLeft w:val="0"/>
                  <w:marRight w:val="0"/>
                  <w:marTop w:val="0"/>
                  <w:marBottom w:val="0"/>
                  <w:divBdr>
                    <w:top w:val="none" w:sz="0" w:space="0" w:color="auto"/>
                    <w:left w:val="none" w:sz="0" w:space="0" w:color="auto"/>
                    <w:bottom w:val="none" w:sz="0" w:space="0" w:color="auto"/>
                    <w:right w:val="none" w:sz="0" w:space="0" w:color="auto"/>
                  </w:divBdr>
                  <w:divsChild>
                    <w:div w:id="831023675">
                      <w:marLeft w:val="0"/>
                      <w:marRight w:val="0"/>
                      <w:marTop w:val="0"/>
                      <w:marBottom w:val="0"/>
                      <w:divBdr>
                        <w:top w:val="none" w:sz="0" w:space="0" w:color="auto"/>
                        <w:left w:val="none" w:sz="0" w:space="0" w:color="auto"/>
                        <w:bottom w:val="none" w:sz="0" w:space="0" w:color="auto"/>
                        <w:right w:val="none" w:sz="0" w:space="0" w:color="auto"/>
                      </w:divBdr>
                    </w:div>
                    <w:div w:id="160894182">
                      <w:marLeft w:val="0"/>
                      <w:marRight w:val="0"/>
                      <w:marTop w:val="0"/>
                      <w:marBottom w:val="0"/>
                      <w:divBdr>
                        <w:top w:val="none" w:sz="0" w:space="0" w:color="auto"/>
                        <w:left w:val="none" w:sz="0" w:space="0" w:color="auto"/>
                        <w:bottom w:val="none" w:sz="0" w:space="0" w:color="auto"/>
                        <w:right w:val="none" w:sz="0" w:space="0" w:color="auto"/>
                      </w:divBdr>
                    </w:div>
                  </w:divsChild>
                </w:div>
                <w:div w:id="213467369">
                  <w:marLeft w:val="0"/>
                  <w:marRight w:val="0"/>
                  <w:marTop w:val="0"/>
                  <w:marBottom w:val="0"/>
                  <w:divBdr>
                    <w:top w:val="none" w:sz="0" w:space="0" w:color="auto"/>
                    <w:left w:val="none" w:sz="0" w:space="0" w:color="auto"/>
                    <w:bottom w:val="none" w:sz="0" w:space="0" w:color="auto"/>
                    <w:right w:val="none" w:sz="0" w:space="0" w:color="auto"/>
                  </w:divBdr>
                  <w:divsChild>
                    <w:div w:id="2046129204">
                      <w:marLeft w:val="0"/>
                      <w:marRight w:val="0"/>
                      <w:marTop w:val="0"/>
                      <w:marBottom w:val="0"/>
                      <w:divBdr>
                        <w:top w:val="none" w:sz="0" w:space="0" w:color="auto"/>
                        <w:left w:val="none" w:sz="0" w:space="0" w:color="auto"/>
                        <w:bottom w:val="none" w:sz="0" w:space="0" w:color="auto"/>
                        <w:right w:val="none" w:sz="0" w:space="0" w:color="auto"/>
                      </w:divBdr>
                    </w:div>
                  </w:divsChild>
                </w:div>
                <w:div w:id="1772041604">
                  <w:marLeft w:val="0"/>
                  <w:marRight w:val="0"/>
                  <w:marTop w:val="0"/>
                  <w:marBottom w:val="0"/>
                  <w:divBdr>
                    <w:top w:val="none" w:sz="0" w:space="0" w:color="auto"/>
                    <w:left w:val="none" w:sz="0" w:space="0" w:color="auto"/>
                    <w:bottom w:val="none" w:sz="0" w:space="0" w:color="auto"/>
                    <w:right w:val="none" w:sz="0" w:space="0" w:color="auto"/>
                  </w:divBdr>
                  <w:divsChild>
                    <w:div w:id="1462261621">
                      <w:marLeft w:val="0"/>
                      <w:marRight w:val="0"/>
                      <w:marTop w:val="0"/>
                      <w:marBottom w:val="0"/>
                      <w:divBdr>
                        <w:top w:val="none" w:sz="0" w:space="0" w:color="auto"/>
                        <w:left w:val="none" w:sz="0" w:space="0" w:color="auto"/>
                        <w:bottom w:val="none" w:sz="0" w:space="0" w:color="auto"/>
                        <w:right w:val="none" w:sz="0" w:space="0" w:color="auto"/>
                      </w:divBdr>
                    </w:div>
                    <w:div w:id="1351757136">
                      <w:marLeft w:val="0"/>
                      <w:marRight w:val="0"/>
                      <w:marTop w:val="0"/>
                      <w:marBottom w:val="0"/>
                      <w:divBdr>
                        <w:top w:val="none" w:sz="0" w:space="0" w:color="auto"/>
                        <w:left w:val="none" w:sz="0" w:space="0" w:color="auto"/>
                        <w:bottom w:val="none" w:sz="0" w:space="0" w:color="auto"/>
                        <w:right w:val="none" w:sz="0" w:space="0" w:color="auto"/>
                      </w:divBdr>
                    </w:div>
                    <w:div w:id="2028168322">
                      <w:marLeft w:val="0"/>
                      <w:marRight w:val="0"/>
                      <w:marTop w:val="0"/>
                      <w:marBottom w:val="0"/>
                      <w:divBdr>
                        <w:top w:val="none" w:sz="0" w:space="0" w:color="auto"/>
                        <w:left w:val="none" w:sz="0" w:space="0" w:color="auto"/>
                        <w:bottom w:val="none" w:sz="0" w:space="0" w:color="auto"/>
                        <w:right w:val="none" w:sz="0" w:space="0" w:color="auto"/>
                      </w:divBdr>
                    </w:div>
                  </w:divsChild>
                </w:div>
                <w:div w:id="145905107">
                  <w:marLeft w:val="0"/>
                  <w:marRight w:val="0"/>
                  <w:marTop w:val="0"/>
                  <w:marBottom w:val="0"/>
                  <w:divBdr>
                    <w:top w:val="none" w:sz="0" w:space="0" w:color="auto"/>
                    <w:left w:val="none" w:sz="0" w:space="0" w:color="auto"/>
                    <w:bottom w:val="none" w:sz="0" w:space="0" w:color="auto"/>
                    <w:right w:val="none" w:sz="0" w:space="0" w:color="auto"/>
                  </w:divBdr>
                  <w:divsChild>
                    <w:div w:id="484200230">
                      <w:marLeft w:val="0"/>
                      <w:marRight w:val="0"/>
                      <w:marTop w:val="0"/>
                      <w:marBottom w:val="0"/>
                      <w:divBdr>
                        <w:top w:val="none" w:sz="0" w:space="0" w:color="auto"/>
                        <w:left w:val="none" w:sz="0" w:space="0" w:color="auto"/>
                        <w:bottom w:val="none" w:sz="0" w:space="0" w:color="auto"/>
                        <w:right w:val="none" w:sz="0" w:space="0" w:color="auto"/>
                      </w:divBdr>
                    </w:div>
                  </w:divsChild>
                </w:div>
                <w:div w:id="1497720966">
                  <w:marLeft w:val="0"/>
                  <w:marRight w:val="0"/>
                  <w:marTop w:val="0"/>
                  <w:marBottom w:val="0"/>
                  <w:divBdr>
                    <w:top w:val="none" w:sz="0" w:space="0" w:color="auto"/>
                    <w:left w:val="none" w:sz="0" w:space="0" w:color="auto"/>
                    <w:bottom w:val="none" w:sz="0" w:space="0" w:color="auto"/>
                    <w:right w:val="none" w:sz="0" w:space="0" w:color="auto"/>
                  </w:divBdr>
                  <w:divsChild>
                    <w:div w:id="590158789">
                      <w:marLeft w:val="0"/>
                      <w:marRight w:val="0"/>
                      <w:marTop w:val="0"/>
                      <w:marBottom w:val="0"/>
                      <w:divBdr>
                        <w:top w:val="none" w:sz="0" w:space="0" w:color="auto"/>
                        <w:left w:val="none" w:sz="0" w:space="0" w:color="auto"/>
                        <w:bottom w:val="none" w:sz="0" w:space="0" w:color="auto"/>
                        <w:right w:val="none" w:sz="0" w:space="0" w:color="auto"/>
                      </w:divBdr>
                    </w:div>
                  </w:divsChild>
                </w:div>
                <w:div w:id="1619722583">
                  <w:marLeft w:val="0"/>
                  <w:marRight w:val="0"/>
                  <w:marTop w:val="0"/>
                  <w:marBottom w:val="0"/>
                  <w:divBdr>
                    <w:top w:val="none" w:sz="0" w:space="0" w:color="auto"/>
                    <w:left w:val="none" w:sz="0" w:space="0" w:color="auto"/>
                    <w:bottom w:val="none" w:sz="0" w:space="0" w:color="auto"/>
                    <w:right w:val="none" w:sz="0" w:space="0" w:color="auto"/>
                  </w:divBdr>
                  <w:divsChild>
                    <w:div w:id="40834521">
                      <w:marLeft w:val="0"/>
                      <w:marRight w:val="0"/>
                      <w:marTop w:val="0"/>
                      <w:marBottom w:val="0"/>
                      <w:divBdr>
                        <w:top w:val="none" w:sz="0" w:space="0" w:color="auto"/>
                        <w:left w:val="none" w:sz="0" w:space="0" w:color="auto"/>
                        <w:bottom w:val="none" w:sz="0" w:space="0" w:color="auto"/>
                        <w:right w:val="none" w:sz="0" w:space="0" w:color="auto"/>
                      </w:divBdr>
                    </w:div>
                    <w:div w:id="776219497">
                      <w:marLeft w:val="0"/>
                      <w:marRight w:val="0"/>
                      <w:marTop w:val="0"/>
                      <w:marBottom w:val="0"/>
                      <w:divBdr>
                        <w:top w:val="none" w:sz="0" w:space="0" w:color="auto"/>
                        <w:left w:val="none" w:sz="0" w:space="0" w:color="auto"/>
                        <w:bottom w:val="none" w:sz="0" w:space="0" w:color="auto"/>
                        <w:right w:val="none" w:sz="0" w:space="0" w:color="auto"/>
                      </w:divBdr>
                    </w:div>
                    <w:div w:id="2093776453">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1320573701">
                      <w:marLeft w:val="0"/>
                      <w:marRight w:val="0"/>
                      <w:marTop w:val="0"/>
                      <w:marBottom w:val="0"/>
                      <w:divBdr>
                        <w:top w:val="none" w:sz="0" w:space="0" w:color="auto"/>
                        <w:left w:val="none" w:sz="0" w:space="0" w:color="auto"/>
                        <w:bottom w:val="none" w:sz="0" w:space="0" w:color="auto"/>
                        <w:right w:val="none" w:sz="0" w:space="0" w:color="auto"/>
                      </w:divBdr>
                    </w:div>
                    <w:div w:id="1867402182">
                      <w:marLeft w:val="0"/>
                      <w:marRight w:val="0"/>
                      <w:marTop w:val="0"/>
                      <w:marBottom w:val="0"/>
                      <w:divBdr>
                        <w:top w:val="none" w:sz="0" w:space="0" w:color="auto"/>
                        <w:left w:val="none" w:sz="0" w:space="0" w:color="auto"/>
                        <w:bottom w:val="none" w:sz="0" w:space="0" w:color="auto"/>
                        <w:right w:val="none" w:sz="0" w:space="0" w:color="auto"/>
                      </w:divBdr>
                    </w:div>
                    <w:div w:id="1997031940">
                      <w:marLeft w:val="0"/>
                      <w:marRight w:val="0"/>
                      <w:marTop w:val="0"/>
                      <w:marBottom w:val="0"/>
                      <w:divBdr>
                        <w:top w:val="none" w:sz="0" w:space="0" w:color="auto"/>
                        <w:left w:val="none" w:sz="0" w:space="0" w:color="auto"/>
                        <w:bottom w:val="none" w:sz="0" w:space="0" w:color="auto"/>
                        <w:right w:val="none" w:sz="0" w:space="0" w:color="auto"/>
                      </w:divBdr>
                    </w:div>
                    <w:div w:id="583414667">
                      <w:marLeft w:val="0"/>
                      <w:marRight w:val="0"/>
                      <w:marTop w:val="0"/>
                      <w:marBottom w:val="0"/>
                      <w:divBdr>
                        <w:top w:val="none" w:sz="0" w:space="0" w:color="auto"/>
                        <w:left w:val="none" w:sz="0" w:space="0" w:color="auto"/>
                        <w:bottom w:val="none" w:sz="0" w:space="0" w:color="auto"/>
                        <w:right w:val="none" w:sz="0" w:space="0" w:color="auto"/>
                      </w:divBdr>
                    </w:div>
                  </w:divsChild>
                </w:div>
                <w:div w:id="40635354">
                  <w:marLeft w:val="0"/>
                  <w:marRight w:val="0"/>
                  <w:marTop w:val="0"/>
                  <w:marBottom w:val="0"/>
                  <w:divBdr>
                    <w:top w:val="none" w:sz="0" w:space="0" w:color="auto"/>
                    <w:left w:val="none" w:sz="0" w:space="0" w:color="auto"/>
                    <w:bottom w:val="none" w:sz="0" w:space="0" w:color="auto"/>
                    <w:right w:val="none" w:sz="0" w:space="0" w:color="auto"/>
                  </w:divBdr>
                  <w:divsChild>
                    <w:div w:id="1952738842">
                      <w:marLeft w:val="0"/>
                      <w:marRight w:val="0"/>
                      <w:marTop w:val="0"/>
                      <w:marBottom w:val="0"/>
                      <w:divBdr>
                        <w:top w:val="none" w:sz="0" w:space="0" w:color="auto"/>
                        <w:left w:val="none" w:sz="0" w:space="0" w:color="auto"/>
                        <w:bottom w:val="none" w:sz="0" w:space="0" w:color="auto"/>
                        <w:right w:val="none" w:sz="0" w:space="0" w:color="auto"/>
                      </w:divBdr>
                    </w:div>
                  </w:divsChild>
                </w:div>
                <w:div w:id="255598310">
                  <w:marLeft w:val="0"/>
                  <w:marRight w:val="0"/>
                  <w:marTop w:val="0"/>
                  <w:marBottom w:val="0"/>
                  <w:divBdr>
                    <w:top w:val="none" w:sz="0" w:space="0" w:color="auto"/>
                    <w:left w:val="none" w:sz="0" w:space="0" w:color="auto"/>
                    <w:bottom w:val="none" w:sz="0" w:space="0" w:color="auto"/>
                    <w:right w:val="none" w:sz="0" w:space="0" w:color="auto"/>
                  </w:divBdr>
                  <w:divsChild>
                    <w:div w:id="1038821646">
                      <w:marLeft w:val="0"/>
                      <w:marRight w:val="0"/>
                      <w:marTop w:val="0"/>
                      <w:marBottom w:val="0"/>
                      <w:divBdr>
                        <w:top w:val="none" w:sz="0" w:space="0" w:color="auto"/>
                        <w:left w:val="none" w:sz="0" w:space="0" w:color="auto"/>
                        <w:bottom w:val="none" w:sz="0" w:space="0" w:color="auto"/>
                        <w:right w:val="none" w:sz="0" w:space="0" w:color="auto"/>
                      </w:divBdr>
                    </w:div>
                  </w:divsChild>
                </w:div>
                <w:div w:id="350573794">
                  <w:marLeft w:val="0"/>
                  <w:marRight w:val="0"/>
                  <w:marTop w:val="0"/>
                  <w:marBottom w:val="0"/>
                  <w:divBdr>
                    <w:top w:val="none" w:sz="0" w:space="0" w:color="auto"/>
                    <w:left w:val="none" w:sz="0" w:space="0" w:color="auto"/>
                    <w:bottom w:val="none" w:sz="0" w:space="0" w:color="auto"/>
                    <w:right w:val="none" w:sz="0" w:space="0" w:color="auto"/>
                  </w:divBdr>
                  <w:divsChild>
                    <w:div w:id="1800612284">
                      <w:marLeft w:val="0"/>
                      <w:marRight w:val="0"/>
                      <w:marTop w:val="0"/>
                      <w:marBottom w:val="0"/>
                      <w:divBdr>
                        <w:top w:val="none" w:sz="0" w:space="0" w:color="auto"/>
                        <w:left w:val="none" w:sz="0" w:space="0" w:color="auto"/>
                        <w:bottom w:val="none" w:sz="0" w:space="0" w:color="auto"/>
                        <w:right w:val="none" w:sz="0" w:space="0" w:color="auto"/>
                      </w:divBdr>
                    </w:div>
                  </w:divsChild>
                </w:div>
                <w:div w:id="1662006879">
                  <w:marLeft w:val="0"/>
                  <w:marRight w:val="0"/>
                  <w:marTop w:val="0"/>
                  <w:marBottom w:val="0"/>
                  <w:divBdr>
                    <w:top w:val="none" w:sz="0" w:space="0" w:color="auto"/>
                    <w:left w:val="none" w:sz="0" w:space="0" w:color="auto"/>
                    <w:bottom w:val="none" w:sz="0" w:space="0" w:color="auto"/>
                    <w:right w:val="none" w:sz="0" w:space="0" w:color="auto"/>
                  </w:divBdr>
                  <w:divsChild>
                    <w:div w:id="1996838456">
                      <w:marLeft w:val="0"/>
                      <w:marRight w:val="0"/>
                      <w:marTop w:val="0"/>
                      <w:marBottom w:val="0"/>
                      <w:divBdr>
                        <w:top w:val="none" w:sz="0" w:space="0" w:color="auto"/>
                        <w:left w:val="none" w:sz="0" w:space="0" w:color="auto"/>
                        <w:bottom w:val="none" w:sz="0" w:space="0" w:color="auto"/>
                        <w:right w:val="none" w:sz="0" w:space="0" w:color="auto"/>
                      </w:divBdr>
                    </w:div>
                    <w:div w:id="1210343433">
                      <w:marLeft w:val="0"/>
                      <w:marRight w:val="0"/>
                      <w:marTop w:val="0"/>
                      <w:marBottom w:val="0"/>
                      <w:divBdr>
                        <w:top w:val="none" w:sz="0" w:space="0" w:color="auto"/>
                        <w:left w:val="none" w:sz="0" w:space="0" w:color="auto"/>
                        <w:bottom w:val="none" w:sz="0" w:space="0" w:color="auto"/>
                        <w:right w:val="none" w:sz="0" w:space="0" w:color="auto"/>
                      </w:divBdr>
                    </w:div>
                  </w:divsChild>
                </w:div>
                <w:div w:id="568350719">
                  <w:marLeft w:val="0"/>
                  <w:marRight w:val="0"/>
                  <w:marTop w:val="0"/>
                  <w:marBottom w:val="0"/>
                  <w:divBdr>
                    <w:top w:val="none" w:sz="0" w:space="0" w:color="auto"/>
                    <w:left w:val="none" w:sz="0" w:space="0" w:color="auto"/>
                    <w:bottom w:val="none" w:sz="0" w:space="0" w:color="auto"/>
                    <w:right w:val="none" w:sz="0" w:space="0" w:color="auto"/>
                  </w:divBdr>
                  <w:divsChild>
                    <w:div w:id="2065105878">
                      <w:marLeft w:val="0"/>
                      <w:marRight w:val="0"/>
                      <w:marTop w:val="0"/>
                      <w:marBottom w:val="0"/>
                      <w:divBdr>
                        <w:top w:val="none" w:sz="0" w:space="0" w:color="auto"/>
                        <w:left w:val="none" w:sz="0" w:space="0" w:color="auto"/>
                        <w:bottom w:val="none" w:sz="0" w:space="0" w:color="auto"/>
                        <w:right w:val="none" w:sz="0" w:space="0" w:color="auto"/>
                      </w:divBdr>
                    </w:div>
                  </w:divsChild>
                </w:div>
                <w:div w:id="535044805">
                  <w:marLeft w:val="0"/>
                  <w:marRight w:val="0"/>
                  <w:marTop w:val="0"/>
                  <w:marBottom w:val="0"/>
                  <w:divBdr>
                    <w:top w:val="none" w:sz="0" w:space="0" w:color="auto"/>
                    <w:left w:val="none" w:sz="0" w:space="0" w:color="auto"/>
                    <w:bottom w:val="none" w:sz="0" w:space="0" w:color="auto"/>
                    <w:right w:val="none" w:sz="0" w:space="0" w:color="auto"/>
                  </w:divBdr>
                  <w:divsChild>
                    <w:div w:id="1717200694">
                      <w:marLeft w:val="0"/>
                      <w:marRight w:val="0"/>
                      <w:marTop w:val="0"/>
                      <w:marBottom w:val="0"/>
                      <w:divBdr>
                        <w:top w:val="none" w:sz="0" w:space="0" w:color="auto"/>
                        <w:left w:val="none" w:sz="0" w:space="0" w:color="auto"/>
                        <w:bottom w:val="none" w:sz="0" w:space="0" w:color="auto"/>
                        <w:right w:val="none" w:sz="0" w:space="0" w:color="auto"/>
                      </w:divBdr>
                    </w:div>
                    <w:div w:id="807894553">
                      <w:marLeft w:val="0"/>
                      <w:marRight w:val="0"/>
                      <w:marTop w:val="0"/>
                      <w:marBottom w:val="0"/>
                      <w:divBdr>
                        <w:top w:val="none" w:sz="0" w:space="0" w:color="auto"/>
                        <w:left w:val="none" w:sz="0" w:space="0" w:color="auto"/>
                        <w:bottom w:val="none" w:sz="0" w:space="0" w:color="auto"/>
                        <w:right w:val="none" w:sz="0" w:space="0" w:color="auto"/>
                      </w:divBdr>
                    </w:div>
                  </w:divsChild>
                </w:div>
                <w:div w:id="262689289">
                  <w:marLeft w:val="0"/>
                  <w:marRight w:val="0"/>
                  <w:marTop w:val="0"/>
                  <w:marBottom w:val="0"/>
                  <w:divBdr>
                    <w:top w:val="none" w:sz="0" w:space="0" w:color="auto"/>
                    <w:left w:val="none" w:sz="0" w:space="0" w:color="auto"/>
                    <w:bottom w:val="none" w:sz="0" w:space="0" w:color="auto"/>
                    <w:right w:val="none" w:sz="0" w:space="0" w:color="auto"/>
                  </w:divBdr>
                  <w:divsChild>
                    <w:div w:id="44839600">
                      <w:marLeft w:val="0"/>
                      <w:marRight w:val="0"/>
                      <w:marTop w:val="0"/>
                      <w:marBottom w:val="0"/>
                      <w:divBdr>
                        <w:top w:val="none" w:sz="0" w:space="0" w:color="auto"/>
                        <w:left w:val="none" w:sz="0" w:space="0" w:color="auto"/>
                        <w:bottom w:val="none" w:sz="0" w:space="0" w:color="auto"/>
                        <w:right w:val="none" w:sz="0" w:space="0" w:color="auto"/>
                      </w:divBdr>
                    </w:div>
                  </w:divsChild>
                </w:div>
                <w:div w:id="1613200549">
                  <w:marLeft w:val="0"/>
                  <w:marRight w:val="0"/>
                  <w:marTop w:val="0"/>
                  <w:marBottom w:val="0"/>
                  <w:divBdr>
                    <w:top w:val="none" w:sz="0" w:space="0" w:color="auto"/>
                    <w:left w:val="none" w:sz="0" w:space="0" w:color="auto"/>
                    <w:bottom w:val="none" w:sz="0" w:space="0" w:color="auto"/>
                    <w:right w:val="none" w:sz="0" w:space="0" w:color="auto"/>
                  </w:divBdr>
                  <w:divsChild>
                    <w:div w:id="1016885899">
                      <w:marLeft w:val="0"/>
                      <w:marRight w:val="0"/>
                      <w:marTop w:val="0"/>
                      <w:marBottom w:val="0"/>
                      <w:divBdr>
                        <w:top w:val="none" w:sz="0" w:space="0" w:color="auto"/>
                        <w:left w:val="none" w:sz="0" w:space="0" w:color="auto"/>
                        <w:bottom w:val="none" w:sz="0" w:space="0" w:color="auto"/>
                        <w:right w:val="none" w:sz="0" w:space="0" w:color="auto"/>
                      </w:divBdr>
                    </w:div>
                  </w:divsChild>
                </w:div>
                <w:div w:id="1437824586">
                  <w:marLeft w:val="0"/>
                  <w:marRight w:val="0"/>
                  <w:marTop w:val="0"/>
                  <w:marBottom w:val="0"/>
                  <w:divBdr>
                    <w:top w:val="none" w:sz="0" w:space="0" w:color="auto"/>
                    <w:left w:val="none" w:sz="0" w:space="0" w:color="auto"/>
                    <w:bottom w:val="none" w:sz="0" w:space="0" w:color="auto"/>
                    <w:right w:val="none" w:sz="0" w:space="0" w:color="auto"/>
                  </w:divBdr>
                  <w:divsChild>
                    <w:div w:id="1846824307">
                      <w:marLeft w:val="0"/>
                      <w:marRight w:val="0"/>
                      <w:marTop w:val="0"/>
                      <w:marBottom w:val="0"/>
                      <w:divBdr>
                        <w:top w:val="none" w:sz="0" w:space="0" w:color="auto"/>
                        <w:left w:val="none" w:sz="0" w:space="0" w:color="auto"/>
                        <w:bottom w:val="none" w:sz="0" w:space="0" w:color="auto"/>
                        <w:right w:val="none" w:sz="0" w:space="0" w:color="auto"/>
                      </w:divBdr>
                    </w:div>
                  </w:divsChild>
                </w:div>
                <w:div w:id="1911847773">
                  <w:marLeft w:val="0"/>
                  <w:marRight w:val="0"/>
                  <w:marTop w:val="0"/>
                  <w:marBottom w:val="0"/>
                  <w:divBdr>
                    <w:top w:val="none" w:sz="0" w:space="0" w:color="auto"/>
                    <w:left w:val="none" w:sz="0" w:space="0" w:color="auto"/>
                    <w:bottom w:val="none" w:sz="0" w:space="0" w:color="auto"/>
                    <w:right w:val="none" w:sz="0" w:space="0" w:color="auto"/>
                  </w:divBdr>
                  <w:divsChild>
                    <w:div w:id="703479485">
                      <w:marLeft w:val="0"/>
                      <w:marRight w:val="0"/>
                      <w:marTop w:val="0"/>
                      <w:marBottom w:val="0"/>
                      <w:divBdr>
                        <w:top w:val="none" w:sz="0" w:space="0" w:color="auto"/>
                        <w:left w:val="none" w:sz="0" w:space="0" w:color="auto"/>
                        <w:bottom w:val="none" w:sz="0" w:space="0" w:color="auto"/>
                        <w:right w:val="none" w:sz="0" w:space="0" w:color="auto"/>
                      </w:divBdr>
                    </w:div>
                  </w:divsChild>
                </w:div>
                <w:div w:id="2087805143">
                  <w:marLeft w:val="0"/>
                  <w:marRight w:val="0"/>
                  <w:marTop w:val="0"/>
                  <w:marBottom w:val="0"/>
                  <w:divBdr>
                    <w:top w:val="none" w:sz="0" w:space="0" w:color="auto"/>
                    <w:left w:val="none" w:sz="0" w:space="0" w:color="auto"/>
                    <w:bottom w:val="none" w:sz="0" w:space="0" w:color="auto"/>
                    <w:right w:val="none" w:sz="0" w:space="0" w:color="auto"/>
                  </w:divBdr>
                  <w:divsChild>
                    <w:div w:id="1090081285">
                      <w:marLeft w:val="0"/>
                      <w:marRight w:val="0"/>
                      <w:marTop w:val="0"/>
                      <w:marBottom w:val="0"/>
                      <w:divBdr>
                        <w:top w:val="none" w:sz="0" w:space="0" w:color="auto"/>
                        <w:left w:val="none" w:sz="0" w:space="0" w:color="auto"/>
                        <w:bottom w:val="none" w:sz="0" w:space="0" w:color="auto"/>
                        <w:right w:val="none" w:sz="0" w:space="0" w:color="auto"/>
                      </w:divBdr>
                    </w:div>
                    <w:div w:id="610168161">
                      <w:marLeft w:val="0"/>
                      <w:marRight w:val="0"/>
                      <w:marTop w:val="0"/>
                      <w:marBottom w:val="0"/>
                      <w:divBdr>
                        <w:top w:val="none" w:sz="0" w:space="0" w:color="auto"/>
                        <w:left w:val="none" w:sz="0" w:space="0" w:color="auto"/>
                        <w:bottom w:val="none" w:sz="0" w:space="0" w:color="auto"/>
                        <w:right w:val="none" w:sz="0" w:space="0" w:color="auto"/>
                      </w:divBdr>
                    </w:div>
                    <w:div w:id="1258292858">
                      <w:marLeft w:val="0"/>
                      <w:marRight w:val="0"/>
                      <w:marTop w:val="0"/>
                      <w:marBottom w:val="0"/>
                      <w:divBdr>
                        <w:top w:val="none" w:sz="0" w:space="0" w:color="auto"/>
                        <w:left w:val="none" w:sz="0" w:space="0" w:color="auto"/>
                        <w:bottom w:val="none" w:sz="0" w:space="0" w:color="auto"/>
                        <w:right w:val="none" w:sz="0" w:space="0" w:color="auto"/>
                      </w:divBdr>
                    </w:div>
                    <w:div w:id="127673777">
                      <w:marLeft w:val="0"/>
                      <w:marRight w:val="0"/>
                      <w:marTop w:val="0"/>
                      <w:marBottom w:val="0"/>
                      <w:divBdr>
                        <w:top w:val="none" w:sz="0" w:space="0" w:color="auto"/>
                        <w:left w:val="none" w:sz="0" w:space="0" w:color="auto"/>
                        <w:bottom w:val="none" w:sz="0" w:space="0" w:color="auto"/>
                        <w:right w:val="none" w:sz="0" w:space="0" w:color="auto"/>
                      </w:divBdr>
                    </w:div>
                    <w:div w:id="5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34618525">
      <w:bodyDiv w:val="1"/>
      <w:marLeft w:val="0"/>
      <w:marRight w:val="0"/>
      <w:marTop w:val="0"/>
      <w:marBottom w:val="0"/>
      <w:divBdr>
        <w:top w:val="none" w:sz="0" w:space="0" w:color="auto"/>
        <w:left w:val="none" w:sz="0" w:space="0" w:color="auto"/>
        <w:bottom w:val="none" w:sz="0" w:space="0" w:color="auto"/>
        <w:right w:val="none" w:sz="0" w:space="0" w:color="auto"/>
      </w:divBdr>
    </w:div>
    <w:div w:id="1119639556">
      <w:bodyDiv w:val="1"/>
      <w:marLeft w:val="0"/>
      <w:marRight w:val="0"/>
      <w:marTop w:val="0"/>
      <w:marBottom w:val="0"/>
      <w:divBdr>
        <w:top w:val="none" w:sz="0" w:space="0" w:color="auto"/>
        <w:left w:val="none" w:sz="0" w:space="0" w:color="auto"/>
        <w:bottom w:val="none" w:sz="0" w:space="0" w:color="auto"/>
        <w:right w:val="none" w:sz="0" w:space="0" w:color="auto"/>
      </w:divBdr>
    </w:div>
    <w:div w:id="1143154674">
      <w:bodyDiv w:val="1"/>
      <w:marLeft w:val="0"/>
      <w:marRight w:val="0"/>
      <w:marTop w:val="0"/>
      <w:marBottom w:val="0"/>
      <w:divBdr>
        <w:top w:val="none" w:sz="0" w:space="0" w:color="auto"/>
        <w:left w:val="none" w:sz="0" w:space="0" w:color="auto"/>
        <w:bottom w:val="none" w:sz="0" w:space="0" w:color="auto"/>
        <w:right w:val="none" w:sz="0" w:space="0" w:color="auto"/>
      </w:divBdr>
    </w:div>
    <w:div w:id="1180435031">
      <w:bodyDiv w:val="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sChild>
            <w:div w:id="926574434">
              <w:marLeft w:val="0"/>
              <w:marRight w:val="0"/>
              <w:marTop w:val="0"/>
              <w:marBottom w:val="0"/>
              <w:divBdr>
                <w:top w:val="none" w:sz="0" w:space="0" w:color="auto"/>
                <w:left w:val="none" w:sz="0" w:space="0" w:color="auto"/>
                <w:bottom w:val="none" w:sz="0" w:space="0" w:color="auto"/>
                <w:right w:val="none" w:sz="0" w:space="0" w:color="auto"/>
              </w:divBdr>
            </w:div>
            <w:div w:id="879054535">
              <w:marLeft w:val="0"/>
              <w:marRight w:val="0"/>
              <w:marTop w:val="0"/>
              <w:marBottom w:val="0"/>
              <w:divBdr>
                <w:top w:val="none" w:sz="0" w:space="0" w:color="auto"/>
                <w:left w:val="none" w:sz="0" w:space="0" w:color="auto"/>
                <w:bottom w:val="none" w:sz="0" w:space="0" w:color="auto"/>
                <w:right w:val="none" w:sz="0" w:space="0" w:color="auto"/>
              </w:divBdr>
            </w:div>
            <w:div w:id="1440101718">
              <w:marLeft w:val="0"/>
              <w:marRight w:val="0"/>
              <w:marTop w:val="0"/>
              <w:marBottom w:val="0"/>
              <w:divBdr>
                <w:top w:val="none" w:sz="0" w:space="0" w:color="auto"/>
                <w:left w:val="none" w:sz="0" w:space="0" w:color="auto"/>
                <w:bottom w:val="none" w:sz="0" w:space="0" w:color="auto"/>
                <w:right w:val="none" w:sz="0" w:space="0" w:color="auto"/>
              </w:divBdr>
            </w:div>
            <w:div w:id="963385169">
              <w:marLeft w:val="0"/>
              <w:marRight w:val="0"/>
              <w:marTop w:val="0"/>
              <w:marBottom w:val="0"/>
              <w:divBdr>
                <w:top w:val="none" w:sz="0" w:space="0" w:color="auto"/>
                <w:left w:val="none" w:sz="0" w:space="0" w:color="auto"/>
                <w:bottom w:val="none" w:sz="0" w:space="0" w:color="auto"/>
                <w:right w:val="none" w:sz="0" w:space="0" w:color="auto"/>
              </w:divBdr>
            </w:div>
          </w:divsChild>
        </w:div>
        <w:div w:id="1451971688">
          <w:marLeft w:val="0"/>
          <w:marRight w:val="0"/>
          <w:marTop w:val="0"/>
          <w:marBottom w:val="0"/>
          <w:divBdr>
            <w:top w:val="none" w:sz="0" w:space="0" w:color="auto"/>
            <w:left w:val="none" w:sz="0" w:space="0" w:color="auto"/>
            <w:bottom w:val="none" w:sz="0" w:space="0" w:color="auto"/>
            <w:right w:val="none" w:sz="0" w:space="0" w:color="auto"/>
          </w:divBdr>
          <w:divsChild>
            <w:div w:id="1971783449">
              <w:marLeft w:val="0"/>
              <w:marRight w:val="0"/>
              <w:marTop w:val="0"/>
              <w:marBottom w:val="0"/>
              <w:divBdr>
                <w:top w:val="none" w:sz="0" w:space="0" w:color="auto"/>
                <w:left w:val="none" w:sz="0" w:space="0" w:color="auto"/>
                <w:bottom w:val="none" w:sz="0" w:space="0" w:color="auto"/>
                <w:right w:val="none" w:sz="0" w:space="0" w:color="auto"/>
              </w:divBdr>
              <w:divsChild>
                <w:div w:id="700282884">
                  <w:marLeft w:val="0"/>
                  <w:marRight w:val="0"/>
                  <w:marTop w:val="0"/>
                  <w:marBottom w:val="0"/>
                  <w:divBdr>
                    <w:top w:val="none" w:sz="0" w:space="0" w:color="auto"/>
                    <w:left w:val="none" w:sz="0" w:space="0" w:color="auto"/>
                    <w:bottom w:val="none" w:sz="0" w:space="0" w:color="auto"/>
                    <w:right w:val="none" w:sz="0" w:space="0" w:color="auto"/>
                  </w:divBdr>
                  <w:divsChild>
                    <w:div w:id="1384906773">
                      <w:marLeft w:val="0"/>
                      <w:marRight w:val="0"/>
                      <w:marTop w:val="0"/>
                      <w:marBottom w:val="0"/>
                      <w:divBdr>
                        <w:top w:val="none" w:sz="0" w:space="0" w:color="auto"/>
                        <w:left w:val="none" w:sz="0" w:space="0" w:color="auto"/>
                        <w:bottom w:val="none" w:sz="0" w:space="0" w:color="auto"/>
                        <w:right w:val="none" w:sz="0" w:space="0" w:color="auto"/>
                      </w:divBdr>
                    </w:div>
                  </w:divsChild>
                </w:div>
                <w:div w:id="15233132">
                  <w:marLeft w:val="0"/>
                  <w:marRight w:val="0"/>
                  <w:marTop w:val="0"/>
                  <w:marBottom w:val="0"/>
                  <w:divBdr>
                    <w:top w:val="none" w:sz="0" w:space="0" w:color="auto"/>
                    <w:left w:val="none" w:sz="0" w:space="0" w:color="auto"/>
                    <w:bottom w:val="none" w:sz="0" w:space="0" w:color="auto"/>
                    <w:right w:val="none" w:sz="0" w:space="0" w:color="auto"/>
                  </w:divBdr>
                  <w:divsChild>
                    <w:div w:id="1576278805">
                      <w:marLeft w:val="0"/>
                      <w:marRight w:val="0"/>
                      <w:marTop w:val="0"/>
                      <w:marBottom w:val="0"/>
                      <w:divBdr>
                        <w:top w:val="none" w:sz="0" w:space="0" w:color="auto"/>
                        <w:left w:val="none" w:sz="0" w:space="0" w:color="auto"/>
                        <w:bottom w:val="none" w:sz="0" w:space="0" w:color="auto"/>
                        <w:right w:val="none" w:sz="0" w:space="0" w:color="auto"/>
                      </w:divBdr>
                    </w:div>
                  </w:divsChild>
                </w:div>
                <w:div w:id="2105564021">
                  <w:marLeft w:val="0"/>
                  <w:marRight w:val="0"/>
                  <w:marTop w:val="0"/>
                  <w:marBottom w:val="0"/>
                  <w:divBdr>
                    <w:top w:val="none" w:sz="0" w:space="0" w:color="auto"/>
                    <w:left w:val="none" w:sz="0" w:space="0" w:color="auto"/>
                    <w:bottom w:val="none" w:sz="0" w:space="0" w:color="auto"/>
                    <w:right w:val="none" w:sz="0" w:space="0" w:color="auto"/>
                  </w:divBdr>
                  <w:divsChild>
                    <w:div w:id="182940506">
                      <w:marLeft w:val="0"/>
                      <w:marRight w:val="0"/>
                      <w:marTop w:val="0"/>
                      <w:marBottom w:val="0"/>
                      <w:divBdr>
                        <w:top w:val="none" w:sz="0" w:space="0" w:color="auto"/>
                        <w:left w:val="none" w:sz="0" w:space="0" w:color="auto"/>
                        <w:bottom w:val="none" w:sz="0" w:space="0" w:color="auto"/>
                        <w:right w:val="none" w:sz="0" w:space="0" w:color="auto"/>
                      </w:divBdr>
                    </w:div>
                  </w:divsChild>
                </w:div>
                <w:div w:id="1343554592">
                  <w:marLeft w:val="0"/>
                  <w:marRight w:val="0"/>
                  <w:marTop w:val="0"/>
                  <w:marBottom w:val="0"/>
                  <w:divBdr>
                    <w:top w:val="none" w:sz="0" w:space="0" w:color="auto"/>
                    <w:left w:val="none" w:sz="0" w:space="0" w:color="auto"/>
                    <w:bottom w:val="none" w:sz="0" w:space="0" w:color="auto"/>
                    <w:right w:val="none" w:sz="0" w:space="0" w:color="auto"/>
                  </w:divBdr>
                  <w:divsChild>
                    <w:div w:id="936251855">
                      <w:marLeft w:val="0"/>
                      <w:marRight w:val="0"/>
                      <w:marTop w:val="0"/>
                      <w:marBottom w:val="0"/>
                      <w:divBdr>
                        <w:top w:val="none" w:sz="0" w:space="0" w:color="auto"/>
                        <w:left w:val="none" w:sz="0" w:space="0" w:color="auto"/>
                        <w:bottom w:val="none" w:sz="0" w:space="0" w:color="auto"/>
                        <w:right w:val="none" w:sz="0" w:space="0" w:color="auto"/>
                      </w:divBdr>
                    </w:div>
                  </w:divsChild>
                </w:div>
                <w:div w:id="2089569101">
                  <w:marLeft w:val="0"/>
                  <w:marRight w:val="0"/>
                  <w:marTop w:val="0"/>
                  <w:marBottom w:val="0"/>
                  <w:divBdr>
                    <w:top w:val="none" w:sz="0" w:space="0" w:color="auto"/>
                    <w:left w:val="none" w:sz="0" w:space="0" w:color="auto"/>
                    <w:bottom w:val="none" w:sz="0" w:space="0" w:color="auto"/>
                    <w:right w:val="none" w:sz="0" w:space="0" w:color="auto"/>
                  </w:divBdr>
                  <w:divsChild>
                    <w:div w:id="1007555480">
                      <w:marLeft w:val="0"/>
                      <w:marRight w:val="0"/>
                      <w:marTop w:val="0"/>
                      <w:marBottom w:val="0"/>
                      <w:divBdr>
                        <w:top w:val="none" w:sz="0" w:space="0" w:color="auto"/>
                        <w:left w:val="none" w:sz="0" w:space="0" w:color="auto"/>
                        <w:bottom w:val="none" w:sz="0" w:space="0" w:color="auto"/>
                        <w:right w:val="none" w:sz="0" w:space="0" w:color="auto"/>
                      </w:divBdr>
                    </w:div>
                    <w:div w:id="1110011568">
                      <w:marLeft w:val="0"/>
                      <w:marRight w:val="0"/>
                      <w:marTop w:val="0"/>
                      <w:marBottom w:val="0"/>
                      <w:divBdr>
                        <w:top w:val="none" w:sz="0" w:space="0" w:color="auto"/>
                        <w:left w:val="none" w:sz="0" w:space="0" w:color="auto"/>
                        <w:bottom w:val="none" w:sz="0" w:space="0" w:color="auto"/>
                        <w:right w:val="none" w:sz="0" w:space="0" w:color="auto"/>
                      </w:divBdr>
                    </w:div>
                  </w:divsChild>
                </w:div>
                <w:div w:id="1700739763">
                  <w:marLeft w:val="0"/>
                  <w:marRight w:val="0"/>
                  <w:marTop w:val="0"/>
                  <w:marBottom w:val="0"/>
                  <w:divBdr>
                    <w:top w:val="none" w:sz="0" w:space="0" w:color="auto"/>
                    <w:left w:val="none" w:sz="0" w:space="0" w:color="auto"/>
                    <w:bottom w:val="none" w:sz="0" w:space="0" w:color="auto"/>
                    <w:right w:val="none" w:sz="0" w:space="0" w:color="auto"/>
                  </w:divBdr>
                  <w:divsChild>
                    <w:div w:id="1697921533">
                      <w:marLeft w:val="0"/>
                      <w:marRight w:val="0"/>
                      <w:marTop w:val="0"/>
                      <w:marBottom w:val="0"/>
                      <w:divBdr>
                        <w:top w:val="none" w:sz="0" w:space="0" w:color="auto"/>
                        <w:left w:val="none" w:sz="0" w:space="0" w:color="auto"/>
                        <w:bottom w:val="none" w:sz="0" w:space="0" w:color="auto"/>
                        <w:right w:val="none" w:sz="0" w:space="0" w:color="auto"/>
                      </w:divBdr>
                    </w:div>
                    <w:div w:id="1156141388">
                      <w:marLeft w:val="0"/>
                      <w:marRight w:val="0"/>
                      <w:marTop w:val="0"/>
                      <w:marBottom w:val="0"/>
                      <w:divBdr>
                        <w:top w:val="none" w:sz="0" w:space="0" w:color="auto"/>
                        <w:left w:val="none" w:sz="0" w:space="0" w:color="auto"/>
                        <w:bottom w:val="none" w:sz="0" w:space="0" w:color="auto"/>
                        <w:right w:val="none" w:sz="0" w:space="0" w:color="auto"/>
                      </w:divBdr>
                    </w:div>
                  </w:divsChild>
                </w:div>
                <w:div w:id="699167596">
                  <w:marLeft w:val="0"/>
                  <w:marRight w:val="0"/>
                  <w:marTop w:val="0"/>
                  <w:marBottom w:val="0"/>
                  <w:divBdr>
                    <w:top w:val="none" w:sz="0" w:space="0" w:color="auto"/>
                    <w:left w:val="none" w:sz="0" w:space="0" w:color="auto"/>
                    <w:bottom w:val="none" w:sz="0" w:space="0" w:color="auto"/>
                    <w:right w:val="none" w:sz="0" w:space="0" w:color="auto"/>
                  </w:divBdr>
                  <w:divsChild>
                    <w:div w:id="136191439">
                      <w:marLeft w:val="0"/>
                      <w:marRight w:val="0"/>
                      <w:marTop w:val="0"/>
                      <w:marBottom w:val="0"/>
                      <w:divBdr>
                        <w:top w:val="none" w:sz="0" w:space="0" w:color="auto"/>
                        <w:left w:val="none" w:sz="0" w:space="0" w:color="auto"/>
                        <w:bottom w:val="none" w:sz="0" w:space="0" w:color="auto"/>
                        <w:right w:val="none" w:sz="0" w:space="0" w:color="auto"/>
                      </w:divBdr>
                    </w:div>
                  </w:divsChild>
                </w:div>
                <w:div w:id="1549562402">
                  <w:marLeft w:val="0"/>
                  <w:marRight w:val="0"/>
                  <w:marTop w:val="0"/>
                  <w:marBottom w:val="0"/>
                  <w:divBdr>
                    <w:top w:val="none" w:sz="0" w:space="0" w:color="auto"/>
                    <w:left w:val="none" w:sz="0" w:space="0" w:color="auto"/>
                    <w:bottom w:val="none" w:sz="0" w:space="0" w:color="auto"/>
                    <w:right w:val="none" w:sz="0" w:space="0" w:color="auto"/>
                  </w:divBdr>
                  <w:divsChild>
                    <w:div w:id="731317944">
                      <w:marLeft w:val="0"/>
                      <w:marRight w:val="0"/>
                      <w:marTop w:val="0"/>
                      <w:marBottom w:val="0"/>
                      <w:divBdr>
                        <w:top w:val="none" w:sz="0" w:space="0" w:color="auto"/>
                        <w:left w:val="none" w:sz="0" w:space="0" w:color="auto"/>
                        <w:bottom w:val="none" w:sz="0" w:space="0" w:color="auto"/>
                        <w:right w:val="none" w:sz="0" w:space="0" w:color="auto"/>
                      </w:divBdr>
                    </w:div>
                    <w:div w:id="1567110290">
                      <w:marLeft w:val="0"/>
                      <w:marRight w:val="0"/>
                      <w:marTop w:val="0"/>
                      <w:marBottom w:val="0"/>
                      <w:divBdr>
                        <w:top w:val="none" w:sz="0" w:space="0" w:color="auto"/>
                        <w:left w:val="none" w:sz="0" w:space="0" w:color="auto"/>
                        <w:bottom w:val="none" w:sz="0" w:space="0" w:color="auto"/>
                        <w:right w:val="none" w:sz="0" w:space="0" w:color="auto"/>
                      </w:divBdr>
                    </w:div>
                    <w:div w:id="1859812303">
                      <w:marLeft w:val="0"/>
                      <w:marRight w:val="0"/>
                      <w:marTop w:val="0"/>
                      <w:marBottom w:val="0"/>
                      <w:divBdr>
                        <w:top w:val="none" w:sz="0" w:space="0" w:color="auto"/>
                        <w:left w:val="none" w:sz="0" w:space="0" w:color="auto"/>
                        <w:bottom w:val="none" w:sz="0" w:space="0" w:color="auto"/>
                        <w:right w:val="none" w:sz="0" w:space="0" w:color="auto"/>
                      </w:divBdr>
                    </w:div>
                  </w:divsChild>
                </w:div>
                <w:div w:id="1028219031">
                  <w:marLeft w:val="0"/>
                  <w:marRight w:val="0"/>
                  <w:marTop w:val="0"/>
                  <w:marBottom w:val="0"/>
                  <w:divBdr>
                    <w:top w:val="none" w:sz="0" w:space="0" w:color="auto"/>
                    <w:left w:val="none" w:sz="0" w:space="0" w:color="auto"/>
                    <w:bottom w:val="none" w:sz="0" w:space="0" w:color="auto"/>
                    <w:right w:val="none" w:sz="0" w:space="0" w:color="auto"/>
                  </w:divBdr>
                  <w:divsChild>
                    <w:div w:id="756101228">
                      <w:marLeft w:val="0"/>
                      <w:marRight w:val="0"/>
                      <w:marTop w:val="0"/>
                      <w:marBottom w:val="0"/>
                      <w:divBdr>
                        <w:top w:val="none" w:sz="0" w:space="0" w:color="auto"/>
                        <w:left w:val="none" w:sz="0" w:space="0" w:color="auto"/>
                        <w:bottom w:val="none" w:sz="0" w:space="0" w:color="auto"/>
                        <w:right w:val="none" w:sz="0" w:space="0" w:color="auto"/>
                      </w:divBdr>
                    </w:div>
                  </w:divsChild>
                </w:div>
                <w:div w:id="608393731">
                  <w:marLeft w:val="0"/>
                  <w:marRight w:val="0"/>
                  <w:marTop w:val="0"/>
                  <w:marBottom w:val="0"/>
                  <w:divBdr>
                    <w:top w:val="none" w:sz="0" w:space="0" w:color="auto"/>
                    <w:left w:val="none" w:sz="0" w:space="0" w:color="auto"/>
                    <w:bottom w:val="none" w:sz="0" w:space="0" w:color="auto"/>
                    <w:right w:val="none" w:sz="0" w:space="0" w:color="auto"/>
                  </w:divBdr>
                  <w:divsChild>
                    <w:div w:id="914125212">
                      <w:marLeft w:val="0"/>
                      <w:marRight w:val="0"/>
                      <w:marTop w:val="0"/>
                      <w:marBottom w:val="0"/>
                      <w:divBdr>
                        <w:top w:val="none" w:sz="0" w:space="0" w:color="auto"/>
                        <w:left w:val="none" w:sz="0" w:space="0" w:color="auto"/>
                        <w:bottom w:val="none" w:sz="0" w:space="0" w:color="auto"/>
                        <w:right w:val="none" w:sz="0" w:space="0" w:color="auto"/>
                      </w:divBdr>
                    </w:div>
                  </w:divsChild>
                </w:div>
                <w:div w:id="1512454197">
                  <w:marLeft w:val="0"/>
                  <w:marRight w:val="0"/>
                  <w:marTop w:val="0"/>
                  <w:marBottom w:val="0"/>
                  <w:divBdr>
                    <w:top w:val="none" w:sz="0" w:space="0" w:color="auto"/>
                    <w:left w:val="none" w:sz="0" w:space="0" w:color="auto"/>
                    <w:bottom w:val="none" w:sz="0" w:space="0" w:color="auto"/>
                    <w:right w:val="none" w:sz="0" w:space="0" w:color="auto"/>
                  </w:divBdr>
                  <w:divsChild>
                    <w:div w:id="1078553345">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43362458">
                      <w:marLeft w:val="0"/>
                      <w:marRight w:val="0"/>
                      <w:marTop w:val="0"/>
                      <w:marBottom w:val="0"/>
                      <w:divBdr>
                        <w:top w:val="none" w:sz="0" w:space="0" w:color="auto"/>
                        <w:left w:val="none" w:sz="0" w:space="0" w:color="auto"/>
                        <w:bottom w:val="none" w:sz="0" w:space="0" w:color="auto"/>
                        <w:right w:val="none" w:sz="0" w:space="0" w:color="auto"/>
                      </w:divBdr>
                    </w:div>
                    <w:div w:id="2097165417">
                      <w:marLeft w:val="0"/>
                      <w:marRight w:val="0"/>
                      <w:marTop w:val="0"/>
                      <w:marBottom w:val="0"/>
                      <w:divBdr>
                        <w:top w:val="none" w:sz="0" w:space="0" w:color="auto"/>
                        <w:left w:val="none" w:sz="0" w:space="0" w:color="auto"/>
                        <w:bottom w:val="none" w:sz="0" w:space="0" w:color="auto"/>
                        <w:right w:val="none" w:sz="0" w:space="0" w:color="auto"/>
                      </w:divBdr>
                    </w:div>
                    <w:div w:id="672340415">
                      <w:marLeft w:val="0"/>
                      <w:marRight w:val="0"/>
                      <w:marTop w:val="0"/>
                      <w:marBottom w:val="0"/>
                      <w:divBdr>
                        <w:top w:val="none" w:sz="0" w:space="0" w:color="auto"/>
                        <w:left w:val="none" w:sz="0" w:space="0" w:color="auto"/>
                        <w:bottom w:val="none" w:sz="0" w:space="0" w:color="auto"/>
                        <w:right w:val="none" w:sz="0" w:space="0" w:color="auto"/>
                      </w:divBdr>
                    </w:div>
                    <w:div w:id="1345281521">
                      <w:marLeft w:val="0"/>
                      <w:marRight w:val="0"/>
                      <w:marTop w:val="0"/>
                      <w:marBottom w:val="0"/>
                      <w:divBdr>
                        <w:top w:val="none" w:sz="0" w:space="0" w:color="auto"/>
                        <w:left w:val="none" w:sz="0" w:space="0" w:color="auto"/>
                        <w:bottom w:val="none" w:sz="0" w:space="0" w:color="auto"/>
                        <w:right w:val="none" w:sz="0" w:space="0" w:color="auto"/>
                      </w:divBdr>
                    </w:div>
                    <w:div w:id="2114082605">
                      <w:marLeft w:val="0"/>
                      <w:marRight w:val="0"/>
                      <w:marTop w:val="0"/>
                      <w:marBottom w:val="0"/>
                      <w:divBdr>
                        <w:top w:val="none" w:sz="0" w:space="0" w:color="auto"/>
                        <w:left w:val="none" w:sz="0" w:space="0" w:color="auto"/>
                        <w:bottom w:val="none" w:sz="0" w:space="0" w:color="auto"/>
                        <w:right w:val="none" w:sz="0" w:space="0" w:color="auto"/>
                      </w:divBdr>
                    </w:div>
                    <w:div w:id="2059622865">
                      <w:marLeft w:val="0"/>
                      <w:marRight w:val="0"/>
                      <w:marTop w:val="0"/>
                      <w:marBottom w:val="0"/>
                      <w:divBdr>
                        <w:top w:val="none" w:sz="0" w:space="0" w:color="auto"/>
                        <w:left w:val="none" w:sz="0" w:space="0" w:color="auto"/>
                        <w:bottom w:val="none" w:sz="0" w:space="0" w:color="auto"/>
                        <w:right w:val="none" w:sz="0" w:space="0" w:color="auto"/>
                      </w:divBdr>
                    </w:div>
                  </w:divsChild>
                </w:div>
                <w:div w:id="2136637313">
                  <w:marLeft w:val="0"/>
                  <w:marRight w:val="0"/>
                  <w:marTop w:val="0"/>
                  <w:marBottom w:val="0"/>
                  <w:divBdr>
                    <w:top w:val="none" w:sz="0" w:space="0" w:color="auto"/>
                    <w:left w:val="none" w:sz="0" w:space="0" w:color="auto"/>
                    <w:bottom w:val="none" w:sz="0" w:space="0" w:color="auto"/>
                    <w:right w:val="none" w:sz="0" w:space="0" w:color="auto"/>
                  </w:divBdr>
                  <w:divsChild>
                    <w:div w:id="1730111151">
                      <w:marLeft w:val="0"/>
                      <w:marRight w:val="0"/>
                      <w:marTop w:val="0"/>
                      <w:marBottom w:val="0"/>
                      <w:divBdr>
                        <w:top w:val="none" w:sz="0" w:space="0" w:color="auto"/>
                        <w:left w:val="none" w:sz="0" w:space="0" w:color="auto"/>
                        <w:bottom w:val="none" w:sz="0" w:space="0" w:color="auto"/>
                        <w:right w:val="none" w:sz="0" w:space="0" w:color="auto"/>
                      </w:divBdr>
                    </w:div>
                  </w:divsChild>
                </w:div>
                <w:div w:id="2130279615">
                  <w:marLeft w:val="0"/>
                  <w:marRight w:val="0"/>
                  <w:marTop w:val="0"/>
                  <w:marBottom w:val="0"/>
                  <w:divBdr>
                    <w:top w:val="none" w:sz="0" w:space="0" w:color="auto"/>
                    <w:left w:val="none" w:sz="0" w:space="0" w:color="auto"/>
                    <w:bottom w:val="none" w:sz="0" w:space="0" w:color="auto"/>
                    <w:right w:val="none" w:sz="0" w:space="0" w:color="auto"/>
                  </w:divBdr>
                  <w:divsChild>
                    <w:div w:id="671176113">
                      <w:marLeft w:val="0"/>
                      <w:marRight w:val="0"/>
                      <w:marTop w:val="0"/>
                      <w:marBottom w:val="0"/>
                      <w:divBdr>
                        <w:top w:val="none" w:sz="0" w:space="0" w:color="auto"/>
                        <w:left w:val="none" w:sz="0" w:space="0" w:color="auto"/>
                        <w:bottom w:val="none" w:sz="0" w:space="0" w:color="auto"/>
                        <w:right w:val="none" w:sz="0" w:space="0" w:color="auto"/>
                      </w:divBdr>
                    </w:div>
                  </w:divsChild>
                </w:div>
                <w:div w:id="930314318">
                  <w:marLeft w:val="0"/>
                  <w:marRight w:val="0"/>
                  <w:marTop w:val="0"/>
                  <w:marBottom w:val="0"/>
                  <w:divBdr>
                    <w:top w:val="none" w:sz="0" w:space="0" w:color="auto"/>
                    <w:left w:val="none" w:sz="0" w:space="0" w:color="auto"/>
                    <w:bottom w:val="none" w:sz="0" w:space="0" w:color="auto"/>
                    <w:right w:val="none" w:sz="0" w:space="0" w:color="auto"/>
                  </w:divBdr>
                  <w:divsChild>
                    <w:div w:id="1721441707">
                      <w:marLeft w:val="0"/>
                      <w:marRight w:val="0"/>
                      <w:marTop w:val="0"/>
                      <w:marBottom w:val="0"/>
                      <w:divBdr>
                        <w:top w:val="none" w:sz="0" w:space="0" w:color="auto"/>
                        <w:left w:val="none" w:sz="0" w:space="0" w:color="auto"/>
                        <w:bottom w:val="none" w:sz="0" w:space="0" w:color="auto"/>
                        <w:right w:val="none" w:sz="0" w:space="0" w:color="auto"/>
                      </w:divBdr>
                    </w:div>
                  </w:divsChild>
                </w:div>
                <w:div w:id="501235341">
                  <w:marLeft w:val="0"/>
                  <w:marRight w:val="0"/>
                  <w:marTop w:val="0"/>
                  <w:marBottom w:val="0"/>
                  <w:divBdr>
                    <w:top w:val="none" w:sz="0" w:space="0" w:color="auto"/>
                    <w:left w:val="none" w:sz="0" w:space="0" w:color="auto"/>
                    <w:bottom w:val="none" w:sz="0" w:space="0" w:color="auto"/>
                    <w:right w:val="none" w:sz="0" w:space="0" w:color="auto"/>
                  </w:divBdr>
                  <w:divsChild>
                    <w:div w:id="49888762">
                      <w:marLeft w:val="0"/>
                      <w:marRight w:val="0"/>
                      <w:marTop w:val="0"/>
                      <w:marBottom w:val="0"/>
                      <w:divBdr>
                        <w:top w:val="none" w:sz="0" w:space="0" w:color="auto"/>
                        <w:left w:val="none" w:sz="0" w:space="0" w:color="auto"/>
                        <w:bottom w:val="none" w:sz="0" w:space="0" w:color="auto"/>
                        <w:right w:val="none" w:sz="0" w:space="0" w:color="auto"/>
                      </w:divBdr>
                    </w:div>
                    <w:div w:id="1141800399">
                      <w:marLeft w:val="0"/>
                      <w:marRight w:val="0"/>
                      <w:marTop w:val="0"/>
                      <w:marBottom w:val="0"/>
                      <w:divBdr>
                        <w:top w:val="none" w:sz="0" w:space="0" w:color="auto"/>
                        <w:left w:val="none" w:sz="0" w:space="0" w:color="auto"/>
                        <w:bottom w:val="none" w:sz="0" w:space="0" w:color="auto"/>
                        <w:right w:val="none" w:sz="0" w:space="0" w:color="auto"/>
                      </w:divBdr>
                    </w:div>
                  </w:divsChild>
                </w:div>
                <w:div w:id="1724332345">
                  <w:marLeft w:val="0"/>
                  <w:marRight w:val="0"/>
                  <w:marTop w:val="0"/>
                  <w:marBottom w:val="0"/>
                  <w:divBdr>
                    <w:top w:val="none" w:sz="0" w:space="0" w:color="auto"/>
                    <w:left w:val="none" w:sz="0" w:space="0" w:color="auto"/>
                    <w:bottom w:val="none" w:sz="0" w:space="0" w:color="auto"/>
                    <w:right w:val="none" w:sz="0" w:space="0" w:color="auto"/>
                  </w:divBdr>
                  <w:divsChild>
                    <w:div w:id="1399742757">
                      <w:marLeft w:val="0"/>
                      <w:marRight w:val="0"/>
                      <w:marTop w:val="0"/>
                      <w:marBottom w:val="0"/>
                      <w:divBdr>
                        <w:top w:val="none" w:sz="0" w:space="0" w:color="auto"/>
                        <w:left w:val="none" w:sz="0" w:space="0" w:color="auto"/>
                        <w:bottom w:val="none" w:sz="0" w:space="0" w:color="auto"/>
                        <w:right w:val="none" w:sz="0" w:space="0" w:color="auto"/>
                      </w:divBdr>
                    </w:div>
                  </w:divsChild>
                </w:div>
                <w:div w:id="1844122177">
                  <w:marLeft w:val="0"/>
                  <w:marRight w:val="0"/>
                  <w:marTop w:val="0"/>
                  <w:marBottom w:val="0"/>
                  <w:divBdr>
                    <w:top w:val="none" w:sz="0" w:space="0" w:color="auto"/>
                    <w:left w:val="none" w:sz="0" w:space="0" w:color="auto"/>
                    <w:bottom w:val="none" w:sz="0" w:space="0" w:color="auto"/>
                    <w:right w:val="none" w:sz="0" w:space="0" w:color="auto"/>
                  </w:divBdr>
                  <w:divsChild>
                    <w:div w:id="1292131594">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sChild>
                </w:div>
                <w:div w:id="1092360955">
                  <w:marLeft w:val="0"/>
                  <w:marRight w:val="0"/>
                  <w:marTop w:val="0"/>
                  <w:marBottom w:val="0"/>
                  <w:divBdr>
                    <w:top w:val="none" w:sz="0" w:space="0" w:color="auto"/>
                    <w:left w:val="none" w:sz="0" w:space="0" w:color="auto"/>
                    <w:bottom w:val="none" w:sz="0" w:space="0" w:color="auto"/>
                    <w:right w:val="none" w:sz="0" w:space="0" w:color="auto"/>
                  </w:divBdr>
                  <w:divsChild>
                    <w:div w:id="1693189886">
                      <w:marLeft w:val="0"/>
                      <w:marRight w:val="0"/>
                      <w:marTop w:val="0"/>
                      <w:marBottom w:val="0"/>
                      <w:divBdr>
                        <w:top w:val="none" w:sz="0" w:space="0" w:color="auto"/>
                        <w:left w:val="none" w:sz="0" w:space="0" w:color="auto"/>
                        <w:bottom w:val="none" w:sz="0" w:space="0" w:color="auto"/>
                        <w:right w:val="none" w:sz="0" w:space="0" w:color="auto"/>
                      </w:divBdr>
                    </w:div>
                  </w:divsChild>
                </w:div>
                <w:div w:id="2090468487">
                  <w:marLeft w:val="0"/>
                  <w:marRight w:val="0"/>
                  <w:marTop w:val="0"/>
                  <w:marBottom w:val="0"/>
                  <w:divBdr>
                    <w:top w:val="none" w:sz="0" w:space="0" w:color="auto"/>
                    <w:left w:val="none" w:sz="0" w:space="0" w:color="auto"/>
                    <w:bottom w:val="none" w:sz="0" w:space="0" w:color="auto"/>
                    <w:right w:val="none" w:sz="0" w:space="0" w:color="auto"/>
                  </w:divBdr>
                  <w:divsChild>
                    <w:div w:id="460270158">
                      <w:marLeft w:val="0"/>
                      <w:marRight w:val="0"/>
                      <w:marTop w:val="0"/>
                      <w:marBottom w:val="0"/>
                      <w:divBdr>
                        <w:top w:val="none" w:sz="0" w:space="0" w:color="auto"/>
                        <w:left w:val="none" w:sz="0" w:space="0" w:color="auto"/>
                        <w:bottom w:val="none" w:sz="0" w:space="0" w:color="auto"/>
                        <w:right w:val="none" w:sz="0" w:space="0" w:color="auto"/>
                      </w:divBdr>
                    </w:div>
                  </w:divsChild>
                </w:div>
                <w:div w:id="1188331186">
                  <w:marLeft w:val="0"/>
                  <w:marRight w:val="0"/>
                  <w:marTop w:val="0"/>
                  <w:marBottom w:val="0"/>
                  <w:divBdr>
                    <w:top w:val="none" w:sz="0" w:space="0" w:color="auto"/>
                    <w:left w:val="none" w:sz="0" w:space="0" w:color="auto"/>
                    <w:bottom w:val="none" w:sz="0" w:space="0" w:color="auto"/>
                    <w:right w:val="none" w:sz="0" w:space="0" w:color="auto"/>
                  </w:divBdr>
                  <w:divsChild>
                    <w:div w:id="700281265">
                      <w:marLeft w:val="0"/>
                      <w:marRight w:val="0"/>
                      <w:marTop w:val="0"/>
                      <w:marBottom w:val="0"/>
                      <w:divBdr>
                        <w:top w:val="none" w:sz="0" w:space="0" w:color="auto"/>
                        <w:left w:val="none" w:sz="0" w:space="0" w:color="auto"/>
                        <w:bottom w:val="none" w:sz="0" w:space="0" w:color="auto"/>
                        <w:right w:val="none" w:sz="0" w:space="0" w:color="auto"/>
                      </w:divBdr>
                    </w:div>
                  </w:divsChild>
                </w:div>
                <w:div w:id="67119693">
                  <w:marLeft w:val="0"/>
                  <w:marRight w:val="0"/>
                  <w:marTop w:val="0"/>
                  <w:marBottom w:val="0"/>
                  <w:divBdr>
                    <w:top w:val="none" w:sz="0" w:space="0" w:color="auto"/>
                    <w:left w:val="none" w:sz="0" w:space="0" w:color="auto"/>
                    <w:bottom w:val="none" w:sz="0" w:space="0" w:color="auto"/>
                    <w:right w:val="none" w:sz="0" w:space="0" w:color="auto"/>
                  </w:divBdr>
                  <w:divsChild>
                    <w:div w:id="287129358">
                      <w:marLeft w:val="0"/>
                      <w:marRight w:val="0"/>
                      <w:marTop w:val="0"/>
                      <w:marBottom w:val="0"/>
                      <w:divBdr>
                        <w:top w:val="none" w:sz="0" w:space="0" w:color="auto"/>
                        <w:left w:val="none" w:sz="0" w:space="0" w:color="auto"/>
                        <w:bottom w:val="none" w:sz="0" w:space="0" w:color="auto"/>
                        <w:right w:val="none" w:sz="0" w:space="0" w:color="auto"/>
                      </w:divBdr>
                    </w:div>
                  </w:divsChild>
                </w:div>
                <w:div w:id="761923651">
                  <w:marLeft w:val="0"/>
                  <w:marRight w:val="0"/>
                  <w:marTop w:val="0"/>
                  <w:marBottom w:val="0"/>
                  <w:divBdr>
                    <w:top w:val="none" w:sz="0" w:space="0" w:color="auto"/>
                    <w:left w:val="none" w:sz="0" w:space="0" w:color="auto"/>
                    <w:bottom w:val="none" w:sz="0" w:space="0" w:color="auto"/>
                    <w:right w:val="none" w:sz="0" w:space="0" w:color="auto"/>
                  </w:divBdr>
                  <w:divsChild>
                    <w:div w:id="1511486761">
                      <w:marLeft w:val="0"/>
                      <w:marRight w:val="0"/>
                      <w:marTop w:val="0"/>
                      <w:marBottom w:val="0"/>
                      <w:divBdr>
                        <w:top w:val="none" w:sz="0" w:space="0" w:color="auto"/>
                        <w:left w:val="none" w:sz="0" w:space="0" w:color="auto"/>
                        <w:bottom w:val="none" w:sz="0" w:space="0" w:color="auto"/>
                        <w:right w:val="none" w:sz="0" w:space="0" w:color="auto"/>
                      </w:divBdr>
                    </w:div>
                    <w:div w:id="1308318621">
                      <w:marLeft w:val="0"/>
                      <w:marRight w:val="0"/>
                      <w:marTop w:val="0"/>
                      <w:marBottom w:val="0"/>
                      <w:divBdr>
                        <w:top w:val="none" w:sz="0" w:space="0" w:color="auto"/>
                        <w:left w:val="none" w:sz="0" w:space="0" w:color="auto"/>
                        <w:bottom w:val="none" w:sz="0" w:space="0" w:color="auto"/>
                        <w:right w:val="none" w:sz="0" w:space="0" w:color="auto"/>
                      </w:divBdr>
                    </w:div>
                    <w:div w:id="942806635">
                      <w:marLeft w:val="0"/>
                      <w:marRight w:val="0"/>
                      <w:marTop w:val="0"/>
                      <w:marBottom w:val="0"/>
                      <w:divBdr>
                        <w:top w:val="none" w:sz="0" w:space="0" w:color="auto"/>
                        <w:left w:val="none" w:sz="0" w:space="0" w:color="auto"/>
                        <w:bottom w:val="none" w:sz="0" w:space="0" w:color="auto"/>
                        <w:right w:val="none" w:sz="0" w:space="0" w:color="auto"/>
                      </w:divBdr>
                    </w:div>
                    <w:div w:id="88159270">
                      <w:marLeft w:val="0"/>
                      <w:marRight w:val="0"/>
                      <w:marTop w:val="0"/>
                      <w:marBottom w:val="0"/>
                      <w:divBdr>
                        <w:top w:val="none" w:sz="0" w:space="0" w:color="auto"/>
                        <w:left w:val="none" w:sz="0" w:space="0" w:color="auto"/>
                        <w:bottom w:val="none" w:sz="0" w:space="0" w:color="auto"/>
                        <w:right w:val="none" w:sz="0" w:space="0" w:color="auto"/>
                      </w:divBdr>
                    </w:div>
                    <w:div w:id="559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772">
      <w:bodyDiv w:val="1"/>
      <w:marLeft w:val="0"/>
      <w:marRight w:val="0"/>
      <w:marTop w:val="0"/>
      <w:marBottom w:val="0"/>
      <w:divBdr>
        <w:top w:val="none" w:sz="0" w:space="0" w:color="auto"/>
        <w:left w:val="none" w:sz="0" w:space="0" w:color="auto"/>
        <w:bottom w:val="none" w:sz="0" w:space="0" w:color="auto"/>
        <w:right w:val="none" w:sz="0" w:space="0" w:color="auto"/>
      </w:divBdr>
    </w:div>
    <w:div w:id="1428573379">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598175581">
      <w:bodyDiv w:val="1"/>
      <w:marLeft w:val="0"/>
      <w:marRight w:val="0"/>
      <w:marTop w:val="0"/>
      <w:marBottom w:val="0"/>
      <w:divBdr>
        <w:top w:val="none" w:sz="0" w:space="0" w:color="auto"/>
        <w:left w:val="none" w:sz="0" w:space="0" w:color="auto"/>
        <w:bottom w:val="none" w:sz="0" w:space="0" w:color="auto"/>
        <w:right w:val="none" w:sz="0" w:space="0" w:color="auto"/>
      </w:divBdr>
    </w:div>
    <w:div w:id="1711807343">
      <w:bodyDiv w:val="1"/>
      <w:marLeft w:val="0"/>
      <w:marRight w:val="0"/>
      <w:marTop w:val="0"/>
      <w:marBottom w:val="0"/>
      <w:divBdr>
        <w:top w:val="none" w:sz="0" w:space="0" w:color="auto"/>
        <w:left w:val="none" w:sz="0" w:space="0" w:color="auto"/>
        <w:bottom w:val="none" w:sz="0" w:space="0" w:color="auto"/>
        <w:right w:val="none" w:sz="0" w:space="0" w:color="auto"/>
      </w:divBdr>
      <w:divsChild>
        <w:div w:id="1800679864">
          <w:marLeft w:val="1170"/>
          <w:marRight w:val="735"/>
          <w:marTop w:val="0"/>
          <w:marBottom w:val="0"/>
          <w:divBdr>
            <w:top w:val="none" w:sz="0" w:space="0" w:color="auto"/>
            <w:left w:val="none" w:sz="0" w:space="0" w:color="auto"/>
            <w:bottom w:val="none" w:sz="0" w:space="0" w:color="auto"/>
            <w:right w:val="none" w:sz="0" w:space="0" w:color="auto"/>
          </w:divBdr>
        </w:div>
      </w:divsChild>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89407201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99253431">
      <w:bodyDiv w:val="1"/>
      <w:marLeft w:val="0"/>
      <w:marRight w:val="0"/>
      <w:marTop w:val="0"/>
      <w:marBottom w:val="0"/>
      <w:divBdr>
        <w:top w:val="none" w:sz="0" w:space="0" w:color="auto"/>
        <w:left w:val="none" w:sz="0" w:space="0" w:color="auto"/>
        <w:bottom w:val="none" w:sz="0" w:space="0" w:color="auto"/>
        <w:right w:val="none" w:sz="0" w:space="0" w:color="auto"/>
      </w:divBdr>
      <w:divsChild>
        <w:div w:id="2064669317">
          <w:marLeft w:val="1170"/>
          <w:marRight w:val="735"/>
          <w:marTop w:val="0"/>
          <w:marBottom w:val="0"/>
          <w:divBdr>
            <w:top w:val="none" w:sz="0" w:space="0" w:color="auto"/>
            <w:left w:val="none" w:sz="0" w:space="0" w:color="auto"/>
            <w:bottom w:val="none" w:sz="0" w:space="0" w:color="auto"/>
            <w:right w:val="none" w:sz="0" w:space="0" w:color="auto"/>
          </w:divBdr>
        </w:div>
        <w:div w:id="1098058417">
          <w:marLeft w:val="-60"/>
          <w:marRight w:val="75"/>
          <w:marTop w:val="0"/>
          <w:marBottom w:val="0"/>
          <w:divBdr>
            <w:top w:val="none" w:sz="0" w:space="0" w:color="auto"/>
            <w:left w:val="none" w:sz="0" w:space="0" w:color="auto"/>
            <w:bottom w:val="none" w:sz="0" w:space="0" w:color="auto"/>
            <w:right w:val="none" w:sz="0" w:space="0" w:color="auto"/>
          </w:divBdr>
        </w:div>
        <w:div w:id="621300848">
          <w:marLeft w:val="1170"/>
          <w:marRight w:val="735"/>
          <w:marTop w:val="0"/>
          <w:marBottom w:val="0"/>
          <w:divBdr>
            <w:top w:val="none" w:sz="0" w:space="0" w:color="auto"/>
            <w:left w:val="none" w:sz="0" w:space="0" w:color="auto"/>
            <w:bottom w:val="none" w:sz="0" w:space="0" w:color="auto"/>
            <w:right w:val="none" w:sz="0" w:space="0" w:color="auto"/>
          </w:divBdr>
        </w:div>
      </w:divsChild>
    </w:div>
    <w:div w:id="2130859190">
      <w:bodyDiv w:val="1"/>
      <w:marLeft w:val="0"/>
      <w:marRight w:val="0"/>
      <w:marTop w:val="0"/>
      <w:marBottom w:val="0"/>
      <w:divBdr>
        <w:top w:val="none" w:sz="0" w:space="0" w:color="auto"/>
        <w:left w:val="none" w:sz="0" w:space="0" w:color="auto"/>
        <w:bottom w:val="none" w:sz="0" w:space="0" w:color="auto"/>
        <w:right w:val="none" w:sz="0" w:space="0" w:color="auto"/>
      </w:divBdr>
      <w:divsChild>
        <w:div w:id="640503904">
          <w:marLeft w:val="0"/>
          <w:marRight w:val="0"/>
          <w:marTop w:val="0"/>
          <w:marBottom w:val="0"/>
          <w:divBdr>
            <w:top w:val="none" w:sz="0" w:space="0" w:color="auto"/>
            <w:left w:val="none" w:sz="0" w:space="0" w:color="auto"/>
            <w:bottom w:val="none" w:sz="0" w:space="0" w:color="auto"/>
            <w:right w:val="none" w:sz="0" w:space="0" w:color="auto"/>
          </w:divBdr>
          <w:divsChild>
            <w:div w:id="1518889128">
              <w:marLeft w:val="0"/>
              <w:marRight w:val="0"/>
              <w:marTop w:val="0"/>
              <w:marBottom w:val="0"/>
              <w:divBdr>
                <w:top w:val="none" w:sz="0" w:space="0" w:color="auto"/>
                <w:left w:val="none" w:sz="0" w:space="0" w:color="auto"/>
                <w:bottom w:val="none" w:sz="0" w:space="0" w:color="auto"/>
                <w:right w:val="none" w:sz="0" w:space="0" w:color="auto"/>
              </w:divBdr>
            </w:div>
            <w:div w:id="185826285">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651129873">
              <w:marLeft w:val="0"/>
              <w:marRight w:val="0"/>
              <w:marTop w:val="0"/>
              <w:marBottom w:val="0"/>
              <w:divBdr>
                <w:top w:val="none" w:sz="0" w:space="0" w:color="auto"/>
                <w:left w:val="none" w:sz="0" w:space="0" w:color="auto"/>
                <w:bottom w:val="none" w:sz="0" w:space="0" w:color="auto"/>
                <w:right w:val="none" w:sz="0" w:space="0" w:color="auto"/>
              </w:divBdr>
            </w:div>
          </w:divsChild>
        </w:div>
        <w:div w:id="115107569">
          <w:marLeft w:val="0"/>
          <w:marRight w:val="0"/>
          <w:marTop w:val="0"/>
          <w:marBottom w:val="0"/>
          <w:divBdr>
            <w:top w:val="none" w:sz="0" w:space="0" w:color="auto"/>
            <w:left w:val="none" w:sz="0" w:space="0" w:color="auto"/>
            <w:bottom w:val="none" w:sz="0" w:space="0" w:color="auto"/>
            <w:right w:val="none" w:sz="0" w:space="0" w:color="auto"/>
          </w:divBdr>
        </w:div>
        <w:div w:id="1573854907">
          <w:marLeft w:val="0"/>
          <w:marRight w:val="0"/>
          <w:marTop w:val="0"/>
          <w:marBottom w:val="0"/>
          <w:divBdr>
            <w:top w:val="none" w:sz="0" w:space="0" w:color="auto"/>
            <w:left w:val="none" w:sz="0" w:space="0" w:color="auto"/>
            <w:bottom w:val="none" w:sz="0" w:space="0" w:color="auto"/>
            <w:right w:val="none" w:sz="0" w:space="0" w:color="auto"/>
          </w:divBdr>
        </w:div>
        <w:div w:id="1192721300">
          <w:marLeft w:val="0"/>
          <w:marRight w:val="0"/>
          <w:marTop w:val="0"/>
          <w:marBottom w:val="0"/>
          <w:divBdr>
            <w:top w:val="none" w:sz="0" w:space="0" w:color="auto"/>
            <w:left w:val="none" w:sz="0" w:space="0" w:color="auto"/>
            <w:bottom w:val="none" w:sz="0" w:space="0" w:color="auto"/>
            <w:right w:val="none" w:sz="0" w:space="0" w:color="auto"/>
          </w:divBdr>
          <w:divsChild>
            <w:div w:id="1994948005">
              <w:marLeft w:val="0"/>
              <w:marRight w:val="0"/>
              <w:marTop w:val="0"/>
              <w:marBottom w:val="0"/>
              <w:divBdr>
                <w:top w:val="none" w:sz="0" w:space="0" w:color="auto"/>
                <w:left w:val="none" w:sz="0" w:space="0" w:color="auto"/>
                <w:bottom w:val="none" w:sz="0" w:space="0" w:color="auto"/>
                <w:right w:val="none" w:sz="0" w:space="0" w:color="auto"/>
              </w:divBdr>
              <w:divsChild>
                <w:div w:id="745539294">
                  <w:marLeft w:val="0"/>
                  <w:marRight w:val="0"/>
                  <w:marTop w:val="0"/>
                  <w:marBottom w:val="0"/>
                  <w:divBdr>
                    <w:top w:val="none" w:sz="0" w:space="0" w:color="auto"/>
                    <w:left w:val="none" w:sz="0" w:space="0" w:color="auto"/>
                    <w:bottom w:val="none" w:sz="0" w:space="0" w:color="auto"/>
                    <w:right w:val="none" w:sz="0" w:space="0" w:color="auto"/>
                  </w:divBdr>
                  <w:divsChild>
                    <w:div w:id="241724004">
                      <w:marLeft w:val="0"/>
                      <w:marRight w:val="0"/>
                      <w:marTop w:val="0"/>
                      <w:marBottom w:val="0"/>
                      <w:divBdr>
                        <w:top w:val="none" w:sz="0" w:space="0" w:color="auto"/>
                        <w:left w:val="none" w:sz="0" w:space="0" w:color="auto"/>
                        <w:bottom w:val="none" w:sz="0" w:space="0" w:color="auto"/>
                        <w:right w:val="none" w:sz="0" w:space="0" w:color="auto"/>
                      </w:divBdr>
                    </w:div>
                  </w:divsChild>
                </w:div>
                <w:div w:id="1513303991">
                  <w:marLeft w:val="0"/>
                  <w:marRight w:val="0"/>
                  <w:marTop w:val="0"/>
                  <w:marBottom w:val="0"/>
                  <w:divBdr>
                    <w:top w:val="none" w:sz="0" w:space="0" w:color="auto"/>
                    <w:left w:val="none" w:sz="0" w:space="0" w:color="auto"/>
                    <w:bottom w:val="none" w:sz="0" w:space="0" w:color="auto"/>
                    <w:right w:val="none" w:sz="0" w:space="0" w:color="auto"/>
                  </w:divBdr>
                  <w:divsChild>
                    <w:div w:id="1956593841">
                      <w:marLeft w:val="0"/>
                      <w:marRight w:val="0"/>
                      <w:marTop w:val="0"/>
                      <w:marBottom w:val="0"/>
                      <w:divBdr>
                        <w:top w:val="none" w:sz="0" w:space="0" w:color="auto"/>
                        <w:left w:val="none" w:sz="0" w:space="0" w:color="auto"/>
                        <w:bottom w:val="none" w:sz="0" w:space="0" w:color="auto"/>
                        <w:right w:val="none" w:sz="0" w:space="0" w:color="auto"/>
                      </w:divBdr>
                    </w:div>
                  </w:divsChild>
                </w:div>
                <w:div w:id="374693029">
                  <w:marLeft w:val="0"/>
                  <w:marRight w:val="0"/>
                  <w:marTop w:val="0"/>
                  <w:marBottom w:val="0"/>
                  <w:divBdr>
                    <w:top w:val="none" w:sz="0" w:space="0" w:color="auto"/>
                    <w:left w:val="none" w:sz="0" w:space="0" w:color="auto"/>
                    <w:bottom w:val="none" w:sz="0" w:space="0" w:color="auto"/>
                    <w:right w:val="none" w:sz="0" w:space="0" w:color="auto"/>
                  </w:divBdr>
                  <w:divsChild>
                    <w:div w:id="518931398">
                      <w:marLeft w:val="0"/>
                      <w:marRight w:val="0"/>
                      <w:marTop w:val="0"/>
                      <w:marBottom w:val="0"/>
                      <w:divBdr>
                        <w:top w:val="none" w:sz="0" w:space="0" w:color="auto"/>
                        <w:left w:val="none" w:sz="0" w:space="0" w:color="auto"/>
                        <w:bottom w:val="none" w:sz="0" w:space="0" w:color="auto"/>
                        <w:right w:val="none" w:sz="0" w:space="0" w:color="auto"/>
                      </w:divBdr>
                    </w:div>
                  </w:divsChild>
                </w:div>
                <w:div w:id="1830557125">
                  <w:marLeft w:val="0"/>
                  <w:marRight w:val="0"/>
                  <w:marTop w:val="0"/>
                  <w:marBottom w:val="0"/>
                  <w:divBdr>
                    <w:top w:val="none" w:sz="0" w:space="0" w:color="auto"/>
                    <w:left w:val="none" w:sz="0" w:space="0" w:color="auto"/>
                    <w:bottom w:val="none" w:sz="0" w:space="0" w:color="auto"/>
                    <w:right w:val="none" w:sz="0" w:space="0" w:color="auto"/>
                  </w:divBdr>
                  <w:divsChild>
                    <w:div w:id="1289552909">
                      <w:marLeft w:val="0"/>
                      <w:marRight w:val="0"/>
                      <w:marTop w:val="0"/>
                      <w:marBottom w:val="0"/>
                      <w:divBdr>
                        <w:top w:val="none" w:sz="0" w:space="0" w:color="auto"/>
                        <w:left w:val="none" w:sz="0" w:space="0" w:color="auto"/>
                        <w:bottom w:val="none" w:sz="0" w:space="0" w:color="auto"/>
                        <w:right w:val="none" w:sz="0" w:space="0" w:color="auto"/>
                      </w:divBdr>
                    </w:div>
                  </w:divsChild>
                </w:div>
                <w:div w:id="311642224">
                  <w:marLeft w:val="0"/>
                  <w:marRight w:val="0"/>
                  <w:marTop w:val="0"/>
                  <w:marBottom w:val="0"/>
                  <w:divBdr>
                    <w:top w:val="none" w:sz="0" w:space="0" w:color="auto"/>
                    <w:left w:val="none" w:sz="0" w:space="0" w:color="auto"/>
                    <w:bottom w:val="none" w:sz="0" w:space="0" w:color="auto"/>
                    <w:right w:val="none" w:sz="0" w:space="0" w:color="auto"/>
                  </w:divBdr>
                  <w:divsChild>
                    <w:div w:id="1093673173">
                      <w:marLeft w:val="0"/>
                      <w:marRight w:val="0"/>
                      <w:marTop w:val="0"/>
                      <w:marBottom w:val="0"/>
                      <w:divBdr>
                        <w:top w:val="none" w:sz="0" w:space="0" w:color="auto"/>
                        <w:left w:val="none" w:sz="0" w:space="0" w:color="auto"/>
                        <w:bottom w:val="none" w:sz="0" w:space="0" w:color="auto"/>
                        <w:right w:val="none" w:sz="0" w:space="0" w:color="auto"/>
                      </w:divBdr>
                    </w:div>
                  </w:divsChild>
                </w:div>
                <w:div w:id="861935843">
                  <w:marLeft w:val="0"/>
                  <w:marRight w:val="0"/>
                  <w:marTop w:val="0"/>
                  <w:marBottom w:val="0"/>
                  <w:divBdr>
                    <w:top w:val="none" w:sz="0" w:space="0" w:color="auto"/>
                    <w:left w:val="none" w:sz="0" w:space="0" w:color="auto"/>
                    <w:bottom w:val="none" w:sz="0" w:space="0" w:color="auto"/>
                    <w:right w:val="none" w:sz="0" w:space="0" w:color="auto"/>
                  </w:divBdr>
                  <w:divsChild>
                    <w:div w:id="92675329">
                      <w:marLeft w:val="0"/>
                      <w:marRight w:val="0"/>
                      <w:marTop w:val="0"/>
                      <w:marBottom w:val="0"/>
                      <w:divBdr>
                        <w:top w:val="none" w:sz="0" w:space="0" w:color="auto"/>
                        <w:left w:val="none" w:sz="0" w:space="0" w:color="auto"/>
                        <w:bottom w:val="none" w:sz="0" w:space="0" w:color="auto"/>
                        <w:right w:val="none" w:sz="0" w:space="0" w:color="auto"/>
                      </w:divBdr>
                    </w:div>
                  </w:divsChild>
                </w:div>
                <w:div w:id="629869578">
                  <w:marLeft w:val="0"/>
                  <w:marRight w:val="0"/>
                  <w:marTop w:val="0"/>
                  <w:marBottom w:val="0"/>
                  <w:divBdr>
                    <w:top w:val="none" w:sz="0" w:space="0" w:color="auto"/>
                    <w:left w:val="none" w:sz="0" w:space="0" w:color="auto"/>
                    <w:bottom w:val="none" w:sz="0" w:space="0" w:color="auto"/>
                    <w:right w:val="none" w:sz="0" w:space="0" w:color="auto"/>
                  </w:divBdr>
                  <w:divsChild>
                    <w:div w:id="1072584457">
                      <w:marLeft w:val="0"/>
                      <w:marRight w:val="0"/>
                      <w:marTop w:val="0"/>
                      <w:marBottom w:val="0"/>
                      <w:divBdr>
                        <w:top w:val="none" w:sz="0" w:space="0" w:color="auto"/>
                        <w:left w:val="none" w:sz="0" w:space="0" w:color="auto"/>
                        <w:bottom w:val="none" w:sz="0" w:space="0" w:color="auto"/>
                        <w:right w:val="none" w:sz="0" w:space="0" w:color="auto"/>
                      </w:divBdr>
                    </w:div>
                  </w:divsChild>
                </w:div>
                <w:div w:id="766465744">
                  <w:marLeft w:val="0"/>
                  <w:marRight w:val="0"/>
                  <w:marTop w:val="0"/>
                  <w:marBottom w:val="0"/>
                  <w:divBdr>
                    <w:top w:val="none" w:sz="0" w:space="0" w:color="auto"/>
                    <w:left w:val="none" w:sz="0" w:space="0" w:color="auto"/>
                    <w:bottom w:val="none" w:sz="0" w:space="0" w:color="auto"/>
                    <w:right w:val="none" w:sz="0" w:space="0" w:color="auto"/>
                  </w:divBdr>
                  <w:divsChild>
                    <w:div w:id="1810130862">
                      <w:marLeft w:val="0"/>
                      <w:marRight w:val="0"/>
                      <w:marTop w:val="0"/>
                      <w:marBottom w:val="0"/>
                      <w:divBdr>
                        <w:top w:val="none" w:sz="0" w:space="0" w:color="auto"/>
                        <w:left w:val="none" w:sz="0" w:space="0" w:color="auto"/>
                        <w:bottom w:val="none" w:sz="0" w:space="0" w:color="auto"/>
                        <w:right w:val="none" w:sz="0" w:space="0" w:color="auto"/>
                      </w:divBdr>
                    </w:div>
                  </w:divsChild>
                </w:div>
                <w:div w:id="360133848">
                  <w:marLeft w:val="0"/>
                  <w:marRight w:val="0"/>
                  <w:marTop w:val="0"/>
                  <w:marBottom w:val="0"/>
                  <w:divBdr>
                    <w:top w:val="none" w:sz="0" w:space="0" w:color="auto"/>
                    <w:left w:val="none" w:sz="0" w:space="0" w:color="auto"/>
                    <w:bottom w:val="none" w:sz="0" w:space="0" w:color="auto"/>
                    <w:right w:val="none" w:sz="0" w:space="0" w:color="auto"/>
                  </w:divBdr>
                  <w:divsChild>
                    <w:div w:id="2067989728">
                      <w:marLeft w:val="0"/>
                      <w:marRight w:val="0"/>
                      <w:marTop w:val="0"/>
                      <w:marBottom w:val="0"/>
                      <w:divBdr>
                        <w:top w:val="none" w:sz="0" w:space="0" w:color="auto"/>
                        <w:left w:val="none" w:sz="0" w:space="0" w:color="auto"/>
                        <w:bottom w:val="none" w:sz="0" w:space="0" w:color="auto"/>
                        <w:right w:val="none" w:sz="0" w:space="0" w:color="auto"/>
                      </w:divBdr>
                    </w:div>
                  </w:divsChild>
                </w:div>
                <w:div w:id="1088624090">
                  <w:marLeft w:val="0"/>
                  <w:marRight w:val="0"/>
                  <w:marTop w:val="0"/>
                  <w:marBottom w:val="0"/>
                  <w:divBdr>
                    <w:top w:val="none" w:sz="0" w:space="0" w:color="auto"/>
                    <w:left w:val="none" w:sz="0" w:space="0" w:color="auto"/>
                    <w:bottom w:val="none" w:sz="0" w:space="0" w:color="auto"/>
                    <w:right w:val="none" w:sz="0" w:space="0" w:color="auto"/>
                  </w:divBdr>
                  <w:divsChild>
                    <w:div w:id="16691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ru.wikipedia.org/wiki/Matplotli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ythonru.com/biblioteki/struktury-dannyh-v-pandas" TargetMode="External"/><Relationship Id="rId2" Type="http://schemas.openxmlformats.org/officeDocument/2006/relationships/numbering" Target="numbering.xml"/><Relationship Id="rId16" Type="http://schemas.openxmlformats.org/officeDocument/2006/relationships/hyperlink" Target="https://pythonru.com/biblioteki/pyplot-uroki"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ythonworld.ru/osnovy/pep-8-rukovodstvo-po-napisaniyu-koda-na-python.html" TargetMode="External"/><Relationship Id="rId10" Type="http://schemas.openxmlformats.org/officeDocument/2006/relationships/footer" Target="footer2.xml"/><Relationship Id="rId19" Type="http://schemas.openxmlformats.org/officeDocument/2006/relationships/hyperlink" Target="https://ru.wikipedia.org/wiki/&#1057;&#1088;&#1077;&#1076;&#1085;&#1077;&#1082;&#1074;&#1072;&#1076;&#1088;&#1072;&#1090;&#1080;&#1095;&#1077;&#1089;&#1082;&#1086;&#1077;_&#1086;&#1090;&#1082;&#1083;&#1086;&#1085;&#1077;&#1085;&#1080;&#107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9F0E6-D222-4F3F-8292-8FCBE871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29</Pages>
  <Words>5490</Words>
  <Characters>31297</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Priboy</cp:lastModifiedBy>
  <cp:revision>110</cp:revision>
  <cp:lastPrinted>2020-04-10T17:14:00Z</cp:lastPrinted>
  <dcterms:created xsi:type="dcterms:W3CDTF">2021-01-29T11:15:00Z</dcterms:created>
  <dcterms:modified xsi:type="dcterms:W3CDTF">2022-05-31T14:42:00Z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