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8B70C" w14:textId="34E87343" w:rsidR="001153DA" w:rsidRDefault="00DB044C">
      <w:pPr>
        <w:spacing w:before="480" w:after="480" w:line="288" w:lineRule="auto"/>
        <w:rPr>
          <w:b/>
          <w:sz w:val="52"/>
        </w:rPr>
      </w:pPr>
      <w:r>
        <w:rPr>
          <w:b/>
          <w:sz w:val="52"/>
        </w:rPr>
        <w:t>Group 5 Week A</w:t>
      </w:r>
      <w:r w:rsidR="006127E4">
        <w:rPr>
          <w:b/>
          <w:sz w:val="52"/>
        </w:rPr>
        <w:t xml:space="preserve"> Zoom Meeting</w:t>
      </w:r>
    </w:p>
    <w:p w14:paraId="4C6F37D7" w14:textId="01FDE0E4" w:rsidR="00DB044C" w:rsidRPr="00DB044C" w:rsidRDefault="00DB044C">
      <w:pPr>
        <w:spacing w:before="480" w:after="480" w:line="288" w:lineRule="auto"/>
        <w:rPr>
          <w:sz w:val="36"/>
          <w:szCs w:val="36"/>
        </w:rPr>
      </w:pPr>
      <w:r w:rsidRPr="00DB044C">
        <w:rPr>
          <w:b/>
          <w:sz w:val="36"/>
          <w:szCs w:val="36"/>
        </w:rPr>
        <w:t>4/7/2026</w:t>
      </w:r>
    </w:p>
    <w:p w14:paraId="4E72F956" w14:textId="77777777" w:rsidR="001153DA" w:rsidRDefault="006127E4">
      <w:pPr>
        <w:pStyle w:val="Heading2"/>
        <w:spacing w:before="120" w:after="120" w:line="288" w:lineRule="auto"/>
      </w:pPr>
      <w:bookmarkStart w:id="0" w:name="_Toc1"/>
      <w:r>
        <w:t>Meeting Information</w:t>
      </w:r>
      <w:bookmarkEnd w:id="0"/>
    </w:p>
    <w:p w14:paraId="2BD43801" w14:textId="77777777" w:rsidR="001153DA" w:rsidRDefault="006127E4">
      <w:pPr>
        <w:spacing w:before="120" w:after="120" w:line="288" w:lineRule="auto"/>
      </w:pPr>
      <w:r>
        <w:rPr>
          <w:b/>
          <w:bCs/>
        </w:rPr>
        <w:t>Date:</w:t>
      </w:r>
      <w:r>
        <w:t xml:space="preserve"> 04/07/2026 | </w:t>
      </w:r>
      <w:r>
        <w:rPr>
          <w:b/>
          <w:bCs/>
        </w:rPr>
        <w:t>Time:</w:t>
      </w:r>
      <w:r>
        <w:t xml:space="preserve"> 20:27 - 20:51 (America/</w:t>
      </w:r>
      <w:proofErr w:type="spellStart"/>
      <w:r>
        <w:t>New_York</w:t>
      </w:r>
      <w:proofErr w:type="spellEnd"/>
      <w:r>
        <w:t>)</w:t>
      </w:r>
    </w:p>
    <w:p w14:paraId="07753716" w14:textId="77777777" w:rsidR="001153DA" w:rsidRDefault="006127E4">
      <w:pPr>
        <w:spacing w:before="120" w:after="120" w:line="288" w:lineRule="auto"/>
      </w:pPr>
      <w:r>
        <w:rPr>
          <w:b/>
          <w:bCs/>
        </w:rPr>
        <w:t>Attendees:</w:t>
      </w:r>
      <w:r>
        <w:t xml:space="preserve"> Alexander Price, Brittany Fetterman, Chijioke </w:t>
      </w:r>
      <w:proofErr w:type="spellStart"/>
      <w:r>
        <w:t>Otuonye</w:t>
      </w:r>
      <w:proofErr w:type="spellEnd"/>
    </w:p>
    <w:p w14:paraId="36CF0DBA" w14:textId="77777777" w:rsidR="001153DA" w:rsidRDefault="006127E4">
      <w:pPr>
        <w:pStyle w:val="Heading2"/>
        <w:spacing w:before="120" w:after="120" w:line="288" w:lineRule="auto"/>
      </w:pPr>
      <w:bookmarkStart w:id="1" w:name="_Toc2"/>
      <w:r>
        <w:t>Quick recap</w:t>
      </w:r>
      <w:bookmarkEnd w:id="1"/>
    </w:p>
    <w:p w14:paraId="404E5E07" w14:textId="77777777" w:rsidR="001153DA" w:rsidRDefault="006127E4">
      <w:pPr>
        <w:spacing w:before="120" w:after="120" w:line="288" w:lineRule="auto"/>
      </w:pPr>
      <w:r>
        <w:t xml:space="preserve">The meeting focused on discussing a homework assignment involving the analysis of digital services and privacy agreements. </w:t>
      </w:r>
      <w:proofErr w:type="spellStart"/>
      <w:r>
        <w:t>Brittanyfetterman</w:t>
      </w:r>
      <w:proofErr w:type="spellEnd"/>
      <w:r>
        <w:t xml:space="preserve"> explained that each student needs to identify 8-10 individual services and select 3-4 of those for a group analysis. The team discussed confusion around the assignment directions, particularly regarding regulatory comparisons and whether the analysis should be done individually or for the group. Alexander raised questions about handling multiple privacy agreements for the same service, and the group noted that the assignment appears to focus more on writing rather than coding. The team agr</w:t>
      </w:r>
      <w:r>
        <w:t>eed to have their selected services identified by Saturday (04/11/2026), though specific implementation details and clarification on the assignment requirements remained unclear.</w:t>
      </w:r>
    </w:p>
    <w:p w14:paraId="197A1AFF" w14:textId="77777777" w:rsidR="001153DA" w:rsidRDefault="006127E4">
      <w:pPr>
        <w:pStyle w:val="Heading2"/>
        <w:spacing w:before="120" w:after="120" w:line="288" w:lineRule="auto"/>
      </w:pPr>
      <w:bookmarkStart w:id="2" w:name="_Toc3"/>
      <w:r>
        <w:t>Next steps</w:t>
      </w:r>
      <w:bookmarkEnd w:id="2"/>
    </w:p>
    <w:p w14:paraId="7C6A640D" w14:textId="77777777" w:rsidR="001153DA" w:rsidRDefault="006127E4">
      <w:pPr>
        <w:pStyle w:val="ListParagraph"/>
        <w:numPr>
          <w:ilvl w:val="0"/>
          <w:numId w:val="1"/>
        </w:numPr>
        <w:spacing w:before="120" w:after="120" w:line="288" w:lineRule="auto"/>
      </w:pPr>
      <w:r>
        <w:t>All group members: Complete list of 8-10 individual services and write about them (no specific deadline stated, but implied before next group work)</w:t>
      </w:r>
    </w:p>
    <w:p w14:paraId="188D4880" w14:textId="77777777" w:rsidR="001153DA" w:rsidRDefault="006127E4">
      <w:pPr>
        <w:pStyle w:val="ListParagraph"/>
        <w:numPr>
          <w:ilvl w:val="0"/>
          <w:numId w:val="2"/>
        </w:numPr>
        <w:spacing w:before="120" w:after="120" w:line="288" w:lineRule="auto"/>
      </w:pPr>
      <w:r>
        <w:t xml:space="preserve">All group members: Select 3-4 services from individual list for group analysis and </w:t>
      </w:r>
      <w:proofErr w:type="gramStart"/>
      <w:r>
        <w:t>communicate</w:t>
      </w:r>
      <w:proofErr w:type="gramEnd"/>
      <w:r>
        <w:t xml:space="preserve"> choices by Saturday (04/11/2026)</w:t>
      </w:r>
    </w:p>
    <w:p w14:paraId="7F23210D" w14:textId="77777777" w:rsidR="001153DA" w:rsidRDefault="006127E4">
      <w:pPr>
        <w:pStyle w:val="ListParagraph"/>
        <w:numPr>
          <w:ilvl w:val="0"/>
          <w:numId w:val="3"/>
        </w:numPr>
        <w:spacing w:before="120" w:after="120" w:line="288" w:lineRule="auto"/>
      </w:pPr>
      <w:proofErr w:type="spellStart"/>
      <w:r>
        <w:t>brittanyfetterman</w:t>
      </w:r>
      <w:proofErr w:type="spellEnd"/>
      <w:r>
        <w:t>: Follow up with instructor via email and/or Thursday (04/10/2026) call to clarify assignment requirements</w:t>
      </w:r>
    </w:p>
    <w:p w14:paraId="01B7E5AA" w14:textId="77777777" w:rsidR="001153DA" w:rsidRDefault="006127E4">
      <w:pPr>
        <w:pStyle w:val="ListParagraph"/>
        <w:numPr>
          <w:ilvl w:val="0"/>
          <w:numId w:val="4"/>
        </w:numPr>
        <w:spacing w:before="120" w:after="120" w:line="288" w:lineRule="auto"/>
      </w:pPr>
      <w:r>
        <w:t>Alexander: Upload meeting notes/files to GitHub collaboration space</w:t>
      </w:r>
    </w:p>
    <w:p w14:paraId="06F25AA4" w14:textId="77777777" w:rsidR="001153DA" w:rsidRDefault="006127E4">
      <w:pPr>
        <w:pStyle w:val="ListParagraph"/>
        <w:numPr>
          <w:ilvl w:val="0"/>
          <w:numId w:val="5"/>
        </w:numPr>
        <w:spacing w:before="120" w:after="120" w:line="288" w:lineRule="auto"/>
      </w:pPr>
      <w:r>
        <w:t>(Optional - implied) Other group members: Consider sending additional emails to instructor to get clarification on assignment requirements</w:t>
      </w:r>
    </w:p>
    <w:p w14:paraId="1A8BFBAE" w14:textId="77777777" w:rsidR="001153DA" w:rsidRDefault="006127E4">
      <w:pPr>
        <w:pStyle w:val="ListParagraph"/>
        <w:numPr>
          <w:ilvl w:val="0"/>
          <w:numId w:val="6"/>
        </w:numPr>
        <w:spacing w:before="120" w:after="120" w:line="288" w:lineRule="auto"/>
      </w:pPr>
      <w:r>
        <w:t>All group members: Revisit progress on Monday night (04/14/2026) to determine what needs to be done</w:t>
      </w:r>
    </w:p>
    <w:p w14:paraId="0743123B" w14:textId="77777777" w:rsidR="001153DA" w:rsidRDefault="006127E4">
      <w:pPr>
        <w:pStyle w:val="Heading2"/>
        <w:spacing w:before="120" w:after="120" w:line="288" w:lineRule="auto"/>
      </w:pPr>
      <w:bookmarkStart w:id="3" w:name="_Toc4"/>
      <w:r>
        <w:lastRenderedPageBreak/>
        <w:t>Summary</w:t>
      </w:r>
      <w:bookmarkEnd w:id="3"/>
    </w:p>
    <w:p w14:paraId="331F055D" w14:textId="77777777" w:rsidR="001153DA" w:rsidRDefault="006127E4">
      <w:pPr>
        <w:pStyle w:val="Heading3"/>
        <w:spacing w:before="120" w:after="120" w:line="288" w:lineRule="auto"/>
      </w:pPr>
      <w:bookmarkStart w:id="4" w:name="_Toc5"/>
      <w:r>
        <w:t>Unclear Points Requiring Clarification</w:t>
      </w:r>
      <w:bookmarkEnd w:id="4"/>
    </w:p>
    <w:tbl>
      <w:tblPr>
        <w:tblW w:w="0" w:type="auto"/>
        <w:tblBorders>
          <w:top w:val="single" w:sz="4" w:space="0" w:color="DEE8FB"/>
          <w:left w:val="single" w:sz="4" w:space="0" w:color="DEE8FB"/>
          <w:bottom w:val="single" w:sz="4" w:space="0" w:color="DEE8FB"/>
          <w:right w:val="single" w:sz="4" w:space="0" w:color="DEE8FB"/>
        </w:tblBorders>
        <w:tblLayout w:type="fixed"/>
        <w:tblLook w:val="04A0" w:firstRow="1" w:lastRow="0" w:firstColumn="1" w:lastColumn="0" w:noHBand="0" w:noVBand="1"/>
      </w:tblPr>
      <w:tblGrid>
        <w:gridCol w:w="9360"/>
      </w:tblGrid>
      <w:tr w:rsidR="001153DA" w14:paraId="6E8F8F7B" w14:textId="77777777">
        <w:tc>
          <w:tcPr>
            <w:tcW w:w="9360" w:type="dxa"/>
            <w:shd w:val="clear" w:color="000000" w:fill="EFF4FD"/>
          </w:tcPr>
          <w:p w14:paraId="481D8B27" w14:textId="77777777" w:rsidR="001153DA" w:rsidRDefault="006127E4">
            <w:pPr>
              <w:spacing w:before="120" w:after="120" w:line="288" w:lineRule="auto"/>
            </w:pPr>
            <w:r>
              <w:rPr>
                <w:b/>
                <w:bCs/>
                <w:color w:val="285AB6"/>
              </w:rPr>
              <w:t>Missing Context:</w:t>
            </w:r>
            <w:r>
              <w:rPr>
                <w:color w:val="285AB6"/>
              </w:rPr>
              <w:t xml:space="preserve"> The following points from the meeting discussion need additional clarification: </w:t>
            </w:r>
          </w:p>
          <w:p w14:paraId="30702881" w14:textId="77777777" w:rsidR="001153DA" w:rsidRDefault="006127E4">
            <w:pPr>
              <w:pStyle w:val="ListParagraph"/>
              <w:numPr>
                <w:ilvl w:val="0"/>
                <w:numId w:val="7"/>
              </w:numPr>
              <w:spacing w:before="120" w:after="120" w:line="288" w:lineRule="auto"/>
            </w:pPr>
            <w:r>
              <w:rPr>
                <w:b/>
                <w:bCs/>
                <w:color w:val="285AB6"/>
              </w:rPr>
              <w:t>Assignment Structure:</w:t>
            </w:r>
            <w:r>
              <w:rPr>
                <w:color w:val="285AB6"/>
              </w:rPr>
              <w:t xml:space="preserve"> The exact relationship between individual work (8-10 services) and group work (3-4 services) remains unclear. It's uncertain whether the 3-4 group services are a subset of the individual 8-10 or separate additions.</w:t>
            </w:r>
          </w:p>
          <w:p w14:paraId="59CEAA0A" w14:textId="77777777" w:rsidR="001153DA" w:rsidRDefault="006127E4">
            <w:pPr>
              <w:pStyle w:val="ListParagraph"/>
              <w:numPr>
                <w:ilvl w:val="0"/>
                <w:numId w:val="8"/>
              </w:numPr>
              <w:spacing w:before="120" w:after="120" w:line="288" w:lineRule="auto"/>
            </w:pPr>
            <w:r>
              <w:rPr>
                <w:b/>
                <w:bCs/>
                <w:color w:val="285AB6"/>
              </w:rPr>
              <w:t>Step 6 Ambiguity:</w:t>
            </w:r>
            <w:r>
              <w:rPr>
                <w:color w:val="285AB6"/>
              </w:rPr>
              <w:t xml:space="preserve"> The team referenced confusion about "step 6" regarding individual vs. group work, but the document doesn't specify what step 6 entails or what the full assignment steps are.</w:t>
            </w:r>
          </w:p>
          <w:p w14:paraId="685E1EEB" w14:textId="77777777" w:rsidR="001153DA" w:rsidRDefault="006127E4">
            <w:pPr>
              <w:pStyle w:val="ListParagraph"/>
              <w:numPr>
                <w:ilvl w:val="0"/>
                <w:numId w:val="9"/>
              </w:numPr>
              <w:spacing w:before="120" w:after="120" w:line="288" w:lineRule="auto"/>
            </w:pPr>
            <w:r>
              <w:rPr>
                <w:b/>
                <w:bCs/>
                <w:color w:val="285AB6"/>
              </w:rPr>
              <w:t>Steps 3 and 5 Redundancy:</w:t>
            </w:r>
            <w:r>
              <w:rPr>
                <w:color w:val="285AB6"/>
              </w:rPr>
              <w:t xml:space="preserve"> Brittany and Alexander noted overlap between steps 3 and 5 concerning "digital service lists and privacy agreements," but the specific nature of this redundancy is not detailed.</w:t>
            </w:r>
          </w:p>
          <w:p w14:paraId="7DD4FCAD" w14:textId="77777777" w:rsidR="001153DA" w:rsidRDefault="006127E4">
            <w:pPr>
              <w:pStyle w:val="ListParagraph"/>
              <w:numPr>
                <w:ilvl w:val="0"/>
                <w:numId w:val="10"/>
              </w:numPr>
              <w:spacing w:before="120" w:after="120" w:line="288" w:lineRule="auto"/>
            </w:pPr>
            <w:r>
              <w:rPr>
                <w:b/>
                <w:bCs/>
                <w:color w:val="285AB6"/>
              </w:rPr>
              <w:t>Grading Criteria:</w:t>
            </w:r>
            <w:r>
              <w:rPr>
                <w:color w:val="285AB6"/>
              </w:rPr>
              <w:t xml:space="preserve"> Uncertainty about whether compiling all identified services into one document affects the grade.</w:t>
            </w:r>
          </w:p>
          <w:p w14:paraId="6EEE7AD9" w14:textId="77777777" w:rsidR="001153DA" w:rsidRDefault="006127E4">
            <w:pPr>
              <w:pStyle w:val="ListParagraph"/>
              <w:numPr>
                <w:ilvl w:val="0"/>
                <w:numId w:val="11"/>
              </w:numPr>
              <w:spacing w:before="120" w:after="120" w:line="288" w:lineRule="auto"/>
            </w:pPr>
            <w:r>
              <w:rPr>
                <w:b/>
                <w:bCs/>
                <w:color w:val="285AB6"/>
              </w:rPr>
              <w:t>Chijioke's Input:</w:t>
            </w:r>
            <w:r>
              <w:rPr>
                <w:color w:val="285AB6"/>
              </w:rPr>
              <w:t xml:space="preserve"> The third attendee (Chijioke </w:t>
            </w:r>
            <w:proofErr w:type="spellStart"/>
            <w:r>
              <w:rPr>
                <w:color w:val="285AB6"/>
              </w:rPr>
              <w:t>Otuonye</w:t>
            </w:r>
            <w:proofErr w:type="spellEnd"/>
            <w:r>
              <w:rPr>
                <w:color w:val="285AB6"/>
              </w:rPr>
              <w:t>) is listed but their contributions or questions during the meeting are not documented in the summary.</w:t>
            </w:r>
          </w:p>
          <w:p w14:paraId="4DEBB65D" w14:textId="77777777" w:rsidR="001153DA" w:rsidRDefault="006127E4">
            <w:pPr>
              <w:pStyle w:val="ListParagraph"/>
              <w:numPr>
                <w:ilvl w:val="0"/>
                <w:numId w:val="12"/>
              </w:numPr>
              <w:spacing w:before="120" w:after="120" w:line="288" w:lineRule="auto"/>
            </w:pPr>
            <w:r>
              <w:rPr>
                <w:b/>
                <w:bCs/>
                <w:color w:val="285AB6"/>
              </w:rPr>
              <w:t>Regulatory Comparison Scope:</w:t>
            </w:r>
            <w:r>
              <w:rPr>
                <w:color w:val="285AB6"/>
              </w:rPr>
              <w:t xml:space="preserve"> The question about whether regulatory comparisons are per-company or group-wide was raised but no definitive answer was recorded.</w:t>
            </w:r>
          </w:p>
          <w:p w14:paraId="66BFFE66" w14:textId="77777777" w:rsidR="001153DA" w:rsidRDefault="006127E4">
            <w:pPr>
              <w:pStyle w:val="ListParagraph"/>
              <w:numPr>
                <w:ilvl w:val="0"/>
                <w:numId w:val="13"/>
              </w:numPr>
              <w:spacing w:before="120" w:after="120" w:line="288" w:lineRule="auto"/>
            </w:pPr>
            <w:r>
              <w:rPr>
                <w:b/>
                <w:bCs/>
                <w:color w:val="285AB6"/>
              </w:rPr>
              <w:t>GitHub Collaboration Space:</w:t>
            </w:r>
            <w:r>
              <w:rPr>
                <w:color w:val="285AB6"/>
              </w:rPr>
              <w:t xml:space="preserve"> Alexander is assigned to upload files to GitHub, but no repository link or structure details are mentioned.</w:t>
            </w:r>
          </w:p>
        </w:tc>
      </w:tr>
    </w:tbl>
    <w:p w14:paraId="14804843" w14:textId="77777777" w:rsidR="001153DA" w:rsidRDefault="006127E4">
      <w:pPr>
        <w:pStyle w:val="Heading3"/>
        <w:spacing w:before="120" w:after="120" w:line="288" w:lineRule="auto"/>
      </w:pPr>
      <w:bookmarkStart w:id="5" w:name="_Toc6"/>
      <w:r>
        <w:t>Homework Service Identification Discussion</w:t>
      </w:r>
      <w:bookmarkEnd w:id="5"/>
    </w:p>
    <w:p w14:paraId="1860FF72" w14:textId="77777777" w:rsidR="001153DA" w:rsidRDefault="006127E4">
      <w:pPr>
        <w:spacing w:before="120" w:after="120" w:line="288" w:lineRule="auto"/>
      </w:pPr>
      <w:r>
        <w:t>Brittany and Alexander discussed a homework assignment involving finding 8-10 services that they have signed up for. They expressed some confusion about the specific requirements, particularly regarding whether all identified services need to be compiled into one document and whether this is part of the grade. Brittany mentioned sending an email to clarify these details.</w:t>
      </w:r>
    </w:p>
    <w:p w14:paraId="5C34685E" w14:textId="77777777" w:rsidR="001153DA" w:rsidRDefault="006127E4">
      <w:pPr>
        <w:pStyle w:val="Heading3"/>
        <w:spacing w:before="120" w:after="120" w:line="288" w:lineRule="auto"/>
      </w:pPr>
      <w:bookmarkStart w:id="6" w:name="_Toc7"/>
      <w:r>
        <w:t>Group Project Analysis Requirements</w:t>
      </w:r>
      <w:bookmarkEnd w:id="6"/>
    </w:p>
    <w:p w14:paraId="6194C194" w14:textId="77777777" w:rsidR="001153DA" w:rsidRDefault="006127E4">
      <w:pPr>
        <w:spacing w:before="120" w:after="120" w:line="288" w:lineRule="auto"/>
      </w:pPr>
      <w:r>
        <w:t xml:space="preserve">Brittany and Alexander discussed the assignment requirements, clarifying that each person needs to complete 8-10 individual analyses, with 3-4 of those being for a group project. Brittany expressed a desire to start working on the group analysis by Saturday (04/11/2026) and requested that Alexander confirm which of his 3 analyses would contribute to the group project </w:t>
      </w:r>
      <w:r>
        <w:lastRenderedPageBreak/>
        <w:t>by Thursday (04/10/2026). The discussion also clarified that the same service can be used across different group members' analyses.</w:t>
      </w:r>
    </w:p>
    <w:p w14:paraId="22D32608" w14:textId="77777777" w:rsidR="001153DA" w:rsidRDefault="006127E4">
      <w:pPr>
        <w:pStyle w:val="Heading3"/>
        <w:spacing w:before="120" w:after="120" w:line="288" w:lineRule="auto"/>
      </w:pPr>
      <w:bookmarkStart w:id="7" w:name="_Toc8"/>
      <w:r>
        <w:t>Assignment Direction Clarification Discussion</w:t>
      </w:r>
      <w:bookmarkEnd w:id="7"/>
    </w:p>
    <w:p w14:paraId="1966BD87" w14:textId="77777777" w:rsidR="001153DA" w:rsidRDefault="006127E4">
      <w:pPr>
        <w:spacing w:before="120" w:after="120" w:line="288" w:lineRule="auto"/>
      </w:pPr>
      <w:r>
        <w:t xml:space="preserve">The team discussed confusion around assignment directions, particularly regarding </w:t>
      </w:r>
      <w:r>
        <w:rPr>
          <w:b/>
          <w:bCs/>
        </w:rPr>
        <w:t>step 6</w:t>
      </w:r>
      <w:r>
        <w:t xml:space="preserve"> which was unclear about whether tasks should be completed individually or as a group. Brittany expressed concern about the lack of clarity in the directions and planned to reach out to the instructor early Thursday (04/10/2026) if no clarification was received. The team agreed to work on individual assignments (8-10 items) by Saturday (04/11/2026), with a requirement to select three items for the group by the same deadline. </w:t>
      </w:r>
      <w:r>
        <w:rPr>
          <w:i/>
          <w:iCs/>
        </w:rPr>
        <w:t>Note: The specific content of step 6 was not detailed in the meeting discussi</w:t>
      </w:r>
      <w:r>
        <w:rPr>
          <w:i/>
          <w:iCs/>
        </w:rPr>
        <w:t>on.</w:t>
      </w:r>
    </w:p>
    <w:p w14:paraId="15819580" w14:textId="77777777" w:rsidR="001153DA" w:rsidRDefault="006127E4">
      <w:pPr>
        <w:pStyle w:val="Heading3"/>
        <w:spacing w:before="120" w:after="120" w:line="288" w:lineRule="auto"/>
      </w:pPr>
      <w:bookmarkStart w:id="8" w:name="_Toc9"/>
      <w:r>
        <w:t>Regulatory and Privacy Policy Comparisons</w:t>
      </w:r>
      <w:bookmarkEnd w:id="8"/>
    </w:p>
    <w:p w14:paraId="2750FE7B" w14:textId="77777777" w:rsidR="001153DA" w:rsidRDefault="006127E4">
      <w:pPr>
        <w:spacing w:before="120" w:after="120" w:line="288" w:lineRule="auto"/>
      </w:pPr>
      <w:r>
        <w:t xml:space="preserve">Alexander raised a question about whether regulatory comparisons need to be conducted for each company or for the </w:t>
      </w:r>
      <w:proofErr w:type="gramStart"/>
      <w:r>
        <w:t>group as a whole</w:t>
      </w:r>
      <w:proofErr w:type="gramEnd"/>
      <w:r>
        <w:t>. Regarding privacy agreements, Alexander noted finding multiple privacy policies for some companies, including separate agreements for different regions. Brittany clarified that as long as one appropriate policy is selected, it shouldn't be a significant concern.</w:t>
      </w:r>
    </w:p>
    <w:p w14:paraId="693F8A40" w14:textId="77777777" w:rsidR="001153DA" w:rsidRDefault="006127E4">
      <w:pPr>
        <w:pStyle w:val="Heading3"/>
        <w:spacing w:before="120" w:after="120" w:line="288" w:lineRule="auto"/>
      </w:pPr>
      <w:bookmarkStart w:id="9" w:name="_Toc10"/>
      <w:r>
        <w:t>Digital Service Analysis Project Planning</w:t>
      </w:r>
      <w:bookmarkEnd w:id="9"/>
    </w:p>
    <w:p w14:paraId="45A7A3B9" w14:textId="77777777" w:rsidR="001153DA" w:rsidRDefault="006127E4">
      <w:pPr>
        <w:spacing w:before="120" w:after="120" w:line="288" w:lineRule="auto"/>
      </w:pPr>
      <w:r>
        <w:t xml:space="preserve">The team discussed a project involving data collection and comparative analysis, with Alexander noting that the work seemed more focused on writing rather than coding. Brittany and Alexander identified redundancy between </w:t>
      </w:r>
      <w:r>
        <w:rPr>
          <w:b/>
          <w:bCs/>
        </w:rPr>
        <w:t>steps 3 and 5</w:t>
      </w:r>
      <w:r>
        <w:t xml:space="preserve"> of the </w:t>
      </w:r>
      <w:proofErr w:type="gramStart"/>
      <w:r>
        <w:t>project</w:t>
      </w:r>
      <w:proofErr w:type="gramEnd"/>
      <w:r>
        <w:t xml:space="preserve">, particularly regarding the creation and analysis of digital service lists and privacy agreements. The team agreed that each member should select 3-4 digital services by Saturday (04/11/2026) and share their selections in the message thread, while individual analysis work would remain personal to each team member. </w:t>
      </w:r>
      <w:r>
        <w:rPr>
          <w:i/>
          <w:iCs/>
        </w:rPr>
        <w:t>Note: The specific requirements of steps 3 and 5 were not fully elaborated in the discussion.</w:t>
      </w:r>
    </w:p>
    <w:sectPr w:rsidR="001153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07BE"/>
    <w:multiLevelType w:val="hybridMultilevel"/>
    <w:tmpl w:val="454CCCC6"/>
    <w:lvl w:ilvl="0" w:tplc="7936B12A">
      <w:numFmt w:val="bullet"/>
      <w:lvlText w:val=""/>
      <w:lvlJc w:val="left"/>
      <w:pPr>
        <w:ind w:left="720" w:hanging="360"/>
      </w:pPr>
      <w:rPr>
        <w:rFonts w:ascii="Symbol" w:hAnsi="Symbol" w:hint="default"/>
      </w:rPr>
    </w:lvl>
    <w:lvl w:ilvl="1" w:tplc="28549360">
      <w:numFmt w:val="decimal"/>
      <w:lvlText w:val=""/>
      <w:lvlJc w:val="left"/>
    </w:lvl>
    <w:lvl w:ilvl="2" w:tplc="6A884CF0">
      <w:numFmt w:val="decimal"/>
      <w:lvlText w:val=""/>
      <w:lvlJc w:val="left"/>
    </w:lvl>
    <w:lvl w:ilvl="3" w:tplc="1E1EC936">
      <w:numFmt w:val="decimal"/>
      <w:lvlText w:val=""/>
      <w:lvlJc w:val="left"/>
    </w:lvl>
    <w:lvl w:ilvl="4" w:tplc="9CD41EAC">
      <w:numFmt w:val="decimal"/>
      <w:lvlText w:val=""/>
      <w:lvlJc w:val="left"/>
    </w:lvl>
    <w:lvl w:ilvl="5" w:tplc="ECB2F376">
      <w:numFmt w:val="decimal"/>
      <w:lvlText w:val=""/>
      <w:lvlJc w:val="left"/>
    </w:lvl>
    <w:lvl w:ilvl="6" w:tplc="7A30F03C">
      <w:numFmt w:val="decimal"/>
      <w:lvlText w:val=""/>
      <w:lvlJc w:val="left"/>
    </w:lvl>
    <w:lvl w:ilvl="7" w:tplc="C14E4238">
      <w:numFmt w:val="decimal"/>
      <w:lvlText w:val=""/>
      <w:lvlJc w:val="left"/>
    </w:lvl>
    <w:lvl w:ilvl="8" w:tplc="D3D0828E">
      <w:numFmt w:val="decimal"/>
      <w:lvlText w:val=""/>
      <w:lvlJc w:val="left"/>
    </w:lvl>
  </w:abstractNum>
  <w:abstractNum w:abstractNumId="1" w15:restartNumberingAfterBreak="0">
    <w:nsid w:val="025764D1"/>
    <w:multiLevelType w:val="hybridMultilevel"/>
    <w:tmpl w:val="DDFEF102"/>
    <w:lvl w:ilvl="0" w:tplc="73FCEE68">
      <w:numFmt w:val="bullet"/>
      <w:lvlText w:val=""/>
      <w:lvlJc w:val="left"/>
      <w:pPr>
        <w:ind w:left="720" w:hanging="360"/>
      </w:pPr>
      <w:rPr>
        <w:rFonts w:ascii="Symbol" w:hAnsi="Symbol" w:hint="default"/>
      </w:rPr>
    </w:lvl>
    <w:lvl w:ilvl="1" w:tplc="CDCA590E">
      <w:numFmt w:val="decimal"/>
      <w:lvlText w:val=""/>
      <w:lvlJc w:val="left"/>
    </w:lvl>
    <w:lvl w:ilvl="2" w:tplc="E58A5AA8">
      <w:numFmt w:val="decimal"/>
      <w:lvlText w:val=""/>
      <w:lvlJc w:val="left"/>
    </w:lvl>
    <w:lvl w:ilvl="3" w:tplc="73223FF6">
      <w:numFmt w:val="decimal"/>
      <w:lvlText w:val=""/>
      <w:lvlJc w:val="left"/>
    </w:lvl>
    <w:lvl w:ilvl="4" w:tplc="54E66920">
      <w:numFmt w:val="decimal"/>
      <w:lvlText w:val=""/>
      <w:lvlJc w:val="left"/>
    </w:lvl>
    <w:lvl w:ilvl="5" w:tplc="6100B516">
      <w:numFmt w:val="decimal"/>
      <w:lvlText w:val=""/>
      <w:lvlJc w:val="left"/>
    </w:lvl>
    <w:lvl w:ilvl="6" w:tplc="9D92558A">
      <w:numFmt w:val="decimal"/>
      <w:lvlText w:val=""/>
      <w:lvlJc w:val="left"/>
    </w:lvl>
    <w:lvl w:ilvl="7" w:tplc="F7D8E2F6">
      <w:numFmt w:val="decimal"/>
      <w:lvlText w:val=""/>
      <w:lvlJc w:val="left"/>
    </w:lvl>
    <w:lvl w:ilvl="8" w:tplc="7DFC8CC2">
      <w:numFmt w:val="decimal"/>
      <w:lvlText w:val=""/>
      <w:lvlJc w:val="left"/>
    </w:lvl>
  </w:abstractNum>
  <w:abstractNum w:abstractNumId="2" w15:restartNumberingAfterBreak="0">
    <w:nsid w:val="03CA16C5"/>
    <w:multiLevelType w:val="hybridMultilevel"/>
    <w:tmpl w:val="5CA459E2"/>
    <w:lvl w:ilvl="0" w:tplc="89980534">
      <w:numFmt w:val="bullet"/>
      <w:lvlText w:val=""/>
      <w:lvlJc w:val="left"/>
      <w:pPr>
        <w:ind w:left="720" w:hanging="360"/>
      </w:pPr>
      <w:rPr>
        <w:rFonts w:ascii="Symbol" w:hAnsi="Symbol" w:hint="default"/>
      </w:rPr>
    </w:lvl>
    <w:lvl w:ilvl="1" w:tplc="1F380DC0">
      <w:numFmt w:val="decimal"/>
      <w:lvlText w:val=""/>
      <w:lvlJc w:val="left"/>
    </w:lvl>
    <w:lvl w:ilvl="2" w:tplc="E996C3DA">
      <w:numFmt w:val="decimal"/>
      <w:lvlText w:val=""/>
      <w:lvlJc w:val="left"/>
    </w:lvl>
    <w:lvl w:ilvl="3" w:tplc="37F62CBE">
      <w:numFmt w:val="decimal"/>
      <w:lvlText w:val=""/>
      <w:lvlJc w:val="left"/>
    </w:lvl>
    <w:lvl w:ilvl="4" w:tplc="F368A31A">
      <w:numFmt w:val="decimal"/>
      <w:lvlText w:val=""/>
      <w:lvlJc w:val="left"/>
    </w:lvl>
    <w:lvl w:ilvl="5" w:tplc="890065AE">
      <w:numFmt w:val="decimal"/>
      <w:lvlText w:val=""/>
      <w:lvlJc w:val="left"/>
    </w:lvl>
    <w:lvl w:ilvl="6" w:tplc="492C7482">
      <w:numFmt w:val="decimal"/>
      <w:lvlText w:val=""/>
      <w:lvlJc w:val="left"/>
    </w:lvl>
    <w:lvl w:ilvl="7" w:tplc="41D2841A">
      <w:numFmt w:val="decimal"/>
      <w:lvlText w:val=""/>
      <w:lvlJc w:val="left"/>
    </w:lvl>
    <w:lvl w:ilvl="8" w:tplc="57AAA06E">
      <w:numFmt w:val="decimal"/>
      <w:lvlText w:val=""/>
      <w:lvlJc w:val="left"/>
    </w:lvl>
  </w:abstractNum>
  <w:abstractNum w:abstractNumId="3" w15:restartNumberingAfterBreak="0">
    <w:nsid w:val="0D4E1686"/>
    <w:multiLevelType w:val="hybridMultilevel"/>
    <w:tmpl w:val="6990327C"/>
    <w:lvl w:ilvl="0" w:tplc="4FDC2FD8">
      <w:numFmt w:val="bullet"/>
      <w:lvlText w:val=""/>
      <w:lvlJc w:val="left"/>
      <w:pPr>
        <w:ind w:left="720" w:hanging="360"/>
      </w:pPr>
      <w:rPr>
        <w:rFonts w:ascii="Symbol" w:hAnsi="Symbol" w:hint="default"/>
      </w:rPr>
    </w:lvl>
    <w:lvl w:ilvl="1" w:tplc="D2627932">
      <w:numFmt w:val="decimal"/>
      <w:lvlText w:val=""/>
      <w:lvlJc w:val="left"/>
    </w:lvl>
    <w:lvl w:ilvl="2" w:tplc="D006F378">
      <w:numFmt w:val="decimal"/>
      <w:lvlText w:val=""/>
      <w:lvlJc w:val="left"/>
    </w:lvl>
    <w:lvl w:ilvl="3" w:tplc="CCFA0806">
      <w:numFmt w:val="decimal"/>
      <w:lvlText w:val=""/>
      <w:lvlJc w:val="left"/>
    </w:lvl>
    <w:lvl w:ilvl="4" w:tplc="369EB0C6">
      <w:numFmt w:val="decimal"/>
      <w:lvlText w:val=""/>
      <w:lvlJc w:val="left"/>
    </w:lvl>
    <w:lvl w:ilvl="5" w:tplc="4BBE1E3E">
      <w:numFmt w:val="decimal"/>
      <w:lvlText w:val=""/>
      <w:lvlJc w:val="left"/>
    </w:lvl>
    <w:lvl w:ilvl="6" w:tplc="9686F91E">
      <w:numFmt w:val="decimal"/>
      <w:lvlText w:val=""/>
      <w:lvlJc w:val="left"/>
    </w:lvl>
    <w:lvl w:ilvl="7" w:tplc="A2AE8FDE">
      <w:numFmt w:val="decimal"/>
      <w:lvlText w:val=""/>
      <w:lvlJc w:val="left"/>
    </w:lvl>
    <w:lvl w:ilvl="8" w:tplc="9B7C5D96">
      <w:numFmt w:val="decimal"/>
      <w:lvlText w:val=""/>
      <w:lvlJc w:val="left"/>
    </w:lvl>
  </w:abstractNum>
  <w:abstractNum w:abstractNumId="4" w15:restartNumberingAfterBreak="0">
    <w:nsid w:val="0EA050C4"/>
    <w:multiLevelType w:val="hybridMultilevel"/>
    <w:tmpl w:val="72F21C70"/>
    <w:lvl w:ilvl="0" w:tplc="5BAC3B88">
      <w:numFmt w:val="bullet"/>
      <w:lvlText w:val=""/>
      <w:lvlJc w:val="left"/>
      <w:pPr>
        <w:ind w:left="720" w:hanging="360"/>
      </w:pPr>
      <w:rPr>
        <w:rFonts w:ascii="Symbol" w:hAnsi="Symbol" w:hint="default"/>
      </w:rPr>
    </w:lvl>
    <w:lvl w:ilvl="1" w:tplc="4838F83E">
      <w:numFmt w:val="decimal"/>
      <w:lvlText w:val=""/>
      <w:lvlJc w:val="left"/>
    </w:lvl>
    <w:lvl w:ilvl="2" w:tplc="1996D962">
      <w:numFmt w:val="decimal"/>
      <w:lvlText w:val=""/>
      <w:lvlJc w:val="left"/>
    </w:lvl>
    <w:lvl w:ilvl="3" w:tplc="30B02D5C">
      <w:numFmt w:val="decimal"/>
      <w:lvlText w:val=""/>
      <w:lvlJc w:val="left"/>
    </w:lvl>
    <w:lvl w:ilvl="4" w:tplc="9B768DEC">
      <w:numFmt w:val="decimal"/>
      <w:lvlText w:val=""/>
      <w:lvlJc w:val="left"/>
    </w:lvl>
    <w:lvl w:ilvl="5" w:tplc="10D64F50">
      <w:numFmt w:val="decimal"/>
      <w:lvlText w:val=""/>
      <w:lvlJc w:val="left"/>
    </w:lvl>
    <w:lvl w:ilvl="6" w:tplc="1A16111A">
      <w:numFmt w:val="decimal"/>
      <w:lvlText w:val=""/>
      <w:lvlJc w:val="left"/>
    </w:lvl>
    <w:lvl w:ilvl="7" w:tplc="51C8EB1C">
      <w:numFmt w:val="decimal"/>
      <w:lvlText w:val=""/>
      <w:lvlJc w:val="left"/>
    </w:lvl>
    <w:lvl w:ilvl="8" w:tplc="40323DC6">
      <w:numFmt w:val="decimal"/>
      <w:lvlText w:val=""/>
      <w:lvlJc w:val="left"/>
    </w:lvl>
  </w:abstractNum>
  <w:abstractNum w:abstractNumId="5" w15:restartNumberingAfterBreak="0">
    <w:nsid w:val="10331E44"/>
    <w:multiLevelType w:val="hybridMultilevel"/>
    <w:tmpl w:val="A5A424C2"/>
    <w:lvl w:ilvl="0" w:tplc="73AE7268">
      <w:numFmt w:val="bullet"/>
      <w:lvlText w:val=""/>
      <w:lvlJc w:val="left"/>
      <w:pPr>
        <w:ind w:left="720" w:hanging="360"/>
      </w:pPr>
      <w:rPr>
        <w:rFonts w:ascii="Symbol" w:hAnsi="Symbol" w:hint="default"/>
      </w:rPr>
    </w:lvl>
    <w:lvl w:ilvl="1" w:tplc="8398CF32">
      <w:numFmt w:val="decimal"/>
      <w:lvlText w:val=""/>
      <w:lvlJc w:val="left"/>
    </w:lvl>
    <w:lvl w:ilvl="2" w:tplc="2F38052C">
      <w:numFmt w:val="decimal"/>
      <w:lvlText w:val=""/>
      <w:lvlJc w:val="left"/>
    </w:lvl>
    <w:lvl w:ilvl="3" w:tplc="A69077C8">
      <w:numFmt w:val="decimal"/>
      <w:lvlText w:val=""/>
      <w:lvlJc w:val="left"/>
    </w:lvl>
    <w:lvl w:ilvl="4" w:tplc="CEA29C7E">
      <w:numFmt w:val="decimal"/>
      <w:lvlText w:val=""/>
      <w:lvlJc w:val="left"/>
    </w:lvl>
    <w:lvl w:ilvl="5" w:tplc="097420A8">
      <w:numFmt w:val="decimal"/>
      <w:lvlText w:val=""/>
      <w:lvlJc w:val="left"/>
    </w:lvl>
    <w:lvl w:ilvl="6" w:tplc="0D442B08">
      <w:numFmt w:val="decimal"/>
      <w:lvlText w:val=""/>
      <w:lvlJc w:val="left"/>
    </w:lvl>
    <w:lvl w:ilvl="7" w:tplc="1AC0BF3C">
      <w:numFmt w:val="decimal"/>
      <w:lvlText w:val=""/>
      <w:lvlJc w:val="left"/>
    </w:lvl>
    <w:lvl w:ilvl="8" w:tplc="FFF03E1E">
      <w:numFmt w:val="decimal"/>
      <w:lvlText w:val=""/>
      <w:lvlJc w:val="left"/>
    </w:lvl>
  </w:abstractNum>
  <w:abstractNum w:abstractNumId="6" w15:restartNumberingAfterBreak="0">
    <w:nsid w:val="1BAF3800"/>
    <w:multiLevelType w:val="hybridMultilevel"/>
    <w:tmpl w:val="07AED95C"/>
    <w:lvl w:ilvl="0" w:tplc="5E545408">
      <w:numFmt w:val="bullet"/>
      <w:lvlText w:val=""/>
      <w:lvlJc w:val="left"/>
      <w:pPr>
        <w:ind w:left="720" w:hanging="360"/>
      </w:pPr>
      <w:rPr>
        <w:rFonts w:ascii="Symbol" w:hAnsi="Symbol" w:hint="default"/>
      </w:rPr>
    </w:lvl>
    <w:lvl w:ilvl="1" w:tplc="370AFE5A">
      <w:numFmt w:val="decimal"/>
      <w:lvlText w:val=""/>
      <w:lvlJc w:val="left"/>
    </w:lvl>
    <w:lvl w:ilvl="2" w:tplc="68D0561E">
      <w:numFmt w:val="decimal"/>
      <w:lvlText w:val=""/>
      <w:lvlJc w:val="left"/>
    </w:lvl>
    <w:lvl w:ilvl="3" w:tplc="4C861B60">
      <w:numFmt w:val="decimal"/>
      <w:lvlText w:val=""/>
      <w:lvlJc w:val="left"/>
    </w:lvl>
    <w:lvl w:ilvl="4" w:tplc="AB0C90F8">
      <w:numFmt w:val="decimal"/>
      <w:lvlText w:val=""/>
      <w:lvlJc w:val="left"/>
    </w:lvl>
    <w:lvl w:ilvl="5" w:tplc="EE4C8946">
      <w:numFmt w:val="decimal"/>
      <w:lvlText w:val=""/>
      <w:lvlJc w:val="left"/>
    </w:lvl>
    <w:lvl w:ilvl="6" w:tplc="CA56F126">
      <w:numFmt w:val="decimal"/>
      <w:lvlText w:val=""/>
      <w:lvlJc w:val="left"/>
    </w:lvl>
    <w:lvl w:ilvl="7" w:tplc="00342CCA">
      <w:numFmt w:val="decimal"/>
      <w:lvlText w:val=""/>
      <w:lvlJc w:val="left"/>
    </w:lvl>
    <w:lvl w:ilvl="8" w:tplc="A7EA6C5C">
      <w:numFmt w:val="decimal"/>
      <w:lvlText w:val=""/>
      <w:lvlJc w:val="left"/>
    </w:lvl>
  </w:abstractNum>
  <w:abstractNum w:abstractNumId="7" w15:restartNumberingAfterBreak="0">
    <w:nsid w:val="1E392A79"/>
    <w:multiLevelType w:val="hybridMultilevel"/>
    <w:tmpl w:val="54DAB48E"/>
    <w:lvl w:ilvl="0" w:tplc="4C78FCBC">
      <w:numFmt w:val="bullet"/>
      <w:lvlText w:val=""/>
      <w:lvlJc w:val="left"/>
      <w:pPr>
        <w:ind w:left="720" w:hanging="360"/>
      </w:pPr>
      <w:rPr>
        <w:rFonts w:ascii="Symbol" w:hAnsi="Symbol" w:hint="default"/>
      </w:rPr>
    </w:lvl>
    <w:lvl w:ilvl="1" w:tplc="59DA515C">
      <w:numFmt w:val="decimal"/>
      <w:lvlText w:val=""/>
      <w:lvlJc w:val="left"/>
    </w:lvl>
    <w:lvl w:ilvl="2" w:tplc="C5DE9266">
      <w:numFmt w:val="decimal"/>
      <w:lvlText w:val=""/>
      <w:lvlJc w:val="left"/>
    </w:lvl>
    <w:lvl w:ilvl="3" w:tplc="C0E000B2">
      <w:numFmt w:val="decimal"/>
      <w:lvlText w:val=""/>
      <w:lvlJc w:val="left"/>
    </w:lvl>
    <w:lvl w:ilvl="4" w:tplc="063C9D16">
      <w:numFmt w:val="decimal"/>
      <w:lvlText w:val=""/>
      <w:lvlJc w:val="left"/>
    </w:lvl>
    <w:lvl w:ilvl="5" w:tplc="F58A4F66">
      <w:numFmt w:val="decimal"/>
      <w:lvlText w:val=""/>
      <w:lvlJc w:val="left"/>
    </w:lvl>
    <w:lvl w:ilvl="6" w:tplc="7C1CD5FE">
      <w:numFmt w:val="decimal"/>
      <w:lvlText w:val=""/>
      <w:lvlJc w:val="left"/>
    </w:lvl>
    <w:lvl w:ilvl="7" w:tplc="FF0C19C6">
      <w:numFmt w:val="decimal"/>
      <w:lvlText w:val=""/>
      <w:lvlJc w:val="left"/>
    </w:lvl>
    <w:lvl w:ilvl="8" w:tplc="27261F5E">
      <w:numFmt w:val="decimal"/>
      <w:lvlText w:val=""/>
      <w:lvlJc w:val="left"/>
    </w:lvl>
  </w:abstractNum>
  <w:abstractNum w:abstractNumId="8" w15:restartNumberingAfterBreak="0">
    <w:nsid w:val="3B3356C9"/>
    <w:multiLevelType w:val="hybridMultilevel"/>
    <w:tmpl w:val="606CA876"/>
    <w:lvl w:ilvl="0" w:tplc="56B48E88">
      <w:numFmt w:val="bullet"/>
      <w:lvlText w:val=""/>
      <w:lvlJc w:val="left"/>
      <w:pPr>
        <w:ind w:left="720" w:hanging="360"/>
      </w:pPr>
      <w:rPr>
        <w:rFonts w:ascii="Symbol" w:hAnsi="Symbol" w:hint="default"/>
      </w:rPr>
    </w:lvl>
    <w:lvl w:ilvl="1" w:tplc="7A243C2C">
      <w:numFmt w:val="decimal"/>
      <w:lvlText w:val=""/>
      <w:lvlJc w:val="left"/>
    </w:lvl>
    <w:lvl w:ilvl="2" w:tplc="EA7651B0">
      <w:numFmt w:val="decimal"/>
      <w:lvlText w:val=""/>
      <w:lvlJc w:val="left"/>
    </w:lvl>
    <w:lvl w:ilvl="3" w:tplc="2370E8A4">
      <w:numFmt w:val="decimal"/>
      <w:lvlText w:val=""/>
      <w:lvlJc w:val="left"/>
    </w:lvl>
    <w:lvl w:ilvl="4" w:tplc="992EE472">
      <w:numFmt w:val="decimal"/>
      <w:lvlText w:val=""/>
      <w:lvlJc w:val="left"/>
    </w:lvl>
    <w:lvl w:ilvl="5" w:tplc="93D60C1A">
      <w:numFmt w:val="decimal"/>
      <w:lvlText w:val=""/>
      <w:lvlJc w:val="left"/>
    </w:lvl>
    <w:lvl w:ilvl="6" w:tplc="C7C20E80">
      <w:numFmt w:val="decimal"/>
      <w:lvlText w:val=""/>
      <w:lvlJc w:val="left"/>
    </w:lvl>
    <w:lvl w:ilvl="7" w:tplc="AEAA4FD4">
      <w:numFmt w:val="decimal"/>
      <w:lvlText w:val=""/>
      <w:lvlJc w:val="left"/>
    </w:lvl>
    <w:lvl w:ilvl="8" w:tplc="D9EE3A08">
      <w:numFmt w:val="decimal"/>
      <w:lvlText w:val=""/>
      <w:lvlJc w:val="left"/>
    </w:lvl>
  </w:abstractNum>
  <w:abstractNum w:abstractNumId="9" w15:restartNumberingAfterBreak="0">
    <w:nsid w:val="3B462C5A"/>
    <w:multiLevelType w:val="hybridMultilevel"/>
    <w:tmpl w:val="507E6300"/>
    <w:lvl w:ilvl="0" w:tplc="5DC492E4">
      <w:numFmt w:val="bullet"/>
      <w:lvlText w:val=""/>
      <w:lvlJc w:val="left"/>
      <w:pPr>
        <w:ind w:left="720" w:hanging="360"/>
      </w:pPr>
      <w:rPr>
        <w:rFonts w:ascii="Symbol" w:hAnsi="Symbol" w:hint="default"/>
      </w:rPr>
    </w:lvl>
    <w:lvl w:ilvl="1" w:tplc="D0F6E7FA">
      <w:numFmt w:val="decimal"/>
      <w:lvlText w:val=""/>
      <w:lvlJc w:val="left"/>
    </w:lvl>
    <w:lvl w:ilvl="2" w:tplc="06FEB672">
      <w:numFmt w:val="decimal"/>
      <w:lvlText w:val=""/>
      <w:lvlJc w:val="left"/>
    </w:lvl>
    <w:lvl w:ilvl="3" w:tplc="CB74B0C8">
      <w:numFmt w:val="decimal"/>
      <w:lvlText w:val=""/>
      <w:lvlJc w:val="left"/>
    </w:lvl>
    <w:lvl w:ilvl="4" w:tplc="9D0C760E">
      <w:numFmt w:val="decimal"/>
      <w:lvlText w:val=""/>
      <w:lvlJc w:val="left"/>
    </w:lvl>
    <w:lvl w:ilvl="5" w:tplc="96B88126">
      <w:numFmt w:val="decimal"/>
      <w:lvlText w:val=""/>
      <w:lvlJc w:val="left"/>
    </w:lvl>
    <w:lvl w:ilvl="6" w:tplc="1FB83E2E">
      <w:numFmt w:val="decimal"/>
      <w:lvlText w:val=""/>
      <w:lvlJc w:val="left"/>
    </w:lvl>
    <w:lvl w:ilvl="7" w:tplc="E4F2BBBC">
      <w:numFmt w:val="decimal"/>
      <w:lvlText w:val=""/>
      <w:lvlJc w:val="left"/>
    </w:lvl>
    <w:lvl w:ilvl="8" w:tplc="93B655C4">
      <w:numFmt w:val="decimal"/>
      <w:lvlText w:val=""/>
      <w:lvlJc w:val="left"/>
    </w:lvl>
  </w:abstractNum>
  <w:abstractNum w:abstractNumId="10" w15:restartNumberingAfterBreak="0">
    <w:nsid w:val="437A7000"/>
    <w:multiLevelType w:val="hybridMultilevel"/>
    <w:tmpl w:val="16286F6C"/>
    <w:lvl w:ilvl="0" w:tplc="1E7498CA">
      <w:numFmt w:val="bullet"/>
      <w:lvlText w:val=""/>
      <w:lvlJc w:val="left"/>
      <w:pPr>
        <w:ind w:left="720" w:hanging="360"/>
      </w:pPr>
      <w:rPr>
        <w:rFonts w:ascii="Symbol" w:hAnsi="Symbol" w:hint="default"/>
      </w:rPr>
    </w:lvl>
    <w:lvl w:ilvl="1" w:tplc="0C28B214">
      <w:numFmt w:val="decimal"/>
      <w:lvlText w:val=""/>
      <w:lvlJc w:val="left"/>
    </w:lvl>
    <w:lvl w:ilvl="2" w:tplc="3A8C957C">
      <w:numFmt w:val="decimal"/>
      <w:lvlText w:val=""/>
      <w:lvlJc w:val="left"/>
    </w:lvl>
    <w:lvl w:ilvl="3" w:tplc="28C20EC8">
      <w:numFmt w:val="decimal"/>
      <w:lvlText w:val=""/>
      <w:lvlJc w:val="left"/>
    </w:lvl>
    <w:lvl w:ilvl="4" w:tplc="836C3BE4">
      <w:numFmt w:val="decimal"/>
      <w:lvlText w:val=""/>
      <w:lvlJc w:val="left"/>
    </w:lvl>
    <w:lvl w:ilvl="5" w:tplc="FDEE3198">
      <w:numFmt w:val="decimal"/>
      <w:lvlText w:val=""/>
      <w:lvlJc w:val="left"/>
    </w:lvl>
    <w:lvl w:ilvl="6" w:tplc="160C5178">
      <w:numFmt w:val="decimal"/>
      <w:lvlText w:val=""/>
      <w:lvlJc w:val="left"/>
    </w:lvl>
    <w:lvl w:ilvl="7" w:tplc="D5C44ECC">
      <w:numFmt w:val="decimal"/>
      <w:lvlText w:val=""/>
      <w:lvlJc w:val="left"/>
    </w:lvl>
    <w:lvl w:ilvl="8" w:tplc="5DF8859A">
      <w:numFmt w:val="decimal"/>
      <w:lvlText w:val=""/>
      <w:lvlJc w:val="left"/>
    </w:lvl>
  </w:abstractNum>
  <w:abstractNum w:abstractNumId="11" w15:restartNumberingAfterBreak="0">
    <w:nsid w:val="44152D3E"/>
    <w:multiLevelType w:val="hybridMultilevel"/>
    <w:tmpl w:val="ABC662FA"/>
    <w:lvl w:ilvl="0" w:tplc="8D742578">
      <w:numFmt w:val="bullet"/>
      <w:lvlText w:val=""/>
      <w:lvlJc w:val="left"/>
      <w:pPr>
        <w:ind w:left="720" w:hanging="360"/>
      </w:pPr>
      <w:rPr>
        <w:rFonts w:ascii="Symbol" w:hAnsi="Symbol" w:hint="default"/>
      </w:rPr>
    </w:lvl>
    <w:lvl w:ilvl="1" w:tplc="C3DC7AE0">
      <w:numFmt w:val="decimal"/>
      <w:lvlText w:val=""/>
      <w:lvlJc w:val="left"/>
    </w:lvl>
    <w:lvl w:ilvl="2" w:tplc="5B92683E">
      <w:numFmt w:val="decimal"/>
      <w:lvlText w:val=""/>
      <w:lvlJc w:val="left"/>
    </w:lvl>
    <w:lvl w:ilvl="3" w:tplc="7EBEB82C">
      <w:numFmt w:val="decimal"/>
      <w:lvlText w:val=""/>
      <w:lvlJc w:val="left"/>
    </w:lvl>
    <w:lvl w:ilvl="4" w:tplc="105617D2">
      <w:numFmt w:val="decimal"/>
      <w:lvlText w:val=""/>
      <w:lvlJc w:val="left"/>
    </w:lvl>
    <w:lvl w:ilvl="5" w:tplc="587CEA74">
      <w:numFmt w:val="decimal"/>
      <w:lvlText w:val=""/>
      <w:lvlJc w:val="left"/>
    </w:lvl>
    <w:lvl w:ilvl="6" w:tplc="0D7830C2">
      <w:numFmt w:val="decimal"/>
      <w:lvlText w:val=""/>
      <w:lvlJc w:val="left"/>
    </w:lvl>
    <w:lvl w:ilvl="7" w:tplc="F8685332">
      <w:numFmt w:val="decimal"/>
      <w:lvlText w:val=""/>
      <w:lvlJc w:val="left"/>
    </w:lvl>
    <w:lvl w:ilvl="8" w:tplc="F6444CEE">
      <w:numFmt w:val="decimal"/>
      <w:lvlText w:val=""/>
      <w:lvlJc w:val="left"/>
    </w:lvl>
  </w:abstractNum>
  <w:abstractNum w:abstractNumId="12" w15:restartNumberingAfterBreak="0">
    <w:nsid w:val="775A7996"/>
    <w:multiLevelType w:val="hybridMultilevel"/>
    <w:tmpl w:val="8FEE05A8"/>
    <w:lvl w:ilvl="0" w:tplc="559233E0">
      <w:numFmt w:val="bullet"/>
      <w:lvlText w:val=""/>
      <w:lvlJc w:val="left"/>
      <w:pPr>
        <w:ind w:left="720" w:hanging="360"/>
      </w:pPr>
      <w:rPr>
        <w:rFonts w:ascii="Symbol" w:hAnsi="Symbol" w:hint="default"/>
      </w:rPr>
    </w:lvl>
    <w:lvl w:ilvl="1" w:tplc="7F1E4344">
      <w:numFmt w:val="decimal"/>
      <w:lvlText w:val=""/>
      <w:lvlJc w:val="left"/>
    </w:lvl>
    <w:lvl w:ilvl="2" w:tplc="16423192">
      <w:numFmt w:val="decimal"/>
      <w:lvlText w:val=""/>
      <w:lvlJc w:val="left"/>
    </w:lvl>
    <w:lvl w:ilvl="3" w:tplc="3642C8CA">
      <w:numFmt w:val="decimal"/>
      <w:lvlText w:val=""/>
      <w:lvlJc w:val="left"/>
    </w:lvl>
    <w:lvl w:ilvl="4" w:tplc="60DE7D80">
      <w:numFmt w:val="decimal"/>
      <w:lvlText w:val=""/>
      <w:lvlJc w:val="left"/>
    </w:lvl>
    <w:lvl w:ilvl="5" w:tplc="156651AE">
      <w:numFmt w:val="decimal"/>
      <w:lvlText w:val=""/>
      <w:lvlJc w:val="left"/>
    </w:lvl>
    <w:lvl w:ilvl="6" w:tplc="E47AA7F4">
      <w:numFmt w:val="decimal"/>
      <w:lvlText w:val=""/>
      <w:lvlJc w:val="left"/>
    </w:lvl>
    <w:lvl w:ilvl="7" w:tplc="E74CDCAC">
      <w:numFmt w:val="decimal"/>
      <w:lvlText w:val=""/>
      <w:lvlJc w:val="left"/>
    </w:lvl>
    <w:lvl w:ilvl="8" w:tplc="3BA23026">
      <w:numFmt w:val="decimal"/>
      <w:lvlText w:val=""/>
      <w:lvlJc w:val="left"/>
    </w:lvl>
  </w:abstractNum>
  <w:num w:numId="1" w16cid:durableId="1290430604">
    <w:abstractNumId w:val="9"/>
  </w:num>
  <w:num w:numId="2" w16cid:durableId="634721380">
    <w:abstractNumId w:val="7"/>
  </w:num>
  <w:num w:numId="3" w16cid:durableId="1468621847">
    <w:abstractNumId w:val="8"/>
  </w:num>
  <w:num w:numId="4" w16cid:durableId="975405041">
    <w:abstractNumId w:val="11"/>
  </w:num>
  <w:num w:numId="5" w16cid:durableId="410081162">
    <w:abstractNumId w:val="12"/>
  </w:num>
  <w:num w:numId="6" w16cid:durableId="704719472">
    <w:abstractNumId w:val="6"/>
  </w:num>
  <w:num w:numId="7" w16cid:durableId="1709643396">
    <w:abstractNumId w:val="1"/>
  </w:num>
  <w:num w:numId="8" w16cid:durableId="1233203069">
    <w:abstractNumId w:val="2"/>
  </w:num>
  <w:num w:numId="9" w16cid:durableId="705983912">
    <w:abstractNumId w:val="3"/>
  </w:num>
  <w:num w:numId="10" w16cid:durableId="1281451632">
    <w:abstractNumId w:val="10"/>
  </w:num>
  <w:num w:numId="11" w16cid:durableId="1749420947">
    <w:abstractNumId w:val="4"/>
  </w:num>
  <w:num w:numId="12" w16cid:durableId="2045866273">
    <w:abstractNumId w:val="5"/>
  </w:num>
  <w:num w:numId="13" w16cid:durableId="22026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3DA"/>
    <w:rsid w:val="001153DA"/>
    <w:rsid w:val="00CD46F0"/>
    <w:rsid w:val="00DB0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C6964"/>
  <w15:docId w15:val="{DEEF7867-6FC7-4C36-A09E-CD4794E47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color w:val="2F5496" w:themeColor="accent1" w:themeShade="BF"/>
    </w:rPr>
  </w:style>
  <w:style w:type="character" w:customStyle="1" w:styleId="Heading5Char">
    <w:name w:val="Heading 5 Char"/>
    <w:basedOn w:val="DefaultParagraphFont"/>
    <w:link w:val="Heading5"/>
    <w:uiPriority w:val="9"/>
    <w:rPr>
      <w:rFonts w:eastAsiaTheme="majorEastAsia" w:cstheme="majorBidi"/>
      <w:color w:val="2F5496" w:themeColor="accent1" w:themeShade="BF"/>
    </w:rPr>
  </w:style>
  <w:style w:type="character" w:customStyle="1" w:styleId="Heading6Char">
    <w:name w:val="Heading 6 Char"/>
    <w:basedOn w:val="DefaultParagraphFont"/>
    <w:link w:val="Heading6"/>
    <w:uiPriority w:val="9"/>
    <w:rPr>
      <w:rFonts w:eastAsiaTheme="majorEastAsia" w:cstheme="majorBidi"/>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2F5496"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character" w:styleId="Hyperlink">
    <w:name w:val="Hyperlink"/>
    <w:basedOn w:val="DefaultParagraphFont"/>
    <w:uiPriority w:val="99"/>
    <w:unhideWhenUsed/>
    <w:rsid w:val="4B85B35E"/>
    <w:rPr>
      <w:color w:val="467886"/>
      <w:u w:val="single"/>
    </w:rPr>
  </w:style>
  <w:style w:type="paragraph" w:styleId="ListParagraph">
    <w:name w:val="List Paragraph"/>
    <w:basedOn w:val="Normal"/>
    <w:uiPriority w:val="34"/>
    <w:qFormat/>
    <w:rsid w:val="22B6045E"/>
    <w:pPr>
      <w:ind w:left="720"/>
      <w:contextualSpacing/>
    </w:pPr>
  </w:style>
  <w:style w:type="paragraph" w:styleId="TOC1">
    <w:name w:val="toc 1"/>
    <w:basedOn w:val="Normal"/>
    <w:next w:val="Normal"/>
    <w:uiPriority w:val="39"/>
    <w:unhideWhenUsed/>
    <w:rsid w:val="4B19D2DD"/>
    <w:pPr>
      <w:spacing w:after="100"/>
    </w:pPr>
  </w:style>
  <w:style w:type="paragraph" w:styleId="TOC2">
    <w:name w:val="toc 2"/>
    <w:basedOn w:val="Normal"/>
    <w:next w:val="Normal"/>
    <w:uiPriority w:val="39"/>
    <w:unhideWhenUsed/>
    <w:rsid w:val="4B19D2DD"/>
    <w:pPr>
      <w:spacing w:after="100"/>
      <w:ind w:left="220"/>
    </w:pPr>
  </w:style>
  <w:style w:type="paragraph" w:styleId="TOC3">
    <w:name w:val="toc 3"/>
    <w:basedOn w:val="Normal"/>
    <w:next w:val="Normal"/>
    <w:uiPriority w:val="39"/>
    <w:unhideWhenUsed/>
    <w:rsid w:val="4B19D2DD"/>
    <w:pPr>
      <w:spacing w:after="100"/>
      <w:ind w:left="440"/>
    </w:pPr>
  </w:style>
  <w:style w:type="paragraph" w:styleId="TOC4">
    <w:name w:val="toc 4"/>
    <w:basedOn w:val="Normal"/>
    <w:next w:val="Normal"/>
    <w:uiPriority w:val="39"/>
    <w:unhideWhenUsed/>
    <w:rsid w:val="4B19D2DD"/>
    <w:pPr>
      <w:spacing w:after="100"/>
      <w:ind w:left="660"/>
    </w:pPr>
  </w:style>
  <w:style w:type="paragraph" w:styleId="TOC5">
    <w:name w:val="toc 5"/>
    <w:basedOn w:val="Normal"/>
    <w:next w:val="Normal"/>
    <w:uiPriority w:val="39"/>
    <w:unhideWhenUsed/>
    <w:rsid w:val="4B19D2DD"/>
    <w:pPr>
      <w:spacing w:after="100"/>
      <w:ind w:left="880"/>
    </w:pPr>
  </w:style>
  <w:style w:type="paragraph" w:styleId="TOC6">
    <w:name w:val="toc 6"/>
    <w:basedOn w:val="Normal"/>
    <w:next w:val="Normal"/>
    <w:uiPriority w:val="39"/>
    <w:unhideWhenUsed/>
    <w:rsid w:val="4B19D2DD"/>
    <w:pPr>
      <w:spacing w:after="100"/>
      <w:ind w:left="1100"/>
    </w:pPr>
  </w:style>
  <w:style w:type="paragraph" w:styleId="EndnoteText">
    <w:name w:val="endnote text"/>
    <w:basedOn w:val="Normal"/>
    <w:uiPriority w:val="99"/>
    <w:semiHidden/>
    <w:unhideWhenUsed/>
    <w:rsid w:val="7FB19044"/>
    <w:pPr>
      <w:spacing w:after="0" w:line="240" w:lineRule="auto"/>
    </w:pPr>
    <w:rPr>
      <w:sz w:val="20"/>
      <w:szCs w:val="20"/>
    </w:rPr>
  </w:style>
  <w:style w:type="character" w:styleId="EndnoteReference">
    <w:name w:val="end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866</Words>
  <Characters>4942</Characters>
  <Application>Microsoft Office Word</Application>
  <DocSecurity>0</DocSecurity>
  <Lines>41</Lines>
  <Paragraphs>11</Paragraphs>
  <ScaleCrop>false</ScaleCrop>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Alexander Price</dc:creator>
  <cp:lastModifiedBy>Alexander Price</cp:lastModifiedBy>
  <cp:revision>2</cp:revision>
  <dcterms:created xsi:type="dcterms:W3CDTF">2026-04-13T23:24:00Z</dcterms:created>
  <dcterms:modified xsi:type="dcterms:W3CDTF">2026-04-13T23:24:00Z</dcterms:modified>
</cp:coreProperties>
</file>