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41F72" w14:textId="1DF6D338" w:rsidR="00435872" w:rsidRPr="00C8154F" w:rsidRDefault="00435872" w:rsidP="00435872">
      <w:pPr>
        <w:keepNext/>
        <w:keepLines/>
        <w:spacing w:beforeLines="100" w:before="312" w:afterLines="100" w:after="312" w:line="360" w:lineRule="auto"/>
        <w:jc w:val="center"/>
        <w:outlineLvl w:val="0"/>
        <w:rPr>
          <w:rFonts w:eastAsia="黑体"/>
          <w:bCs/>
          <w:kern w:val="44"/>
          <w:sz w:val="32"/>
          <w:szCs w:val="44"/>
        </w:rPr>
      </w:pPr>
      <w:r>
        <w:rPr>
          <w:rFonts w:eastAsia="黑体" w:hint="eastAsia"/>
          <w:bCs/>
          <w:kern w:val="44"/>
          <w:sz w:val="32"/>
          <w:szCs w:val="44"/>
        </w:rPr>
        <w:t>基于企业信誉评级的信贷策略建模研究</w:t>
      </w:r>
    </w:p>
    <w:p w14:paraId="7FA70AFD" w14:textId="77777777" w:rsidR="00435872" w:rsidRPr="00C8154F" w:rsidRDefault="00435872" w:rsidP="00435872">
      <w:pPr>
        <w:keepNext/>
        <w:keepLines/>
        <w:spacing w:beforeLines="100" w:before="312" w:afterLines="100" w:after="312"/>
        <w:jc w:val="center"/>
        <w:outlineLvl w:val="1"/>
        <w:rPr>
          <w:rFonts w:ascii="Calibri Light" w:eastAsia="黑体" w:hAnsi="Calibri Light"/>
          <w:bCs/>
          <w:sz w:val="28"/>
          <w:szCs w:val="32"/>
        </w:rPr>
      </w:pPr>
      <w:r w:rsidRPr="00C8154F">
        <w:rPr>
          <w:rFonts w:ascii="Calibri Light" w:eastAsia="黑体" w:hAnsi="Calibri Light" w:hint="eastAsia"/>
          <w:bCs/>
          <w:sz w:val="28"/>
          <w:szCs w:val="32"/>
        </w:rPr>
        <w:t>摘要</w:t>
      </w:r>
    </w:p>
    <w:p w14:paraId="307EAFFE" w14:textId="582E5D10" w:rsidR="00435872" w:rsidRPr="00AD7783" w:rsidRDefault="00AD7783" w:rsidP="00AD7783">
      <w:pPr>
        <w:ind w:firstLineChars="200" w:firstLine="480"/>
        <w:rPr>
          <w:rFonts w:ascii="宋体" w:hAnsi="宋体"/>
          <w:sz w:val="24"/>
          <w:szCs w:val="24"/>
        </w:rPr>
      </w:pPr>
      <w:r>
        <w:rPr>
          <w:rFonts w:ascii="宋体" w:hAnsi="宋体" w:hint="eastAsia"/>
          <w:sz w:val="24"/>
          <w:szCs w:val="24"/>
        </w:rPr>
        <w:t>中小企业由于进行规模较小、抵抗风险能力较差，同时缺少资产抵押等特点，商业银行对其信贷业务的风险把控的难度较高。对此本文建立数学模型量化中小企业的信贷风险，并设计在银行年贷总金额指定时各类型企业的借贷方案以及在突发因素影响下各企业借贷方案的调整策略。本文工作如下：</w:t>
      </w:r>
    </w:p>
    <w:p w14:paraId="349AEE5E" w14:textId="61C52593" w:rsidR="00435872" w:rsidRPr="00AD7783" w:rsidRDefault="00AD7783" w:rsidP="00AD7783">
      <w:pPr>
        <w:ind w:firstLineChars="200" w:firstLine="480"/>
        <w:rPr>
          <w:rFonts w:ascii="宋体" w:hAnsi="宋体"/>
          <w:sz w:val="24"/>
          <w:szCs w:val="24"/>
        </w:rPr>
      </w:pPr>
      <w:r>
        <w:rPr>
          <w:rFonts w:ascii="宋体" w:hAnsi="宋体" w:hint="eastAsia"/>
          <w:sz w:val="24"/>
          <w:szCs w:val="24"/>
        </w:rPr>
        <w:t>分别考虑企业的发展前景和企业的历史信用，</w:t>
      </w:r>
      <w:r>
        <w:rPr>
          <w:rFonts w:ascii="宋体" w:hAnsi="宋体" w:hint="eastAsia"/>
          <w:sz w:val="24"/>
          <w:szCs w:val="24"/>
        </w:rPr>
        <w:t>建立企业信贷风险量化模型</w:t>
      </w:r>
      <w:r>
        <w:rPr>
          <w:rFonts w:ascii="宋体" w:hAnsi="宋体" w:hint="eastAsia"/>
          <w:sz w:val="24"/>
          <w:szCs w:val="24"/>
        </w:rPr>
        <w:t>。其中，企业的发展前景主要考虑该企业所处行业的发展时期和该行业的竞争程度，对于行业发展时期，其由中证行业指数确定，而对于该行业的竞争程度，其由行业集中度确定。企业历史信用则由信誉评级和历史违约记录确定。基于上述，指标获得企业的综合风险打分。</w:t>
      </w:r>
      <w:r w:rsidR="00441FFA">
        <w:rPr>
          <w:rFonts w:ascii="宋体" w:hAnsi="宋体" w:hint="eastAsia"/>
          <w:sz w:val="24"/>
          <w:szCs w:val="24"/>
        </w:rPr>
        <w:t>对于企业借贷方案的设计，本文考虑借贷年利率与用户流失率的关系以及企业信誉打分与企业违约率的关系，并基于线性规划设计不同信誉等级下企业的信贷方案（贷款金额和贷款利率），以期最大化银行收益，同时最小化客户违约风险。</w:t>
      </w:r>
    </w:p>
    <w:p w14:paraId="6CFB2FCA" w14:textId="510EC7E9" w:rsidR="00AD7783" w:rsidRPr="00AD7783" w:rsidRDefault="00441FFA" w:rsidP="00AD7783">
      <w:pPr>
        <w:ind w:firstLineChars="200" w:firstLine="480"/>
        <w:rPr>
          <w:rFonts w:ascii="宋体" w:hAnsi="宋体" w:hint="eastAsia"/>
          <w:sz w:val="24"/>
          <w:szCs w:val="24"/>
        </w:rPr>
      </w:pPr>
      <w:r>
        <w:rPr>
          <w:rFonts w:ascii="宋体" w:hAnsi="宋体" w:hint="eastAsia"/>
          <w:sz w:val="24"/>
          <w:szCs w:val="24"/>
        </w:rPr>
        <w:t>基于企业进项和销项发票数据设计特征工程，包括销售类和支出类两大特征体系共9种特征，包括</w:t>
      </w:r>
      <w:r w:rsidRPr="00441FFA">
        <w:rPr>
          <w:rFonts w:ascii="宋体" w:hAnsi="宋体" w:hint="eastAsia"/>
          <w:sz w:val="24"/>
          <w:szCs w:val="24"/>
        </w:rPr>
        <w:t>月开票总额单月同比</w:t>
      </w:r>
      <w:r>
        <w:rPr>
          <w:rFonts w:ascii="宋体" w:hAnsi="宋体" w:hint="eastAsia"/>
          <w:sz w:val="24"/>
          <w:szCs w:val="24"/>
        </w:rPr>
        <w:t>、</w:t>
      </w:r>
      <w:r w:rsidRPr="00441FFA">
        <w:rPr>
          <w:rFonts w:ascii="宋体" w:hAnsi="宋体" w:hint="eastAsia"/>
          <w:sz w:val="24"/>
          <w:szCs w:val="24"/>
        </w:rPr>
        <w:t>月进销匹配度</w:t>
      </w:r>
      <w:r>
        <w:rPr>
          <w:rFonts w:ascii="宋体" w:hAnsi="宋体" w:hint="eastAsia"/>
          <w:sz w:val="24"/>
          <w:szCs w:val="24"/>
        </w:rPr>
        <w:t>等。基于上述特征训练决策树模型、</w:t>
      </w:r>
      <w:r w:rsidR="00F2133E">
        <w:rPr>
          <w:rFonts w:ascii="宋体" w:hAnsi="宋体" w:hint="eastAsia"/>
          <w:sz w:val="24"/>
          <w:szCs w:val="24"/>
        </w:rPr>
        <w:t>以及集成学习典型模型：</w:t>
      </w:r>
      <w:r>
        <w:rPr>
          <w:rFonts w:ascii="宋体" w:hAnsi="宋体" w:hint="eastAsia"/>
          <w:sz w:val="24"/>
          <w:szCs w:val="24"/>
        </w:rPr>
        <w:t>随机森林和XGBoost模型实现企业信誉评级的自动识别。实验结果显示XGBoost在三种模型中识别准确率最高，其在训练集中F1值为1，而在测试集中F1值为0</w:t>
      </w:r>
      <w:r>
        <w:rPr>
          <w:rFonts w:ascii="宋体" w:hAnsi="宋体"/>
          <w:sz w:val="24"/>
          <w:szCs w:val="24"/>
        </w:rPr>
        <w:t>.73</w:t>
      </w:r>
      <w:r>
        <w:rPr>
          <w:rFonts w:ascii="宋体" w:hAnsi="宋体" w:hint="eastAsia"/>
          <w:sz w:val="24"/>
          <w:szCs w:val="24"/>
        </w:rPr>
        <w:t>，存在一定过拟合风险。基于企业的</w:t>
      </w:r>
      <w:r w:rsidR="00F2133E">
        <w:rPr>
          <w:rFonts w:ascii="宋体" w:hAnsi="宋体" w:hint="eastAsia"/>
          <w:sz w:val="24"/>
          <w:szCs w:val="24"/>
        </w:rPr>
        <w:t>信誉评级识别结果结合问题一设计模型，确定不同信誉等级的企业借贷方案。其中对于信誉为D的企业不考虑给予借贷，而对于信誉为A的企业其借贷金额参考值为</w:t>
      </w:r>
      <w:r w:rsidR="00F2133E" w:rsidRPr="00F2133E">
        <w:rPr>
          <w:rFonts w:ascii="宋体" w:hAnsi="宋体" w:hint="eastAsia"/>
          <w:sz w:val="24"/>
          <w:szCs w:val="24"/>
        </w:rPr>
        <w:t>58.27</w:t>
      </w:r>
      <w:r w:rsidR="00CB537B">
        <w:rPr>
          <w:rFonts w:ascii="宋体" w:hAnsi="宋体" w:hint="eastAsia"/>
          <w:sz w:val="24"/>
          <w:szCs w:val="24"/>
        </w:rPr>
        <w:t>（万元）</w:t>
      </w:r>
      <w:r w:rsidR="00F2133E">
        <w:rPr>
          <w:rFonts w:ascii="宋体" w:hAnsi="宋体" w:hint="eastAsia"/>
          <w:sz w:val="24"/>
          <w:szCs w:val="24"/>
        </w:rPr>
        <w:t>，借贷年率为5</w:t>
      </w:r>
      <w:r w:rsidR="00F2133E">
        <w:rPr>
          <w:rFonts w:ascii="宋体" w:hAnsi="宋体"/>
          <w:sz w:val="24"/>
          <w:szCs w:val="24"/>
        </w:rPr>
        <w:t>.2</w:t>
      </w:r>
      <w:r w:rsidR="00F2133E">
        <w:rPr>
          <w:rFonts w:ascii="宋体" w:hAnsi="宋体" w:hint="eastAsia"/>
          <w:sz w:val="24"/>
          <w:szCs w:val="24"/>
        </w:rPr>
        <w:t>%。具体根据企业需求和实际进行管理情况进行有限的上下调整。而信誉为B、C的企业则在此基础上借贷金额进行递减，借贷年利率上调。</w:t>
      </w:r>
    </w:p>
    <w:p w14:paraId="78E4D12B" w14:textId="3B1D0E91" w:rsidR="00AD7783" w:rsidRPr="00AD7783" w:rsidRDefault="00F2133E" w:rsidP="00AD7783">
      <w:pPr>
        <w:ind w:firstLineChars="200" w:firstLine="480"/>
        <w:rPr>
          <w:rFonts w:ascii="宋体" w:hAnsi="宋体" w:hint="eastAsia"/>
          <w:sz w:val="24"/>
          <w:szCs w:val="24"/>
        </w:rPr>
      </w:pPr>
      <w:r>
        <w:rPr>
          <w:rFonts w:ascii="宋体" w:hAnsi="宋体" w:hint="eastAsia"/>
          <w:sz w:val="24"/>
          <w:szCs w:val="24"/>
        </w:rPr>
        <w:t>考虑不同企业对突发因素的抵抗能力不同，提出企业的“可靠性”指标。同时基于企业规模（进销发票总额之差）和企业信誉等级对企业“可靠性”指标进行量化。并假设企业“可靠性”越高，其在面对突发因素时的违约率将越低。基于此，建立企业“可靠性”与违约率的函数关系，对问题一所得模型进行修正。最后，考虑到实际情况的复杂多变和不确定性，考虑企业的违约率将服从Gaussian分布而非固定值。</w:t>
      </w:r>
      <w:r w:rsidR="00CB537B">
        <w:rPr>
          <w:rFonts w:ascii="宋体" w:hAnsi="宋体" w:hint="eastAsia"/>
          <w:sz w:val="24"/>
          <w:szCs w:val="24"/>
        </w:rPr>
        <w:t>同时，在突发因素影响下为保证银行盈利的情况下，尽可能的帮助企业渡过难关，对此，本文提出增加“优质”企业贷款额度，减少或取消“劣质”企业贷款机会，并降低贷款利率的思路，以期实现银行获利的最大化、企业违约风险的最小化，以及企业纾困的最大化。</w:t>
      </w:r>
      <w:r>
        <w:rPr>
          <w:rFonts w:ascii="宋体" w:hAnsi="宋体" w:hint="eastAsia"/>
          <w:sz w:val="24"/>
          <w:szCs w:val="24"/>
        </w:rPr>
        <w:t>基于此，对突发因素影响下企业的借贷策略进行多次模拟，最终获得不同信誉等级、不同规模企业的借贷方案。其中信誉等级为A、企业规模为5（</w:t>
      </w:r>
      <w:r w:rsidR="00CB537B">
        <w:rPr>
          <w:rFonts w:ascii="宋体" w:hAnsi="宋体" w:hint="eastAsia"/>
          <w:sz w:val="24"/>
          <w:szCs w:val="24"/>
        </w:rPr>
        <w:t>最高</w:t>
      </w:r>
      <w:r>
        <w:rPr>
          <w:rFonts w:ascii="宋体" w:hAnsi="宋体" w:hint="eastAsia"/>
          <w:sz w:val="24"/>
          <w:szCs w:val="24"/>
        </w:rPr>
        <w:t>）</w:t>
      </w:r>
      <w:r w:rsidR="00CB537B">
        <w:rPr>
          <w:rFonts w:ascii="宋体" w:hAnsi="宋体" w:hint="eastAsia"/>
          <w:sz w:val="24"/>
          <w:szCs w:val="24"/>
        </w:rPr>
        <w:t>下企业的贷款额度为</w:t>
      </w:r>
      <w:r w:rsidR="00CB537B">
        <w:rPr>
          <w:rFonts w:ascii="宋体" w:hAnsi="宋体"/>
          <w:sz w:val="24"/>
          <w:szCs w:val="24"/>
        </w:rPr>
        <w:t>73.23</w:t>
      </w:r>
      <w:r w:rsidR="00CB537B">
        <w:rPr>
          <w:rFonts w:ascii="宋体" w:hAnsi="宋体" w:hint="eastAsia"/>
          <w:sz w:val="24"/>
          <w:szCs w:val="24"/>
        </w:rPr>
        <w:t>（万元），而借贷年利率为</w:t>
      </w:r>
      <w:r w:rsidR="00CB537B">
        <w:rPr>
          <w:rFonts w:ascii="宋体" w:hAnsi="宋体"/>
          <w:sz w:val="24"/>
          <w:szCs w:val="24"/>
        </w:rPr>
        <w:t>4.2</w:t>
      </w:r>
      <w:r w:rsidR="00CB537B">
        <w:rPr>
          <w:rFonts w:ascii="宋体" w:hAnsi="宋体" w:hint="eastAsia"/>
          <w:sz w:val="24"/>
          <w:szCs w:val="24"/>
        </w:rPr>
        <w:t>%</w:t>
      </w:r>
      <w:r w:rsidR="00CB537B">
        <w:rPr>
          <w:rFonts w:ascii="宋体" w:hAnsi="宋体" w:hint="eastAsia"/>
          <w:sz w:val="24"/>
          <w:szCs w:val="24"/>
        </w:rPr>
        <w:t>。同样，对于信誉等级为D的企业剥夺其借贷机会。</w:t>
      </w:r>
    </w:p>
    <w:p w14:paraId="1C791C18" w14:textId="6D37744C" w:rsidR="00AD7783" w:rsidRPr="00CB537B" w:rsidRDefault="00AD7783" w:rsidP="00AD7783">
      <w:pPr>
        <w:ind w:firstLineChars="200" w:firstLine="480"/>
        <w:rPr>
          <w:rFonts w:ascii="宋体" w:hAnsi="宋体"/>
          <w:sz w:val="24"/>
          <w:szCs w:val="24"/>
        </w:rPr>
      </w:pPr>
    </w:p>
    <w:p w14:paraId="03756E91" w14:textId="5106953A" w:rsidR="00AD7783" w:rsidRPr="00AD7783" w:rsidRDefault="00CB537B" w:rsidP="00CB537B">
      <w:pPr>
        <w:rPr>
          <w:rFonts w:ascii="宋体" w:hAnsi="宋体" w:hint="eastAsia"/>
          <w:sz w:val="24"/>
          <w:szCs w:val="24"/>
        </w:rPr>
      </w:pPr>
      <w:r w:rsidRPr="00C8154F">
        <w:rPr>
          <w:rFonts w:ascii="黑体" w:eastAsia="黑体" w:hAnsi="黑体"/>
          <w:sz w:val="24"/>
        </w:rPr>
        <w:t>关键词</w:t>
      </w:r>
      <w:r w:rsidRPr="00C8154F">
        <w:rPr>
          <w:rFonts w:ascii="黑体" w:eastAsia="黑体" w:hAnsi="黑体" w:hint="eastAsia"/>
          <w:sz w:val="24"/>
        </w:rPr>
        <w:t>：</w:t>
      </w:r>
      <w:r>
        <w:rPr>
          <w:rFonts w:ascii="黑体" w:eastAsia="黑体" w:hAnsi="黑体" w:hint="eastAsia"/>
          <w:sz w:val="24"/>
        </w:rPr>
        <w:t>借贷风险量化</w:t>
      </w:r>
      <w:r>
        <w:rPr>
          <w:rFonts w:ascii="黑体" w:eastAsia="黑体" w:hAnsi="黑体" w:hint="eastAsia"/>
          <w:sz w:val="24"/>
        </w:rPr>
        <w:t xml:space="preserve"> </w:t>
      </w:r>
      <w:r>
        <w:rPr>
          <w:rFonts w:ascii="黑体" w:eastAsia="黑体" w:hAnsi="黑体" w:hint="eastAsia"/>
          <w:sz w:val="24"/>
        </w:rPr>
        <w:t>信誉评级自动识别 突发因素企业借贷因素调整策略</w:t>
      </w:r>
    </w:p>
    <w:p w14:paraId="6511DBF1" w14:textId="07326D62" w:rsidR="00062891" w:rsidRDefault="00062891" w:rsidP="00062891">
      <w:pPr>
        <w:jc w:val="center"/>
        <w:rPr>
          <w:rFonts w:ascii="黑体" w:eastAsia="黑体" w:hAnsi="黑体"/>
          <w:sz w:val="28"/>
          <w:szCs w:val="28"/>
        </w:rPr>
      </w:pPr>
      <w:r>
        <w:rPr>
          <w:rFonts w:ascii="黑体" w:eastAsia="黑体" w:hAnsi="黑体"/>
          <w:sz w:val="28"/>
          <w:szCs w:val="28"/>
        </w:rPr>
        <w:lastRenderedPageBreak/>
        <w:t>1</w:t>
      </w:r>
      <w:r>
        <w:rPr>
          <w:rFonts w:ascii="黑体" w:eastAsia="黑体" w:hAnsi="黑体" w:hint="eastAsia"/>
          <w:sz w:val="28"/>
          <w:szCs w:val="28"/>
        </w:rPr>
        <w:t>.</w:t>
      </w:r>
      <w:r>
        <w:rPr>
          <w:rFonts w:ascii="黑体" w:eastAsia="黑体" w:hAnsi="黑体"/>
          <w:sz w:val="28"/>
          <w:szCs w:val="28"/>
        </w:rPr>
        <w:t xml:space="preserve"> </w:t>
      </w:r>
      <w:r>
        <w:rPr>
          <w:rFonts w:ascii="黑体" w:eastAsia="黑体" w:hAnsi="黑体" w:hint="eastAsia"/>
          <w:sz w:val="28"/>
          <w:szCs w:val="28"/>
        </w:rPr>
        <w:t>问题重述</w:t>
      </w:r>
    </w:p>
    <w:p w14:paraId="2701611D" w14:textId="5B0150FA" w:rsidR="00F15442" w:rsidRDefault="00F15442" w:rsidP="00062891">
      <w:pPr>
        <w:ind w:firstLineChars="200" w:firstLine="480"/>
        <w:rPr>
          <w:rFonts w:ascii="宋体" w:hAnsi="宋体"/>
          <w:sz w:val="24"/>
          <w:szCs w:val="24"/>
        </w:rPr>
      </w:pPr>
      <w:r>
        <w:rPr>
          <w:rFonts w:ascii="宋体" w:hAnsi="宋体" w:hint="eastAsia"/>
          <w:sz w:val="24"/>
          <w:szCs w:val="24"/>
        </w:rPr>
        <w:t>对于小微企业的借贷业务，由于该类型企业缺少有效的固定资产抵押同时经营规模较小，因此银行一般通过分析其历史信誉情况和经营状况，完成企业信贷风险评估，设计借贷策略。</w:t>
      </w:r>
    </w:p>
    <w:p w14:paraId="608B8FA0" w14:textId="347ED46C" w:rsidR="00062891" w:rsidRDefault="00F15442" w:rsidP="00F15442">
      <w:pPr>
        <w:ind w:firstLineChars="200" w:firstLine="480"/>
        <w:rPr>
          <w:rFonts w:ascii="宋体" w:hAnsi="宋体"/>
          <w:sz w:val="24"/>
          <w:szCs w:val="24"/>
        </w:rPr>
      </w:pPr>
      <w:r>
        <w:rPr>
          <w:rFonts w:ascii="宋体" w:hAnsi="宋体" w:hint="eastAsia"/>
          <w:sz w:val="24"/>
          <w:szCs w:val="24"/>
        </w:rPr>
        <w:t>（1）问题一要求利用企业基本信息和进销发票信息完成企业的风险量化分析，同时设计在固定年贷款总额的条件下，各企业的借贷策略；</w:t>
      </w:r>
    </w:p>
    <w:p w14:paraId="4031FCAB" w14:textId="36D92DA4" w:rsidR="00F15442" w:rsidRDefault="00F15442" w:rsidP="00F15442">
      <w:pPr>
        <w:ind w:firstLineChars="200" w:firstLine="480"/>
        <w:rPr>
          <w:rFonts w:ascii="宋体" w:hAnsi="宋体" w:hint="eastAsia"/>
          <w:sz w:val="24"/>
          <w:szCs w:val="24"/>
        </w:rPr>
      </w:pPr>
      <w:r>
        <w:rPr>
          <w:rFonts w:ascii="宋体" w:hAnsi="宋体" w:hint="eastAsia"/>
          <w:sz w:val="24"/>
          <w:szCs w:val="24"/>
        </w:rPr>
        <w:t>（2）问题二要求基于问题一的研究基础，给出在缺少企业信誉评级信息，同时指定年贷总额的前提下，各企业的借贷策略；</w:t>
      </w:r>
    </w:p>
    <w:p w14:paraId="5741D5A5" w14:textId="4AC4FA6F" w:rsidR="00062891" w:rsidRPr="00062891" w:rsidRDefault="00F15442" w:rsidP="00F15442">
      <w:pPr>
        <w:ind w:firstLineChars="200" w:firstLine="480"/>
        <w:rPr>
          <w:rFonts w:ascii="宋体" w:hAnsi="宋体" w:hint="eastAsia"/>
          <w:sz w:val="24"/>
          <w:szCs w:val="24"/>
        </w:rPr>
      </w:pPr>
      <w:r>
        <w:rPr>
          <w:rFonts w:ascii="宋体" w:hAnsi="宋体" w:hint="eastAsia"/>
          <w:sz w:val="24"/>
          <w:szCs w:val="24"/>
        </w:rPr>
        <w:t>（3）问题三要求基于上述两项研究结论，给出在外部突发因素冲击的条件下，不同行业、不同类型企业的借贷方案调整策略。</w:t>
      </w:r>
    </w:p>
    <w:p w14:paraId="2F290CD3" w14:textId="7E42B7A1" w:rsidR="00780103" w:rsidRDefault="00A024D2" w:rsidP="00780103">
      <w:pPr>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 xml:space="preserve"> </w:t>
      </w:r>
      <w:r w:rsidR="00780103">
        <w:rPr>
          <w:rFonts w:ascii="黑体" w:eastAsia="黑体" w:hAnsi="黑体" w:hint="eastAsia"/>
          <w:sz w:val="28"/>
          <w:szCs w:val="28"/>
        </w:rPr>
        <w:t>模型假设</w:t>
      </w:r>
    </w:p>
    <w:p w14:paraId="0505BDAA" w14:textId="29FD01A1" w:rsidR="00780103" w:rsidRDefault="00780103" w:rsidP="00780103">
      <w:pPr>
        <w:ind w:firstLineChars="200" w:firstLine="480"/>
        <w:rPr>
          <w:rFonts w:ascii="宋体" w:hAnsi="宋体"/>
          <w:sz w:val="24"/>
          <w:szCs w:val="24"/>
        </w:rPr>
      </w:pPr>
      <w:r>
        <w:rPr>
          <w:rFonts w:ascii="宋体" w:hAnsi="宋体" w:hint="eastAsia"/>
          <w:sz w:val="24"/>
          <w:szCs w:val="24"/>
        </w:rPr>
        <w:t>（1）假设行业所处发展时期越兴盛同时该行业内部竞争越小，该公司的信贷风险将越低。反之，若该行业所处发展时期越衰败，同时该行业内部竞争越激烈，则认为该企业信贷风险越高。</w:t>
      </w:r>
    </w:p>
    <w:p w14:paraId="52F5BD1A" w14:textId="66EC84E2" w:rsidR="00780103" w:rsidRDefault="00780103" w:rsidP="00780103">
      <w:pPr>
        <w:ind w:firstLineChars="200" w:firstLine="480"/>
        <w:rPr>
          <w:rFonts w:ascii="宋体" w:hAnsi="宋体"/>
          <w:sz w:val="24"/>
          <w:szCs w:val="24"/>
        </w:rPr>
      </w:pPr>
      <w:r>
        <w:rPr>
          <w:rFonts w:ascii="宋体" w:hAnsi="宋体" w:hint="eastAsia"/>
          <w:sz w:val="24"/>
          <w:szCs w:val="24"/>
        </w:rPr>
        <w:t>（2）</w:t>
      </w:r>
      <w:r w:rsidR="00015CCD">
        <w:rPr>
          <w:rFonts w:ascii="宋体" w:hAnsi="宋体" w:hint="eastAsia"/>
          <w:sz w:val="24"/>
          <w:szCs w:val="24"/>
        </w:rPr>
        <w:t>假设行业年收益率超过1</w:t>
      </w:r>
      <w:r w:rsidR="00015CCD">
        <w:rPr>
          <w:rFonts w:ascii="宋体" w:hAnsi="宋体"/>
          <w:sz w:val="24"/>
          <w:szCs w:val="24"/>
        </w:rPr>
        <w:t>0</w:t>
      </w:r>
      <w:r w:rsidR="00015CCD">
        <w:rPr>
          <w:rFonts w:ascii="宋体" w:hAnsi="宋体" w:hint="eastAsia"/>
          <w:sz w:val="24"/>
          <w:szCs w:val="24"/>
        </w:rPr>
        <w:t>%为兴盛期，低于-</w:t>
      </w:r>
      <w:r w:rsidR="00015CCD">
        <w:rPr>
          <w:rFonts w:ascii="宋体" w:hAnsi="宋体"/>
          <w:sz w:val="24"/>
          <w:szCs w:val="24"/>
        </w:rPr>
        <w:t>10</w:t>
      </w:r>
      <w:r w:rsidR="00015CCD">
        <w:rPr>
          <w:rFonts w:ascii="宋体" w:hAnsi="宋体" w:hint="eastAsia"/>
          <w:sz w:val="24"/>
          <w:szCs w:val="24"/>
        </w:rPr>
        <w:t>%为衰败期，介于两者之间为稳定期；</w:t>
      </w:r>
    </w:p>
    <w:p w14:paraId="1AB2CEEF" w14:textId="5E6C35C0" w:rsidR="00350FB5" w:rsidRDefault="00350FB5" w:rsidP="00780103">
      <w:pPr>
        <w:ind w:firstLineChars="200" w:firstLine="480"/>
        <w:rPr>
          <w:rFonts w:ascii="宋体" w:hAnsi="宋体"/>
          <w:sz w:val="24"/>
          <w:szCs w:val="24"/>
        </w:rPr>
      </w:pPr>
      <w:r>
        <w:rPr>
          <w:rFonts w:ascii="宋体" w:hAnsi="宋体" w:hint="eastAsia"/>
          <w:sz w:val="24"/>
          <w:szCs w:val="24"/>
        </w:rPr>
        <w:t>（3）假设企业信誉越差其违约的可能性将越高；</w:t>
      </w:r>
    </w:p>
    <w:p w14:paraId="5308B4D7" w14:textId="373E455D" w:rsidR="00780103" w:rsidRPr="008440F3" w:rsidRDefault="008440F3" w:rsidP="00A024D2">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（4）假设突发因素将影响企业的违约率</w:t>
      </w:r>
      <w:r w:rsidRPr="008440F3">
        <w:rPr>
          <w:rFonts w:ascii="宋体" w:hAnsi="宋体"/>
          <w:sz w:val="24"/>
          <w:szCs w:val="24"/>
        </w:rPr>
        <w:object w:dxaOrig="279" w:dyaOrig="360" w14:anchorId="5638AE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6" type="#_x0000_t75" style="width:14.1pt;height:18pt" o:ole="">
            <v:imagedata r:id="rId6" o:title=""/>
          </v:shape>
          <o:OLEObject Type="Embed" ProgID="Equation.DSMT4" ShapeID="_x0000_i1586" DrawAspect="Content" ObjectID="_1661525042" r:id="rId7"/>
        </w:object>
      </w:r>
      <w:r>
        <w:rPr>
          <w:rFonts w:ascii="宋体" w:hAnsi="宋体" w:hint="eastAsia"/>
          <w:sz w:val="24"/>
          <w:szCs w:val="24"/>
        </w:rPr>
        <w:t>，同时规模越小、信誉等级越低的企业其违约率将越高，反之，规模越大、信誉等级越高的企业其违约率将越低；</w:t>
      </w:r>
    </w:p>
    <w:p w14:paraId="5B53C1CA" w14:textId="479B3B3D" w:rsidR="00A024D2" w:rsidRPr="00CE48C3" w:rsidRDefault="00A024D2" w:rsidP="00CE48C3">
      <w:pPr>
        <w:jc w:val="center"/>
        <w:rPr>
          <w:rFonts w:ascii="黑体" w:eastAsia="黑体" w:hAnsi="黑体" w:hint="eastAsia"/>
          <w:sz w:val="28"/>
          <w:szCs w:val="28"/>
        </w:rPr>
      </w:pPr>
      <w:r>
        <w:rPr>
          <w:rFonts w:ascii="黑体" w:eastAsia="黑体" w:hAnsi="黑体"/>
          <w:sz w:val="28"/>
          <w:szCs w:val="28"/>
        </w:rPr>
        <w:t>3</w:t>
      </w:r>
      <w:r>
        <w:rPr>
          <w:rFonts w:ascii="黑体" w:eastAsia="黑体" w:hAnsi="黑体" w:hint="eastAsia"/>
          <w:sz w:val="28"/>
          <w:szCs w:val="28"/>
        </w:rPr>
        <w:t>.</w:t>
      </w:r>
      <w:r>
        <w:rPr>
          <w:rFonts w:ascii="黑体" w:eastAsia="黑体" w:hAnsi="黑体"/>
          <w:sz w:val="28"/>
          <w:szCs w:val="28"/>
        </w:rPr>
        <w:t xml:space="preserve"> </w:t>
      </w:r>
      <w:r w:rsidR="00CE48C3">
        <w:rPr>
          <w:rFonts w:ascii="黑体" w:eastAsia="黑体" w:hAnsi="黑体" w:hint="eastAsia"/>
          <w:sz w:val="28"/>
          <w:szCs w:val="28"/>
        </w:rPr>
        <w:t>符号及变量说明</w:t>
      </w:r>
    </w:p>
    <w:tbl>
      <w:tblPr>
        <w:tblW w:w="7650" w:type="dxa"/>
        <w:jc w:val="center"/>
        <w:tblLook w:val="04A0" w:firstRow="1" w:lastRow="0" w:firstColumn="1" w:lastColumn="0" w:noHBand="0" w:noVBand="1"/>
      </w:tblPr>
      <w:tblGrid>
        <w:gridCol w:w="2122"/>
        <w:gridCol w:w="5528"/>
      </w:tblGrid>
      <w:tr w:rsidR="00CE48C3" w:rsidRPr="006A681A" w14:paraId="1E64A99B"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0FEE83F3" w14:textId="77777777" w:rsidR="00CE48C3" w:rsidRPr="006A681A" w:rsidRDefault="00CE48C3" w:rsidP="00435872">
            <w:pPr>
              <w:widowControl/>
              <w:jc w:val="center"/>
              <w:rPr>
                <w:rFonts w:ascii="宋体" w:hAnsi="宋体" w:cs="宋体"/>
                <w:b/>
                <w:bCs/>
                <w:color w:val="FFFFFF"/>
                <w:kern w:val="0"/>
                <w:sz w:val="24"/>
                <w:szCs w:val="24"/>
              </w:rPr>
            </w:pPr>
            <w:r w:rsidRPr="006A681A">
              <w:rPr>
                <w:rFonts w:ascii="宋体" w:hAnsi="宋体" w:cs="宋体" w:hint="eastAsia"/>
                <w:b/>
                <w:bCs/>
                <w:color w:val="FFFFFF"/>
                <w:kern w:val="0"/>
                <w:sz w:val="24"/>
                <w:szCs w:val="24"/>
              </w:rPr>
              <w:t>符号</w:t>
            </w:r>
          </w:p>
        </w:tc>
        <w:tc>
          <w:tcPr>
            <w:tcW w:w="5528" w:type="dxa"/>
            <w:tcBorders>
              <w:top w:val="single" w:sz="4" w:space="0" w:color="auto"/>
              <w:left w:val="single" w:sz="4" w:space="0" w:color="auto"/>
              <w:bottom w:val="single" w:sz="4" w:space="0" w:color="auto"/>
              <w:right w:val="single" w:sz="4" w:space="0" w:color="auto"/>
            </w:tcBorders>
            <w:shd w:val="clear" w:color="A5A5A5" w:fill="A5A5A5"/>
          </w:tcPr>
          <w:p w14:paraId="4C48C2C4" w14:textId="77777777" w:rsidR="00CE48C3" w:rsidRPr="006A681A" w:rsidRDefault="00CE48C3" w:rsidP="00435872">
            <w:pPr>
              <w:widowControl/>
              <w:jc w:val="center"/>
              <w:rPr>
                <w:rFonts w:ascii="宋体" w:hAnsi="宋体" w:cs="宋体"/>
                <w:b/>
                <w:bCs/>
                <w:color w:val="FFFFFF"/>
                <w:kern w:val="0"/>
                <w:sz w:val="24"/>
                <w:szCs w:val="24"/>
              </w:rPr>
            </w:pPr>
            <w:r w:rsidRPr="006A681A">
              <w:rPr>
                <w:rFonts w:ascii="宋体" w:hAnsi="宋体" w:cs="宋体" w:hint="eastAsia"/>
                <w:b/>
                <w:bCs/>
                <w:color w:val="FFFFFF"/>
                <w:kern w:val="0"/>
                <w:sz w:val="24"/>
                <w:szCs w:val="24"/>
              </w:rPr>
              <w:t>含义</w:t>
            </w:r>
          </w:p>
        </w:tc>
      </w:tr>
      <w:tr w:rsidR="00CE48C3" w:rsidRPr="006A681A" w14:paraId="1086D945"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6CB4EF7" w14:textId="56E3DAE6" w:rsidR="00CE48C3" w:rsidRPr="006A681A" w:rsidRDefault="00CE48C3" w:rsidP="00CE48C3">
            <w:pPr>
              <w:widowControl/>
              <w:adjustRightInd w:val="0"/>
              <w:snapToGrid w:val="0"/>
              <w:jc w:val="center"/>
              <w:rPr>
                <w:rFonts w:ascii="宋体" w:hAnsi="宋体" w:cs="宋体"/>
                <w:color w:val="000000"/>
                <w:kern w:val="0"/>
                <w:sz w:val="24"/>
                <w:szCs w:val="24"/>
              </w:rPr>
            </w:pPr>
            <w:r w:rsidRPr="005E3109">
              <w:rPr>
                <w:rFonts w:ascii="宋体" w:hAnsi="宋体"/>
                <w:position w:val="-12"/>
                <w:sz w:val="24"/>
                <w:szCs w:val="24"/>
              </w:rPr>
              <w:object w:dxaOrig="460" w:dyaOrig="360" w14:anchorId="1EC06B5F">
                <v:shape id="_x0000_i1801" type="#_x0000_t75" style="width:22.95pt;height:18pt" o:ole="">
                  <v:imagedata r:id="rId8" o:title=""/>
                </v:shape>
                <o:OLEObject Type="Embed" ProgID="Equation.DSMT4" ShapeID="_x0000_i1801" DrawAspect="Content" ObjectID="_1661525043" r:id="rId9"/>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10A1214A" w14:textId="2B3331B4" w:rsidR="00CE48C3" w:rsidRPr="006A681A" w:rsidRDefault="00CE48C3" w:rsidP="00CE48C3">
            <w:pPr>
              <w:widowControl/>
              <w:adjustRightInd w:val="0"/>
              <w:snapToGrid w:val="0"/>
              <w:jc w:val="center"/>
              <w:rPr>
                <w:rFonts w:ascii="宋体" w:hAnsi="宋体" w:cs="宋体"/>
                <w:color w:val="000000"/>
                <w:kern w:val="0"/>
                <w:sz w:val="24"/>
                <w:szCs w:val="24"/>
              </w:rPr>
            </w:pPr>
            <w:r>
              <w:rPr>
                <w:rFonts w:ascii="宋体" w:hAnsi="宋体" w:hint="eastAsia"/>
                <w:sz w:val="24"/>
                <w:szCs w:val="24"/>
              </w:rPr>
              <w:t>规模最大的top</w:t>
            </w:r>
            <w:r>
              <w:rPr>
                <w:rFonts w:ascii="宋体" w:hAnsi="宋体"/>
                <w:sz w:val="24"/>
                <w:szCs w:val="24"/>
              </w:rPr>
              <w:t xml:space="preserve"> n</w:t>
            </w:r>
            <w:r>
              <w:rPr>
                <w:rFonts w:ascii="宋体" w:hAnsi="宋体" w:hint="eastAsia"/>
                <w:sz w:val="24"/>
                <w:szCs w:val="24"/>
              </w:rPr>
              <w:t>家企业的行业集中度</w:t>
            </w:r>
          </w:p>
        </w:tc>
      </w:tr>
      <w:tr w:rsidR="00CE48C3" w:rsidRPr="006A681A" w14:paraId="29A1E0DC"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9E730" w14:textId="206CEFEE" w:rsidR="00CE48C3" w:rsidRPr="006A681A" w:rsidRDefault="00CE48C3" w:rsidP="00CE48C3">
            <w:pPr>
              <w:widowControl/>
              <w:adjustRightInd w:val="0"/>
              <w:snapToGrid w:val="0"/>
              <w:jc w:val="center"/>
              <w:rPr>
                <w:rFonts w:ascii="宋体" w:hAnsi="宋体" w:cs="宋体"/>
                <w:color w:val="000000"/>
                <w:kern w:val="0"/>
                <w:sz w:val="24"/>
                <w:szCs w:val="24"/>
              </w:rPr>
            </w:pPr>
            <w:r w:rsidRPr="00015CCD">
              <w:rPr>
                <w:rFonts w:ascii="宋体" w:hAnsi="宋体"/>
                <w:position w:val="-10"/>
                <w:sz w:val="24"/>
                <w:szCs w:val="24"/>
              </w:rPr>
              <w:object w:dxaOrig="240" w:dyaOrig="260" w14:anchorId="6D7AF098">
                <v:shape id="_x0000_i1802" type="#_x0000_t75" style="width:12pt;height:13.05pt" o:ole="">
                  <v:imagedata r:id="rId10" o:title=""/>
                </v:shape>
                <o:OLEObject Type="Embed" ProgID="Equation.DSMT4" ShapeID="_x0000_i1802" DrawAspect="Content" ObjectID="_1661525044" r:id="rId11"/>
              </w:object>
            </w:r>
          </w:p>
        </w:tc>
        <w:tc>
          <w:tcPr>
            <w:tcW w:w="5528" w:type="dxa"/>
            <w:tcBorders>
              <w:top w:val="single" w:sz="4" w:space="0" w:color="auto"/>
              <w:left w:val="single" w:sz="4" w:space="0" w:color="auto"/>
              <w:bottom w:val="single" w:sz="4" w:space="0" w:color="auto"/>
              <w:right w:val="single" w:sz="4" w:space="0" w:color="auto"/>
            </w:tcBorders>
          </w:tcPr>
          <w:p w14:paraId="4E36DBFA" w14:textId="67DF6F3D" w:rsidR="00CE48C3" w:rsidRPr="006A681A" w:rsidRDefault="00CE48C3" w:rsidP="00CE48C3">
            <w:pPr>
              <w:widowControl/>
              <w:adjustRightInd w:val="0"/>
              <w:snapToGrid w:val="0"/>
              <w:jc w:val="center"/>
              <w:rPr>
                <w:rFonts w:ascii="宋体" w:hAnsi="宋体" w:cs="宋体"/>
                <w:color w:val="000000"/>
                <w:kern w:val="0"/>
                <w:sz w:val="24"/>
                <w:szCs w:val="24"/>
              </w:rPr>
            </w:pPr>
            <w:r>
              <w:rPr>
                <w:rFonts w:ascii="宋体" w:hAnsi="宋体" w:cs="宋体" w:hint="eastAsia"/>
                <w:color w:val="000000"/>
                <w:kern w:val="0"/>
                <w:sz w:val="24"/>
                <w:szCs w:val="24"/>
              </w:rPr>
              <w:t>企业近一年收益率</w:t>
            </w:r>
          </w:p>
        </w:tc>
      </w:tr>
      <w:tr w:rsidR="00CE48C3" w:rsidRPr="006A681A" w14:paraId="1622A526"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23C25FF" w14:textId="434EDBF8" w:rsidR="00CE48C3" w:rsidRPr="006A681A" w:rsidRDefault="00CE48C3" w:rsidP="00CE48C3">
            <w:pPr>
              <w:widowControl/>
              <w:adjustRightInd w:val="0"/>
              <w:snapToGrid w:val="0"/>
              <w:jc w:val="center"/>
              <w:rPr>
                <w:rFonts w:ascii="宋体" w:hAnsi="宋体" w:cs="宋体"/>
                <w:color w:val="000000"/>
                <w:kern w:val="0"/>
                <w:sz w:val="24"/>
                <w:szCs w:val="24"/>
              </w:rPr>
            </w:pPr>
            <w:r w:rsidRPr="00CE48C3">
              <w:rPr>
                <w:rFonts w:ascii="宋体" w:hAnsi="宋体"/>
                <w:position w:val="-6"/>
                <w:sz w:val="24"/>
                <w:szCs w:val="24"/>
              </w:rPr>
              <w:object w:dxaOrig="220" w:dyaOrig="279" w14:anchorId="39BD1ED5">
                <v:shape id="_x0000_i1803" type="#_x0000_t75" style="width:10.95pt;height:14.1pt" o:ole="">
                  <v:imagedata r:id="rId12" o:title=""/>
                </v:shape>
                <o:OLEObject Type="Embed" ProgID="Equation.DSMT4" ShapeID="_x0000_i1803" DrawAspect="Content" ObjectID="_1661525045" r:id="rId13"/>
              </w:object>
            </w:r>
            <w:r w:rsidRPr="006A681A">
              <w:rPr>
                <w:rFonts w:ascii="宋体" w:hAnsi="宋体" w:cs="宋体"/>
                <w:color w:val="000000"/>
                <w:kern w:val="0"/>
                <w:sz w:val="24"/>
                <w:szCs w:val="24"/>
              </w:rPr>
              <w:t xml:space="preserve"> </w: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188A8BD2" w14:textId="42AB7B24" w:rsidR="00CE48C3" w:rsidRPr="006A681A" w:rsidRDefault="00CE48C3" w:rsidP="00CE48C3">
            <w:pPr>
              <w:adjustRightInd w:val="0"/>
              <w:snapToGrid w:val="0"/>
              <w:jc w:val="center"/>
              <w:rPr>
                <w:rFonts w:ascii="宋体" w:hAnsi="宋体" w:cs="宋体"/>
                <w:color w:val="000000"/>
                <w:kern w:val="0"/>
                <w:sz w:val="24"/>
                <w:szCs w:val="24"/>
              </w:rPr>
            </w:pPr>
            <w:r>
              <w:rPr>
                <w:rFonts w:ascii="宋体" w:hAnsi="宋体" w:hint="eastAsia"/>
                <w:sz w:val="24"/>
                <w:szCs w:val="24"/>
              </w:rPr>
              <w:t>企业信贷风险综合得分</w:t>
            </w:r>
          </w:p>
        </w:tc>
      </w:tr>
      <w:tr w:rsidR="00CE48C3" w:rsidRPr="006A681A" w14:paraId="52743238"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65C93" w14:textId="5874EBB0" w:rsidR="00CE48C3" w:rsidRPr="006A681A" w:rsidRDefault="00CE48C3" w:rsidP="00CE48C3">
            <w:pPr>
              <w:widowControl/>
              <w:adjustRightInd w:val="0"/>
              <w:snapToGrid w:val="0"/>
              <w:jc w:val="center"/>
              <w:rPr>
                <w:rFonts w:ascii="宋体" w:hAnsi="宋体" w:cs="宋体"/>
                <w:color w:val="000000"/>
                <w:kern w:val="0"/>
                <w:sz w:val="24"/>
                <w:szCs w:val="24"/>
              </w:rPr>
            </w:pPr>
            <w:r w:rsidRPr="00CE48C3">
              <w:rPr>
                <w:rFonts w:ascii="宋体" w:hAnsi="宋体"/>
                <w:position w:val="-4"/>
                <w:sz w:val="24"/>
                <w:szCs w:val="24"/>
              </w:rPr>
              <w:object w:dxaOrig="240" w:dyaOrig="260" w14:anchorId="515AB89A">
                <v:shape id="_x0000_i1804" type="#_x0000_t75" style="width:12pt;height:13.05pt" o:ole="">
                  <v:imagedata r:id="rId14" o:title=""/>
                </v:shape>
                <o:OLEObject Type="Embed" ProgID="Equation.DSMT4" ShapeID="_x0000_i1804" DrawAspect="Content" ObjectID="_1661525046" r:id="rId15"/>
              </w:object>
            </w:r>
          </w:p>
        </w:tc>
        <w:tc>
          <w:tcPr>
            <w:tcW w:w="5528" w:type="dxa"/>
            <w:tcBorders>
              <w:top w:val="single" w:sz="4" w:space="0" w:color="auto"/>
              <w:left w:val="single" w:sz="4" w:space="0" w:color="auto"/>
              <w:bottom w:val="single" w:sz="4" w:space="0" w:color="auto"/>
              <w:right w:val="single" w:sz="4" w:space="0" w:color="auto"/>
            </w:tcBorders>
          </w:tcPr>
          <w:p w14:paraId="3CBA4EF7" w14:textId="5602D99D" w:rsidR="00CE48C3" w:rsidRPr="006A681A" w:rsidRDefault="00CE48C3" w:rsidP="00CE48C3">
            <w:pPr>
              <w:widowControl/>
              <w:adjustRightInd w:val="0"/>
              <w:snapToGrid w:val="0"/>
              <w:jc w:val="center"/>
              <w:rPr>
                <w:rFonts w:ascii="宋体" w:hAnsi="宋体" w:cs="宋体"/>
                <w:color w:val="000000"/>
                <w:kern w:val="0"/>
                <w:sz w:val="24"/>
                <w:szCs w:val="24"/>
              </w:rPr>
            </w:pPr>
            <w:r>
              <w:rPr>
                <w:rFonts w:ascii="宋体" w:hAnsi="宋体" w:hint="eastAsia"/>
                <w:sz w:val="24"/>
                <w:szCs w:val="24"/>
              </w:rPr>
              <w:t>行业前景得分</w:t>
            </w:r>
          </w:p>
        </w:tc>
      </w:tr>
      <w:tr w:rsidR="00CE48C3" w:rsidRPr="006A681A" w14:paraId="58B4A9CD"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EB77C0A" w14:textId="3217B0B8" w:rsidR="00CE48C3" w:rsidRPr="006A681A" w:rsidRDefault="00CE48C3" w:rsidP="00CE48C3">
            <w:pPr>
              <w:widowControl/>
              <w:adjustRightInd w:val="0"/>
              <w:snapToGrid w:val="0"/>
              <w:jc w:val="center"/>
              <w:rPr>
                <w:rFonts w:ascii="宋体" w:hAnsi="宋体" w:cs="宋体"/>
                <w:color w:val="000000"/>
                <w:kern w:val="0"/>
                <w:sz w:val="24"/>
                <w:szCs w:val="24"/>
              </w:rPr>
            </w:pPr>
            <w:r w:rsidRPr="00CE48C3">
              <w:rPr>
                <w:rFonts w:ascii="宋体" w:hAnsi="宋体"/>
                <w:position w:val="-4"/>
                <w:sz w:val="24"/>
                <w:szCs w:val="24"/>
              </w:rPr>
              <w:object w:dxaOrig="240" w:dyaOrig="260" w14:anchorId="62EE92C9">
                <v:shape id="_x0000_i1805" type="#_x0000_t75" style="width:12pt;height:13.05pt" o:ole="">
                  <v:imagedata r:id="rId16" o:title=""/>
                </v:shape>
                <o:OLEObject Type="Embed" ProgID="Equation.DSMT4" ShapeID="_x0000_i1805" DrawAspect="Content" ObjectID="_1661525047" r:id="rId17"/>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701E6279" w14:textId="6CEFED74" w:rsidR="00CE48C3" w:rsidRPr="006A681A" w:rsidRDefault="00CE48C3" w:rsidP="00CE48C3">
            <w:pPr>
              <w:widowControl/>
              <w:adjustRightInd w:val="0"/>
              <w:snapToGrid w:val="0"/>
              <w:jc w:val="center"/>
              <w:rPr>
                <w:rFonts w:ascii="宋体" w:hAnsi="宋体" w:cs="宋体"/>
                <w:color w:val="000000"/>
                <w:kern w:val="0"/>
                <w:sz w:val="24"/>
                <w:szCs w:val="24"/>
              </w:rPr>
            </w:pPr>
            <w:r>
              <w:rPr>
                <w:rFonts w:ascii="宋体" w:hAnsi="宋体" w:hint="eastAsia"/>
                <w:sz w:val="24"/>
                <w:szCs w:val="24"/>
              </w:rPr>
              <w:t>企业信用得分</w:t>
            </w:r>
          </w:p>
        </w:tc>
      </w:tr>
      <w:tr w:rsidR="00CE48C3" w:rsidRPr="006A681A" w14:paraId="7B040280"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E30267" w14:textId="7B3A9F69" w:rsidR="00CE48C3" w:rsidRPr="006A681A" w:rsidRDefault="00CE48C3" w:rsidP="00CE48C3">
            <w:pPr>
              <w:widowControl/>
              <w:adjustRightInd w:val="0"/>
              <w:snapToGrid w:val="0"/>
              <w:jc w:val="center"/>
              <w:rPr>
                <w:rFonts w:ascii="宋体" w:hAnsi="宋体" w:cs="宋体"/>
                <w:color w:val="000000"/>
                <w:kern w:val="0"/>
                <w:sz w:val="24"/>
                <w:szCs w:val="24"/>
              </w:rPr>
            </w:pPr>
            <w:r w:rsidRPr="00FF49AB">
              <w:rPr>
                <w:rFonts w:ascii="宋体" w:hAnsi="宋体"/>
                <w:sz w:val="24"/>
                <w:szCs w:val="24"/>
              </w:rPr>
              <w:object w:dxaOrig="260" w:dyaOrig="279" w14:anchorId="56C8684C">
                <v:shape id="_x0000_i1806" type="#_x0000_t75" style="width:13.05pt;height:14.1pt" o:ole="">
                  <v:imagedata r:id="rId18" o:title=""/>
                </v:shape>
                <o:OLEObject Type="Embed" ProgID="Equation.DSMT4" ShapeID="_x0000_i1806" DrawAspect="Content" ObjectID="_1661525048" r:id="rId19"/>
              </w:object>
            </w:r>
          </w:p>
        </w:tc>
        <w:tc>
          <w:tcPr>
            <w:tcW w:w="5528" w:type="dxa"/>
            <w:tcBorders>
              <w:top w:val="single" w:sz="4" w:space="0" w:color="auto"/>
              <w:left w:val="single" w:sz="4" w:space="0" w:color="auto"/>
              <w:bottom w:val="single" w:sz="4" w:space="0" w:color="auto"/>
              <w:right w:val="single" w:sz="4" w:space="0" w:color="auto"/>
            </w:tcBorders>
          </w:tcPr>
          <w:p w14:paraId="10DFF699" w14:textId="409935F3" w:rsidR="00CE48C3" w:rsidRPr="006A681A" w:rsidRDefault="00CE48C3" w:rsidP="00CE48C3">
            <w:pPr>
              <w:widowControl/>
              <w:adjustRightInd w:val="0"/>
              <w:snapToGrid w:val="0"/>
              <w:jc w:val="center"/>
              <w:rPr>
                <w:rFonts w:ascii="宋体" w:hAnsi="宋体" w:cs="宋体"/>
                <w:color w:val="000000"/>
                <w:kern w:val="0"/>
                <w:sz w:val="24"/>
                <w:szCs w:val="24"/>
              </w:rPr>
            </w:pPr>
            <w:r>
              <w:rPr>
                <w:rFonts w:ascii="宋体" w:hAnsi="宋体" w:hint="eastAsia"/>
                <w:sz w:val="24"/>
                <w:szCs w:val="24"/>
              </w:rPr>
              <w:t>贷款总金额（万元）</w:t>
            </w:r>
          </w:p>
        </w:tc>
      </w:tr>
      <w:tr w:rsidR="00CE48C3" w:rsidRPr="006A681A" w14:paraId="61985838"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3E0EE2C" w14:textId="0BD96501" w:rsidR="00CE48C3" w:rsidRPr="006A681A" w:rsidRDefault="00CE48C3" w:rsidP="00CE48C3">
            <w:pPr>
              <w:widowControl/>
              <w:adjustRightInd w:val="0"/>
              <w:snapToGrid w:val="0"/>
              <w:jc w:val="center"/>
              <w:rPr>
                <w:rFonts w:ascii="宋体" w:hAnsi="宋体" w:cs="宋体"/>
                <w:color w:val="000000"/>
                <w:kern w:val="0"/>
                <w:sz w:val="24"/>
                <w:szCs w:val="24"/>
              </w:rPr>
            </w:pPr>
            <w:r w:rsidRPr="00CE48C3">
              <w:rPr>
                <w:rFonts w:ascii="宋体" w:hAnsi="宋体"/>
                <w:position w:val="-4"/>
                <w:sz w:val="24"/>
                <w:szCs w:val="24"/>
              </w:rPr>
              <w:object w:dxaOrig="180" w:dyaOrig="200" w14:anchorId="109EE554">
                <v:shape id="_x0000_i1807" type="#_x0000_t75" style="width:9.2pt;height:9.9pt" o:ole="">
                  <v:imagedata r:id="rId20" o:title=""/>
                </v:shape>
                <o:OLEObject Type="Embed" ProgID="Equation.DSMT4" ShapeID="_x0000_i1807" DrawAspect="Content" ObjectID="_1661525049" r:id="rId21"/>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471DE99F" w14:textId="691DD25C" w:rsidR="00CE48C3" w:rsidRPr="006A681A" w:rsidRDefault="00CE48C3" w:rsidP="00CE48C3">
            <w:pPr>
              <w:widowControl/>
              <w:adjustRightInd w:val="0"/>
              <w:snapToGrid w:val="0"/>
              <w:jc w:val="center"/>
              <w:rPr>
                <w:rFonts w:ascii="宋体" w:hAnsi="宋体" w:cs="宋体"/>
                <w:color w:val="000000"/>
                <w:kern w:val="0"/>
                <w:sz w:val="24"/>
                <w:szCs w:val="24"/>
              </w:rPr>
            </w:pPr>
            <w:r>
              <w:rPr>
                <w:rFonts w:ascii="宋体" w:hAnsi="宋体" w:hint="eastAsia"/>
                <w:sz w:val="24"/>
                <w:szCs w:val="24"/>
              </w:rPr>
              <w:t>信用等级</w:t>
            </w:r>
            <w:r w:rsidRPr="00662BE8">
              <w:rPr>
                <w:position w:val="-10"/>
              </w:rPr>
              <w:object w:dxaOrig="1520" w:dyaOrig="320" w14:anchorId="794F0FCB">
                <v:shape id="_x0000_i1808" type="#_x0000_t75" style="width:75.9pt;height:15.9pt" o:ole="">
                  <v:imagedata r:id="rId22" o:title=""/>
                </v:shape>
                <o:OLEObject Type="Embed" ProgID="Equation.DSMT4" ShapeID="_x0000_i1808" DrawAspect="Content" ObjectID="_1661525050" r:id="rId23"/>
              </w:object>
            </w:r>
          </w:p>
        </w:tc>
      </w:tr>
      <w:tr w:rsidR="00CE48C3" w:rsidRPr="006A681A" w14:paraId="02F8A7D2"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D45EB" w14:textId="22E83250" w:rsidR="00CE48C3" w:rsidRPr="006A681A" w:rsidRDefault="00CE48C3" w:rsidP="00CE48C3">
            <w:pPr>
              <w:widowControl/>
              <w:adjustRightInd w:val="0"/>
              <w:snapToGrid w:val="0"/>
              <w:jc w:val="center"/>
              <w:rPr>
                <w:rFonts w:ascii="宋体" w:hAnsi="宋体" w:cs="宋体"/>
                <w:color w:val="000000"/>
                <w:kern w:val="0"/>
                <w:sz w:val="24"/>
                <w:szCs w:val="24"/>
              </w:rPr>
            </w:pPr>
            <w:r w:rsidRPr="00FF49AB">
              <w:rPr>
                <w:rFonts w:ascii="宋体" w:hAnsi="宋体"/>
                <w:sz w:val="24"/>
                <w:szCs w:val="24"/>
              </w:rPr>
              <w:object w:dxaOrig="320" w:dyaOrig="360" w14:anchorId="172DC10D">
                <v:shape id="_x0000_i1809" type="#_x0000_t75" style="width:15.9pt;height:18pt" o:ole="">
                  <v:imagedata r:id="rId24" o:title=""/>
                </v:shape>
                <o:OLEObject Type="Embed" ProgID="Equation.DSMT4" ShapeID="_x0000_i1809" DrawAspect="Content" ObjectID="_1661525051" r:id="rId25"/>
              </w:object>
            </w:r>
          </w:p>
        </w:tc>
        <w:tc>
          <w:tcPr>
            <w:tcW w:w="5528" w:type="dxa"/>
            <w:tcBorders>
              <w:top w:val="single" w:sz="4" w:space="0" w:color="auto"/>
              <w:left w:val="single" w:sz="4" w:space="0" w:color="auto"/>
              <w:bottom w:val="single" w:sz="4" w:space="0" w:color="auto"/>
              <w:right w:val="single" w:sz="4" w:space="0" w:color="auto"/>
            </w:tcBorders>
          </w:tcPr>
          <w:p w14:paraId="5CF01F96" w14:textId="3F45C32D" w:rsidR="00CE48C3" w:rsidRPr="006A681A" w:rsidRDefault="00CE48C3" w:rsidP="00CE48C3">
            <w:pPr>
              <w:widowControl/>
              <w:adjustRightInd w:val="0"/>
              <w:snapToGrid w:val="0"/>
              <w:jc w:val="center"/>
              <w:rPr>
                <w:rFonts w:ascii="宋体" w:hAnsi="宋体" w:cs="宋体" w:hint="eastAsia"/>
                <w:color w:val="000000"/>
                <w:kern w:val="0"/>
                <w:sz w:val="24"/>
                <w:szCs w:val="24"/>
              </w:rPr>
            </w:pPr>
            <w:r>
              <w:rPr>
                <w:rFonts w:ascii="宋体" w:hAnsi="宋体" w:hint="eastAsia"/>
                <w:sz w:val="24"/>
                <w:szCs w:val="24"/>
              </w:rPr>
              <w:t>可获得的贷款额度期望（万元）</w:t>
            </w:r>
          </w:p>
        </w:tc>
      </w:tr>
      <w:tr w:rsidR="00CE48C3" w:rsidRPr="006A681A" w14:paraId="27E69BE0"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84ACD1A" w14:textId="3B54C4C3" w:rsidR="00CE48C3" w:rsidRPr="006A681A" w:rsidRDefault="00CE48C3" w:rsidP="00CE48C3">
            <w:pPr>
              <w:widowControl/>
              <w:adjustRightInd w:val="0"/>
              <w:snapToGrid w:val="0"/>
              <w:jc w:val="center"/>
              <w:rPr>
                <w:rFonts w:ascii="宋体" w:hAnsi="宋体" w:cs="宋体"/>
                <w:color w:val="000000"/>
                <w:kern w:val="0"/>
                <w:sz w:val="24"/>
                <w:szCs w:val="24"/>
              </w:rPr>
            </w:pPr>
            <w:r>
              <w:rPr>
                <w:rFonts w:ascii="宋体" w:hAnsi="宋体"/>
                <w:sz w:val="24"/>
                <w:szCs w:val="24"/>
              </w:rPr>
              <w:object w:dxaOrig="279" w:dyaOrig="360" w14:anchorId="7939D95D">
                <v:shape id="_x0000_i1815" type="#_x0000_t75" style="width:14.1pt;height:18pt" o:ole="">
                  <v:imagedata r:id="rId26" o:title=""/>
                </v:shape>
                <o:OLEObject Type="Embed" ProgID="Equation.DSMT4" ShapeID="_x0000_i1815" DrawAspect="Content" ObjectID="_1661525052" r:id="rId27"/>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08AB1F90" w14:textId="482B1B9B" w:rsidR="00CE48C3" w:rsidRPr="006A681A" w:rsidRDefault="0080739F" w:rsidP="00CE48C3">
            <w:pPr>
              <w:widowControl/>
              <w:adjustRightInd w:val="0"/>
              <w:snapToGrid w:val="0"/>
              <w:jc w:val="center"/>
              <w:rPr>
                <w:rFonts w:ascii="宋体" w:hAnsi="宋体" w:cs="宋体"/>
                <w:color w:val="000000"/>
                <w:kern w:val="0"/>
                <w:sz w:val="24"/>
                <w:szCs w:val="24"/>
              </w:rPr>
            </w:pPr>
            <w:r>
              <w:rPr>
                <w:rFonts w:ascii="宋体" w:hAnsi="宋体" w:hint="eastAsia"/>
                <w:sz w:val="24"/>
                <w:szCs w:val="24"/>
              </w:rPr>
              <w:t>表示风险等级为</w:t>
            </w:r>
            <w:r w:rsidRPr="004B79C5">
              <w:rPr>
                <w:rFonts w:ascii="宋体" w:hAnsi="宋体"/>
                <w:position w:val="-4"/>
                <w:sz w:val="24"/>
                <w:szCs w:val="24"/>
              </w:rPr>
              <w:object w:dxaOrig="180" w:dyaOrig="200" w14:anchorId="3350DFE2">
                <v:shape id="_x0000_i1816" type="#_x0000_t75" style="width:9.2pt;height:9.9pt" o:ole="">
                  <v:imagedata r:id="rId28" o:title=""/>
                </v:shape>
                <o:OLEObject Type="Embed" ProgID="Equation.DSMT4" ShapeID="_x0000_i1816" DrawAspect="Content" ObjectID="_1661525053" r:id="rId29"/>
              </w:object>
            </w:r>
            <w:r>
              <w:rPr>
                <w:rFonts w:ascii="宋体" w:hAnsi="宋体" w:hint="eastAsia"/>
                <w:sz w:val="24"/>
                <w:szCs w:val="24"/>
              </w:rPr>
              <w:t>的企业违约率</w:t>
            </w:r>
          </w:p>
        </w:tc>
      </w:tr>
      <w:tr w:rsidR="00CE48C3" w:rsidRPr="006A681A" w14:paraId="06912FC8"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69B91" w14:textId="1C130DB6" w:rsidR="00CE48C3" w:rsidRPr="006A681A" w:rsidRDefault="00CE48C3" w:rsidP="00CE48C3">
            <w:pPr>
              <w:widowControl/>
              <w:adjustRightInd w:val="0"/>
              <w:snapToGrid w:val="0"/>
              <w:jc w:val="center"/>
              <w:textAlignment w:val="center"/>
              <w:rPr>
                <w:rFonts w:ascii="宋体" w:hAnsi="宋体" w:cs="宋体"/>
                <w:color w:val="000000"/>
                <w:kern w:val="0"/>
                <w:sz w:val="24"/>
                <w:szCs w:val="24"/>
              </w:rPr>
            </w:pPr>
            <w:r w:rsidRPr="00FF49AB">
              <w:rPr>
                <w:rFonts w:ascii="宋体" w:hAnsi="宋体"/>
                <w:sz w:val="24"/>
                <w:szCs w:val="24"/>
              </w:rPr>
              <w:object w:dxaOrig="279" w:dyaOrig="360" w14:anchorId="71A21270">
                <v:shape id="_x0000_i1810" type="#_x0000_t75" style="width:14.1pt;height:18pt" o:ole="">
                  <v:imagedata r:id="rId30" o:title=""/>
                </v:shape>
                <o:OLEObject Type="Embed" ProgID="Equation.DSMT4" ShapeID="_x0000_i1810" DrawAspect="Content" ObjectID="_1661525054" r:id="rId31"/>
              </w:object>
            </w:r>
          </w:p>
        </w:tc>
        <w:tc>
          <w:tcPr>
            <w:tcW w:w="5528" w:type="dxa"/>
            <w:tcBorders>
              <w:top w:val="single" w:sz="4" w:space="0" w:color="auto"/>
              <w:left w:val="single" w:sz="4" w:space="0" w:color="auto"/>
              <w:bottom w:val="single" w:sz="4" w:space="0" w:color="auto"/>
              <w:right w:val="single" w:sz="4" w:space="0" w:color="auto"/>
            </w:tcBorders>
          </w:tcPr>
          <w:p w14:paraId="13BAF68D" w14:textId="2E8D2CD0" w:rsidR="00CE48C3" w:rsidRPr="006A681A" w:rsidRDefault="00CE48C3" w:rsidP="00CE48C3">
            <w:pPr>
              <w:widowControl/>
              <w:adjustRightInd w:val="0"/>
              <w:snapToGrid w:val="0"/>
              <w:jc w:val="center"/>
              <w:textAlignment w:val="center"/>
              <w:rPr>
                <w:rFonts w:ascii="宋体" w:hAnsi="宋体" w:cs="宋体"/>
                <w:color w:val="000000"/>
                <w:kern w:val="0"/>
                <w:sz w:val="24"/>
                <w:szCs w:val="24"/>
              </w:rPr>
            </w:pPr>
            <w:r>
              <w:rPr>
                <w:rFonts w:ascii="宋体" w:hAnsi="宋体" w:hint="eastAsia"/>
                <w:sz w:val="24"/>
                <w:szCs w:val="24"/>
              </w:rPr>
              <w:t>贷款年利率</w:t>
            </w:r>
          </w:p>
        </w:tc>
      </w:tr>
      <w:tr w:rsidR="00CE48C3" w:rsidRPr="006A681A" w14:paraId="1387D931"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AE2B3BF" w14:textId="11015586" w:rsidR="00CE48C3" w:rsidRPr="006A681A" w:rsidRDefault="00CE48C3" w:rsidP="00CE48C3">
            <w:pPr>
              <w:widowControl/>
              <w:adjustRightInd w:val="0"/>
              <w:snapToGrid w:val="0"/>
              <w:jc w:val="center"/>
              <w:rPr>
                <w:rFonts w:ascii="宋体" w:hAnsi="宋体" w:cs="宋体"/>
                <w:color w:val="000000"/>
                <w:kern w:val="0"/>
                <w:sz w:val="24"/>
                <w:szCs w:val="24"/>
              </w:rPr>
            </w:pPr>
            <w:r w:rsidRPr="00FF49AB">
              <w:rPr>
                <w:rFonts w:ascii="宋体" w:hAnsi="宋体"/>
                <w:sz w:val="24"/>
                <w:szCs w:val="24"/>
              </w:rPr>
              <w:object w:dxaOrig="220" w:dyaOrig="360" w14:anchorId="2D3CCFEC">
                <v:shape id="_x0000_i1811" type="#_x0000_t75" style="width:10.95pt;height:18pt" o:ole="">
                  <v:imagedata r:id="rId32" o:title=""/>
                </v:shape>
                <o:OLEObject Type="Embed" ProgID="Equation.DSMT4" ShapeID="_x0000_i1811" DrawAspect="Content" ObjectID="_1661525055" r:id="rId33"/>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361660AF" w14:textId="5ECC496C" w:rsidR="00CE48C3" w:rsidRPr="006A681A" w:rsidRDefault="00CE48C3" w:rsidP="00CE48C3">
            <w:pPr>
              <w:widowControl/>
              <w:adjustRightInd w:val="0"/>
              <w:snapToGrid w:val="0"/>
              <w:jc w:val="center"/>
              <w:rPr>
                <w:rFonts w:ascii="宋体" w:hAnsi="宋体" w:cs="宋体"/>
                <w:color w:val="000000"/>
                <w:kern w:val="0"/>
                <w:sz w:val="24"/>
                <w:szCs w:val="24"/>
              </w:rPr>
            </w:pPr>
            <w:r>
              <w:rPr>
                <w:rFonts w:ascii="宋体" w:hAnsi="宋体" w:hint="eastAsia"/>
                <w:sz w:val="24"/>
                <w:szCs w:val="24"/>
              </w:rPr>
              <w:t>贷款时间（年）</w:t>
            </w:r>
          </w:p>
        </w:tc>
      </w:tr>
      <w:tr w:rsidR="00CE48C3" w:rsidRPr="006A681A" w14:paraId="6425F532" w14:textId="77777777" w:rsidTr="00CE48C3">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B10F06" w14:textId="0FB80796" w:rsidR="00CE48C3" w:rsidRDefault="0080739F" w:rsidP="00CE48C3">
            <w:pPr>
              <w:widowControl/>
              <w:adjustRightInd w:val="0"/>
              <w:snapToGrid w:val="0"/>
              <w:jc w:val="center"/>
              <w:textAlignment w:val="center"/>
              <w:rPr>
                <w:rFonts w:ascii="宋体" w:hAnsi="宋体"/>
                <w:sz w:val="24"/>
                <w:szCs w:val="24"/>
              </w:rPr>
            </w:pPr>
            <w:r w:rsidRPr="002C12C6">
              <w:rPr>
                <w:rFonts w:ascii="宋体" w:hAnsi="宋体"/>
                <w:position w:val="-6"/>
                <w:sz w:val="24"/>
                <w:szCs w:val="24"/>
              </w:rPr>
              <w:object w:dxaOrig="420" w:dyaOrig="279" w14:anchorId="17C8DC4C">
                <v:shape id="_x0000_i1812" type="#_x0000_t75" style="width:21.2pt;height:14.1pt" o:ole="">
                  <v:imagedata r:id="rId34" o:title=""/>
                </v:shape>
                <o:OLEObject Type="Embed" ProgID="Equation.DSMT4" ShapeID="_x0000_i1812" DrawAspect="Content" ObjectID="_1661525056" r:id="rId35"/>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2262" w14:textId="74AF2075" w:rsidR="00CE48C3" w:rsidRDefault="0080739F" w:rsidP="00CE48C3">
            <w:pPr>
              <w:widowControl/>
              <w:adjustRightInd w:val="0"/>
              <w:snapToGrid w:val="0"/>
              <w:jc w:val="center"/>
              <w:textAlignment w:val="center"/>
              <w:rPr>
                <w:rFonts w:ascii="宋体" w:hAnsi="宋体" w:hint="eastAsia"/>
                <w:sz w:val="24"/>
                <w:szCs w:val="24"/>
              </w:rPr>
            </w:pPr>
            <w:r>
              <w:rPr>
                <w:rFonts w:ascii="宋体" w:hAnsi="宋体" w:hint="eastAsia"/>
                <w:sz w:val="24"/>
                <w:szCs w:val="24"/>
              </w:rPr>
              <w:t>银行收益</w:t>
            </w:r>
          </w:p>
        </w:tc>
      </w:tr>
      <w:tr w:rsidR="00CE48C3" w:rsidRPr="006A681A" w14:paraId="734C2C0A"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3B23343E" w14:textId="2F0EC373" w:rsidR="00CE48C3" w:rsidRPr="0080739F" w:rsidRDefault="0080739F" w:rsidP="0080739F">
            <w:pPr>
              <w:adjustRightInd w:val="0"/>
              <w:snapToGrid w:val="0"/>
              <w:jc w:val="center"/>
              <w:rPr>
                <w:rFonts w:ascii="宋体" w:hAnsi="宋体" w:hint="eastAsia"/>
                <w:sz w:val="24"/>
                <w:szCs w:val="24"/>
              </w:rPr>
            </w:pPr>
            <w:r w:rsidRPr="005A0979">
              <w:rPr>
                <w:rFonts w:ascii="宋体" w:hAnsi="宋体"/>
                <w:position w:val="-6"/>
                <w:sz w:val="24"/>
                <w:szCs w:val="24"/>
              </w:rPr>
              <w:object w:dxaOrig="220" w:dyaOrig="279" w14:anchorId="1BED3C73">
                <v:shape id="_x0000_i1819" type="#_x0000_t75" style="width:10.95pt;height:14.1pt" o:ole="">
                  <v:imagedata r:id="rId36" o:title=""/>
                </v:shape>
                <o:OLEObject Type="Embed" ProgID="Equation.DSMT4" ShapeID="_x0000_i1819" DrawAspect="Content" ObjectID="_1661525057" r:id="rId37"/>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509806DD" w14:textId="252C036F" w:rsidR="00CE48C3" w:rsidRDefault="0080739F" w:rsidP="00CE48C3">
            <w:pPr>
              <w:widowControl/>
              <w:adjustRightInd w:val="0"/>
              <w:snapToGrid w:val="0"/>
              <w:jc w:val="center"/>
              <w:rPr>
                <w:rFonts w:ascii="宋体" w:hAnsi="宋体" w:hint="eastAsia"/>
                <w:sz w:val="24"/>
                <w:szCs w:val="24"/>
              </w:rPr>
            </w:pPr>
            <w:r>
              <w:rPr>
                <w:rFonts w:ascii="宋体" w:hAnsi="宋体" w:hint="eastAsia"/>
                <w:sz w:val="24"/>
                <w:szCs w:val="24"/>
              </w:rPr>
              <w:t>用户流失率收益折扣因子</w:t>
            </w:r>
          </w:p>
        </w:tc>
      </w:tr>
      <w:tr w:rsidR="00CE48C3" w:rsidRPr="006A681A" w14:paraId="35F35151" w14:textId="77777777" w:rsidTr="0080739F">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46434DD" w14:textId="50E0E2A0" w:rsidR="00CE48C3" w:rsidRPr="0080739F" w:rsidRDefault="0080739F" w:rsidP="0080739F">
            <w:pPr>
              <w:adjustRightInd w:val="0"/>
              <w:snapToGrid w:val="0"/>
              <w:jc w:val="center"/>
              <w:rPr>
                <w:rFonts w:ascii="宋体" w:hAnsi="宋体" w:hint="eastAsia"/>
                <w:sz w:val="24"/>
                <w:szCs w:val="24"/>
              </w:rPr>
            </w:pPr>
            <w:r w:rsidRPr="005A0979">
              <w:rPr>
                <w:rFonts w:ascii="宋体" w:hAnsi="宋体"/>
                <w:position w:val="-12"/>
                <w:sz w:val="24"/>
                <w:szCs w:val="24"/>
              </w:rPr>
              <w:object w:dxaOrig="180" w:dyaOrig="360" w14:anchorId="646CE1FA">
                <v:shape id="_x0000_i1827" type="#_x0000_t75" style="width:9.2pt;height:18pt" o:ole="">
                  <v:imagedata r:id="rId38" o:title=""/>
                </v:shape>
                <o:OLEObject Type="Embed" ProgID="Equation.DSMT4" ShapeID="_x0000_i1827" DrawAspect="Content" ObjectID="_1661525058" r:id="rId39"/>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CD77C" w14:textId="17A954CF" w:rsidR="00CE48C3" w:rsidRDefault="0080739F" w:rsidP="00CE48C3">
            <w:pPr>
              <w:widowControl/>
              <w:adjustRightInd w:val="0"/>
              <w:snapToGrid w:val="0"/>
              <w:jc w:val="center"/>
              <w:rPr>
                <w:rFonts w:ascii="宋体" w:hAnsi="宋体" w:hint="eastAsia"/>
                <w:sz w:val="24"/>
                <w:szCs w:val="24"/>
              </w:rPr>
            </w:pPr>
            <w:r>
              <w:rPr>
                <w:rFonts w:ascii="宋体" w:hAnsi="宋体" w:hint="eastAsia"/>
                <w:sz w:val="24"/>
                <w:szCs w:val="24"/>
              </w:rPr>
              <w:t>信用等级为</w:t>
            </w:r>
            <w:r w:rsidRPr="005A0979">
              <w:rPr>
                <w:rFonts w:ascii="宋体" w:hAnsi="宋体"/>
                <w:position w:val="-6"/>
                <w:sz w:val="24"/>
                <w:szCs w:val="24"/>
              </w:rPr>
              <w:object w:dxaOrig="139" w:dyaOrig="260" w14:anchorId="17684EF2">
                <v:shape id="_x0000_i1830" type="#_x0000_t75" style="width:7.05pt;height:13.05pt" o:ole="">
                  <v:imagedata r:id="rId40" o:title=""/>
                </v:shape>
                <o:OLEObject Type="Embed" ProgID="Equation.DSMT4" ShapeID="_x0000_i1830" DrawAspect="Content" ObjectID="_1661525059" r:id="rId41"/>
              </w:object>
            </w:r>
            <w:r>
              <w:rPr>
                <w:rFonts w:ascii="宋体" w:hAnsi="宋体" w:hint="eastAsia"/>
                <w:sz w:val="24"/>
                <w:szCs w:val="24"/>
              </w:rPr>
              <w:t>时的客户流失率</w:t>
            </w:r>
          </w:p>
        </w:tc>
      </w:tr>
      <w:tr w:rsidR="0080739F" w:rsidRPr="006A681A" w14:paraId="1881AE4D"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0837264E" w14:textId="0523E730" w:rsidR="0080739F" w:rsidRDefault="0080739F" w:rsidP="0080739F">
            <w:pPr>
              <w:tabs>
                <w:tab w:val="left" w:pos="621"/>
              </w:tabs>
              <w:adjustRightInd w:val="0"/>
              <w:snapToGrid w:val="0"/>
              <w:jc w:val="center"/>
              <w:rPr>
                <w:rFonts w:ascii="宋体" w:hAnsi="宋体" w:hint="eastAsia"/>
                <w:sz w:val="24"/>
                <w:szCs w:val="24"/>
              </w:rPr>
            </w:pPr>
            <w:r w:rsidRPr="0076376F">
              <w:rPr>
                <w:position w:val="-12"/>
              </w:rPr>
              <w:object w:dxaOrig="340" w:dyaOrig="360" w14:anchorId="0704BCD6">
                <v:shape id="_x0000_i1843" type="#_x0000_t75" style="width:16.95pt;height:18pt" o:ole="">
                  <v:imagedata r:id="rId42" o:title=""/>
                </v:shape>
                <o:OLEObject Type="Embed" ProgID="Equation.DSMT4" ShapeID="_x0000_i1843" DrawAspect="Content" ObjectID="_1661525060" r:id="rId43"/>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46C541FF" w14:textId="3AF4817D" w:rsidR="0080739F" w:rsidRDefault="0080739F" w:rsidP="00CE48C3">
            <w:pPr>
              <w:widowControl/>
              <w:adjustRightInd w:val="0"/>
              <w:snapToGrid w:val="0"/>
              <w:jc w:val="center"/>
              <w:rPr>
                <w:rFonts w:ascii="宋体" w:hAnsi="宋体" w:hint="eastAsia"/>
                <w:sz w:val="24"/>
                <w:szCs w:val="24"/>
              </w:rPr>
            </w:pPr>
            <w:r w:rsidRPr="0076376F">
              <w:rPr>
                <w:rFonts w:ascii="宋体" w:hAnsi="宋体"/>
                <w:position w:val="-6"/>
                <w:sz w:val="24"/>
                <w:szCs w:val="24"/>
              </w:rPr>
              <w:object w:dxaOrig="139" w:dyaOrig="260" w14:anchorId="41AD9330">
                <v:shape id="_x0000_i1841" type="#_x0000_t75" style="width:7.05pt;height:13.05pt" o:ole="">
                  <v:imagedata r:id="rId44" o:title=""/>
                </v:shape>
                <o:OLEObject Type="Embed" ProgID="Equation.DSMT4" ShapeID="_x0000_i1841" DrawAspect="Content" ObjectID="_1661525061" r:id="rId45"/>
              </w:object>
            </w:r>
            <w:r w:rsidRPr="0076376F">
              <w:rPr>
                <w:rFonts w:ascii="宋体" w:hAnsi="宋体" w:hint="eastAsia"/>
                <w:sz w:val="24"/>
                <w:szCs w:val="24"/>
              </w:rPr>
              <w:t>企业</w:t>
            </w:r>
            <w:r>
              <w:rPr>
                <w:rFonts w:ascii="宋体" w:hAnsi="宋体" w:hint="eastAsia"/>
                <w:sz w:val="24"/>
                <w:szCs w:val="24"/>
              </w:rPr>
              <w:t>规模得分</w:t>
            </w:r>
          </w:p>
        </w:tc>
      </w:tr>
      <w:tr w:rsidR="0080739F" w:rsidRPr="006A681A" w14:paraId="48200712" w14:textId="77777777" w:rsidTr="00435872">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78126136" w14:textId="05DBB7A7" w:rsidR="0080739F" w:rsidRDefault="0080739F" w:rsidP="0080739F">
            <w:pPr>
              <w:adjustRightInd w:val="0"/>
              <w:snapToGrid w:val="0"/>
              <w:jc w:val="center"/>
              <w:rPr>
                <w:rFonts w:ascii="宋体" w:hAnsi="宋体"/>
                <w:sz w:val="24"/>
                <w:szCs w:val="24"/>
              </w:rPr>
            </w:pPr>
            <w:r w:rsidRPr="0080739F">
              <w:rPr>
                <w:rFonts w:ascii="宋体" w:hAnsi="宋体"/>
                <w:position w:val="-6"/>
                <w:sz w:val="24"/>
                <w:szCs w:val="24"/>
              </w:rPr>
              <w:object w:dxaOrig="260" w:dyaOrig="220" w14:anchorId="72A382BE">
                <v:shape id="_x0000_i1854" type="#_x0000_t75" style="width:13.05pt;height:10.95pt" o:ole="">
                  <v:imagedata r:id="rId46" o:title=""/>
                </v:shape>
                <o:OLEObject Type="Embed" ProgID="Equation.DSMT4" ShapeID="_x0000_i1854" DrawAspect="Content" ObjectID="_1661525062" r:id="rId47"/>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7428465B" w14:textId="49BA38F6" w:rsidR="0080739F" w:rsidRDefault="0080739F" w:rsidP="00CE48C3">
            <w:pPr>
              <w:widowControl/>
              <w:adjustRightInd w:val="0"/>
              <w:snapToGrid w:val="0"/>
              <w:jc w:val="center"/>
              <w:rPr>
                <w:rFonts w:ascii="宋体" w:hAnsi="宋体" w:hint="eastAsia"/>
                <w:sz w:val="24"/>
                <w:szCs w:val="24"/>
              </w:rPr>
            </w:pPr>
            <w:r>
              <w:rPr>
                <w:rFonts w:ascii="宋体" w:hAnsi="宋体" w:hint="eastAsia"/>
                <w:sz w:val="24"/>
                <w:szCs w:val="24"/>
              </w:rPr>
              <w:t>企业</w:t>
            </w:r>
            <w:r w:rsidRPr="006729EF">
              <w:rPr>
                <w:rFonts w:ascii="宋体" w:hAnsi="宋体" w:hint="eastAsia"/>
                <w:sz w:val="24"/>
                <w:szCs w:val="24"/>
              </w:rPr>
              <w:t>近三月开票总额单月同比</w:t>
            </w:r>
          </w:p>
        </w:tc>
      </w:tr>
    </w:tbl>
    <w:p w14:paraId="039D77D7" w14:textId="0B66248D" w:rsidR="0080739F" w:rsidRPr="00CE48C3" w:rsidRDefault="0080739F" w:rsidP="0080739F">
      <w:pPr>
        <w:jc w:val="center"/>
        <w:rPr>
          <w:rFonts w:ascii="黑体" w:eastAsia="黑体" w:hAnsi="黑体" w:hint="eastAsia"/>
          <w:sz w:val="28"/>
          <w:szCs w:val="28"/>
        </w:rPr>
      </w:pPr>
      <w:r>
        <w:rPr>
          <w:rFonts w:ascii="黑体" w:eastAsia="黑体" w:hAnsi="黑体"/>
          <w:sz w:val="28"/>
          <w:szCs w:val="28"/>
        </w:rPr>
        <w:t>4</w:t>
      </w:r>
      <w:r>
        <w:rPr>
          <w:rFonts w:ascii="黑体" w:eastAsia="黑体" w:hAnsi="黑体" w:hint="eastAsia"/>
          <w:sz w:val="28"/>
          <w:szCs w:val="28"/>
        </w:rPr>
        <w:t>.</w:t>
      </w:r>
      <w:r>
        <w:rPr>
          <w:rFonts w:ascii="黑体" w:eastAsia="黑体" w:hAnsi="黑体"/>
          <w:sz w:val="28"/>
          <w:szCs w:val="28"/>
        </w:rPr>
        <w:t xml:space="preserve"> </w:t>
      </w:r>
      <w:r>
        <w:rPr>
          <w:rFonts w:ascii="黑体" w:eastAsia="黑体" w:hAnsi="黑体" w:hint="eastAsia"/>
          <w:sz w:val="28"/>
          <w:szCs w:val="28"/>
        </w:rPr>
        <w:t>问题分析</w:t>
      </w:r>
    </w:p>
    <w:p w14:paraId="16736F38" w14:textId="65FF78CF" w:rsidR="00780103" w:rsidRPr="0080739F" w:rsidRDefault="0080739F" w:rsidP="0080739F">
      <w:pPr>
        <w:rPr>
          <w:rFonts w:ascii="黑体" w:eastAsia="黑体" w:hAnsi="黑体"/>
          <w:sz w:val="24"/>
          <w:szCs w:val="24"/>
        </w:rPr>
      </w:pPr>
      <w:r>
        <w:rPr>
          <w:rFonts w:ascii="黑体" w:eastAsia="黑体" w:hAnsi="黑体"/>
          <w:sz w:val="24"/>
          <w:szCs w:val="24"/>
        </w:rPr>
        <w:lastRenderedPageBreak/>
        <w:t>4</w:t>
      </w:r>
      <w:r w:rsidRPr="009D2AD1">
        <w:rPr>
          <w:rFonts w:ascii="黑体" w:eastAsia="黑体" w:hAnsi="黑体" w:hint="eastAsia"/>
          <w:sz w:val="24"/>
          <w:szCs w:val="24"/>
        </w:rPr>
        <w:t>.</w:t>
      </w:r>
      <w:r>
        <w:rPr>
          <w:rFonts w:ascii="黑体" w:eastAsia="黑体" w:hAnsi="黑体"/>
          <w:sz w:val="24"/>
          <w:szCs w:val="24"/>
        </w:rPr>
        <w:t>1</w:t>
      </w:r>
      <w:r w:rsidRPr="009D2AD1">
        <w:rPr>
          <w:rFonts w:ascii="黑体" w:eastAsia="黑体" w:hAnsi="黑体"/>
          <w:sz w:val="24"/>
          <w:szCs w:val="24"/>
        </w:rPr>
        <w:t xml:space="preserve">  </w:t>
      </w:r>
      <w:r>
        <w:rPr>
          <w:rFonts w:ascii="黑体" w:eastAsia="黑体" w:hAnsi="黑体" w:hint="eastAsia"/>
          <w:sz w:val="24"/>
          <w:szCs w:val="24"/>
        </w:rPr>
        <w:t>问题一分析</w:t>
      </w:r>
    </w:p>
    <w:p w14:paraId="0521BBD3" w14:textId="1122E9B3" w:rsidR="0080739F" w:rsidRDefault="0080739F" w:rsidP="0080739F">
      <w:pPr>
        <w:adjustRightInd w:val="0"/>
        <w:snapToGrid w:val="0"/>
        <w:ind w:firstLineChars="200" w:firstLine="480"/>
        <w:textAlignment w:val="center"/>
        <w:rPr>
          <w:rFonts w:ascii="宋体" w:hAnsi="宋体"/>
          <w:sz w:val="24"/>
          <w:szCs w:val="24"/>
        </w:rPr>
      </w:pPr>
      <w:r>
        <w:rPr>
          <w:rFonts w:ascii="宋体" w:hAnsi="宋体" w:hint="eastAsia"/>
          <w:sz w:val="24"/>
          <w:szCs w:val="24"/>
        </w:rPr>
        <w:t>问题一要求</w:t>
      </w:r>
      <w:r w:rsidR="009F4F42">
        <w:rPr>
          <w:rFonts w:ascii="宋体" w:hAnsi="宋体" w:hint="eastAsia"/>
          <w:sz w:val="24"/>
          <w:szCs w:val="24"/>
        </w:rPr>
        <w:t>对附件一所给1</w:t>
      </w:r>
      <w:r w:rsidR="009F4F42">
        <w:rPr>
          <w:rFonts w:ascii="宋体" w:hAnsi="宋体"/>
          <w:sz w:val="24"/>
          <w:szCs w:val="24"/>
        </w:rPr>
        <w:t>23</w:t>
      </w:r>
      <w:r w:rsidR="009F4F42">
        <w:rPr>
          <w:rFonts w:ascii="宋体" w:hAnsi="宋体" w:hint="eastAsia"/>
          <w:sz w:val="24"/>
          <w:szCs w:val="24"/>
        </w:rPr>
        <w:t>家企业进行信贷风险量化分析同时给出在银行年度信贷总额固定时的各企业信贷方案。对此本文首先基于附近一所给信息对考虑企业的行业前景和企业信用这两大指标对企业信贷风险进行建模。具体来说对于行业前景，主要考虑基于中证行业指数的行业所处发展时期和衡量企业竞争激烈程度的行业的集中度，而对于企业信用则主要考虑企业的信誉评级和企业违约记录。对于信贷策略的建模，本文主要考虑银行和企业的博弈，即在最大化银行收益的同时最小化客户流失。因此，首先基于函数拟合建立贷款利率和用户流失率间的函数关系，对企业收益进行修正。同时，本文还假设用户信誉等级越低，违约风险将越高，考虑建立信誉等级和违约风险相关模型，对企业收益进行修正。最后，综合考虑</w:t>
      </w:r>
      <w:r w:rsidR="00633BD3">
        <w:rPr>
          <w:rFonts w:ascii="宋体" w:hAnsi="宋体" w:hint="eastAsia"/>
          <w:sz w:val="24"/>
          <w:szCs w:val="24"/>
        </w:rPr>
        <w:t>企业信誉-违约和贷款年利率-流失这两种因素建立不同信誉等级企业的借贷放啊。</w:t>
      </w:r>
    </w:p>
    <w:p w14:paraId="653902CD" w14:textId="07F72EC1" w:rsidR="00633BD3" w:rsidRPr="0080739F" w:rsidRDefault="00633BD3" w:rsidP="00633BD3">
      <w:pPr>
        <w:rPr>
          <w:rFonts w:ascii="黑体" w:eastAsia="黑体" w:hAnsi="黑体"/>
          <w:sz w:val="24"/>
          <w:szCs w:val="24"/>
        </w:rPr>
      </w:pPr>
      <w:r>
        <w:rPr>
          <w:rFonts w:ascii="黑体" w:eastAsia="黑体" w:hAnsi="黑体"/>
          <w:sz w:val="24"/>
          <w:szCs w:val="24"/>
        </w:rPr>
        <w:t>4</w:t>
      </w:r>
      <w:r w:rsidRPr="009D2AD1">
        <w:rPr>
          <w:rFonts w:ascii="黑体" w:eastAsia="黑体" w:hAnsi="黑体" w:hint="eastAsia"/>
          <w:sz w:val="24"/>
          <w:szCs w:val="24"/>
        </w:rPr>
        <w:t>.</w:t>
      </w:r>
      <w:r>
        <w:rPr>
          <w:rFonts w:ascii="黑体" w:eastAsia="黑体" w:hAnsi="黑体"/>
          <w:sz w:val="24"/>
          <w:szCs w:val="24"/>
        </w:rPr>
        <w:t>2</w:t>
      </w:r>
      <w:r w:rsidRPr="009D2AD1">
        <w:rPr>
          <w:rFonts w:ascii="黑体" w:eastAsia="黑体" w:hAnsi="黑体"/>
          <w:sz w:val="24"/>
          <w:szCs w:val="24"/>
        </w:rPr>
        <w:t xml:space="preserve">  </w:t>
      </w:r>
      <w:r>
        <w:rPr>
          <w:rFonts w:ascii="黑体" w:eastAsia="黑体" w:hAnsi="黑体" w:hint="eastAsia"/>
          <w:sz w:val="24"/>
          <w:szCs w:val="24"/>
        </w:rPr>
        <w:t>问题二分析</w:t>
      </w:r>
    </w:p>
    <w:p w14:paraId="4BBE8DE5" w14:textId="166E0937" w:rsidR="009F4F42" w:rsidRPr="0080739F" w:rsidRDefault="00633BD3" w:rsidP="00062891">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问题二要求在问题一的基础上给出在银行信贷总额确定时企业的信贷策略。分析附件二相关数据知，附件二所给企业缺少信誉评级信息。对此，本文首先</w:t>
      </w:r>
      <w:r w:rsidR="00062891">
        <w:rPr>
          <w:rFonts w:ascii="宋体" w:hAnsi="宋体" w:hint="eastAsia"/>
          <w:sz w:val="24"/>
          <w:szCs w:val="24"/>
        </w:rPr>
        <w:t>设计特征工程，利用企业进销发票数据设计营销和支出类两大特征，共9小特征（包括</w:t>
      </w:r>
      <w:r w:rsidR="00062891" w:rsidRPr="00062891">
        <w:rPr>
          <w:rFonts w:ascii="宋体" w:hAnsi="宋体" w:hint="eastAsia"/>
          <w:sz w:val="24"/>
          <w:szCs w:val="24"/>
        </w:rPr>
        <w:t>月开票总额单月同比</w:t>
      </w:r>
      <w:r w:rsidR="00062891">
        <w:rPr>
          <w:rFonts w:ascii="宋体" w:hAnsi="宋体" w:hint="eastAsia"/>
          <w:sz w:val="24"/>
          <w:szCs w:val="24"/>
        </w:rPr>
        <w:t>、</w:t>
      </w:r>
      <w:r w:rsidR="00062891" w:rsidRPr="00062891">
        <w:rPr>
          <w:rFonts w:ascii="宋体" w:hAnsi="宋体" w:hint="eastAsia"/>
          <w:sz w:val="24"/>
          <w:szCs w:val="24"/>
        </w:rPr>
        <w:t>近三月开票总额单月同比</w:t>
      </w:r>
      <w:r w:rsidR="00062891">
        <w:rPr>
          <w:rFonts w:ascii="宋体" w:hAnsi="宋体" w:hint="eastAsia"/>
          <w:sz w:val="24"/>
          <w:szCs w:val="24"/>
        </w:rPr>
        <w:t>等）。同时企业</w:t>
      </w:r>
      <w:r>
        <w:rPr>
          <w:rFonts w:ascii="宋体" w:hAnsi="宋体" w:hint="eastAsia"/>
          <w:sz w:val="24"/>
          <w:szCs w:val="24"/>
        </w:rPr>
        <w:t>基于集成学习中的决策树基学习器、随机森林和XGBoost模型对附件二中的企业信誉评级进行分类，然后基于问题一的相关研究成果给出不同信誉等级的企业信贷方案。</w:t>
      </w:r>
    </w:p>
    <w:p w14:paraId="7215D977" w14:textId="3315EBFC" w:rsidR="00633BD3" w:rsidRPr="0080739F" w:rsidRDefault="00633BD3" w:rsidP="00633BD3">
      <w:pPr>
        <w:rPr>
          <w:rFonts w:ascii="黑体" w:eastAsia="黑体" w:hAnsi="黑体"/>
          <w:sz w:val="24"/>
          <w:szCs w:val="24"/>
        </w:rPr>
      </w:pPr>
      <w:r>
        <w:rPr>
          <w:rFonts w:ascii="黑体" w:eastAsia="黑体" w:hAnsi="黑体"/>
          <w:sz w:val="24"/>
          <w:szCs w:val="24"/>
        </w:rPr>
        <w:t>4</w:t>
      </w:r>
      <w:r w:rsidRPr="009D2AD1">
        <w:rPr>
          <w:rFonts w:ascii="黑体" w:eastAsia="黑体" w:hAnsi="黑体" w:hint="eastAsia"/>
          <w:sz w:val="24"/>
          <w:szCs w:val="24"/>
        </w:rPr>
        <w:t>.</w:t>
      </w:r>
      <w:r>
        <w:rPr>
          <w:rFonts w:ascii="黑体" w:eastAsia="黑体" w:hAnsi="黑体"/>
          <w:sz w:val="24"/>
          <w:szCs w:val="24"/>
        </w:rPr>
        <w:t>3</w:t>
      </w:r>
      <w:r w:rsidRPr="009D2AD1">
        <w:rPr>
          <w:rFonts w:ascii="黑体" w:eastAsia="黑体" w:hAnsi="黑体"/>
          <w:sz w:val="24"/>
          <w:szCs w:val="24"/>
        </w:rPr>
        <w:t xml:space="preserve">  </w:t>
      </w:r>
      <w:r>
        <w:rPr>
          <w:rFonts w:ascii="黑体" w:eastAsia="黑体" w:hAnsi="黑体" w:hint="eastAsia"/>
          <w:sz w:val="24"/>
          <w:szCs w:val="24"/>
        </w:rPr>
        <w:t>问题三分析</w:t>
      </w:r>
    </w:p>
    <w:p w14:paraId="3EB00E37" w14:textId="66865C25" w:rsidR="0080739F" w:rsidRPr="00062891" w:rsidRDefault="00633BD3" w:rsidP="00062891">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问题三要求分析在突发情况下，企业正常经营活动受到影响时的信贷风险调整策略。</w:t>
      </w:r>
      <w:r w:rsidR="00062891">
        <w:rPr>
          <w:rFonts w:ascii="宋体" w:hAnsi="宋体" w:hint="eastAsia"/>
          <w:sz w:val="24"/>
          <w:szCs w:val="24"/>
        </w:rPr>
        <w:t>对于不同企业本文提出企业抵抗风险的能力即企业“可靠性”，该指标由企业的规模确定，如企业规模越大则相对“可靠性”将越高。同时考虑建立企业“可靠性”与企业违约率间的关系，对问题一相关模型进行修正。最后考虑到实际情况中的不确定性，本文设计企业违约率为符合Gaussian分布的变量，然后进行模拟仿真，确定不同信用等级、不同经验规模下各企业信贷方案的调整策略。</w:t>
      </w:r>
    </w:p>
    <w:p w14:paraId="346FF939" w14:textId="571950D8" w:rsidR="00FD41BA" w:rsidRDefault="00A024D2" w:rsidP="00FD41BA">
      <w:pPr>
        <w:jc w:val="center"/>
        <w:rPr>
          <w:rFonts w:ascii="黑体" w:eastAsia="黑体" w:hAnsi="黑体"/>
          <w:sz w:val="28"/>
          <w:szCs w:val="28"/>
        </w:rPr>
      </w:pPr>
      <w:bookmarkStart w:id="0" w:name="OLE_LINK1"/>
      <w:bookmarkStart w:id="1" w:name="OLE_LINK2"/>
      <w:r>
        <w:rPr>
          <w:rFonts w:ascii="黑体" w:eastAsia="黑体" w:hAnsi="黑体" w:hint="eastAsia"/>
          <w:sz w:val="28"/>
          <w:szCs w:val="28"/>
        </w:rPr>
        <w:t>5</w:t>
      </w:r>
      <w:r>
        <w:rPr>
          <w:rFonts w:ascii="黑体" w:eastAsia="黑体" w:hAnsi="黑体"/>
          <w:sz w:val="28"/>
          <w:szCs w:val="28"/>
        </w:rPr>
        <w:t xml:space="preserve">. </w:t>
      </w:r>
      <w:r w:rsidR="00FD41BA">
        <w:rPr>
          <w:rFonts w:ascii="黑体" w:eastAsia="黑体" w:hAnsi="黑体" w:hint="eastAsia"/>
          <w:sz w:val="28"/>
          <w:szCs w:val="28"/>
        </w:rPr>
        <w:t>模型的建立与求解</w:t>
      </w:r>
    </w:p>
    <w:p w14:paraId="53BF8D74" w14:textId="73168F4C" w:rsidR="00FD41BA" w:rsidRDefault="00FD41BA" w:rsidP="00FD41BA">
      <w:pPr>
        <w:rPr>
          <w:rFonts w:ascii="黑体" w:eastAsia="黑体" w:hAnsi="黑体" w:hint="eastAsia"/>
          <w:sz w:val="24"/>
          <w:szCs w:val="24"/>
        </w:rPr>
      </w:pPr>
      <w:r w:rsidRPr="009D2AD1">
        <w:rPr>
          <w:rFonts w:ascii="黑体" w:eastAsia="黑体" w:hAnsi="黑体" w:hint="eastAsia"/>
          <w:sz w:val="24"/>
          <w:szCs w:val="24"/>
        </w:rPr>
        <w:t>5.</w:t>
      </w:r>
      <w:r>
        <w:rPr>
          <w:rFonts w:ascii="黑体" w:eastAsia="黑体" w:hAnsi="黑体"/>
          <w:sz w:val="24"/>
          <w:szCs w:val="24"/>
        </w:rPr>
        <w:t>1</w:t>
      </w:r>
      <w:r w:rsidRPr="009D2AD1">
        <w:rPr>
          <w:rFonts w:ascii="黑体" w:eastAsia="黑体" w:hAnsi="黑体"/>
          <w:sz w:val="24"/>
          <w:szCs w:val="24"/>
        </w:rPr>
        <w:t xml:space="preserve">  </w:t>
      </w:r>
      <w:r>
        <w:rPr>
          <w:rFonts w:ascii="黑体" w:eastAsia="黑体" w:hAnsi="黑体" w:hint="eastAsia"/>
          <w:sz w:val="24"/>
          <w:szCs w:val="24"/>
        </w:rPr>
        <w:t>中小微企业信贷风险量化分析及信贷策略建模</w:t>
      </w:r>
    </w:p>
    <w:bookmarkEnd w:id="0"/>
    <w:bookmarkEnd w:id="1"/>
    <w:p w14:paraId="2066FB60" w14:textId="6CD2395A" w:rsidR="00FD41BA" w:rsidRPr="005E3109" w:rsidRDefault="00FD41BA" w:rsidP="005205C5">
      <w:pPr>
        <w:ind w:firstLineChars="200" w:firstLine="480"/>
        <w:rPr>
          <w:rFonts w:ascii="宋体" w:hAnsi="宋体" w:hint="eastAsia"/>
          <w:sz w:val="24"/>
          <w:szCs w:val="24"/>
        </w:rPr>
      </w:pPr>
      <w:r w:rsidRPr="005E3109">
        <w:rPr>
          <w:rFonts w:ascii="宋体" w:hAnsi="宋体" w:hint="eastAsia"/>
          <w:sz w:val="24"/>
          <w:szCs w:val="24"/>
        </w:rPr>
        <w:t>中小微企业信贷风险量化分析对于商业银行信贷风险的管理具有重要的研究价值。本小问首先对附表一中的相关数据包括企业名称、信誉评级和是否违约建立信贷风险量化模型，判断银行是否发放贷款。同时结合附件三所给信息考虑贷款利率对客户流失率的影响，制定在</w:t>
      </w:r>
      <w:r w:rsidRPr="005E3109">
        <w:rPr>
          <w:rFonts w:ascii="Times New Roman" w:hAnsi="Times New Roman" w:hint="eastAsia"/>
          <w:sz w:val="24"/>
          <w:szCs w:val="24"/>
        </w:rPr>
        <w:t>年</w:t>
      </w:r>
      <w:r w:rsidRPr="005E3109">
        <w:rPr>
          <w:rFonts w:ascii="Times New Roman" w:hAnsi="Times New Roman"/>
          <w:sz w:val="24"/>
          <w:szCs w:val="24"/>
        </w:rPr>
        <w:t>度</w:t>
      </w:r>
      <w:r w:rsidRPr="005E3109">
        <w:rPr>
          <w:rFonts w:ascii="Times New Roman" w:hAnsi="Times New Roman" w:hint="eastAsia"/>
          <w:sz w:val="24"/>
          <w:szCs w:val="24"/>
        </w:rPr>
        <w:t>信贷总额固</w:t>
      </w:r>
      <w:r w:rsidRPr="005E3109">
        <w:rPr>
          <w:rFonts w:ascii="Times New Roman" w:hAnsi="Times New Roman"/>
          <w:sz w:val="24"/>
          <w:szCs w:val="24"/>
        </w:rPr>
        <w:t>定</w:t>
      </w:r>
      <w:r w:rsidRPr="005E3109">
        <w:rPr>
          <w:rFonts w:ascii="Times New Roman" w:hAnsi="Times New Roman" w:hint="eastAsia"/>
          <w:sz w:val="24"/>
          <w:szCs w:val="24"/>
        </w:rPr>
        <w:t>时</w:t>
      </w:r>
      <w:r w:rsidR="005205C5" w:rsidRPr="005E3109">
        <w:rPr>
          <w:rFonts w:ascii="Times New Roman" w:hAnsi="Times New Roman" w:hint="eastAsia"/>
          <w:sz w:val="24"/>
          <w:szCs w:val="24"/>
        </w:rPr>
        <w:t>其</w:t>
      </w:r>
      <w:r w:rsidRPr="005E3109">
        <w:rPr>
          <w:rFonts w:ascii="Times New Roman" w:hAnsi="Times New Roman" w:hint="eastAsia"/>
          <w:sz w:val="24"/>
          <w:szCs w:val="24"/>
        </w:rPr>
        <w:t>对</w:t>
      </w:r>
      <w:r w:rsidR="005205C5" w:rsidRPr="005E3109">
        <w:rPr>
          <w:rFonts w:ascii="Times New Roman" w:hAnsi="Times New Roman" w:hint="eastAsia"/>
          <w:sz w:val="24"/>
          <w:szCs w:val="24"/>
        </w:rPr>
        <w:t>微小</w:t>
      </w:r>
      <w:r w:rsidRPr="005E3109">
        <w:rPr>
          <w:rFonts w:ascii="Times New Roman" w:hAnsi="Times New Roman" w:hint="eastAsia"/>
          <w:sz w:val="24"/>
          <w:szCs w:val="24"/>
        </w:rPr>
        <w:t>企业的信贷策略。</w:t>
      </w:r>
    </w:p>
    <w:p w14:paraId="76A27713" w14:textId="651C07F9" w:rsidR="00FD41BA" w:rsidRDefault="00FD41BA" w:rsidP="00FD41BA">
      <w:pPr>
        <w:rPr>
          <w:rFonts w:ascii="黑体" w:eastAsia="黑体" w:hAnsi="黑体"/>
          <w:sz w:val="24"/>
          <w:szCs w:val="24"/>
        </w:rPr>
      </w:pPr>
      <w:bookmarkStart w:id="2" w:name="_Hlk50724737"/>
      <w:r>
        <w:rPr>
          <w:rFonts w:ascii="黑体" w:eastAsia="黑体" w:hAnsi="黑体" w:hint="eastAsia"/>
          <w:sz w:val="24"/>
          <w:szCs w:val="24"/>
        </w:rPr>
        <w:t>5.</w:t>
      </w:r>
      <w:r>
        <w:rPr>
          <w:rFonts w:ascii="黑体" w:eastAsia="黑体" w:hAnsi="黑体"/>
          <w:sz w:val="24"/>
          <w:szCs w:val="24"/>
        </w:rPr>
        <w:t>1</w:t>
      </w:r>
      <w:r>
        <w:rPr>
          <w:rFonts w:ascii="黑体" w:eastAsia="黑体" w:hAnsi="黑体" w:hint="eastAsia"/>
          <w:sz w:val="24"/>
          <w:szCs w:val="24"/>
        </w:rPr>
        <w:t xml:space="preserve">.1  </w:t>
      </w:r>
      <w:r w:rsidR="005205C5">
        <w:rPr>
          <w:rFonts w:ascii="黑体" w:eastAsia="黑体" w:hAnsi="黑体" w:hint="eastAsia"/>
          <w:sz w:val="24"/>
          <w:szCs w:val="24"/>
        </w:rPr>
        <w:t>结合行业环境及信誉评级的信贷风险量化建模</w:t>
      </w:r>
      <w:bookmarkEnd w:id="2"/>
    </w:p>
    <w:p w14:paraId="7F6AC81A" w14:textId="29145096" w:rsidR="005205C5" w:rsidRPr="005205C5" w:rsidRDefault="005205C5" w:rsidP="005205C5">
      <w:pPr>
        <w:ind w:firstLineChars="200" w:firstLine="480"/>
        <w:rPr>
          <w:rFonts w:ascii="宋体" w:hAnsi="宋体" w:hint="eastAsia"/>
          <w:sz w:val="24"/>
          <w:szCs w:val="24"/>
        </w:rPr>
      </w:pPr>
      <w:r>
        <w:rPr>
          <w:rFonts w:ascii="宋体" w:hAnsi="宋体" w:hint="eastAsia"/>
          <w:sz w:val="24"/>
          <w:szCs w:val="24"/>
        </w:rPr>
        <w:t>信贷风险量化管理与信贷策略的指定是商业银行的核心业务之一，其在银行的经营和管理中占据重要地位。一般而言，银行主要基于贷款企业的历史交易信息、经营状况、违约信息、同时结合环境风险、信用风险、市场风险、行业和法律等风险确定是否向该企业发放贷款，以及贷款策略，如贷款金额、贷款</w:t>
      </w:r>
      <w:r w:rsidR="00064131">
        <w:rPr>
          <w:rFonts w:ascii="宋体" w:hAnsi="宋体" w:hint="eastAsia"/>
          <w:sz w:val="24"/>
          <w:szCs w:val="24"/>
        </w:rPr>
        <w:t>期限及年利率等</w:t>
      </w:r>
      <w:r>
        <w:rPr>
          <w:rFonts w:ascii="宋体" w:hAnsi="宋体" w:hint="eastAsia"/>
          <w:sz w:val="24"/>
          <w:szCs w:val="24"/>
        </w:rPr>
        <w:t>。</w:t>
      </w:r>
      <w:r w:rsidR="00064131">
        <w:rPr>
          <w:rFonts w:ascii="宋体" w:hAnsi="宋体" w:hint="eastAsia"/>
          <w:sz w:val="24"/>
          <w:szCs w:val="24"/>
        </w:rPr>
        <w:t>本文首先考虑基于公司名称确定公司所处行业，同时结合该行业近期相关的发展状况和前景，该公司的信誉评级以及违约状况等数据建立信贷风险量化模型。</w:t>
      </w:r>
    </w:p>
    <w:p w14:paraId="6E4AD805" w14:textId="58A9B6C6" w:rsidR="00AD1B97" w:rsidRPr="005E3109" w:rsidRDefault="00064131" w:rsidP="005E3109">
      <w:pPr>
        <w:ind w:firstLineChars="200" w:firstLine="480"/>
        <w:rPr>
          <w:rFonts w:ascii="宋体" w:hAnsi="宋体"/>
          <w:sz w:val="24"/>
          <w:szCs w:val="24"/>
        </w:rPr>
      </w:pPr>
      <w:r w:rsidRPr="005E3109">
        <w:rPr>
          <w:rFonts w:ascii="宋体" w:hAnsi="宋体" w:hint="eastAsia"/>
          <w:sz w:val="24"/>
          <w:szCs w:val="24"/>
        </w:rPr>
        <w:t>（1）行业发展前景分析</w:t>
      </w:r>
    </w:p>
    <w:p w14:paraId="21F1AA84" w14:textId="62F324F0" w:rsidR="00064131" w:rsidRPr="005E3109" w:rsidRDefault="00064131" w:rsidP="005E3109">
      <w:pPr>
        <w:ind w:firstLineChars="200" w:firstLine="480"/>
        <w:rPr>
          <w:rFonts w:ascii="宋体" w:hAnsi="宋体"/>
          <w:sz w:val="24"/>
          <w:szCs w:val="24"/>
        </w:rPr>
      </w:pPr>
      <w:r w:rsidRPr="005E3109">
        <w:rPr>
          <w:rFonts w:ascii="宋体" w:hAnsi="宋体" w:hint="eastAsia"/>
          <w:sz w:val="24"/>
          <w:szCs w:val="24"/>
        </w:rPr>
        <w:lastRenderedPageBreak/>
        <w:t>由附表1知，其企业的名称在一定程度上体现了该公司的所处行业类别，因此本文可以考虑该行业的发展前景</w:t>
      </w:r>
      <w:r w:rsidR="00626B94" w:rsidRPr="005E3109">
        <w:rPr>
          <w:rFonts w:ascii="宋体" w:hAnsi="宋体" w:hint="eastAsia"/>
          <w:sz w:val="24"/>
          <w:szCs w:val="24"/>
        </w:rPr>
        <w:t>在一定程度上</w:t>
      </w:r>
      <w:r w:rsidRPr="005E3109">
        <w:rPr>
          <w:rFonts w:ascii="宋体" w:hAnsi="宋体" w:hint="eastAsia"/>
          <w:sz w:val="24"/>
          <w:szCs w:val="24"/>
        </w:rPr>
        <w:t>判断</w:t>
      </w:r>
      <w:r w:rsidR="00626B94" w:rsidRPr="005E3109">
        <w:rPr>
          <w:rFonts w:ascii="宋体" w:hAnsi="宋体" w:hint="eastAsia"/>
          <w:sz w:val="24"/>
          <w:szCs w:val="24"/>
        </w:rPr>
        <w:t>该行业的信贷风险，具体包括</w:t>
      </w:r>
      <w:r w:rsidR="00E76E50" w:rsidRPr="005E3109">
        <w:rPr>
          <w:rFonts w:ascii="宋体" w:hAnsi="宋体" w:hint="eastAsia"/>
          <w:sz w:val="24"/>
          <w:szCs w:val="24"/>
        </w:rPr>
        <w:t>[</w:t>
      </w:r>
      <w:r w:rsidR="00E76E50" w:rsidRPr="005E3109">
        <w:rPr>
          <w:rFonts w:ascii="宋体" w:hAnsi="宋体"/>
          <w:sz w:val="24"/>
          <w:szCs w:val="24"/>
        </w:rPr>
        <w:t>1]</w:t>
      </w:r>
      <w:r w:rsidR="00626B94" w:rsidRPr="005E3109">
        <w:rPr>
          <w:rFonts w:ascii="宋体" w:hAnsi="宋体" w:hint="eastAsia"/>
          <w:sz w:val="24"/>
          <w:szCs w:val="24"/>
        </w:rPr>
        <w:t>：</w:t>
      </w:r>
    </w:p>
    <w:p w14:paraId="0AC8969D" w14:textId="7D4BFFB4"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① 行业所处时期：处于兴起、发展、成熟或是衰退时期（兴、稳、衰）；</w:t>
      </w:r>
    </w:p>
    <w:p w14:paraId="679D8836" w14:textId="1F45C8F3" w:rsidR="00626B94" w:rsidRPr="005E3109" w:rsidRDefault="00626B94" w:rsidP="005E3109">
      <w:pPr>
        <w:ind w:firstLineChars="200" w:firstLine="480"/>
        <w:rPr>
          <w:rFonts w:ascii="宋体" w:hAnsi="宋体" w:hint="eastAsia"/>
          <w:sz w:val="24"/>
          <w:szCs w:val="24"/>
        </w:rPr>
      </w:pPr>
      <w:r w:rsidRPr="005E3109">
        <w:rPr>
          <w:rFonts w:ascii="宋体" w:hAnsi="宋体" w:hint="eastAsia"/>
          <w:sz w:val="24"/>
          <w:szCs w:val="24"/>
        </w:rPr>
        <w:t>② 行业内部竞争程度：及行业的细分程度（良、一般、差）；</w:t>
      </w:r>
    </w:p>
    <w:p w14:paraId="4C69F1E9" w14:textId="1FA9B0A5"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其中，行业所处时期和竞争程度分别对应的风险等级如下表所示：</w:t>
      </w:r>
    </w:p>
    <w:p w14:paraId="4BEA6D9A" w14:textId="141FBE53" w:rsidR="00626B94" w:rsidRPr="005E3109" w:rsidRDefault="00E76E50" w:rsidP="00BE44E2">
      <w:pPr>
        <w:jc w:val="center"/>
        <w:rPr>
          <w:rFonts w:ascii="宋体" w:hAnsi="宋体" w:hint="eastAsia"/>
          <w:sz w:val="24"/>
          <w:szCs w:val="24"/>
        </w:rPr>
      </w:pPr>
      <w:r w:rsidRPr="005E3109">
        <w:rPr>
          <w:rFonts w:ascii="宋体" w:hAnsi="宋体" w:hint="eastAsia"/>
          <w:sz w:val="24"/>
          <w:szCs w:val="24"/>
        </w:rPr>
        <w:t>表5</w:t>
      </w:r>
      <w:r w:rsidRPr="005E3109">
        <w:rPr>
          <w:rFonts w:ascii="宋体" w:hAnsi="宋体"/>
          <w:sz w:val="24"/>
          <w:szCs w:val="24"/>
        </w:rPr>
        <w:t>.</w:t>
      </w:r>
      <w:r w:rsidRPr="005E3109">
        <w:rPr>
          <w:rFonts w:ascii="宋体" w:hAnsi="宋体" w:hint="eastAsia"/>
          <w:sz w:val="24"/>
          <w:szCs w:val="24"/>
        </w:rPr>
        <w:t>1</w:t>
      </w:r>
      <w:r w:rsidRPr="005E3109">
        <w:rPr>
          <w:rFonts w:ascii="宋体" w:hAnsi="宋体"/>
          <w:sz w:val="24"/>
          <w:szCs w:val="24"/>
        </w:rPr>
        <w:t xml:space="preserve"> </w:t>
      </w:r>
      <w:r w:rsidRPr="005E3109">
        <w:rPr>
          <w:rFonts w:ascii="宋体" w:hAnsi="宋体" w:hint="eastAsia"/>
          <w:sz w:val="24"/>
          <w:szCs w:val="24"/>
        </w:rPr>
        <w:t>行业发展前景对应风险打分表</w:t>
      </w:r>
    </w:p>
    <w:tbl>
      <w:tblPr>
        <w:tblStyle w:val="a7"/>
        <w:tblW w:w="0" w:type="auto"/>
        <w:tblBorders>
          <w:top w:val="single" w:sz="8" w:space="0" w:color="000000"/>
          <w:left w:val="none" w:sz="0" w:space="0" w:color="auto"/>
          <w:bottom w:val="single" w:sz="8" w:space="0" w:color="000000"/>
          <w:right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626B94" w:rsidRPr="005E3109" w14:paraId="779F77DA" w14:textId="77777777" w:rsidTr="000E6843">
        <w:tc>
          <w:tcPr>
            <w:tcW w:w="4147" w:type="dxa"/>
            <w:gridSpan w:val="3"/>
            <w:tcBorders>
              <w:right w:val="single" w:sz="8" w:space="0" w:color="000000"/>
            </w:tcBorders>
          </w:tcPr>
          <w:p w14:paraId="17EF5DD3" w14:textId="63BC9FD7" w:rsidR="00626B94" w:rsidRPr="005E3109" w:rsidRDefault="00626B94" w:rsidP="000E6843">
            <w:pPr>
              <w:ind w:firstLineChars="200" w:firstLine="480"/>
              <w:jc w:val="center"/>
              <w:rPr>
                <w:rFonts w:ascii="宋体" w:hAnsi="宋体"/>
                <w:sz w:val="24"/>
                <w:szCs w:val="24"/>
              </w:rPr>
            </w:pPr>
            <w:r w:rsidRPr="005E3109">
              <w:rPr>
                <w:rFonts w:ascii="宋体" w:hAnsi="宋体" w:hint="eastAsia"/>
                <w:sz w:val="24"/>
                <w:szCs w:val="24"/>
              </w:rPr>
              <w:t>行业所处发展时期</w:t>
            </w:r>
          </w:p>
        </w:tc>
        <w:tc>
          <w:tcPr>
            <w:tcW w:w="4149" w:type="dxa"/>
            <w:gridSpan w:val="3"/>
            <w:tcBorders>
              <w:left w:val="single" w:sz="8" w:space="0" w:color="000000"/>
            </w:tcBorders>
          </w:tcPr>
          <w:p w14:paraId="14CF8149" w14:textId="28E34A14" w:rsidR="00626B94" w:rsidRPr="005E3109" w:rsidRDefault="00626B94" w:rsidP="000E6843">
            <w:pPr>
              <w:ind w:firstLineChars="200" w:firstLine="480"/>
              <w:jc w:val="center"/>
              <w:rPr>
                <w:rFonts w:ascii="宋体" w:hAnsi="宋体"/>
                <w:sz w:val="24"/>
                <w:szCs w:val="24"/>
              </w:rPr>
            </w:pPr>
            <w:r w:rsidRPr="005E3109">
              <w:rPr>
                <w:rFonts w:ascii="宋体" w:hAnsi="宋体" w:hint="eastAsia"/>
                <w:sz w:val="24"/>
                <w:szCs w:val="24"/>
              </w:rPr>
              <w:t>行业内部竞争程度</w:t>
            </w:r>
          </w:p>
        </w:tc>
      </w:tr>
      <w:tr w:rsidR="00626B94" w:rsidRPr="005E3109" w14:paraId="62227498" w14:textId="77777777" w:rsidTr="000E6843">
        <w:tc>
          <w:tcPr>
            <w:tcW w:w="1382" w:type="dxa"/>
          </w:tcPr>
          <w:p w14:paraId="3BC5D816" w14:textId="3B20B66F" w:rsidR="00626B94" w:rsidRPr="005E3109" w:rsidRDefault="00626B94" w:rsidP="005E3109">
            <w:pPr>
              <w:ind w:firstLineChars="200" w:firstLine="480"/>
              <w:rPr>
                <w:rFonts w:ascii="宋体" w:hAnsi="宋体" w:hint="eastAsia"/>
                <w:sz w:val="24"/>
                <w:szCs w:val="24"/>
              </w:rPr>
            </w:pPr>
            <w:r w:rsidRPr="005E3109">
              <w:rPr>
                <w:rFonts w:ascii="宋体" w:hAnsi="宋体" w:hint="eastAsia"/>
                <w:sz w:val="24"/>
                <w:szCs w:val="24"/>
              </w:rPr>
              <w:t>兴</w:t>
            </w:r>
          </w:p>
        </w:tc>
        <w:tc>
          <w:tcPr>
            <w:tcW w:w="1382" w:type="dxa"/>
          </w:tcPr>
          <w:p w14:paraId="2FFFA16E" w14:textId="710394C4"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稳</w:t>
            </w:r>
          </w:p>
        </w:tc>
        <w:tc>
          <w:tcPr>
            <w:tcW w:w="1383" w:type="dxa"/>
            <w:tcBorders>
              <w:right w:val="single" w:sz="8" w:space="0" w:color="000000"/>
            </w:tcBorders>
          </w:tcPr>
          <w:p w14:paraId="7CE0BFD7" w14:textId="316F183E"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衰</w:t>
            </w:r>
          </w:p>
        </w:tc>
        <w:tc>
          <w:tcPr>
            <w:tcW w:w="1383" w:type="dxa"/>
            <w:tcBorders>
              <w:left w:val="single" w:sz="8" w:space="0" w:color="000000"/>
            </w:tcBorders>
          </w:tcPr>
          <w:p w14:paraId="552C94DD" w14:textId="0E01D1E0"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良</w:t>
            </w:r>
          </w:p>
        </w:tc>
        <w:tc>
          <w:tcPr>
            <w:tcW w:w="1383" w:type="dxa"/>
          </w:tcPr>
          <w:p w14:paraId="2A57C292" w14:textId="76DD3F8F"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一般</w:t>
            </w:r>
          </w:p>
        </w:tc>
        <w:tc>
          <w:tcPr>
            <w:tcW w:w="1383" w:type="dxa"/>
          </w:tcPr>
          <w:p w14:paraId="03D01E2E" w14:textId="20DC5234"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差</w:t>
            </w:r>
          </w:p>
        </w:tc>
      </w:tr>
      <w:tr w:rsidR="00626B94" w:rsidRPr="005E3109" w14:paraId="4BDEE130" w14:textId="77777777" w:rsidTr="000E6843">
        <w:tc>
          <w:tcPr>
            <w:tcW w:w="4147" w:type="dxa"/>
            <w:gridSpan w:val="3"/>
            <w:tcBorders>
              <w:right w:val="single" w:sz="8" w:space="0" w:color="000000"/>
            </w:tcBorders>
          </w:tcPr>
          <w:p w14:paraId="4ED71895" w14:textId="21904A69" w:rsidR="00626B94" w:rsidRPr="005E3109" w:rsidRDefault="00626B94" w:rsidP="000E6843">
            <w:pPr>
              <w:ind w:firstLineChars="200" w:firstLine="480"/>
              <w:jc w:val="center"/>
              <w:rPr>
                <w:rFonts w:ascii="宋体" w:hAnsi="宋体"/>
                <w:sz w:val="24"/>
                <w:szCs w:val="24"/>
              </w:rPr>
            </w:pPr>
            <w:r w:rsidRPr="005E3109">
              <w:rPr>
                <w:rFonts w:ascii="宋体" w:hAnsi="宋体" w:hint="eastAsia"/>
                <w:sz w:val="24"/>
                <w:szCs w:val="24"/>
              </w:rPr>
              <w:t>风险等级</w:t>
            </w:r>
          </w:p>
        </w:tc>
        <w:tc>
          <w:tcPr>
            <w:tcW w:w="4149" w:type="dxa"/>
            <w:gridSpan w:val="3"/>
            <w:tcBorders>
              <w:left w:val="single" w:sz="8" w:space="0" w:color="000000"/>
            </w:tcBorders>
          </w:tcPr>
          <w:p w14:paraId="0C48472B" w14:textId="611C55EC" w:rsidR="00626B94" w:rsidRPr="005E3109" w:rsidRDefault="00626B94" w:rsidP="000E6843">
            <w:pPr>
              <w:ind w:firstLineChars="200" w:firstLine="480"/>
              <w:jc w:val="center"/>
              <w:rPr>
                <w:rFonts w:ascii="宋体" w:hAnsi="宋体"/>
                <w:sz w:val="24"/>
                <w:szCs w:val="24"/>
              </w:rPr>
            </w:pPr>
            <w:r w:rsidRPr="005E3109">
              <w:rPr>
                <w:rFonts w:ascii="宋体" w:hAnsi="宋体" w:hint="eastAsia"/>
                <w:sz w:val="24"/>
                <w:szCs w:val="24"/>
              </w:rPr>
              <w:t>风险等级</w:t>
            </w:r>
          </w:p>
        </w:tc>
      </w:tr>
      <w:tr w:rsidR="00626B94" w:rsidRPr="005E3109" w14:paraId="13A22AC3" w14:textId="77777777" w:rsidTr="000E6843">
        <w:tc>
          <w:tcPr>
            <w:tcW w:w="1382" w:type="dxa"/>
          </w:tcPr>
          <w:p w14:paraId="4071BA7D" w14:textId="3F4A551B"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低</w:t>
            </w:r>
          </w:p>
        </w:tc>
        <w:tc>
          <w:tcPr>
            <w:tcW w:w="1382" w:type="dxa"/>
          </w:tcPr>
          <w:p w14:paraId="660C3542" w14:textId="21AFB9D6"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中</w:t>
            </w:r>
          </w:p>
        </w:tc>
        <w:tc>
          <w:tcPr>
            <w:tcW w:w="1383" w:type="dxa"/>
            <w:tcBorders>
              <w:right w:val="single" w:sz="8" w:space="0" w:color="000000"/>
            </w:tcBorders>
          </w:tcPr>
          <w:p w14:paraId="7D641BBC" w14:textId="6D791617"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高</w:t>
            </w:r>
          </w:p>
        </w:tc>
        <w:tc>
          <w:tcPr>
            <w:tcW w:w="1383" w:type="dxa"/>
            <w:tcBorders>
              <w:left w:val="single" w:sz="8" w:space="0" w:color="000000"/>
            </w:tcBorders>
          </w:tcPr>
          <w:p w14:paraId="0488F7AF" w14:textId="595157E8"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低</w:t>
            </w:r>
          </w:p>
        </w:tc>
        <w:tc>
          <w:tcPr>
            <w:tcW w:w="1383" w:type="dxa"/>
          </w:tcPr>
          <w:p w14:paraId="159295C5" w14:textId="20A63A52"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中</w:t>
            </w:r>
          </w:p>
        </w:tc>
        <w:tc>
          <w:tcPr>
            <w:tcW w:w="1383" w:type="dxa"/>
          </w:tcPr>
          <w:p w14:paraId="33886BF3" w14:textId="241829DE"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高</w:t>
            </w:r>
          </w:p>
        </w:tc>
      </w:tr>
      <w:tr w:rsidR="00626B94" w:rsidRPr="005E3109" w14:paraId="44523719" w14:textId="77777777" w:rsidTr="000E6843">
        <w:tc>
          <w:tcPr>
            <w:tcW w:w="4147" w:type="dxa"/>
            <w:gridSpan w:val="3"/>
            <w:tcBorders>
              <w:right w:val="single" w:sz="8" w:space="0" w:color="000000"/>
            </w:tcBorders>
          </w:tcPr>
          <w:p w14:paraId="0DE94FDF" w14:textId="52C4A8E0" w:rsidR="00626B94" w:rsidRPr="005E3109" w:rsidRDefault="00626B94" w:rsidP="000E6843">
            <w:pPr>
              <w:ind w:firstLineChars="200" w:firstLine="480"/>
              <w:jc w:val="center"/>
              <w:rPr>
                <w:rFonts w:ascii="宋体" w:hAnsi="宋体"/>
                <w:sz w:val="24"/>
                <w:szCs w:val="24"/>
              </w:rPr>
            </w:pPr>
            <w:r w:rsidRPr="005E3109">
              <w:rPr>
                <w:rFonts w:ascii="宋体" w:hAnsi="宋体" w:hint="eastAsia"/>
                <w:sz w:val="24"/>
                <w:szCs w:val="24"/>
              </w:rPr>
              <w:t>打分</w:t>
            </w:r>
          </w:p>
        </w:tc>
        <w:tc>
          <w:tcPr>
            <w:tcW w:w="4149" w:type="dxa"/>
            <w:gridSpan w:val="3"/>
            <w:tcBorders>
              <w:left w:val="single" w:sz="8" w:space="0" w:color="000000"/>
            </w:tcBorders>
          </w:tcPr>
          <w:p w14:paraId="040B65EF" w14:textId="6EA088B6" w:rsidR="00626B94" w:rsidRPr="005E3109" w:rsidRDefault="00626B94" w:rsidP="000E6843">
            <w:pPr>
              <w:ind w:firstLineChars="200" w:firstLine="480"/>
              <w:jc w:val="center"/>
              <w:rPr>
                <w:rFonts w:ascii="宋体" w:hAnsi="宋体"/>
                <w:sz w:val="24"/>
                <w:szCs w:val="24"/>
              </w:rPr>
            </w:pPr>
            <w:r w:rsidRPr="005E3109">
              <w:rPr>
                <w:rFonts w:ascii="宋体" w:hAnsi="宋体" w:hint="eastAsia"/>
                <w:sz w:val="24"/>
                <w:szCs w:val="24"/>
              </w:rPr>
              <w:t>打分</w:t>
            </w:r>
          </w:p>
        </w:tc>
      </w:tr>
      <w:tr w:rsidR="00626B94" w:rsidRPr="005E3109" w14:paraId="48118FA7" w14:textId="77777777" w:rsidTr="000E6843">
        <w:tc>
          <w:tcPr>
            <w:tcW w:w="1382" w:type="dxa"/>
          </w:tcPr>
          <w:p w14:paraId="4184686B" w14:textId="0F21B64B" w:rsidR="00626B94" w:rsidRPr="005E3109" w:rsidRDefault="00626B94" w:rsidP="005E3109">
            <w:pPr>
              <w:ind w:firstLineChars="200" w:firstLine="480"/>
              <w:rPr>
                <w:rFonts w:ascii="宋体" w:hAnsi="宋体" w:hint="eastAsia"/>
                <w:sz w:val="24"/>
                <w:szCs w:val="24"/>
              </w:rPr>
            </w:pPr>
            <w:r w:rsidRPr="005E3109">
              <w:rPr>
                <w:rFonts w:ascii="宋体" w:hAnsi="宋体"/>
                <w:sz w:val="24"/>
                <w:szCs w:val="24"/>
              </w:rPr>
              <w:t>1</w:t>
            </w:r>
          </w:p>
        </w:tc>
        <w:tc>
          <w:tcPr>
            <w:tcW w:w="1382" w:type="dxa"/>
          </w:tcPr>
          <w:p w14:paraId="0FA6B5A7" w14:textId="0E762AB6"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3</w:t>
            </w:r>
          </w:p>
        </w:tc>
        <w:tc>
          <w:tcPr>
            <w:tcW w:w="1383" w:type="dxa"/>
            <w:tcBorders>
              <w:right w:val="single" w:sz="8" w:space="0" w:color="000000"/>
            </w:tcBorders>
          </w:tcPr>
          <w:p w14:paraId="099386E9" w14:textId="1B5B0908"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5</w:t>
            </w:r>
          </w:p>
        </w:tc>
        <w:tc>
          <w:tcPr>
            <w:tcW w:w="1383" w:type="dxa"/>
            <w:tcBorders>
              <w:left w:val="single" w:sz="8" w:space="0" w:color="000000"/>
            </w:tcBorders>
          </w:tcPr>
          <w:p w14:paraId="7BAB57CE" w14:textId="6651416F"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1</w:t>
            </w:r>
          </w:p>
        </w:tc>
        <w:tc>
          <w:tcPr>
            <w:tcW w:w="1383" w:type="dxa"/>
          </w:tcPr>
          <w:p w14:paraId="77547EC1" w14:textId="56483DCD"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3</w:t>
            </w:r>
          </w:p>
        </w:tc>
        <w:tc>
          <w:tcPr>
            <w:tcW w:w="1383" w:type="dxa"/>
          </w:tcPr>
          <w:p w14:paraId="7F8FBB4E" w14:textId="2C77D2B1" w:rsidR="00626B94" w:rsidRPr="005E3109" w:rsidRDefault="00626B94" w:rsidP="005E3109">
            <w:pPr>
              <w:ind w:firstLineChars="200" w:firstLine="480"/>
              <w:rPr>
                <w:rFonts w:ascii="宋体" w:hAnsi="宋体"/>
                <w:sz w:val="24"/>
                <w:szCs w:val="24"/>
              </w:rPr>
            </w:pPr>
            <w:r w:rsidRPr="005E3109">
              <w:rPr>
                <w:rFonts w:ascii="宋体" w:hAnsi="宋体" w:hint="eastAsia"/>
                <w:sz w:val="24"/>
                <w:szCs w:val="24"/>
              </w:rPr>
              <w:t>5</w:t>
            </w:r>
          </w:p>
        </w:tc>
      </w:tr>
    </w:tbl>
    <w:p w14:paraId="1BB08119" w14:textId="49753DC1" w:rsidR="00015CCD" w:rsidRDefault="0047053F" w:rsidP="00015CCD">
      <w:pPr>
        <w:ind w:firstLineChars="200" w:firstLine="480"/>
        <w:rPr>
          <w:rFonts w:ascii="宋体" w:hAnsi="宋体"/>
          <w:sz w:val="24"/>
          <w:szCs w:val="24"/>
        </w:rPr>
      </w:pPr>
      <w:r>
        <w:rPr>
          <w:rFonts w:ascii="宋体" w:hAnsi="宋体" w:hint="eastAsia"/>
          <w:sz w:val="24"/>
          <w:szCs w:val="24"/>
        </w:rPr>
        <w:t>本文假设行业所处发展时期越兴盛同时该行业内部竞争越小，该公司的信贷风险将越低。反之，若该行业所处发展时期越衰败，同时该行业内部竞争越激烈，则认为该企业信贷风险越高。</w:t>
      </w:r>
      <w:r w:rsidR="00E76E50" w:rsidRPr="005E3109">
        <w:rPr>
          <w:rFonts w:ascii="宋体" w:hAnsi="宋体" w:hint="eastAsia"/>
          <w:sz w:val="24"/>
          <w:szCs w:val="24"/>
        </w:rPr>
        <w:t>如表5</w:t>
      </w:r>
      <w:r w:rsidR="00E76E50" w:rsidRPr="005E3109">
        <w:rPr>
          <w:rFonts w:ascii="宋体" w:hAnsi="宋体"/>
          <w:sz w:val="24"/>
          <w:szCs w:val="24"/>
        </w:rPr>
        <w:t>.1</w:t>
      </w:r>
      <w:r w:rsidR="00E76E50" w:rsidRPr="005E3109">
        <w:rPr>
          <w:rFonts w:ascii="宋体" w:hAnsi="宋体" w:hint="eastAsia"/>
          <w:sz w:val="24"/>
          <w:szCs w:val="24"/>
        </w:rPr>
        <w:t>所示，其中行业所处发展时期和行业内部竞争程度可参考我国相关行业指数，如中证行业指数</w:t>
      </w:r>
      <w:r w:rsidR="0002740C" w:rsidRPr="000E6843">
        <w:rPr>
          <w:rFonts w:ascii="宋体" w:hAnsi="宋体" w:hint="eastAsia"/>
          <w:sz w:val="24"/>
          <w:szCs w:val="24"/>
          <w:vertAlign w:val="superscript"/>
        </w:rPr>
        <w:t>[</w:t>
      </w:r>
      <w:r w:rsidR="0002740C" w:rsidRPr="000E6843">
        <w:rPr>
          <w:rFonts w:ascii="宋体" w:hAnsi="宋体"/>
          <w:sz w:val="24"/>
          <w:szCs w:val="24"/>
          <w:vertAlign w:val="superscript"/>
        </w:rPr>
        <w:t>2]</w:t>
      </w:r>
      <w:r w:rsidR="00E76E50" w:rsidRPr="005E3109">
        <w:rPr>
          <w:rFonts w:ascii="宋体" w:hAnsi="宋体" w:hint="eastAsia"/>
          <w:sz w:val="24"/>
          <w:szCs w:val="24"/>
        </w:rPr>
        <w:t>等，其主要反映该行业的热度和发展前景。</w:t>
      </w:r>
      <w:r w:rsidR="00611EF3">
        <w:rPr>
          <w:rFonts w:ascii="宋体" w:hAnsi="宋体" w:hint="eastAsia"/>
          <w:sz w:val="24"/>
          <w:szCs w:val="24"/>
        </w:rPr>
        <w:t>本文选择中证</w:t>
      </w:r>
      <w:r w:rsidR="00015CCD">
        <w:rPr>
          <w:rFonts w:ascii="宋体" w:hAnsi="宋体" w:hint="eastAsia"/>
          <w:sz w:val="24"/>
          <w:szCs w:val="24"/>
        </w:rPr>
        <w:t>行业</w:t>
      </w:r>
      <w:r w:rsidR="00611EF3">
        <w:rPr>
          <w:rFonts w:ascii="宋体" w:hAnsi="宋体" w:hint="eastAsia"/>
          <w:sz w:val="24"/>
          <w:szCs w:val="24"/>
        </w:rPr>
        <w:t>指数</w:t>
      </w:r>
      <w:r w:rsidR="00015CCD">
        <w:rPr>
          <w:rFonts w:ascii="宋体" w:hAnsi="宋体" w:hint="eastAsia"/>
          <w:sz w:val="24"/>
          <w:szCs w:val="24"/>
        </w:rPr>
        <w:t>同期近</w:t>
      </w:r>
      <w:r w:rsidR="00015CCD">
        <w:rPr>
          <w:rFonts w:ascii="宋体" w:hAnsi="宋体"/>
          <w:sz w:val="24"/>
          <w:szCs w:val="24"/>
        </w:rPr>
        <w:t>1</w:t>
      </w:r>
      <w:r w:rsidR="00015CCD">
        <w:rPr>
          <w:rFonts w:ascii="宋体" w:hAnsi="宋体" w:hint="eastAsia"/>
          <w:sz w:val="24"/>
          <w:szCs w:val="24"/>
        </w:rPr>
        <w:t>年收益率作为该行业所处发展时期的指标，同时定义：</w:t>
      </w:r>
    </w:p>
    <w:p w14:paraId="31CEF8B2" w14:textId="080E7B7C" w:rsidR="00015CCD" w:rsidRPr="00015CCD" w:rsidRDefault="00015CCD" w:rsidP="00015CCD">
      <w:pPr>
        <w:jc w:val="center"/>
        <w:rPr>
          <w:rFonts w:ascii="宋体" w:hAnsi="宋体" w:hint="eastAsia"/>
          <w:sz w:val="24"/>
          <w:szCs w:val="24"/>
        </w:rPr>
      </w:pPr>
      <w:r w:rsidRPr="005E3109">
        <w:rPr>
          <w:rFonts w:ascii="宋体" w:hAnsi="宋体" w:hint="eastAsia"/>
          <w:sz w:val="24"/>
          <w:szCs w:val="24"/>
        </w:rPr>
        <w:t>表5</w:t>
      </w:r>
      <w:r w:rsidRPr="005E3109">
        <w:rPr>
          <w:rFonts w:ascii="宋体" w:hAnsi="宋体"/>
          <w:sz w:val="24"/>
          <w:szCs w:val="24"/>
        </w:rPr>
        <w:t>.</w:t>
      </w:r>
      <w:r>
        <w:rPr>
          <w:rFonts w:ascii="宋体" w:hAnsi="宋体"/>
          <w:sz w:val="24"/>
          <w:szCs w:val="24"/>
        </w:rPr>
        <w:t>2</w:t>
      </w:r>
      <w:r w:rsidRPr="005E3109">
        <w:rPr>
          <w:rFonts w:ascii="宋体" w:hAnsi="宋体"/>
          <w:sz w:val="24"/>
          <w:szCs w:val="24"/>
        </w:rPr>
        <w:t xml:space="preserve"> </w:t>
      </w:r>
      <w:r>
        <w:rPr>
          <w:rFonts w:ascii="宋体" w:hAnsi="宋体" w:hint="eastAsia"/>
          <w:sz w:val="24"/>
          <w:szCs w:val="24"/>
        </w:rPr>
        <w:t>中证行业指数年收益率对应行业发展时期表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601"/>
        <w:gridCol w:w="2074"/>
        <w:gridCol w:w="2074"/>
      </w:tblGrid>
      <w:tr w:rsidR="00015CCD" w14:paraId="3A217B17" w14:textId="77777777" w:rsidTr="00015CCD">
        <w:tc>
          <w:tcPr>
            <w:tcW w:w="2547" w:type="dxa"/>
            <w:tcBorders>
              <w:top w:val="single" w:sz="8" w:space="0" w:color="000000"/>
              <w:bottom w:val="single" w:sz="4" w:space="0" w:color="000000"/>
            </w:tcBorders>
          </w:tcPr>
          <w:p w14:paraId="3AE4757D" w14:textId="04F15A60" w:rsidR="00015CCD" w:rsidRDefault="00015CCD" w:rsidP="00015CCD">
            <w:pPr>
              <w:adjustRightInd w:val="0"/>
              <w:snapToGrid w:val="0"/>
              <w:jc w:val="center"/>
              <w:rPr>
                <w:rFonts w:ascii="宋体" w:hAnsi="宋体" w:hint="eastAsia"/>
                <w:sz w:val="24"/>
                <w:szCs w:val="24"/>
              </w:rPr>
            </w:pPr>
            <w:r>
              <w:rPr>
                <w:rFonts w:ascii="宋体" w:hAnsi="宋体" w:hint="eastAsia"/>
                <w:sz w:val="24"/>
                <w:szCs w:val="24"/>
              </w:rPr>
              <w:t>近1年收益率</w:t>
            </w:r>
            <w:r w:rsidRPr="00015CCD">
              <w:rPr>
                <w:rFonts w:ascii="宋体" w:hAnsi="宋体"/>
                <w:position w:val="-10"/>
                <w:sz w:val="24"/>
                <w:szCs w:val="24"/>
              </w:rPr>
              <w:object w:dxaOrig="240" w:dyaOrig="260" w14:anchorId="0FEED725">
                <v:shape id="_x0000_i1098" type="#_x0000_t75" style="width:12pt;height:13.05pt" o:ole="">
                  <v:imagedata r:id="rId10" o:title=""/>
                </v:shape>
                <o:OLEObject Type="Embed" ProgID="Equation.DSMT4" ShapeID="_x0000_i1098" DrawAspect="Content" ObjectID="_1661525063" r:id="rId48"/>
              </w:object>
            </w:r>
            <w:r>
              <w:rPr>
                <w:rFonts w:ascii="宋体" w:hAnsi="宋体" w:hint="eastAsia"/>
                <w:sz w:val="24"/>
                <w:szCs w:val="24"/>
              </w:rPr>
              <w:t>（%）</w:t>
            </w:r>
          </w:p>
        </w:tc>
        <w:tc>
          <w:tcPr>
            <w:tcW w:w="1601" w:type="dxa"/>
            <w:tcBorders>
              <w:top w:val="single" w:sz="8" w:space="0" w:color="000000"/>
              <w:bottom w:val="single" w:sz="4" w:space="0" w:color="000000"/>
            </w:tcBorders>
          </w:tcPr>
          <w:p w14:paraId="697C2229" w14:textId="3A136537" w:rsidR="00015CCD" w:rsidRDefault="00015CCD" w:rsidP="00015CCD">
            <w:pPr>
              <w:adjustRightInd w:val="0"/>
              <w:snapToGrid w:val="0"/>
              <w:jc w:val="center"/>
              <w:rPr>
                <w:rFonts w:ascii="宋体" w:hAnsi="宋体" w:hint="eastAsia"/>
                <w:sz w:val="24"/>
                <w:szCs w:val="24"/>
              </w:rPr>
            </w:pPr>
            <w:r w:rsidRPr="00015CCD">
              <w:rPr>
                <w:rFonts w:ascii="宋体" w:hAnsi="宋体"/>
                <w:position w:val="-10"/>
                <w:sz w:val="24"/>
                <w:szCs w:val="24"/>
              </w:rPr>
              <w:object w:dxaOrig="240" w:dyaOrig="260" w14:anchorId="04F80639">
                <v:shape id="_x0000_i1099" type="#_x0000_t75" style="width:12pt;height:13.05pt" o:ole="">
                  <v:imagedata r:id="rId10" o:title=""/>
                </v:shape>
                <o:OLEObject Type="Embed" ProgID="Equation.DSMT4" ShapeID="_x0000_i1099" DrawAspect="Content" ObjectID="_1661525064" r:id="rId49"/>
              </w:object>
            </w:r>
            <w:r>
              <w:rPr>
                <w:rFonts w:ascii="宋体" w:hAnsi="宋体" w:hint="eastAsia"/>
                <w:sz w:val="24"/>
                <w:szCs w:val="24"/>
              </w:rPr>
              <w:t>&gt;</w:t>
            </w:r>
            <w:r>
              <w:rPr>
                <w:rFonts w:ascii="宋体" w:hAnsi="宋体"/>
                <w:sz w:val="24"/>
                <w:szCs w:val="24"/>
              </w:rPr>
              <w:t>+10%</w:t>
            </w:r>
          </w:p>
        </w:tc>
        <w:tc>
          <w:tcPr>
            <w:tcW w:w="2074" w:type="dxa"/>
            <w:tcBorders>
              <w:top w:val="single" w:sz="8" w:space="0" w:color="000000"/>
              <w:bottom w:val="single" w:sz="4" w:space="0" w:color="000000"/>
            </w:tcBorders>
          </w:tcPr>
          <w:p w14:paraId="5A37725C" w14:textId="561A6182" w:rsidR="00015CCD" w:rsidRDefault="00015CCD" w:rsidP="00015CCD">
            <w:pPr>
              <w:adjustRightInd w:val="0"/>
              <w:snapToGrid w:val="0"/>
              <w:jc w:val="center"/>
              <w:rPr>
                <w:rFonts w:ascii="宋体" w:hAnsi="宋体" w:hint="eastAsia"/>
                <w:sz w:val="24"/>
                <w:szCs w:val="24"/>
              </w:rPr>
            </w:pPr>
            <w:r>
              <w:rPr>
                <w:rFonts w:ascii="宋体" w:hAnsi="宋体" w:hint="eastAsia"/>
                <w:sz w:val="24"/>
                <w:szCs w:val="24"/>
              </w:rPr>
              <w:t>-</w:t>
            </w:r>
            <w:r>
              <w:rPr>
                <w:rFonts w:ascii="宋体" w:hAnsi="宋体"/>
                <w:sz w:val="24"/>
                <w:szCs w:val="24"/>
              </w:rPr>
              <w:t>10</w:t>
            </w:r>
            <w:r>
              <w:rPr>
                <w:rFonts w:ascii="宋体" w:hAnsi="宋体" w:hint="eastAsia"/>
                <w:sz w:val="24"/>
                <w:szCs w:val="24"/>
              </w:rPr>
              <w:t>%&lt;</w:t>
            </w:r>
            <w:r w:rsidRPr="00015CCD">
              <w:rPr>
                <w:rFonts w:ascii="宋体" w:hAnsi="宋体"/>
                <w:position w:val="-10"/>
                <w:sz w:val="24"/>
                <w:szCs w:val="24"/>
              </w:rPr>
              <w:object w:dxaOrig="240" w:dyaOrig="260" w14:anchorId="151EC4C7">
                <v:shape id="_x0000_i1100" type="#_x0000_t75" style="width:12pt;height:13.05pt" o:ole="">
                  <v:imagedata r:id="rId10" o:title=""/>
                </v:shape>
                <o:OLEObject Type="Embed" ProgID="Equation.DSMT4" ShapeID="_x0000_i1100" DrawAspect="Content" ObjectID="_1661525065" r:id="rId50"/>
              </w:object>
            </w:r>
            <w:r>
              <w:rPr>
                <w:rFonts w:ascii="宋体" w:hAnsi="宋体"/>
                <w:sz w:val="24"/>
                <w:szCs w:val="24"/>
              </w:rPr>
              <w:t>&lt;+10%</w:t>
            </w:r>
          </w:p>
        </w:tc>
        <w:tc>
          <w:tcPr>
            <w:tcW w:w="2074" w:type="dxa"/>
            <w:tcBorders>
              <w:top w:val="single" w:sz="8" w:space="0" w:color="000000"/>
              <w:bottom w:val="single" w:sz="4" w:space="0" w:color="000000"/>
            </w:tcBorders>
          </w:tcPr>
          <w:p w14:paraId="1C2B09BE" w14:textId="77A84CC0" w:rsidR="00015CCD" w:rsidRDefault="00015CCD" w:rsidP="00015CCD">
            <w:pPr>
              <w:adjustRightInd w:val="0"/>
              <w:snapToGrid w:val="0"/>
              <w:jc w:val="center"/>
              <w:rPr>
                <w:rFonts w:ascii="宋体" w:hAnsi="宋体" w:hint="eastAsia"/>
                <w:sz w:val="24"/>
                <w:szCs w:val="24"/>
              </w:rPr>
            </w:pPr>
            <w:r w:rsidRPr="00015CCD">
              <w:rPr>
                <w:rFonts w:ascii="宋体" w:hAnsi="宋体"/>
                <w:position w:val="-10"/>
                <w:sz w:val="24"/>
                <w:szCs w:val="24"/>
              </w:rPr>
              <w:object w:dxaOrig="240" w:dyaOrig="260" w14:anchorId="5116EDA9">
                <v:shape id="_x0000_i1101" type="#_x0000_t75" style="width:12pt;height:13.05pt" o:ole="">
                  <v:imagedata r:id="rId10" o:title=""/>
                </v:shape>
                <o:OLEObject Type="Embed" ProgID="Equation.DSMT4" ShapeID="_x0000_i1101" DrawAspect="Content" ObjectID="_1661525066" r:id="rId51"/>
              </w:object>
            </w:r>
            <w:r>
              <w:rPr>
                <w:rFonts w:ascii="宋体" w:hAnsi="宋体" w:hint="eastAsia"/>
                <w:sz w:val="24"/>
                <w:szCs w:val="24"/>
              </w:rPr>
              <w:t>&lt;</w:t>
            </w:r>
            <w:r>
              <w:rPr>
                <w:rFonts w:ascii="宋体" w:hAnsi="宋体"/>
                <w:sz w:val="24"/>
                <w:szCs w:val="24"/>
              </w:rPr>
              <w:t>-10%</w:t>
            </w:r>
          </w:p>
        </w:tc>
      </w:tr>
      <w:tr w:rsidR="00015CCD" w14:paraId="15CD7C88" w14:textId="77777777" w:rsidTr="00015CCD">
        <w:tc>
          <w:tcPr>
            <w:tcW w:w="2547" w:type="dxa"/>
            <w:tcBorders>
              <w:top w:val="single" w:sz="4" w:space="0" w:color="000000"/>
              <w:bottom w:val="single" w:sz="8" w:space="0" w:color="000000"/>
            </w:tcBorders>
          </w:tcPr>
          <w:p w14:paraId="317BFC9F" w14:textId="131092D5" w:rsidR="00015CCD" w:rsidRDefault="00015CCD" w:rsidP="00015CCD">
            <w:pPr>
              <w:adjustRightInd w:val="0"/>
              <w:snapToGrid w:val="0"/>
              <w:jc w:val="center"/>
              <w:rPr>
                <w:rFonts w:ascii="宋体" w:hAnsi="宋体" w:hint="eastAsia"/>
                <w:sz w:val="24"/>
                <w:szCs w:val="24"/>
              </w:rPr>
            </w:pPr>
            <w:r>
              <w:rPr>
                <w:rFonts w:ascii="宋体" w:hAnsi="宋体" w:hint="eastAsia"/>
                <w:sz w:val="24"/>
                <w:szCs w:val="24"/>
              </w:rPr>
              <w:t>所处发展时期</w:t>
            </w:r>
          </w:p>
        </w:tc>
        <w:tc>
          <w:tcPr>
            <w:tcW w:w="1601" w:type="dxa"/>
            <w:tcBorders>
              <w:top w:val="single" w:sz="4" w:space="0" w:color="000000"/>
              <w:bottom w:val="single" w:sz="8" w:space="0" w:color="000000"/>
            </w:tcBorders>
          </w:tcPr>
          <w:p w14:paraId="7C971C60" w14:textId="6D656573" w:rsidR="00015CCD" w:rsidRDefault="00015CCD" w:rsidP="00015CCD">
            <w:pPr>
              <w:adjustRightInd w:val="0"/>
              <w:snapToGrid w:val="0"/>
              <w:jc w:val="center"/>
              <w:rPr>
                <w:rFonts w:ascii="宋体" w:hAnsi="宋体" w:hint="eastAsia"/>
                <w:sz w:val="24"/>
                <w:szCs w:val="24"/>
              </w:rPr>
            </w:pPr>
            <w:r>
              <w:rPr>
                <w:rFonts w:ascii="宋体" w:hAnsi="宋体" w:hint="eastAsia"/>
                <w:sz w:val="24"/>
                <w:szCs w:val="24"/>
              </w:rPr>
              <w:t>兴</w:t>
            </w:r>
          </w:p>
        </w:tc>
        <w:tc>
          <w:tcPr>
            <w:tcW w:w="2074" w:type="dxa"/>
            <w:tcBorders>
              <w:top w:val="single" w:sz="4" w:space="0" w:color="000000"/>
              <w:bottom w:val="single" w:sz="8" w:space="0" w:color="000000"/>
            </w:tcBorders>
          </w:tcPr>
          <w:p w14:paraId="4C288D0E" w14:textId="7382FF1E" w:rsidR="00015CCD" w:rsidRDefault="00015CCD" w:rsidP="00015CCD">
            <w:pPr>
              <w:adjustRightInd w:val="0"/>
              <w:snapToGrid w:val="0"/>
              <w:jc w:val="center"/>
              <w:rPr>
                <w:rFonts w:ascii="宋体" w:hAnsi="宋体" w:hint="eastAsia"/>
                <w:sz w:val="24"/>
                <w:szCs w:val="24"/>
              </w:rPr>
            </w:pPr>
            <w:r>
              <w:rPr>
                <w:rFonts w:ascii="宋体" w:hAnsi="宋体" w:hint="eastAsia"/>
                <w:sz w:val="24"/>
                <w:szCs w:val="24"/>
              </w:rPr>
              <w:t>稳</w:t>
            </w:r>
          </w:p>
        </w:tc>
        <w:tc>
          <w:tcPr>
            <w:tcW w:w="2074" w:type="dxa"/>
            <w:tcBorders>
              <w:top w:val="single" w:sz="4" w:space="0" w:color="000000"/>
              <w:bottom w:val="single" w:sz="8" w:space="0" w:color="000000"/>
            </w:tcBorders>
          </w:tcPr>
          <w:p w14:paraId="4AB8276E" w14:textId="03821F68" w:rsidR="00015CCD" w:rsidRDefault="00015CCD" w:rsidP="00015CCD">
            <w:pPr>
              <w:adjustRightInd w:val="0"/>
              <w:snapToGrid w:val="0"/>
              <w:jc w:val="center"/>
              <w:rPr>
                <w:rFonts w:ascii="宋体" w:hAnsi="宋体" w:hint="eastAsia"/>
                <w:sz w:val="24"/>
                <w:szCs w:val="24"/>
              </w:rPr>
            </w:pPr>
            <w:r>
              <w:rPr>
                <w:rFonts w:ascii="宋体" w:hAnsi="宋体" w:hint="eastAsia"/>
                <w:sz w:val="24"/>
                <w:szCs w:val="24"/>
              </w:rPr>
              <w:t>衰</w:t>
            </w:r>
          </w:p>
        </w:tc>
      </w:tr>
    </w:tbl>
    <w:p w14:paraId="15906C09" w14:textId="0450F3E3" w:rsidR="00626B94" w:rsidRPr="005E3109" w:rsidRDefault="0002740C" w:rsidP="00015CCD">
      <w:pPr>
        <w:ind w:firstLineChars="200" w:firstLine="480"/>
        <w:rPr>
          <w:rFonts w:ascii="宋体" w:hAnsi="宋体" w:hint="eastAsia"/>
          <w:sz w:val="24"/>
          <w:szCs w:val="24"/>
        </w:rPr>
      </w:pPr>
      <w:r w:rsidRPr="005E3109">
        <w:rPr>
          <w:rFonts w:ascii="宋体" w:hAnsi="宋体" w:hint="eastAsia"/>
          <w:sz w:val="24"/>
          <w:szCs w:val="24"/>
        </w:rPr>
        <w:t>行业内部竞争程度选择行业集中度指数</w:t>
      </w:r>
      <w:r w:rsidR="000E6843" w:rsidRPr="000E6843">
        <w:rPr>
          <w:rFonts w:ascii="宋体" w:hAnsi="宋体" w:hint="eastAsia"/>
          <w:sz w:val="24"/>
          <w:szCs w:val="24"/>
          <w:vertAlign w:val="superscript"/>
        </w:rPr>
        <w:t>[</w:t>
      </w:r>
      <w:r w:rsidR="000E6843" w:rsidRPr="000E6843">
        <w:rPr>
          <w:rFonts w:ascii="宋体" w:hAnsi="宋体"/>
          <w:sz w:val="24"/>
          <w:szCs w:val="24"/>
          <w:vertAlign w:val="superscript"/>
        </w:rPr>
        <w:t>3]</w:t>
      </w:r>
      <w:r w:rsidRPr="005E3109">
        <w:rPr>
          <w:rFonts w:ascii="宋体" w:hAnsi="宋体" w:hint="eastAsia"/>
          <w:sz w:val="24"/>
          <w:szCs w:val="24"/>
        </w:rPr>
        <w:t>，</w:t>
      </w:r>
      <w:r w:rsidR="005E3109" w:rsidRPr="005E3109">
        <w:rPr>
          <w:rFonts w:ascii="宋体" w:hAnsi="宋体" w:hint="eastAsia"/>
          <w:sz w:val="24"/>
          <w:szCs w:val="24"/>
        </w:rPr>
        <w:t>其一般是由某行业排名top</w:t>
      </w:r>
      <w:r w:rsidR="005E3109" w:rsidRPr="005E3109">
        <w:rPr>
          <w:rFonts w:ascii="宋体" w:hAnsi="宋体"/>
          <w:sz w:val="24"/>
          <w:szCs w:val="24"/>
        </w:rPr>
        <w:t xml:space="preserve"> </w:t>
      </w:r>
      <w:r w:rsidR="005E3109" w:rsidRPr="005E3109">
        <w:rPr>
          <w:rFonts w:ascii="宋体" w:hAnsi="宋体" w:hint="eastAsia"/>
          <w:sz w:val="24"/>
          <w:szCs w:val="24"/>
        </w:rPr>
        <w:t>4的企业销售额(或生产量等指标)占全行业总销售额或其它指标的比例来含量。若CR4越大，即说明该行业的集中度越高，市场竞争越趋向于垄断；反之，则集中度越低，市场竞争越趋向于竞争。集中度是衡量行业市场内部竞争程度的一个重要指标，其</w:t>
      </w:r>
      <w:r w:rsidRPr="005E3109">
        <w:rPr>
          <w:rFonts w:ascii="宋体" w:hAnsi="宋体" w:hint="eastAsia"/>
          <w:sz w:val="24"/>
          <w:szCs w:val="24"/>
        </w:rPr>
        <w:t>计算公式如下：</w:t>
      </w:r>
    </w:p>
    <w:tbl>
      <w:tblPr>
        <w:tblW w:w="5000" w:type="pct"/>
        <w:tblLook w:val="04A0" w:firstRow="1" w:lastRow="0" w:firstColumn="1" w:lastColumn="0" w:noHBand="0" w:noVBand="1"/>
      </w:tblPr>
      <w:tblGrid>
        <w:gridCol w:w="1246"/>
        <w:gridCol w:w="5814"/>
        <w:gridCol w:w="1246"/>
      </w:tblGrid>
      <w:tr w:rsidR="005E3109" w:rsidRPr="005E3109" w14:paraId="34D84EE6" w14:textId="77777777" w:rsidTr="00015CCD">
        <w:tc>
          <w:tcPr>
            <w:tcW w:w="750" w:type="pct"/>
            <w:shd w:val="clear" w:color="auto" w:fill="auto"/>
            <w:tcMar>
              <w:left w:w="0" w:type="dxa"/>
              <w:right w:w="0" w:type="dxa"/>
            </w:tcMar>
            <w:vAlign w:val="center"/>
          </w:tcPr>
          <w:p w14:paraId="4FE04544" w14:textId="77777777" w:rsidR="005E3109" w:rsidRDefault="005E3109" w:rsidP="00015CCD">
            <w:pPr>
              <w:spacing w:line="360" w:lineRule="auto"/>
              <w:jc w:val="center"/>
              <w:rPr>
                <w:rFonts w:hint="eastAsia"/>
              </w:rPr>
            </w:pPr>
            <w:bookmarkStart w:id="3" w:name="_Hlk50727171"/>
          </w:p>
        </w:tc>
        <w:tc>
          <w:tcPr>
            <w:tcW w:w="3500" w:type="pct"/>
            <w:shd w:val="clear" w:color="auto" w:fill="auto"/>
            <w:tcMar>
              <w:left w:w="0" w:type="dxa"/>
              <w:right w:w="0" w:type="dxa"/>
            </w:tcMar>
            <w:vAlign w:val="center"/>
          </w:tcPr>
          <w:p w14:paraId="69CE2090" w14:textId="3C34B2B0" w:rsidR="005E3109" w:rsidRDefault="005E3109" w:rsidP="00015CCD">
            <w:pPr>
              <w:spacing w:line="360" w:lineRule="auto"/>
              <w:jc w:val="center"/>
              <w:rPr>
                <w:rFonts w:hint="eastAsia"/>
              </w:rPr>
            </w:pPr>
            <w:r w:rsidRPr="005E3109">
              <w:rPr>
                <w:position w:val="-34"/>
                <w:sz w:val="15"/>
                <w:szCs w:val="15"/>
              </w:rPr>
              <w:object w:dxaOrig="2340" w:dyaOrig="800" w14:anchorId="00B58C9E">
                <v:shape id="_x0000_i1030" type="#_x0000_t75" style="width:117.2pt;height:39.9pt" o:ole="">
                  <v:imagedata r:id="rId52" o:title=""/>
                </v:shape>
                <o:OLEObject Type="Embed" ProgID="Equation.DSMT4" ShapeID="_x0000_i1030" DrawAspect="Content" ObjectID="_1661525067" r:id="rId53"/>
              </w:object>
            </w:r>
          </w:p>
        </w:tc>
        <w:tc>
          <w:tcPr>
            <w:tcW w:w="750" w:type="pct"/>
            <w:shd w:val="clear" w:color="auto" w:fill="auto"/>
            <w:tcMar>
              <w:left w:w="0" w:type="dxa"/>
              <w:right w:w="0" w:type="dxa"/>
            </w:tcMar>
            <w:vAlign w:val="center"/>
          </w:tcPr>
          <w:p w14:paraId="23C417F8" w14:textId="03517B65" w:rsidR="005E3109" w:rsidRPr="005E3109" w:rsidRDefault="005E3109" w:rsidP="00015CCD">
            <w:pPr>
              <w:pStyle w:val="a8"/>
              <w:spacing w:line="360" w:lineRule="auto"/>
              <w:ind w:firstLine="500"/>
              <w:jc w:val="right"/>
              <w:rPr>
                <w:rFonts w:hint="eastAsia"/>
                <w:sz w:val="25"/>
                <w:szCs w:val="25"/>
              </w:rPr>
            </w:pPr>
            <w:r w:rsidRPr="005E3109">
              <w:rPr>
                <w:sz w:val="25"/>
                <w:szCs w:val="25"/>
              </w:rPr>
              <w:t>( 1 )</w:t>
            </w:r>
          </w:p>
        </w:tc>
      </w:tr>
    </w:tbl>
    <w:bookmarkEnd w:id="3"/>
    <w:p w14:paraId="21EAD708" w14:textId="77777777" w:rsidR="000E6843" w:rsidRDefault="005E3109" w:rsidP="005E3109">
      <w:pPr>
        <w:ind w:firstLineChars="200" w:firstLine="480"/>
        <w:rPr>
          <w:rFonts w:ascii="宋体" w:hAnsi="宋体"/>
          <w:sz w:val="24"/>
          <w:szCs w:val="24"/>
        </w:rPr>
      </w:pPr>
      <w:r w:rsidRPr="005E3109">
        <w:rPr>
          <w:rFonts w:ascii="宋体" w:hAnsi="宋体" w:hint="eastAsia"/>
          <w:sz w:val="24"/>
          <w:szCs w:val="24"/>
        </w:rPr>
        <w:t>式（1）中</w:t>
      </w:r>
      <w:r>
        <w:rPr>
          <w:rFonts w:ascii="宋体" w:hAnsi="宋体" w:hint="eastAsia"/>
          <w:sz w:val="24"/>
          <w:szCs w:val="24"/>
        </w:rPr>
        <w:t>，</w:t>
      </w:r>
    </w:p>
    <w:p w14:paraId="283ACCE7" w14:textId="7DC941A5" w:rsidR="00626B94" w:rsidRDefault="005E3109" w:rsidP="005E3109">
      <w:pPr>
        <w:ind w:firstLineChars="200" w:firstLine="480"/>
        <w:rPr>
          <w:rFonts w:ascii="宋体" w:hAnsi="宋体"/>
          <w:sz w:val="24"/>
          <w:szCs w:val="24"/>
        </w:rPr>
      </w:pPr>
      <w:r w:rsidRPr="005E3109">
        <w:rPr>
          <w:rFonts w:ascii="宋体" w:hAnsi="宋体"/>
          <w:position w:val="-12"/>
          <w:sz w:val="24"/>
          <w:szCs w:val="24"/>
        </w:rPr>
        <w:object w:dxaOrig="460" w:dyaOrig="360" w14:anchorId="06BDF18A">
          <v:shape id="_x0000_i1033" type="#_x0000_t75" style="width:22.95pt;height:18pt" o:ole="">
            <v:imagedata r:id="rId8" o:title=""/>
          </v:shape>
          <o:OLEObject Type="Embed" ProgID="Equation.DSMT4" ShapeID="_x0000_i1033" DrawAspect="Content" ObjectID="_1661525068" r:id="rId54"/>
        </w:object>
      </w:r>
      <w:r w:rsidR="000E6843">
        <w:rPr>
          <w:rFonts w:ascii="宋体" w:hAnsi="宋体" w:hint="eastAsia"/>
          <w:sz w:val="24"/>
          <w:szCs w:val="24"/>
        </w:rPr>
        <w:t>：表示</w:t>
      </w:r>
      <w:r>
        <w:rPr>
          <w:rFonts w:ascii="宋体" w:hAnsi="宋体" w:hint="eastAsia"/>
          <w:sz w:val="24"/>
          <w:szCs w:val="24"/>
        </w:rPr>
        <w:t>规模最大的前几家企业的行业集中度，若</w:t>
      </w:r>
      <w:r w:rsidRPr="005E3109">
        <w:rPr>
          <w:rFonts w:ascii="宋体" w:hAnsi="宋体"/>
          <w:position w:val="-6"/>
          <w:sz w:val="24"/>
          <w:szCs w:val="24"/>
        </w:rPr>
        <w:object w:dxaOrig="580" w:dyaOrig="279" w14:anchorId="27FC970D">
          <v:shape id="_x0000_i1036" type="#_x0000_t75" style="width:28.95pt;height:14.1pt" o:ole="">
            <v:imagedata r:id="rId55" o:title=""/>
          </v:shape>
          <o:OLEObject Type="Embed" ProgID="Equation.DSMT4" ShapeID="_x0000_i1036" DrawAspect="Content" ObjectID="_1661525069" r:id="rId56"/>
        </w:object>
      </w:r>
      <w:r>
        <w:rPr>
          <w:rFonts w:ascii="宋体" w:hAnsi="宋体" w:hint="eastAsia"/>
          <w:sz w:val="24"/>
          <w:szCs w:val="24"/>
        </w:rPr>
        <w:t>则为前4家</w:t>
      </w:r>
      <w:r w:rsidR="000E6843">
        <w:rPr>
          <w:rFonts w:ascii="宋体" w:hAnsi="宋体" w:hint="eastAsia"/>
          <w:sz w:val="24"/>
          <w:szCs w:val="24"/>
        </w:rPr>
        <w:t>企业</w:t>
      </w:r>
      <w:r>
        <w:rPr>
          <w:rFonts w:ascii="宋体" w:hAnsi="宋体" w:hint="eastAsia"/>
          <w:sz w:val="24"/>
          <w:szCs w:val="24"/>
        </w:rPr>
        <w:t>的</w:t>
      </w:r>
      <w:r w:rsidR="000E6843">
        <w:rPr>
          <w:rFonts w:ascii="宋体" w:hAnsi="宋体" w:hint="eastAsia"/>
          <w:sz w:val="24"/>
          <w:szCs w:val="24"/>
        </w:rPr>
        <w:t>行业集中度CR</w:t>
      </w:r>
      <w:r w:rsidR="000E6843">
        <w:rPr>
          <w:rFonts w:ascii="宋体" w:hAnsi="宋体"/>
          <w:sz w:val="24"/>
          <w:szCs w:val="24"/>
        </w:rPr>
        <w:t>4</w:t>
      </w:r>
      <w:r w:rsidR="000E6843">
        <w:rPr>
          <w:rFonts w:ascii="宋体" w:hAnsi="宋体" w:hint="eastAsia"/>
          <w:sz w:val="24"/>
          <w:szCs w:val="24"/>
        </w:rPr>
        <w:t>；</w:t>
      </w:r>
    </w:p>
    <w:p w14:paraId="319C17D8" w14:textId="555E79B5" w:rsidR="000E6843" w:rsidRDefault="000E6843" w:rsidP="005E3109">
      <w:pPr>
        <w:ind w:firstLineChars="200" w:firstLine="480"/>
        <w:rPr>
          <w:rFonts w:ascii="宋体" w:hAnsi="宋体"/>
          <w:sz w:val="24"/>
          <w:szCs w:val="24"/>
        </w:rPr>
      </w:pPr>
      <w:r w:rsidRPr="000E6843">
        <w:rPr>
          <w:rFonts w:ascii="宋体" w:hAnsi="宋体"/>
          <w:position w:val="-12"/>
          <w:sz w:val="24"/>
          <w:szCs w:val="24"/>
        </w:rPr>
        <w:object w:dxaOrig="320" w:dyaOrig="360" w14:anchorId="635F8D4D">
          <v:shape id="_x0000_i1041" type="#_x0000_t75" style="width:15.9pt;height:18pt" o:ole="">
            <v:imagedata r:id="rId57" o:title=""/>
          </v:shape>
          <o:OLEObject Type="Embed" ProgID="Equation.DSMT4" ShapeID="_x0000_i1041" DrawAspect="Content" ObjectID="_1661525070" r:id="rId58"/>
        </w:object>
      </w:r>
      <w:r>
        <w:rPr>
          <w:rFonts w:ascii="宋体" w:hAnsi="宋体" w:hint="eastAsia"/>
          <w:sz w:val="24"/>
          <w:szCs w:val="24"/>
        </w:rPr>
        <w:t>：表示第</w:t>
      </w:r>
      <w:r w:rsidRPr="000E6843">
        <w:rPr>
          <w:rFonts w:ascii="宋体" w:hAnsi="宋体"/>
          <w:position w:val="-6"/>
          <w:sz w:val="24"/>
          <w:szCs w:val="24"/>
        </w:rPr>
        <w:object w:dxaOrig="139" w:dyaOrig="260" w14:anchorId="0EA9FD4A">
          <v:shape id="_x0000_i1044" type="#_x0000_t75" style="width:7.05pt;height:13.05pt" o:ole="">
            <v:imagedata r:id="rId59" o:title=""/>
          </v:shape>
          <o:OLEObject Type="Embed" ProgID="Equation.DSMT4" ShapeID="_x0000_i1044" DrawAspect="Content" ObjectID="_1661525071" r:id="rId60"/>
        </w:object>
      </w:r>
      <w:r>
        <w:rPr>
          <w:rFonts w:ascii="宋体" w:hAnsi="宋体" w:hint="eastAsia"/>
          <w:sz w:val="24"/>
          <w:szCs w:val="24"/>
        </w:rPr>
        <w:t>家企业的产量、销售额、产值、销售量、雇佣人数、资产总额等指标值；</w:t>
      </w:r>
    </w:p>
    <w:p w14:paraId="246FE54E" w14:textId="39384106" w:rsidR="000E6843" w:rsidRDefault="000E6843" w:rsidP="005E3109">
      <w:pPr>
        <w:ind w:firstLineChars="200" w:firstLine="480"/>
        <w:rPr>
          <w:rFonts w:ascii="宋体" w:hAnsi="宋体"/>
          <w:sz w:val="24"/>
          <w:szCs w:val="24"/>
        </w:rPr>
      </w:pPr>
      <w:r w:rsidRPr="000E6843">
        <w:rPr>
          <w:rFonts w:ascii="宋体" w:hAnsi="宋体"/>
          <w:position w:val="-6"/>
          <w:sz w:val="24"/>
          <w:szCs w:val="24"/>
        </w:rPr>
        <w:object w:dxaOrig="200" w:dyaOrig="220" w14:anchorId="72229DE0">
          <v:shape id="_x0000_i1049" type="#_x0000_t75" style="width:9.9pt;height:10.95pt" o:ole="">
            <v:imagedata r:id="rId61" o:title=""/>
          </v:shape>
          <o:OLEObject Type="Embed" ProgID="Equation.DSMT4" ShapeID="_x0000_i1049" DrawAspect="Content" ObjectID="_1661525072" r:id="rId62"/>
        </w:object>
      </w:r>
      <w:r>
        <w:rPr>
          <w:rFonts w:ascii="宋体" w:hAnsi="宋体" w:hint="eastAsia"/>
          <w:sz w:val="24"/>
          <w:szCs w:val="24"/>
        </w:rPr>
        <w:t>：表示选择的本行业市场规模最大的前</w:t>
      </w:r>
      <w:r w:rsidRPr="000E6843">
        <w:rPr>
          <w:rFonts w:ascii="宋体" w:hAnsi="宋体"/>
          <w:position w:val="-6"/>
          <w:sz w:val="24"/>
          <w:szCs w:val="24"/>
        </w:rPr>
        <w:object w:dxaOrig="200" w:dyaOrig="220" w14:anchorId="7DA54212">
          <v:shape id="_x0000_i1050" type="#_x0000_t75" style="width:9.9pt;height:10.95pt" o:ole="">
            <v:imagedata r:id="rId61" o:title=""/>
          </v:shape>
          <o:OLEObject Type="Embed" ProgID="Equation.DSMT4" ShapeID="_x0000_i1050" DrawAspect="Content" ObjectID="_1661525073" r:id="rId63"/>
        </w:object>
      </w:r>
      <w:r>
        <w:rPr>
          <w:rFonts w:ascii="宋体" w:hAnsi="宋体" w:hint="eastAsia"/>
          <w:sz w:val="24"/>
          <w:szCs w:val="24"/>
        </w:rPr>
        <w:t>家公司；</w:t>
      </w:r>
    </w:p>
    <w:p w14:paraId="3E236230" w14:textId="5D7FD494" w:rsidR="000E6843" w:rsidRPr="005E3109" w:rsidRDefault="000E6843" w:rsidP="005E3109">
      <w:pPr>
        <w:ind w:firstLineChars="200" w:firstLine="480"/>
        <w:rPr>
          <w:rFonts w:ascii="宋体" w:hAnsi="宋体" w:hint="eastAsia"/>
          <w:sz w:val="24"/>
          <w:szCs w:val="24"/>
        </w:rPr>
      </w:pPr>
      <w:r w:rsidRPr="000E6843">
        <w:rPr>
          <w:rFonts w:ascii="宋体" w:hAnsi="宋体"/>
          <w:position w:val="-6"/>
          <w:sz w:val="24"/>
          <w:szCs w:val="24"/>
        </w:rPr>
        <w:object w:dxaOrig="279" w:dyaOrig="279" w14:anchorId="574FBFB5">
          <v:shape id="_x0000_i1055" type="#_x0000_t75" style="width:14.1pt;height:14.1pt" o:ole="">
            <v:imagedata r:id="rId64" o:title=""/>
          </v:shape>
          <o:OLEObject Type="Embed" ProgID="Equation.DSMT4" ShapeID="_x0000_i1055" DrawAspect="Content" ObjectID="_1661525074" r:id="rId65"/>
        </w:object>
      </w:r>
      <w:r>
        <w:rPr>
          <w:rFonts w:ascii="宋体" w:hAnsi="宋体" w:hint="eastAsia"/>
          <w:sz w:val="24"/>
          <w:szCs w:val="24"/>
        </w:rPr>
        <w:t>：表示此行业内的企业总</w:t>
      </w:r>
      <w:r w:rsidR="00CE48C3">
        <w:rPr>
          <w:rFonts w:ascii="宋体" w:hAnsi="宋体" w:hint="eastAsia"/>
          <w:sz w:val="24"/>
          <w:szCs w:val="24"/>
        </w:rPr>
        <w:t>数</w:t>
      </w:r>
      <w:r>
        <w:rPr>
          <w:rFonts w:ascii="宋体" w:hAnsi="宋体" w:hint="eastAsia"/>
          <w:sz w:val="24"/>
          <w:szCs w:val="24"/>
        </w:rPr>
        <w:t>；</w:t>
      </w:r>
    </w:p>
    <w:p w14:paraId="39375264" w14:textId="4A03977E" w:rsidR="00626B94" w:rsidRDefault="000E6843" w:rsidP="00064131">
      <w:pPr>
        <w:ind w:firstLineChars="200" w:firstLine="480"/>
        <w:rPr>
          <w:rFonts w:ascii="宋体" w:hAnsi="宋体"/>
          <w:sz w:val="24"/>
          <w:szCs w:val="24"/>
        </w:rPr>
      </w:pPr>
      <w:r>
        <w:rPr>
          <w:rFonts w:ascii="宋体" w:hAnsi="宋体" w:hint="eastAsia"/>
          <w:sz w:val="24"/>
          <w:szCs w:val="24"/>
        </w:rPr>
        <w:t>一般情况下，</w:t>
      </w:r>
      <w:r w:rsidRPr="000E6843">
        <w:rPr>
          <w:rFonts w:ascii="宋体" w:hAnsi="宋体"/>
          <w:position w:val="-6"/>
          <w:sz w:val="24"/>
          <w:szCs w:val="24"/>
        </w:rPr>
        <w:object w:dxaOrig="200" w:dyaOrig="220" w14:anchorId="2ED612C0">
          <v:shape id="_x0000_i1056" type="#_x0000_t75" style="width:9.9pt;height:10.95pt" o:ole="">
            <v:imagedata r:id="rId61" o:title=""/>
          </v:shape>
          <o:OLEObject Type="Embed" ProgID="Equation.DSMT4" ShapeID="_x0000_i1056" DrawAspect="Content" ObjectID="_1661525075" r:id="rId66"/>
        </w:object>
      </w:r>
      <w:r>
        <w:rPr>
          <w:rFonts w:ascii="宋体" w:hAnsi="宋体" w:hint="eastAsia"/>
          <w:sz w:val="24"/>
          <w:szCs w:val="24"/>
        </w:rPr>
        <w:t>一般取值为4或8，即计算行业中前4家或8家公司的行业集中度。基于</w:t>
      </w:r>
      <w:r w:rsidRPr="000E6843">
        <w:rPr>
          <w:rFonts w:ascii="宋体" w:hAnsi="宋体" w:hint="eastAsia"/>
          <w:sz w:val="24"/>
          <w:szCs w:val="24"/>
        </w:rPr>
        <w:t>日本通产省</w:t>
      </w:r>
      <w:r>
        <w:rPr>
          <w:rFonts w:ascii="宋体" w:hAnsi="宋体" w:hint="eastAsia"/>
          <w:sz w:val="24"/>
          <w:szCs w:val="24"/>
        </w:rPr>
        <w:t>和</w:t>
      </w:r>
      <w:r w:rsidRPr="000E6843">
        <w:rPr>
          <w:rFonts w:ascii="宋体" w:hAnsi="宋体" w:hint="eastAsia"/>
          <w:sz w:val="24"/>
          <w:szCs w:val="24"/>
        </w:rPr>
        <w:t>美国经济学家贝恩对产业集中度的划分标准</w:t>
      </w:r>
      <w:r w:rsidR="00BE44E2" w:rsidRPr="00BE44E2">
        <w:rPr>
          <w:rFonts w:ascii="宋体" w:hAnsi="宋体" w:hint="eastAsia"/>
          <w:sz w:val="24"/>
          <w:szCs w:val="24"/>
          <w:vertAlign w:val="superscript"/>
        </w:rPr>
        <w:t>[</w:t>
      </w:r>
      <w:r w:rsidR="00BE44E2" w:rsidRPr="00BE44E2">
        <w:rPr>
          <w:rFonts w:ascii="宋体" w:hAnsi="宋体"/>
          <w:sz w:val="24"/>
          <w:szCs w:val="24"/>
          <w:vertAlign w:val="superscript"/>
        </w:rPr>
        <w:t>4]</w:t>
      </w:r>
      <w:r w:rsidRPr="000E6843">
        <w:rPr>
          <w:rFonts w:ascii="宋体" w:hAnsi="宋体" w:hint="eastAsia"/>
          <w:sz w:val="24"/>
          <w:szCs w:val="24"/>
        </w:rPr>
        <w:t>，</w:t>
      </w:r>
      <w:r>
        <w:rPr>
          <w:rFonts w:ascii="宋体" w:hAnsi="宋体" w:hint="eastAsia"/>
          <w:sz w:val="24"/>
          <w:szCs w:val="24"/>
        </w:rPr>
        <w:t>其</w:t>
      </w:r>
      <w:r w:rsidRPr="000E6843">
        <w:rPr>
          <w:rFonts w:ascii="宋体" w:hAnsi="宋体" w:hint="eastAsia"/>
          <w:sz w:val="24"/>
          <w:szCs w:val="24"/>
        </w:rPr>
        <w:t>将</w:t>
      </w:r>
      <w:r>
        <w:rPr>
          <w:rFonts w:ascii="宋体" w:hAnsi="宋体" w:hint="eastAsia"/>
          <w:sz w:val="24"/>
          <w:szCs w:val="24"/>
        </w:rPr>
        <w:t>行业内部竞争激烈程度</w:t>
      </w:r>
      <w:r w:rsidRPr="000E6843">
        <w:rPr>
          <w:rFonts w:ascii="宋体" w:hAnsi="宋体" w:hint="eastAsia"/>
          <w:sz w:val="24"/>
          <w:szCs w:val="24"/>
        </w:rPr>
        <w:t>粗分为寡占型（CR8 ≥ 40</w:t>
      </w:r>
      <w:r>
        <w:rPr>
          <w:rFonts w:ascii="宋体" w:hAnsi="宋体" w:hint="eastAsia"/>
          <w:sz w:val="24"/>
          <w:szCs w:val="24"/>
        </w:rPr>
        <w:t>%</w:t>
      </w:r>
      <w:r w:rsidRPr="000E6843">
        <w:rPr>
          <w:rFonts w:ascii="宋体" w:hAnsi="宋体" w:hint="eastAsia"/>
          <w:sz w:val="24"/>
          <w:szCs w:val="24"/>
        </w:rPr>
        <w:t>）和竞争型（CR8＜40%）</w:t>
      </w:r>
      <w:r>
        <w:rPr>
          <w:rFonts w:ascii="宋体" w:hAnsi="宋体" w:hint="eastAsia"/>
          <w:sz w:val="24"/>
          <w:szCs w:val="24"/>
        </w:rPr>
        <w:t>两大类</w:t>
      </w:r>
      <w:r w:rsidRPr="000E6843">
        <w:rPr>
          <w:rFonts w:ascii="宋体" w:hAnsi="宋体" w:hint="eastAsia"/>
          <w:sz w:val="24"/>
          <w:szCs w:val="24"/>
        </w:rPr>
        <w:t>。其中，寡占型又</w:t>
      </w:r>
      <w:r>
        <w:rPr>
          <w:rFonts w:ascii="宋体" w:hAnsi="宋体" w:hint="eastAsia"/>
          <w:sz w:val="24"/>
          <w:szCs w:val="24"/>
        </w:rPr>
        <w:t>可</w:t>
      </w:r>
      <w:r w:rsidRPr="000E6843">
        <w:rPr>
          <w:rFonts w:ascii="宋体" w:hAnsi="宋体" w:hint="eastAsia"/>
          <w:sz w:val="24"/>
          <w:szCs w:val="24"/>
        </w:rPr>
        <w:t>细分为极高寡占型（CR8 ≥ 70%）和低集中寡占型（40% ≤ CR8＜70%）；</w:t>
      </w:r>
      <w:r w:rsidR="00BE44E2">
        <w:rPr>
          <w:rFonts w:ascii="宋体" w:hAnsi="宋体" w:hint="eastAsia"/>
          <w:sz w:val="24"/>
          <w:szCs w:val="24"/>
        </w:rPr>
        <w:t>而</w:t>
      </w:r>
      <w:r w:rsidRPr="000E6843">
        <w:rPr>
          <w:rFonts w:ascii="宋体" w:hAnsi="宋体" w:hint="eastAsia"/>
          <w:sz w:val="24"/>
          <w:szCs w:val="24"/>
        </w:rPr>
        <w:t>竞争型又</w:t>
      </w:r>
      <w:r w:rsidR="00BE44E2">
        <w:rPr>
          <w:rFonts w:ascii="宋体" w:hAnsi="宋体" w:hint="eastAsia"/>
          <w:sz w:val="24"/>
          <w:szCs w:val="24"/>
        </w:rPr>
        <w:t>可</w:t>
      </w:r>
      <w:r w:rsidRPr="000E6843">
        <w:rPr>
          <w:rFonts w:ascii="宋体" w:hAnsi="宋体" w:hint="eastAsia"/>
          <w:sz w:val="24"/>
          <w:szCs w:val="24"/>
        </w:rPr>
        <w:t>细分为低集中竞争型（20% ≤ CR8＜40%）和分散</w:t>
      </w:r>
      <w:r w:rsidRPr="000E6843">
        <w:rPr>
          <w:rFonts w:ascii="宋体" w:hAnsi="宋体" w:hint="eastAsia"/>
          <w:sz w:val="24"/>
          <w:szCs w:val="24"/>
        </w:rPr>
        <w:lastRenderedPageBreak/>
        <w:t>竞争型（CR8＜20%）</w:t>
      </w:r>
      <w:r w:rsidR="00BE44E2">
        <w:rPr>
          <w:rFonts w:ascii="宋体" w:hAnsi="宋体" w:hint="eastAsia"/>
          <w:sz w:val="24"/>
          <w:szCs w:val="24"/>
        </w:rPr>
        <w:t>，如表5</w:t>
      </w:r>
      <w:r w:rsidR="00BE44E2">
        <w:rPr>
          <w:rFonts w:ascii="宋体" w:hAnsi="宋体"/>
          <w:sz w:val="24"/>
          <w:szCs w:val="24"/>
        </w:rPr>
        <w:t>.</w:t>
      </w:r>
      <w:r w:rsidR="00E00A99">
        <w:rPr>
          <w:rFonts w:ascii="宋体" w:hAnsi="宋体"/>
          <w:sz w:val="24"/>
          <w:szCs w:val="24"/>
        </w:rPr>
        <w:t>3</w:t>
      </w:r>
      <w:r w:rsidR="00BE44E2">
        <w:rPr>
          <w:rFonts w:ascii="宋体" w:hAnsi="宋体" w:hint="eastAsia"/>
          <w:sz w:val="24"/>
          <w:szCs w:val="24"/>
        </w:rPr>
        <w:t>所示：</w:t>
      </w:r>
    </w:p>
    <w:p w14:paraId="22C59604" w14:textId="3D026BF2" w:rsidR="00BE44E2" w:rsidRDefault="00BE44E2" w:rsidP="00BE44E2">
      <w:pPr>
        <w:jc w:val="center"/>
        <w:rPr>
          <w:rFonts w:ascii="宋体" w:hAnsi="宋体"/>
          <w:sz w:val="24"/>
          <w:szCs w:val="24"/>
        </w:rPr>
      </w:pPr>
      <w:r>
        <w:rPr>
          <w:rFonts w:ascii="宋体" w:hAnsi="宋体" w:hint="eastAsia"/>
          <w:sz w:val="24"/>
          <w:szCs w:val="24"/>
        </w:rPr>
        <w:t xml:space="preserve">表 </w:t>
      </w:r>
      <w:r>
        <w:rPr>
          <w:rFonts w:ascii="宋体" w:hAnsi="宋体"/>
          <w:sz w:val="24"/>
          <w:szCs w:val="24"/>
        </w:rPr>
        <w:t>5.</w:t>
      </w:r>
      <w:r w:rsidR="00E00A99">
        <w:rPr>
          <w:rFonts w:ascii="宋体" w:hAnsi="宋体"/>
          <w:sz w:val="24"/>
          <w:szCs w:val="24"/>
        </w:rPr>
        <w:t>3</w:t>
      </w:r>
      <w:r>
        <w:rPr>
          <w:rFonts w:ascii="宋体" w:hAnsi="宋体"/>
          <w:sz w:val="24"/>
          <w:szCs w:val="24"/>
        </w:rPr>
        <w:t xml:space="preserve"> </w:t>
      </w:r>
      <w:r w:rsidR="0047053F">
        <w:rPr>
          <w:rFonts w:ascii="宋体" w:hAnsi="宋体" w:hint="eastAsia"/>
          <w:sz w:val="24"/>
          <w:szCs w:val="24"/>
        </w:rPr>
        <w:t>CR4</w:t>
      </w:r>
      <w:r w:rsidR="0047053F">
        <w:rPr>
          <w:rFonts w:ascii="宋体" w:hAnsi="宋体"/>
          <w:sz w:val="24"/>
          <w:szCs w:val="24"/>
        </w:rPr>
        <w:t>/CR8</w:t>
      </w:r>
      <w:r>
        <w:rPr>
          <w:rFonts w:ascii="宋体" w:hAnsi="宋体" w:hint="eastAsia"/>
          <w:sz w:val="24"/>
          <w:szCs w:val="24"/>
        </w:rPr>
        <w:t>产业集中度</w:t>
      </w:r>
      <w:r w:rsidR="0047053F">
        <w:rPr>
          <w:rFonts w:ascii="宋体" w:hAnsi="宋体" w:hint="eastAsia"/>
          <w:sz w:val="24"/>
          <w:szCs w:val="24"/>
        </w:rPr>
        <w:t>与竞争程度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057"/>
        <w:gridCol w:w="2058"/>
        <w:gridCol w:w="2058"/>
      </w:tblGrid>
      <w:tr w:rsidR="00BE44E2" w14:paraId="50951556" w14:textId="4C6FF27A" w:rsidTr="0047053F">
        <w:tc>
          <w:tcPr>
            <w:tcW w:w="2123" w:type="dxa"/>
            <w:tcBorders>
              <w:top w:val="single" w:sz="8" w:space="0" w:color="000000"/>
              <w:bottom w:val="single" w:sz="4" w:space="0" w:color="000000"/>
            </w:tcBorders>
          </w:tcPr>
          <w:p w14:paraId="7AF335D0" w14:textId="5BE8E58B" w:rsidR="00BE44E2" w:rsidRDefault="00BE44E2" w:rsidP="00BE44E2">
            <w:pPr>
              <w:jc w:val="center"/>
              <w:rPr>
                <w:rFonts w:ascii="宋体" w:hAnsi="宋体" w:hint="eastAsia"/>
                <w:sz w:val="24"/>
                <w:szCs w:val="24"/>
              </w:rPr>
            </w:pPr>
            <w:r>
              <w:rPr>
                <w:rFonts w:ascii="宋体" w:hAnsi="宋体" w:hint="eastAsia"/>
                <w:sz w:val="24"/>
                <w:szCs w:val="24"/>
              </w:rPr>
              <w:t>产业集中度</w:t>
            </w:r>
          </w:p>
        </w:tc>
        <w:tc>
          <w:tcPr>
            <w:tcW w:w="2057" w:type="dxa"/>
            <w:tcBorders>
              <w:top w:val="single" w:sz="8" w:space="0" w:color="000000"/>
              <w:bottom w:val="single" w:sz="4" w:space="0" w:color="000000"/>
            </w:tcBorders>
          </w:tcPr>
          <w:p w14:paraId="5F646425" w14:textId="0482FCF5" w:rsidR="00BE44E2" w:rsidRDefault="00BE44E2" w:rsidP="00BE44E2">
            <w:pPr>
              <w:jc w:val="center"/>
              <w:rPr>
                <w:rFonts w:ascii="宋体" w:hAnsi="宋体" w:hint="eastAsia"/>
                <w:sz w:val="24"/>
                <w:szCs w:val="24"/>
              </w:rPr>
            </w:pPr>
            <w:r>
              <w:rPr>
                <w:rFonts w:ascii="宋体" w:hAnsi="宋体" w:hint="eastAsia"/>
                <w:sz w:val="24"/>
                <w:szCs w:val="24"/>
              </w:rPr>
              <w:t>CR</w:t>
            </w:r>
            <w:r>
              <w:rPr>
                <w:rFonts w:ascii="宋体" w:hAnsi="宋体"/>
                <w:sz w:val="24"/>
                <w:szCs w:val="24"/>
              </w:rPr>
              <w:t>4</w:t>
            </w:r>
            <w:r>
              <w:rPr>
                <w:rFonts w:ascii="宋体" w:hAnsi="宋体" w:hint="eastAsia"/>
                <w:sz w:val="24"/>
                <w:szCs w:val="24"/>
              </w:rPr>
              <w:t>（%）</w:t>
            </w:r>
          </w:p>
        </w:tc>
        <w:tc>
          <w:tcPr>
            <w:tcW w:w="2058" w:type="dxa"/>
            <w:tcBorders>
              <w:top w:val="single" w:sz="8" w:space="0" w:color="000000"/>
              <w:bottom w:val="single" w:sz="4" w:space="0" w:color="000000"/>
            </w:tcBorders>
          </w:tcPr>
          <w:p w14:paraId="2962DBC0" w14:textId="23D2A9E2" w:rsidR="00BE44E2" w:rsidRDefault="00BE44E2" w:rsidP="00BE44E2">
            <w:pPr>
              <w:jc w:val="center"/>
              <w:rPr>
                <w:rFonts w:ascii="宋体" w:hAnsi="宋体" w:hint="eastAsia"/>
                <w:sz w:val="24"/>
                <w:szCs w:val="24"/>
              </w:rPr>
            </w:pPr>
            <w:r>
              <w:rPr>
                <w:rFonts w:ascii="宋体" w:hAnsi="宋体" w:hint="eastAsia"/>
                <w:sz w:val="24"/>
                <w:szCs w:val="24"/>
              </w:rPr>
              <w:t>CR</w:t>
            </w:r>
            <w:r>
              <w:rPr>
                <w:rFonts w:ascii="宋体" w:hAnsi="宋体"/>
                <w:sz w:val="24"/>
                <w:szCs w:val="24"/>
              </w:rPr>
              <w:t>8</w:t>
            </w:r>
            <w:r>
              <w:rPr>
                <w:rFonts w:ascii="宋体" w:hAnsi="宋体" w:hint="eastAsia"/>
                <w:sz w:val="24"/>
                <w:szCs w:val="24"/>
              </w:rPr>
              <w:t>（%）</w:t>
            </w:r>
          </w:p>
        </w:tc>
        <w:tc>
          <w:tcPr>
            <w:tcW w:w="2058" w:type="dxa"/>
            <w:tcBorders>
              <w:top w:val="single" w:sz="8" w:space="0" w:color="000000"/>
              <w:bottom w:val="single" w:sz="4" w:space="0" w:color="000000"/>
            </w:tcBorders>
          </w:tcPr>
          <w:p w14:paraId="7DB61D64" w14:textId="279C0571" w:rsidR="00BE44E2" w:rsidRDefault="00BE44E2" w:rsidP="00BE44E2">
            <w:pPr>
              <w:jc w:val="center"/>
              <w:rPr>
                <w:rFonts w:ascii="宋体" w:hAnsi="宋体" w:hint="eastAsia"/>
                <w:sz w:val="24"/>
                <w:szCs w:val="24"/>
              </w:rPr>
            </w:pPr>
            <w:r>
              <w:rPr>
                <w:rFonts w:ascii="宋体" w:hAnsi="宋体" w:hint="eastAsia"/>
                <w:sz w:val="24"/>
                <w:szCs w:val="24"/>
              </w:rPr>
              <w:t>竞争程度</w:t>
            </w:r>
          </w:p>
        </w:tc>
      </w:tr>
      <w:tr w:rsidR="00BE44E2" w14:paraId="7C82ACA0" w14:textId="4E9274D2" w:rsidTr="0047053F">
        <w:tc>
          <w:tcPr>
            <w:tcW w:w="2123" w:type="dxa"/>
            <w:tcBorders>
              <w:top w:val="single" w:sz="4" w:space="0" w:color="000000"/>
            </w:tcBorders>
          </w:tcPr>
          <w:p w14:paraId="0260741D" w14:textId="5B924EB3" w:rsidR="00BE44E2" w:rsidRDefault="00BE44E2" w:rsidP="00BE44E2">
            <w:pPr>
              <w:jc w:val="center"/>
              <w:rPr>
                <w:rFonts w:ascii="宋体" w:hAnsi="宋体" w:hint="eastAsia"/>
                <w:sz w:val="24"/>
                <w:szCs w:val="24"/>
              </w:rPr>
            </w:pPr>
            <w:r w:rsidRPr="000E6843">
              <w:rPr>
                <w:rFonts w:ascii="宋体" w:hAnsi="宋体" w:hint="eastAsia"/>
                <w:sz w:val="24"/>
                <w:szCs w:val="24"/>
              </w:rPr>
              <w:t>寡占</w:t>
            </w:r>
            <w:r>
              <w:rPr>
                <w:rFonts w:ascii="宋体" w:hAnsi="宋体" w:hint="eastAsia"/>
                <w:sz w:val="24"/>
                <w:szCs w:val="24"/>
              </w:rPr>
              <w:t>1型</w:t>
            </w:r>
          </w:p>
        </w:tc>
        <w:tc>
          <w:tcPr>
            <w:tcW w:w="2057" w:type="dxa"/>
            <w:tcBorders>
              <w:top w:val="single" w:sz="4" w:space="0" w:color="000000"/>
            </w:tcBorders>
          </w:tcPr>
          <w:p w14:paraId="49533747" w14:textId="54D005C4" w:rsidR="00BE44E2" w:rsidRDefault="00BE44E2" w:rsidP="00BE44E2">
            <w:pPr>
              <w:jc w:val="center"/>
              <w:rPr>
                <w:rFonts w:ascii="宋体" w:hAnsi="宋体" w:hint="eastAsia"/>
                <w:sz w:val="24"/>
                <w:szCs w:val="24"/>
              </w:rPr>
            </w:pPr>
            <w:r>
              <w:rPr>
                <w:rFonts w:ascii="宋体" w:hAnsi="宋体" w:hint="eastAsia"/>
                <w:sz w:val="24"/>
                <w:szCs w:val="24"/>
              </w:rPr>
              <w:t>CR</w:t>
            </w:r>
            <w:r>
              <w:rPr>
                <w:rFonts w:ascii="宋体" w:hAnsi="宋体"/>
                <w:sz w:val="24"/>
                <w:szCs w:val="24"/>
              </w:rPr>
              <w:t>4</w:t>
            </w:r>
            <w:r>
              <w:rPr>
                <w:rFonts w:ascii="宋体" w:hAnsi="宋体" w:hint="eastAsia"/>
                <w:sz w:val="24"/>
                <w:szCs w:val="24"/>
              </w:rPr>
              <w:t>≥8</w:t>
            </w:r>
            <w:r>
              <w:rPr>
                <w:rFonts w:ascii="宋体" w:hAnsi="宋体"/>
                <w:sz w:val="24"/>
                <w:szCs w:val="24"/>
              </w:rPr>
              <w:t>5</w:t>
            </w:r>
          </w:p>
        </w:tc>
        <w:tc>
          <w:tcPr>
            <w:tcW w:w="2058" w:type="dxa"/>
            <w:tcBorders>
              <w:top w:val="single" w:sz="4" w:space="0" w:color="000000"/>
            </w:tcBorders>
          </w:tcPr>
          <w:p w14:paraId="187C8839" w14:textId="734AD5EB" w:rsidR="00BE44E2" w:rsidRDefault="00BE44E2" w:rsidP="00BE44E2">
            <w:pPr>
              <w:jc w:val="center"/>
              <w:rPr>
                <w:rFonts w:ascii="宋体" w:hAnsi="宋体" w:hint="eastAsia"/>
                <w:sz w:val="24"/>
                <w:szCs w:val="24"/>
              </w:rPr>
            </w:pPr>
            <w:r>
              <w:rPr>
                <w:rFonts w:ascii="宋体" w:hAnsi="宋体" w:hint="eastAsia"/>
                <w:sz w:val="24"/>
                <w:szCs w:val="24"/>
              </w:rPr>
              <w:t>—</w:t>
            </w:r>
          </w:p>
        </w:tc>
        <w:tc>
          <w:tcPr>
            <w:tcW w:w="2058" w:type="dxa"/>
            <w:tcBorders>
              <w:top w:val="single" w:sz="4" w:space="0" w:color="000000"/>
            </w:tcBorders>
          </w:tcPr>
          <w:p w14:paraId="639880EA" w14:textId="318E7622" w:rsidR="00BE44E2" w:rsidRDefault="00BE44E2" w:rsidP="00BE44E2">
            <w:pPr>
              <w:jc w:val="center"/>
              <w:rPr>
                <w:rFonts w:ascii="宋体" w:hAnsi="宋体" w:hint="eastAsia"/>
                <w:sz w:val="24"/>
                <w:szCs w:val="24"/>
              </w:rPr>
            </w:pPr>
            <w:r>
              <w:rPr>
                <w:rFonts w:ascii="宋体" w:hAnsi="宋体" w:hint="eastAsia"/>
                <w:sz w:val="24"/>
                <w:szCs w:val="24"/>
              </w:rPr>
              <w:t>差</w:t>
            </w:r>
          </w:p>
        </w:tc>
      </w:tr>
      <w:tr w:rsidR="00BE44E2" w14:paraId="57433DCD" w14:textId="6C968F09" w:rsidTr="0047053F">
        <w:tc>
          <w:tcPr>
            <w:tcW w:w="2123" w:type="dxa"/>
          </w:tcPr>
          <w:p w14:paraId="3C255FA0" w14:textId="5C068E92" w:rsidR="00BE44E2" w:rsidRDefault="00BE44E2" w:rsidP="00BE44E2">
            <w:pPr>
              <w:jc w:val="center"/>
              <w:rPr>
                <w:rFonts w:ascii="宋体" w:hAnsi="宋体" w:hint="eastAsia"/>
                <w:sz w:val="24"/>
                <w:szCs w:val="24"/>
              </w:rPr>
            </w:pPr>
            <w:r w:rsidRPr="000E6843">
              <w:rPr>
                <w:rFonts w:ascii="宋体" w:hAnsi="宋体" w:hint="eastAsia"/>
                <w:sz w:val="24"/>
                <w:szCs w:val="24"/>
              </w:rPr>
              <w:t>寡占</w:t>
            </w:r>
            <w:r>
              <w:rPr>
                <w:rFonts w:ascii="宋体" w:hAnsi="宋体" w:hint="eastAsia"/>
                <w:sz w:val="24"/>
                <w:szCs w:val="24"/>
              </w:rPr>
              <w:t>2型</w:t>
            </w:r>
          </w:p>
        </w:tc>
        <w:tc>
          <w:tcPr>
            <w:tcW w:w="2057" w:type="dxa"/>
          </w:tcPr>
          <w:p w14:paraId="00D24D61" w14:textId="6E25AE15" w:rsidR="00BE44E2" w:rsidRDefault="00BE44E2" w:rsidP="00BE44E2">
            <w:pPr>
              <w:jc w:val="center"/>
              <w:rPr>
                <w:rFonts w:ascii="宋体" w:hAnsi="宋体" w:hint="eastAsia"/>
                <w:sz w:val="24"/>
                <w:szCs w:val="24"/>
              </w:rPr>
            </w:pPr>
            <w:r>
              <w:rPr>
                <w:rFonts w:ascii="宋体" w:hAnsi="宋体" w:hint="eastAsia"/>
                <w:sz w:val="24"/>
                <w:szCs w:val="24"/>
              </w:rPr>
              <w:t>7</w:t>
            </w:r>
            <w:r>
              <w:rPr>
                <w:rFonts w:ascii="宋体" w:hAnsi="宋体"/>
                <w:sz w:val="24"/>
                <w:szCs w:val="24"/>
              </w:rPr>
              <w:t>5</w:t>
            </w:r>
            <w:r>
              <w:rPr>
                <w:rFonts w:ascii="宋体" w:hAnsi="宋体" w:hint="eastAsia"/>
                <w:sz w:val="24"/>
                <w:szCs w:val="24"/>
              </w:rPr>
              <w:t>≤CR</w:t>
            </w:r>
            <w:r>
              <w:rPr>
                <w:rFonts w:ascii="宋体" w:hAnsi="宋体"/>
                <w:sz w:val="24"/>
                <w:szCs w:val="24"/>
              </w:rPr>
              <w:t>4</w:t>
            </w:r>
            <w:r>
              <w:rPr>
                <w:rFonts w:ascii="宋体" w:hAnsi="宋体" w:hint="eastAsia"/>
                <w:sz w:val="24"/>
                <w:szCs w:val="24"/>
              </w:rPr>
              <w:t>&lt;</w:t>
            </w:r>
            <w:r>
              <w:rPr>
                <w:rFonts w:ascii="宋体" w:hAnsi="宋体"/>
                <w:sz w:val="24"/>
                <w:szCs w:val="24"/>
              </w:rPr>
              <w:t>85</w:t>
            </w:r>
          </w:p>
        </w:tc>
        <w:tc>
          <w:tcPr>
            <w:tcW w:w="2058" w:type="dxa"/>
          </w:tcPr>
          <w:p w14:paraId="1EEF23F5" w14:textId="62FB7B1B" w:rsidR="00BE44E2" w:rsidRDefault="00BE44E2" w:rsidP="00BE44E2">
            <w:pPr>
              <w:jc w:val="center"/>
              <w:rPr>
                <w:rFonts w:ascii="宋体" w:hAnsi="宋体" w:hint="eastAsia"/>
                <w:sz w:val="24"/>
                <w:szCs w:val="24"/>
              </w:rPr>
            </w:pPr>
            <w:r>
              <w:rPr>
                <w:rFonts w:ascii="宋体" w:hAnsi="宋体" w:hint="eastAsia"/>
                <w:sz w:val="24"/>
                <w:szCs w:val="24"/>
              </w:rPr>
              <w:t>CR</w:t>
            </w:r>
            <w:r>
              <w:rPr>
                <w:rFonts w:ascii="宋体" w:hAnsi="宋体"/>
                <w:sz w:val="24"/>
                <w:szCs w:val="24"/>
              </w:rPr>
              <w:t>8</w:t>
            </w:r>
            <w:r>
              <w:rPr>
                <w:rFonts w:ascii="宋体" w:hAnsi="宋体" w:hint="eastAsia"/>
                <w:sz w:val="24"/>
                <w:szCs w:val="24"/>
              </w:rPr>
              <w:t>≥8</w:t>
            </w:r>
            <w:r>
              <w:rPr>
                <w:rFonts w:ascii="宋体" w:hAnsi="宋体"/>
                <w:sz w:val="24"/>
                <w:szCs w:val="24"/>
              </w:rPr>
              <w:t>5</w:t>
            </w:r>
          </w:p>
        </w:tc>
        <w:tc>
          <w:tcPr>
            <w:tcW w:w="2058" w:type="dxa"/>
          </w:tcPr>
          <w:p w14:paraId="66FA3A0A" w14:textId="5A1FC6D7" w:rsidR="00BE44E2" w:rsidRDefault="0047053F" w:rsidP="00BE44E2">
            <w:pPr>
              <w:jc w:val="center"/>
              <w:rPr>
                <w:rFonts w:ascii="宋体" w:hAnsi="宋体" w:hint="eastAsia"/>
                <w:sz w:val="24"/>
                <w:szCs w:val="24"/>
              </w:rPr>
            </w:pPr>
            <w:r>
              <w:rPr>
                <w:rFonts w:ascii="宋体" w:hAnsi="宋体" w:hint="eastAsia"/>
                <w:sz w:val="24"/>
                <w:szCs w:val="24"/>
              </w:rPr>
              <w:t>一般</w:t>
            </w:r>
          </w:p>
        </w:tc>
      </w:tr>
      <w:tr w:rsidR="00BE44E2" w14:paraId="221804C7" w14:textId="28916F85" w:rsidTr="0047053F">
        <w:tc>
          <w:tcPr>
            <w:tcW w:w="2123" w:type="dxa"/>
          </w:tcPr>
          <w:p w14:paraId="49A6D7F9" w14:textId="2C62EB5F" w:rsidR="00BE44E2" w:rsidRDefault="00BE44E2" w:rsidP="00BE44E2">
            <w:pPr>
              <w:jc w:val="center"/>
              <w:rPr>
                <w:rFonts w:ascii="宋体" w:hAnsi="宋体" w:hint="eastAsia"/>
                <w:sz w:val="24"/>
                <w:szCs w:val="24"/>
              </w:rPr>
            </w:pPr>
            <w:r w:rsidRPr="000E6843">
              <w:rPr>
                <w:rFonts w:ascii="宋体" w:hAnsi="宋体" w:hint="eastAsia"/>
                <w:sz w:val="24"/>
                <w:szCs w:val="24"/>
              </w:rPr>
              <w:t>寡占</w:t>
            </w:r>
            <w:r>
              <w:rPr>
                <w:rFonts w:ascii="宋体" w:hAnsi="宋体" w:hint="eastAsia"/>
                <w:sz w:val="24"/>
                <w:szCs w:val="24"/>
              </w:rPr>
              <w:t>3型</w:t>
            </w:r>
          </w:p>
        </w:tc>
        <w:tc>
          <w:tcPr>
            <w:tcW w:w="2057" w:type="dxa"/>
          </w:tcPr>
          <w:p w14:paraId="20B83C3B" w14:textId="70615AD2" w:rsidR="00BE44E2" w:rsidRDefault="00BE44E2" w:rsidP="00BE44E2">
            <w:pPr>
              <w:jc w:val="center"/>
              <w:rPr>
                <w:rFonts w:ascii="宋体" w:hAnsi="宋体" w:hint="eastAsia"/>
                <w:sz w:val="24"/>
                <w:szCs w:val="24"/>
              </w:rPr>
            </w:pPr>
            <w:r>
              <w:rPr>
                <w:rFonts w:ascii="宋体" w:hAnsi="宋体"/>
                <w:sz w:val="24"/>
                <w:szCs w:val="24"/>
              </w:rPr>
              <w:t>50</w:t>
            </w:r>
            <w:r>
              <w:rPr>
                <w:rFonts w:ascii="宋体" w:hAnsi="宋体" w:hint="eastAsia"/>
                <w:sz w:val="24"/>
                <w:szCs w:val="24"/>
              </w:rPr>
              <w:t>≤CR</w:t>
            </w:r>
            <w:r>
              <w:rPr>
                <w:rFonts w:ascii="宋体" w:hAnsi="宋体"/>
                <w:sz w:val="24"/>
                <w:szCs w:val="24"/>
              </w:rPr>
              <w:t>4</w:t>
            </w:r>
            <w:r>
              <w:rPr>
                <w:rFonts w:ascii="宋体" w:hAnsi="宋体" w:hint="eastAsia"/>
                <w:sz w:val="24"/>
                <w:szCs w:val="24"/>
              </w:rPr>
              <w:t>&lt;</w:t>
            </w:r>
            <w:r>
              <w:rPr>
                <w:rFonts w:ascii="宋体" w:hAnsi="宋体"/>
                <w:sz w:val="24"/>
                <w:szCs w:val="24"/>
              </w:rPr>
              <w:t>75</w:t>
            </w:r>
          </w:p>
        </w:tc>
        <w:tc>
          <w:tcPr>
            <w:tcW w:w="2058" w:type="dxa"/>
          </w:tcPr>
          <w:p w14:paraId="56EB75EE" w14:textId="5FC839C8" w:rsidR="00BE44E2" w:rsidRDefault="00BE44E2" w:rsidP="00BE44E2">
            <w:pPr>
              <w:jc w:val="center"/>
              <w:rPr>
                <w:rFonts w:ascii="宋体" w:hAnsi="宋体" w:hint="eastAsia"/>
                <w:sz w:val="24"/>
                <w:szCs w:val="24"/>
              </w:rPr>
            </w:pPr>
            <w:r>
              <w:rPr>
                <w:rFonts w:ascii="宋体" w:hAnsi="宋体" w:hint="eastAsia"/>
                <w:sz w:val="24"/>
                <w:szCs w:val="24"/>
              </w:rPr>
              <w:t>7</w:t>
            </w:r>
            <w:r>
              <w:rPr>
                <w:rFonts w:ascii="宋体" w:hAnsi="宋体"/>
                <w:sz w:val="24"/>
                <w:szCs w:val="24"/>
              </w:rPr>
              <w:t>5</w:t>
            </w:r>
            <w:r>
              <w:rPr>
                <w:rFonts w:ascii="宋体" w:hAnsi="宋体" w:hint="eastAsia"/>
                <w:sz w:val="24"/>
                <w:szCs w:val="24"/>
              </w:rPr>
              <w:t>≤CR</w:t>
            </w:r>
            <w:r>
              <w:rPr>
                <w:rFonts w:ascii="宋体" w:hAnsi="宋体"/>
                <w:sz w:val="24"/>
                <w:szCs w:val="24"/>
              </w:rPr>
              <w:t>8</w:t>
            </w:r>
            <w:r>
              <w:rPr>
                <w:rFonts w:ascii="宋体" w:hAnsi="宋体" w:hint="eastAsia"/>
                <w:sz w:val="24"/>
                <w:szCs w:val="24"/>
              </w:rPr>
              <w:t>&lt;</w:t>
            </w:r>
            <w:r>
              <w:rPr>
                <w:rFonts w:ascii="宋体" w:hAnsi="宋体"/>
                <w:sz w:val="24"/>
                <w:szCs w:val="24"/>
              </w:rPr>
              <w:t>85</w:t>
            </w:r>
          </w:p>
        </w:tc>
        <w:tc>
          <w:tcPr>
            <w:tcW w:w="2058" w:type="dxa"/>
          </w:tcPr>
          <w:p w14:paraId="6E700BA5" w14:textId="6B8EA368" w:rsidR="00BE44E2" w:rsidRDefault="0047053F" w:rsidP="00BE44E2">
            <w:pPr>
              <w:jc w:val="center"/>
              <w:rPr>
                <w:rFonts w:ascii="宋体" w:hAnsi="宋体" w:hint="eastAsia"/>
                <w:sz w:val="24"/>
                <w:szCs w:val="24"/>
              </w:rPr>
            </w:pPr>
            <w:r>
              <w:rPr>
                <w:rFonts w:ascii="宋体" w:hAnsi="宋体" w:hint="eastAsia"/>
                <w:sz w:val="24"/>
                <w:szCs w:val="24"/>
              </w:rPr>
              <w:t>一般</w:t>
            </w:r>
          </w:p>
        </w:tc>
      </w:tr>
      <w:tr w:rsidR="00BE44E2" w14:paraId="79CCB9FA" w14:textId="5B7B99F9" w:rsidTr="0047053F">
        <w:tc>
          <w:tcPr>
            <w:tcW w:w="2123" w:type="dxa"/>
          </w:tcPr>
          <w:p w14:paraId="0E7C0D8E" w14:textId="2DE9372F" w:rsidR="00BE44E2" w:rsidRDefault="00BE44E2" w:rsidP="00BE44E2">
            <w:pPr>
              <w:jc w:val="center"/>
              <w:rPr>
                <w:rFonts w:ascii="宋体" w:hAnsi="宋体" w:hint="eastAsia"/>
                <w:sz w:val="24"/>
                <w:szCs w:val="24"/>
              </w:rPr>
            </w:pPr>
            <w:r w:rsidRPr="000E6843">
              <w:rPr>
                <w:rFonts w:ascii="宋体" w:hAnsi="宋体" w:hint="eastAsia"/>
                <w:sz w:val="24"/>
                <w:szCs w:val="24"/>
              </w:rPr>
              <w:t>寡占</w:t>
            </w:r>
            <w:r>
              <w:rPr>
                <w:rFonts w:ascii="宋体" w:hAnsi="宋体" w:hint="eastAsia"/>
                <w:sz w:val="24"/>
                <w:szCs w:val="24"/>
              </w:rPr>
              <w:t>4型</w:t>
            </w:r>
          </w:p>
        </w:tc>
        <w:tc>
          <w:tcPr>
            <w:tcW w:w="2057" w:type="dxa"/>
          </w:tcPr>
          <w:p w14:paraId="4820AA19" w14:textId="66445C88" w:rsidR="00BE44E2" w:rsidRDefault="00BE44E2" w:rsidP="00BE44E2">
            <w:pPr>
              <w:jc w:val="center"/>
              <w:rPr>
                <w:rFonts w:ascii="宋体" w:hAnsi="宋体" w:hint="eastAsia"/>
                <w:sz w:val="24"/>
                <w:szCs w:val="24"/>
              </w:rPr>
            </w:pPr>
            <w:r>
              <w:rPr>
                <w:rFonts w:ascii="宋体" w:hAnsi="宋体" w:hint="eastAsia"/>
                <w:sz w:val="24"/>
                <w:szCs w:val="24"/>
              </w:rPr>
              <w:t>3</w:t>
            </w:r>
            <w:r>
              <w:rPr>
                <w:rFonts w:ascii="宋体" w:hAnsi="宋体"/>
                <w:sz w:val="24"/>
                <w:szCs w:val="24"/>
              </w:rPr>
              <w:t>5</w:t>
            </w:r>
            <w:r>
              <w:rPr>
                <w:rFonts w:ascii="宋体" w:hAnsi="宋体" w:hint="eastAsia"/>
                <w:sz w:val="24"/>
                <w:szCs w:val="24"/>
              </w:rPr>
              <w:t>≤CR</w:t>
            </w:r>
            <w:r>
              <w:rPr>
                <w:rFonts w:ascii="宋体" w:hAnsi="宋体"/>
                <w:sz w:val="24"/>
                <w:szCs w:val="24"/>
              </w:rPr>
              <w:t>4</w:t>
            </w:r>
            <w:r>
              <w:rPr>
                <w:rFonts w:ascii="宋体" w:hAnsi="宋体" w:hint="eastAsia"/>
                <w:sz w:val="24"/>
                <w:szCs w:val="24"/>
              </w:rPr>
              <w:t>&lt;</w:t>
            </w:r>
            <w:r>
              <w:rPr>
                <w:rFonts w:ascii="宋体" w:hAnsi="宋体"/>
                <w:sz w:val="24"/>
                <w:szCs w:val="24"/>
              </w:rPr>
              <w:t>50</w:t>
            </w:r>
          </w:p>
        </w:tc>
        <w:tc>
          <w:tcPr>
            <w:tcW w:w="2058" w:type="dxa"/>
          </w:tcPr>
          <w:p w14:paraId="282A4CB0" w14:textId="2893B1E3" w:rsidR="00BE44E2" w:rsidRDefault="00BE44E2" w:rsidP="00BE44E2">
            <w:pPr>
              <w:jc w:val="center"/>
              <w:rPr>
                <w:rFonts w:ascii="宋体" w:hAnsi="宋体" w:hint="eastAsia"/>
                <w:sz w:val="24"/>
                <w:szCs w:val="24"/>
              </w:rPr>
            </w:pPr>
            <w:r>
              <w:rPr>
                <w:rFonts w:ascii="宋体" w:hAnsi="宋体"/>
                <w:sz w:val="24"/>
                <w:szCs w:val="24"/>
              </w:rPr>
              <w:t>45</w:t>
            </w:r>
            <w:r>
              <w:rPr>
                <w:rFonts w:ascii="宋体" w:hAnsi="宋体" w:hint="eastAsia"/>
                <w:sz w:val="24"/>
                <w:szCs w:val="24"/>
              </w:rPr>
              <w:t>≤CR</w:t>
            </w:r>
            <w:r>
              <w:rPr>
                <w:rFonts w:ascii="宋体" w:hAnsi="宋体"/>
                <w:sz w:val="24"/>
                <w:szCs w:val="24"/>
              </w:rPr>
              <w:t>8</w:t>
            </w:r>
            <w:r>
              <w:rPr>
                <w:rFonts w:ascii="宋体" w:hAnsi="宋体" w:hint="eastAsia"/>
                <w:sz w:val="24"/>
                <w:szCs w:val="24"/>
              </w:rPr>
              <w:t>&lt;</w:t>
            </w:r>
            <w:r>
              <w:rPr>
                <w:rFonts w:ascii="宋体" w:hAnsi="宋体"/>
                <w:sz w:val="24"/>
                <w:szCs w:val="24"/>
              </w:rPr>
              <w:t>75</w:t>
            </w:r>
          </w:p>
        </w:tc>
        <w:tc>
          <w:tcPr>
            <w:tcW w:w="2058" w:type="dxa"/>
          </w:tcPr>
          <w:p w14:paraId="2FCEC7FD" w14:textId="4BF75BEE" w:rsidR="00BE44E2" w:rsidRDefault="0047053F" w:rsidP="00BE44E2">
            <w:pPr>
              <w:jc w:val="center"/>
              <w:rPr>
                <w:rFonts w:ascii="宋体" w:hAnsi="宋体" w:hint="eastAsia"/>
                <w:sz w:val="24"/>
                <w:szCs w:val="24"/>
              </w:rPr>
            </w:pPr>
            <w:r>
              <w:rPr>
                <w:rFonts w:ascii="宋体" w:hAnsi="宋体" w:hint="eastAsia"/>
                <w:sz w:val="24"/>
                <w:szCs w:val="24"/>
              </w:rPr>
              <w:t>一般</w:t>
            </w:r>
          </w:p>
        </w:tc>
      </w:tr>
      <w:tr w:rsidR="00BE44E2" w14:paraId="12203329" w14:textId="2ADB0948" w:rsidTr="0047053F">
        <w:tc>
          <w:tcPr>
            <w:tcW w:w="2123" w:type="dxa"/>
          </w:tcPr>
          <w:p w14:paraId="3E0794F2" w14:textId="2658186F" w:rsidR="00BE44E2" w:rsidRDefault="00BE44E2" w:rsidP="00BE44E2">
            <w:pPr>
              <w:jc w:val="center"/>
              <w:rPr>
                <w:rFonts w:ascii="宋体" w:hAnsi="宋体" w:hint="eastAsia"/>
                <w:sz w:val="24"/>
                <w:szCs w:val="24"/>
              </w:rPr>
            </w:pPr>
            <w:r w:rsidRPr="000E6843">
              <w:rPr>
                <w:rFonts w:ascii="宋体" w:hAnsi="宋体" w:hint="eastAsia"/>
                <w:sz w:val="24"/>
                <w:szCs w:val="24"/>
              </w:rPr>
              <w:t>寡占</w:t>
            </w:r>
            <w:r>
              <w:rPr>
                <w:rFonts w:ascii="宋体" w:hAnsi="宋体" w:hint="eastAsia"/>
                <w:sz w:val="24"/>
                <w:szCs w:val="24"/>
              </w:rPr>
              <w:t>5型</w:t>
            </w:r>
          </w:p>
        </w:tc>
        <w:tc>
          <w:tcPr>
            <w:tcW w:w="2057" w:type="dxa"/>
          </w:tcPr>
          <w:p w14:paraId="43E9DBC2" w14:textId="0F6CFADF" w:rsidR="00BE44E2" w:rsidRDefault="00BE44E2" w:rsidP="00BE44E2">
            <w:pPr>
              <w:jc w:val="center"/>
              <w:rPr>
                <w:rFonts w:ascii="宋体" w:hAnsi="宋体" w:hint="eastAsia"/>
                <w:sz w:val="24"/>
                <w:szCs w:val="24"/>
              </w:rPr>
            </w:pPr>
            <w:r>
              <w:rPr>
                <w:rFonts w:ascii="宋体" w:hAnsi="宋体" w:hint="eastAsia"/>
                <w:sz w:val="24"/>
                <w:szCs w:val="24"/>
              </w:rPr>
              <w:t>3</w:t>
            </w:r>
            <w:r>
              <w:rPr>
                <w:rFonts w:ascii="宋体" w:hAnsi="宋体"/>
                <w:sz w:val="24"/>
                <w:szCs w:val="24"/>
              </w:rPr>
              <w:t>0</w:t>
            </w:r>
            <w:r>
              <w:rPr>
                <w:rFonts w:ascii="宋体" w:hAnsi="宋体" w:hint="eastAsia"/>
                <w:sz w:val="24"/>
                <w:szCs w:val="24"/>
              </w:rPr>
              <w:t>≤CR</w:t>
            </w:r>
            <w:r>
              <w:rPr>
                <w:rFonts w:ascii="宋体" w:hAnsi="宋体"/>
                <w:sz w:val="24"/>
                <w:szCs w:val="24"/>
              </w:rPr>
              <w:t>4</w:t>
            </w:r>
            <w:r>
              <w:rPr>
                <w:rFonts w:ascii="宋体" w:hAnsi="宋体" w:hint="eastAsia"/>
                <w:sz w:val="24"/>
                <w:szCs w:val="24"/>
              </w:rPr>
              <w:t>&lt;</w:t>
            </w:r>
            <w:r>
              <w:rPr>
                <w:rFonts w:ascii="宋体" w:hAnsi="宋体"/>
                <w:sz w:val="24"/>
                <w:szCs w:val="24"/>
              </w:rPr>
              <w:t>35</w:t>
            </w:r>
          </w:p>
        </w:tc>
        <w:tc>
          <w:tcPr>
            <w:tcW w:w="2058" w:type="dxa"/>
          </w:tcPr>
          <w:p w14:paraId="7DA08521" w14:textId="5B54533F" w:rsidR="00BE44E2" w:rsidRDefault="00BE44E2" w:rsidP="00BE44E2">
            <w:pPr>
              <w:jc w:val="center"/>
              <w:rPr>
                <w:rFonts w:ascii="宋体" w:hAnsi="宋体" w:hint="eastAsia"/>
                <w:sz w:val="24"/>
                <w:szCs w:val="24"/>
              </w:rPr>
            </w:pPr>
            <w:r>
              <w:rPr>
                <w:rFonts w:ascii="宋体" w:hAnsi="宋体" w:hint="eastAsia"/>
                <w:sz w:val="24"/>
                <w:szCs w:val="24"/>
              </w:rPr>
              <w:t>4</w:t>
            </w:r>
            <w:r>
              <w:rPr>
                <w:rFonts w:ascii="宋体" w:hAnsi="宋体"/>
                <w:sz w:val="24"/>
                <w:szCs w:val="24"/>
              </w:rPr>
              <w:t>0</w:t>
            </w:r>
            <w:r>
              <w:rPr>
                <w:rFonts w:ascii="宋体" w:hAnsi="宋体" w:hint="eastAsia"/>
                <w:sz w:val="24"/>
                <w:szCs w:val="24"/>
              </w:rPr>
              <w:t>≤CR</w:t>
            </w:r>
            <w:r>
              <w:rPr>
                <w:rFonts w:ascii="宋体" w:hAnsi="宋体"/>
                <w:sz w:val="24"/>
                <w:szCs w:val="24"/>
              </w:rPr>
              <w:t>8</w:t>
            </w:r>
            <w:r>
              <w:rPr>
                <w:rFonts w:ascii="宋体" w:hAnsi="宋体" w:hint="eastAsia"/>
                <w:sz w:val="24"/>
                <w:szCs w:val="24"/>
              </w:rPr>
              <w:t>&lt;</w:t>
            </w:r>
            <w:r>
              <w:rPr>
                <w:rFonts w:ascii="宋体" w:hAnsi="宋体"/>
                <w:sz w:val="24"/>
                <w:szCs w:val="24"/>
              </w:rPr>
              <w:t>45</w:t>
            </w:r>
          </w:p>
        </w:tc>
        <w:tc>
          <w:tcPr>
            <w:tcW w:w="2058" w:type="dxa"/>
          </w:tcPr>
          <w:p w14:paraId="2FFFD6DD" w14:textId="0F084979" w:rsidR="00BE44E2" w:rsidRDefault="0047053F" w:rsidP="00BE44E2">
            <w:pPr>
              <w:jc w:val="center"/>
              <w:rPr>
                <w:rFonts w:ascii="宋体" w:hAnsi="宋体" w:hint="eastAsia"/>
                <w:sz w:val="24"/>
                <w:szCs w:val="24"/>
              </w:rPr>
            </w:pPr>
            <w:r>
              <w:rPr>
                <w:rFonts w:ascii="宋体" w:hAnsi="宋体" w:hint="eastAsia"/>
                <w:sz w:val="24"/>
                <w:szCs w:val="24"/>
              </w:rPr>
              <w:t>良</w:t>
            </w:r>
          </w:p>
        </w:tc>
      </w:tr>
      <w:tr w:rsidR="00BE44E2" w14:paraId="772C27F0" w14:textId="04E2AF9C" w:rsidTr="0047053F">
        <w:tc>
          <w:tcPr>
            <w:tcW w:w="2123" w:type="dxa"/>
            <w:tcBorders>
              <w:bottom w:val="single" w:sz="8" w:space="0" w:color="000000"/>
            </w:tcBorders>
          </w:tcPr>
          <w:p w14:paraId="78575C38" w14:textId="279AB6AF" w:rsidR="00BE44E2" w:rsidRDefault="00BE44E2" w:rsidP="00BE44E2">
            <w:pPr>
              <w:jc w:val="center"/>
              <w:rPr>
                <w:rFonts w:ascii="宋体" w:hAnsi="宋体" w:hint="eastAsia"/>
                <w:sz w:val="24"/>
                <w:szCs w:val="24"/>
              </w:rPr>
            </w:pPr>
            <w:r>
              <w:rPr>
                <w:rFonts w:ascii="宋体" w:hAnsi="宋体" w:hint="eastAsia"/>
                <w:sz w:val="24"/>
                <w:szCs w:val="24"/>
              </w:rPr>
              <w:t>竞争型</w:t>
            </w:r>
          </w:p>
        </w:tc>
        <w:tc>
          <w:tcPr>
            <w:tcW w:w="2057" w:type="dxa"/>
            <w:tcBorders>
              <w:bottom w:val="single" w:sz="8" w:space="0" w:color="000000"/>
            </w:tcBorders>
          </w:tcPr>
          <w:p w14:paraId="4A79D69D" w14:textId="20FCC393" w:rsidR="00BE44E2" w:rsidRDefault="00BE44E2" w:rsidP="00BE44E2">
            <w:pPr>
              <w:jc w:val="center"/>
              <w:rPr>
                <w:rFonts w:ascii="宋体" w:hAnsi="宋体" w:hint="eastAsia"/>
                <w:sz w:val="24"/>
                <w:szCs w:val="24"/>
              </w:rPr>
            </w:pPr>
            <w:r>
              <w:rPr>
                <w:rFonts w:ascii="宋体" w:hAnsi="宋体" w:hint="eastAsia"/>
                <w:sz w:val="24"/>
                <w:szCs w:val="24"/>
              </w:rPr>
              <w:t>C</w:t>
            </w:r>
            <w:r>
              <w:rPr>
                <w:rFonts w:ascii="宋体" w:hAnsi="宋体"/>
                <w:sz w:val="24"/>
                <w:szCs w:val="24"/>
              </w:rPr>
              <w:t>R4&lt;30</w:t>
            </w:r>
          </w:p>
        </w:tc>
        <w:tc>
          <w:tcPr>
            <w:tcW w:w="2058" w:type="dxa"/>
            <w:tcBorders>
              <w:bottom w:val="single" w:sz="8" w:space="0" w:color="000000"/>
            </w:tcBorders>
          </w:tcPr>
          <w:p w14:paraId="3F2B320E" w14:textId="549386E8" w:rsidR="00BE44E2" w:rsidRDefault="00BE44E2" w:rsidP="00BE44E2">
            <w:pPr>
              <w:jc w:val="center"/>
              <w:rPr>
                <w:rFonts w:ascii="宋体" w:hAnsi="宋体" w:hint="eastAsia"/>
                <w:sz w:val="24"/>
                <w:szCs w:val="24"/>
              </w:rPr>
            </w:pPr>
            <w:r>
              <w:rPr>
                <w:rFonts w:ascii="宋体" w:hAnsi="宋体" w:hint="eastAsia"/>
                <w:sz w:val="24"/>
                <w:szCs w:val="24"/>
              </w:rPr>
              <w:t>C</w:t>
            </w:r>
            <w:r>
              <w:rPr>
                <w:rFonts w:ascii="宋体" w:hAnsi="宋体"/>
                <w:sz w:val="24"/>
                <w:szCs w:val="24"/>
              </w:rPr>
              <w:t>R8&lt;40</w:t>
            </w:r>
          </w:p>
        </w:tc>
        <w:tc>
          <w:tcPr>
            <w:tcW w:w="2058" w:type="dxa"/>
            <w:tcBorders>
              <w:bottom w:val="single" w:sz="8" w:space="0" w:color="000000"/>
            </w:tcBorders>
          </w:tcPr>
          <w:p w14:paraId="0777A68D" w14:textId="3A107E63" w:rsidR="00BE44E2" w:rsidRDefault="00BE44E2" w:rsidP="00BE44E2">
            <w:pPr>
              <w:jc w:val="center"/>
              <w:rPr>
                <w:rFonts w:ascii="宋体" w:hAnsi="宋体" w:hint="eastAsia"/>
                <w:sz w:val="24"/>
                <w:szCs w:val="24"/>
              </w:rPr>
            </w:pPr>
            <w:r>
              <w:rPr>
                <w:rFonts w:ascii="宋体" w:hAnsi="宋体" w:hint="eastAsia"/>
                <w:sz w:val="24"/>
                <w:szCs w:val="24"/>
              </w:rPr>
              <w:t>良</w:t>
            </w:r>
          </w:p>
        </w:tc>
      </w:tr>
    </w:tbl>
    <w:p w14:paraId="5CB308F2" w14:textId="01C6C7BB" w:rsidR="000E6843" w:rsidRDefault="0047053F" w:rsidP="00064131">
      <w:pPr>
        <w:ind w:firstLineChars="200" w:firstLine="480"/>
        <w:rPr>
          <w:rFonts w:ascii="宋体" w:hAnsi="宋体" w:hint="eastAsia"/>
          <w:sz w:val="24"/>
          <w:szCs w:val="24"/>
        </w:rPr>
      </w:pPr>
      <w:r>
        <w:rPr>
          <w:rFonts w:ascii="宋体" w:hAnsi="宋体" w:hint="eastAsia"/>
          <w:sz w:val="24"/>
          <w:szCs w:val="24"/>
        </w:rPr>
        <w:t>本文定义</w:t>
      </w:r>
      <w:r w:rsidRPr="000E6843">
        <w:rPr>
          <w:rFonts w:ascii="宋体" w:hAnsi="宋体" w:hint="eastAsia"/>
          <w:sz w:val="24"/>
          <w:szCs w:val="24"/>
        </w:rPr>
        <w:t>寡占</w:t>
      </w:r>
      <w:r>
        <w:rPr>
          <w:rFonts w:ascii="宋体" w:hAnsi="宋体" w:hint="eastAsia"/>
          <w:sz w:val="24"/>
          <w:szCs w:val="24"/>
        </w:rPr>
        <w:t>1型的行业内部竞争激烈程度差，而竞争型和</w:t>
      </w:r>
      <w:r w:rsidRPr="000E6843">
        <w:rPr>
          <w:rFonts w:ascii="宋体" w:hAnsi="宋体" w:hint="eastAsia"/>
          <w:sz w:val="24"/>
          <w:szCs w:val="24"/>
        </w:rPr>
        <w:t>寡占</w:t>
      </w:r>
      <w:r>
        <w:rPr>
          <w:rFonts w:ascii="宋体" w:hAnsi="宋体" w:hint="eastAsia"/>
          <w:sz w:val="24"/>
          <w:szCs w:val="24"/>
        </w:rPr>
        <w:t>5型行业的内部竞争程度良好，其它为一般。我国各行业的产业集中程度同时可参考</w:t>
      </w:r>
      <w:r w:rsidR="00780103">
        <w:rPr>
          <w:rFonts w:ascii="宋体" w:hAnsi="宋体" w:hint="eastAsia"/>
          <w:sz w:val="24"/>
          <w:szCs w:val="24"/>
        </w:rPr>
        <w:t>国泰君安</w:t>
      </w:r>
      <w:r w:rsidR="00780103">
        <w:rPr>
          <w:rFonts w:ascii="宋体" w:hAnsi="宋体"/>
          <w:sz w:val="24"/>
          <w:szCs w:val="24"/>
        </w:rPr>
        <w:t>2019</w:t>
      </w:r>
      <w:r w:rsidR="00780103">
        <w:rPr>
          <w:rFonts w:ascii="宋体" w:hAnsi="宋体" w:hint="eastAsia"/>
          <w:sz w:val="24"/>
          <w:szCs w:val="24"/>
        </w:rPr>
        <w:t>年发布相关报告</w:t>
      </w:r>
      <w:r w:rsidR="00780103" w:rsidRPr="00780103">
        <w:rPr>
          <w:rFonts w:ascii="宋体" w:hAnsi="宋体" w:hint="eastAsia"/>
          <w:sz w:val="24"/>
          <w:szCs w:val="24"/>
          <w:vertAlign w:val="superscript"/>
        </w:rPr>
        <w:t>[</w:t>
      </w:r>
      <w:r w:rsidR="00780103" w:rsidRPr="00780103">
        <w:rPr>
          <w:rFonts w:ascii="宋体" w:hAnsi="宋体"/>
          <w:sz w:val="24"/>
          <w:szCs w:val="24"/>
          <w:vertAlign w:val="superscript"/>
        </w:rPr>
        <w:t>5]</w:t>
      </w:r>
      <w:r w:rsidR="00780103">
        <w:rPr>
          <w:rFonts w:ascii="宋体" w:hAnsi="宋体" w:hint="eastAsia"/>
          <w:sz w:val="24"/>
          <w:szCs w:val="24"/>
        </w:rPr>
        <w:t>分析我国1</w:t>
      </w:r>
      <w:r w:rsidR="00780103">
        <w:rPr>
          <w:rFonts w:ascii="宋体" w:hAnsi="宋体"/>
          <w:sz w:val="24"/>
          <w:szCs w:val="24"/>
        </w:rPr>
        <w:t>2</w:t>
      </w:r>
      <w:r w:rsidR="00780103">
        <w:rPr>
          <w:rFonts w:ascii="宋体" w:hAnsi="宋体" w:hint="eastAsia"/>
          <w:sz w:val="24"/>
          <w:szCs w:val="24"/>
        </w:rPr>
        <w:t>大主题包括</w:t>
      </w:r>
      <w:r w:rsidR="00780103" w:rsidRPr="00780103">
        <w:rPr>
          <w:rFonts w:ascii="宋体" w:hAnsi="宋体" w:hint="eastAsia"/>
          <w:sz w:val="24"/>
          <w:szCs w:val="24"/>
        </w:rPr>
        <w:t>、白酒、大众食品、可选消费品、消费属性医药、高端服务、消费电子、电子装备、软件、工业服务与产品</w:t>
      </w:r>
      <w:r w:rsidR="00780103">
        <w:rPr>
          <w:rFonts w:ascii="宋体" w:hAnsi="宋体" w:hint="eastAsia"/>
          <w:sz w:val="24"/>
          <w:szCs w:val="24"/>
        </w:rPr>
        <w:t>等行业的行业集中度。</w:t>
      </w:r>
    </w:p>
    <w:p w14:paraId="36B3ED29" w14:textId="4380FA11" w:rsidR="000E6843" w:rsidRDefault="00780103" w:rsidP="00064131">
      <w:pPr>
        <w:ind w:firstLineChars="200" w:firstLine="480"/>
        <w:rPr>
          <w:rFonts w:ascii="宋体" w:hAnsi="宋体"/>
          <w:sz w:val="24"/>
          <w:szCs w:val="24"/>
        </w:rPr>
      </w:pPr>
      <w:r>
        <w:rPr>
          <w:rFonts w:ascii="宋体" w:hAnsi="宋体" w:hint="eastAsia"/>
          <w:sz w:val="24"/>
          <w:szCs w:val="24"/>
        </w:rPr>
        <w:t>本文首先对附表一中的各行业名称进行一定的处理，剔除“*”符号、有限责任公司、有限公司，以及词频小于2的低频词，绘制云词图分析其行业分布，如下图所示：</w:t>
      </w:r>
    </w:p>
    <w:p w14:paraId="5E6882CA" w14:textId="73F01C40" w:rsidR="00780103" w:rsidRDefault="00434369" w:rsidP="00434369">
      <w:pPr>
        <w:jc w:val="center"/>
        <w:rPr>
          <w:rFonts w:ascii="宋体" w:hAnsi="宋体"/>
          <w:sz w:val="24"/>
          <w:szCs w:val="24"/>
        </w:rPr>
      </w:pPr>
      <w:r>
        <w:rPr>
          <w:noProof/>
        </w:rPr>
        <w:drawing>
          <wp:inline distT="0" distB="0" distL="0" distR="0" wp14:anchorId="50259C7A" wp14:editId="01E2C6C5">
            <wp:extent cx="3880338" cy="4252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7">
                      <a:extLst>
                        <a:ext uri="{28A0092B-C50C-407E-A947-70E740481C1C}">
                          <a14:useLocalDpi xmlns:a14="http://schemas.microsoft.com/office/drawing/2010/main" val="0"/>
                        </a:ext>
                      </a:extLst>
                    </a:blip>
                    <a:srcRect l="38673" t="25140" r="36874" b="23051"/>
                    <a:stretch/>
                  </pic:blipFill>
                  <pic:spPr bwMode="auto">
                    <a:xfrm>
                      <a:off x="0" y="0"/>
                      <a:ext cx="3905698" cy="4280136"/>
                    </a:xfrm>
                    <a:prstGeom prst="rect">
                      <a:avLst/>
                    </a:prstGeom>
                    <a:noFill/>
                    <a:ln>
                      <a:noFill/>
                    </a:ln>
                    <a:extLst>
                      <a:ext uri="{53640926-AAD7-44D8-BBD7-CCE9431645EC}">
                        <a14:shadowObscured xmlns:a14="http://schemas.microsoft.com/office/drawing/2010/main"/>
                      </a:ext>
                    </a:extLst>
                  </pic:spPr>
                </pic:pic>
              </a:graphicData>
            </a:graphic>
          </wp:inline>
        </w:drawing>
      </w:r>
    </w:p>
    <w:p w14:paraId="07F8E2C8" w14:textId="61C8C69F" w:rsidR="00626B94" w:rsidRDefault="00434369" w:rsidP="00434369">
      <w:pPr>
        <w:jc w:val="center"/>
        <w:rPr>
          <w:rFonts w:ascii="宋体" w:hAnsi="宋体" w:hint="eastAsia"/>
          <w:sz w:val="24"/>
          <w:szCs w:val="24"/>
        </w:rPr>
      </w:pPr>
      <w:r>
        <w:rPr>
          <w:rFonts w:ascii="宋体" w:hAnsi="宋体" w:hint="eastAsia"/>
          <w:sz w:val="24"/>
          <w:szCs w:val="24"/>
        </w:rPr>
        <w:t>图</w:t>
      </w:r>
      <w:r w:rsidR="00611EF3">
        <w:rPr>
          <w:rFonts w:ascii="宋体" w:hAnsi="宋体" w:hint="eastAsia"/>
          <w:sz w:val="24"/>
          <w:szCs w:val="24"/>
        </w:rPr>
        <w:t>5</w:t>
      </w:r>
      <w:r w:rsidR="00611EF3">
        <w:rPr>
          <w:rFonts w:ascii="宋体" w:hAnsi="宋体"/>
          <w:sz w:val="24"/>
          <w:szCs w:val="24"/>
        </w:rPr>
        <w:t>.</w:t>
      </w:r>
      <w:r>
        <w:rPr>
          <w:rFonts w:ascii="宋体" w:hAnsi="宋体" w:hint="eastAsia"/>
          <w:sz w:val="24"/>
          <w:szCs w:val="24"/>
        </w:rPr>
        <w:t>1</w:t>
      </w:r>
      <w:r>
        <w:rPr>
          <w:rFonts w:ascii="宋体" w:hAnsi="宋体"/>
          <w:sz w:val="24"/>
          <w:szCs w:val="24"/>
        </w:rPr>
        <w:t xml:space="preserve"> </w:t>
      </w:r>
      <w:r>
        <w:rPr>
          <w:rFonts w:ascii="宋体" w:hAnsi="宋体" w:hint="eastAsia"/>
          <w:sz w:val="24"/>
          <w:szCs w:val="24"/>
        </w:rPr>
        <w:t>企业名称云词图</w:t>
      </w:r>
    </w:p>
    <w:p w14:paraId="441A1593" w14:textId="12E0B9A4" w:rsidR="00240F74" w:rsidRDefault="00240F74" w:rsidP="00064131">
      <w:pPr>
        <w:ind w:firstLineChars="200" w:firstLine="480"/>
        <w:rPr>
          <w:rFonts w:ascii="宋体" w:hAnsi="宋体"/>
          <w:sz w:val="24"/>
          <w:szCs w:val="24"/>
        </w:rPr>
      </w:pPr>
      <w:r>
        <w:rPr>
          <w:rFonts w:ascii="宋体" w:hAnsi="宋体" w:hint="eastAsia"/>
          <w:sz w:val="24"/>
          <w:szCs w:val="24"/>
        </w:rPr>
        <w:t>如图</w:t>
      </w:r>
      <w:r w:rsidR="00611EF3">
        <w:rPr>
          <w:rFonts w:ascii="宋体" w:hAnsi="宋体" w:hint="eastAsia"/>
          <w:sz w:val="24"/>
          <w:szCs w:val="24"/>
        </w:rPr>
        <w:t>5</w:t>
      </w:r>
      <w:r w:rsidR="00611EF3">
        <w:rPr>
          <w:rFonts w:ascii="宋体" w:hAnsi="宋体"/>
          <w:sz w:val="24"/>
          <w:szCs w:val="24"/>
        </w:rPr>
        <w:t>.</w:t>
      </w:r>
      <w:r>
        <w:rPr>
          <w:rFonts w:ascii="宋体" w:hAnsi="宋体" w:hint="eastAsia"/>
          <w:sz w:val="24"/>
          <w:szCs w:val="24"/>
        </w:rPr>
        <w:t>1所示，可以看出在附件一所给的1</w:t>
      </w:r>
      <w:r w:rsidR="00647802">
        <w:rPr>
          <w:rFonts w:ascii="宋体" w:hAnsi="宋体"/>
          <w:sz w:val="24"/>
          <w:szCs w:val="24"/>
        </w:rPr>
        <w:t>20</w:t>
      </w:r>
      <w:r>
        <w:rPr>
          <w:rFonts w:ascii="宋体" w:hAnsi="宋体" w:hint="eastAsia"/>
          <w:sz w:val="24"/>
          <w:szCs w:val="24"/>
        </w:rPr>
        <w:t>余家公司中科技</w:t>
      </w:r>
      <w:r w:rsidR="00434369">
        <w:rPr>
          <w:rFonts w:ascii="宋体" w:hAnsi="宋体" w:hint="eastAsia"/>
          <w:sz w:val="24"/>
          <w:szCs w:val="24"/>
        </w:rPr>
        <w:t>、建筑等</w:t>
      </w:r>
      <w:r>
        <w:rPr>
          <w:rFonts w:ascii="宋体" w:hAnsi="宋体" w:hint="eastAsia"/>
          <w:sz w:val="24"/>
          <w:szCs w:val="24"/>
        </w:rPr>
        <w:t>公司等占大多数，而</w:t>
      </w:r>
      <w:r w:rsidR="00434369">
        <w:rPr>
          <w:rFonts w:ascii="宋体" w:hAnsi="宋体" w:hint="eastAsia"/>
          <w:sz w:val="24"/>
          <w:szCs w:val="24"/>
        </w:rPr>
        <w:t>咨询服务类公司</w:t>
      </w:r>
      <w:r>
        <w:rPr>
          <w:rFonts w:ascii="宋体" w:hAnsi="宋体" w:hint="eastAsia"/>
          <w:sz w:val="24"/>
          <w:szCs w:val="24"/>
        </w:rPr>
        <w:t>数目较少。本文参考中华人民共和国国家标准GB</w:t>
      </w:r>
      <w:r>
        <w:rPr>
          <w:rFonts w:ascii="宋体" w:hAnsi="宋体"/>
          <w:sz w:val="24"/>
          <w:szCs w:val="24"/>
        </w:rPr>
        <w:t>/T 4754-2017</w:t>
      </w:r>
      <w:r w:rsidR="00434369">
        <w:rPr>
          <w:rFonts w:ascii="宋体" w:hAnsi="宋体" w:hint="eastAsia"/>
          <w:sz w:val="24"/>
          <w:szCs w:val="24"/>
        </w:rPr>
        <w:t>《</w:t>
      </w:r>
      <w:r>
        <w:rPr>
          <w:rFonts w:ascii="宋体" w:hAnsi="宋体" w:hint="eastAsia"/>
          <w:sz w:val="24"/>
          <w:szCs w:val="24"/>
        </w:rPr>
        <w:t>国民经济行业分类标准</w:t>
      </w:r>
      <w:r w:rsidR="00434369">
        <w:rPr>
          <w:rFonts w:ascii="宋体" w:hAnsi="宋体" w:hint="eastAsia"/>
          <w:sz w:val="24"/>
          <w:szCs w:val="24"/>
        </w:rPr>
        <w:t>》</w:t>
      </w:r>
      <w:r>
        <w:rPr>
          <w:rFonts w:ascii="宋体" w:hAnsi="宋体" w:hint="eastAsia"/>
          <w:sz w:val="24"/>
          <w:szCs w:val="24"/>
        </w:rPr>
        <w:t>对上述公司进行简单分类。该标准共包含9</w:t>
      </w:r>
      <w:r>
        <w:rPr>
          <w:rFonts w:ascii="宋体" w:hAnsi="宋体"/>
          <w:sz w:val="24"/>
          <w:szCs w:val="24"/>
        </w:rPr>
        <w:t>7</w:t>
      </w:r>
      <w:r>
        <w:rPr>
          <w:rFonts w:ascii="宋体" w:hAnsi="宋体" w:hint="eastAsia"/>
          <w:sz w:val="24"/>
          <w:szCs w:val="24"/>
        </w:rPr>
        <w:t>大类</w:t>
      </w:r>
      <w:r w:rsidR="00364459">
        <w:rPr>
          <w:rFonts w:ascii="宋体" w:hAnsi="宋体" w:hint="eastAsia"/>
          <w:sz w:val="24"/>
          <w:szCs w:val="24"/>
        </w:rPr>
        <w:t>，包括</w:t>
      </w:r>
      <w:r w:rsidR="00E00A99">
        <w:rPr>
          <w:rFonts w:ascii="宋体" w:hAnsi="宋体" w:hint="eastAsia"/>
          <w:sz w:val="24"/>
          <w:szCs w:val="24"/>
        </w:rPr>
        <w:t>农</w:t>
      </w:r>
      <w:r w:rsidR="00364459">
        <w:rPr>
          <w:rFonts w:ascii="宋体" w:hAnsi="宋体" w:hint="eastAsia"/>
          <w:sz w:val="24"/>
          <w:szCs w:val="24"/>
        </w:rPr>
        <w:t>、林、牧、渔业，采矿业</w:t>
      </w:r>
      <w:r>
        <w:rPr>
          <w:rFonts w:ascii="宋体" w:hAnsi="宋体" w:hint="eastAsia"/>
          <w:sz w:val="24"/>
          <w:szCs w:val="24"/>
        </w:rPr>
        <w:t>，</w:t>
      </w:r>
      <w:r w:rsidR="00364459">
        <w:rPr>
          <w:rFonts w:ascii="宋体" w:hAnsi="宋体" w:hint="eastAsia"/>
          <w:sz w:val="24"/>
          <w:szCs w:val="24"/>
        </w:rPr>
        <w:t>制造业等，数百种中类，数千</w:t>
      </w:r>
      <w:r w:rsidR="00364459">
        <w:rPr>
          <w:rFonts w:ascii="宋体" w:hAnsi="宋体" w:hint="eastAsia"/>
          <w:sz w:val="24"/>
          <w:szCs w:val="24"/>
        </w:rPr>
        <w:lastRenderedPageBreak/>
        <w:t>种小类。如制造业&lt;农副产品加工业&lt;小麦加工等。</w:t>
      </w:r>
    </w:p>
    <w:p w14:paraId="7062AAC7" w14:textId="7E646763" w:rsidR="00364459" w:rsidRDefault="00364459" w:rsidP="00364459">
      <w:pPr>
        <w:jc w:val="center"/>
        <w:rPr>
          <w:rFonts w:ascii="宋体" w:hAnsi="宋体"/>
          <w:sz w:val="24"/>
          <w:szCs w:val="24"/>
        </w:rPr>
      </w:pPr>
      <w:r>
        <w:rPr>
          <w:noProof/>
        </w:rPr>
        <w:drawing>
          <wp:inline distT="0" distB="0" distL="0" distR="0" wp14:anchorId="653FE47B" wp14:editId="7FF53E4F">
            <wp:extent cx="5274310" cy="2940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940685"/>
                    </a:xfrm>
                    <a:prstGeom prst="rect">
                      <a:avLst/>
                    </a:prstGeom>
                  </pic:spPr>
                </pic:pic>
              </a:graphicData>
            </a:graphic>
          </wp:inline>
        </w:drawing>
      </w:r>
    </w:p>
    <w:p w14:paraId="6CDF498F" w14:textId="7BB9717A" w:rsidR="00364459" w:rsidRDefault="00364459" w:rsidP="00364459">
      <w:pPr>
        <w:jc w:val="center"/>
        <w:rPr>
          <w:rFonts w:ascii="宋体" w:hAnsi="宋体" w:hint="eastAsia"/>
          <w:sz w:val="24"/>
          <w:szCs w:val="24"/>
        </w:rPr>
      </w:pPr>
      <w:r>
        <w:rPr>
          <w:rFonts w:ascii="宋体" w:hAnsi="宋体" w:hint="eastAsia"/>
          <w:sz w:val="24"/>
          <w:szCs w:val="24"/>
        </w:rPr>
        <w:t>图</w:t>
      </w:r>
      <w:r w:rsidR="00611EF3">
        <w:rPr>
          <w:rFonts w:ascii="宋体" w:hAnsi="宋体" w:hint="eastAsia"/>
          <w:sz w:val="24"/>
          <w:szCs w:val="24"/>
        </w:rPr>
        <w:t>5</w:t>
      </w:r>
      <w:r w:rsidR="00611EF3">
        <w:rPr>
          <w:rFonts w:ascii="宋体" w:hAnsi="宋体"/>
          <w:sz w:val="24"/>
          <w:szCs w:val="24"/>
        </w:rPr>
        <w:t>.</w:t>
      </w:r>
      <w:r>
        <w:rPr>
          <w:rFonts w:ascii="宋体" w:hAnsi="宋体" w:hint="eastAsia"/>
          <w:sz w:val="24"/>
          <w:szCs w:val="24"/>
        </w:rPr>
        <w:t>2</w:t>
      </w:r>
      <w:r>
        <w:rPr>
          <w:rFonts w:ascii="宋体" w:hAnsi="宋体"/>
          <w:sz w:val="24"/>
          <w:szCs w:val="24"/>
        </w:rPr>
        <w:t xml:space="preserve"> </w:t>
      </w:r>
      <w:r>
        <w:rPr>
          <w:rFonts w:ascii="宋体" w:hAnsi="宋体" w:hint="eastAsia"/>
          <w:sz w:val="24"/>
          <w:szCs w:val="24"/>
        </w:rPr>
        <w:t>GB</w:t>
      </w:r>
      <w:r>
        <w:rPr>
          <w:rFonts w:ascii="宋体" w:hAnsi="宋体"/>
          <w:sz w:val="24"/>
          <w:szCs w:val="24"/>
        </w:rPr>
        <w:t>/T 4754-2017</w:t>
      </w:r>
      <w:r>
        <w:rPr>
          <w:rFonts w:ascii="宋体" w:hAnsi="宋体" w:hint="eastAsia"/>
          <w:sz w:val="24"/>
          <w:szCs w:val="24"/>
        </w:rPr>
        <w:t>国民经济行业分类标准</w:t>
      </w:r>
    </w:p>
    <w:p w14:paraId="079C67CA" w14:textId="73F0218C" w:rsidR="00240F74" w:rsidRDefault="00434369" w:rsidP="00064131">
      <w:pPr>
        <w:ind w:firstLineChars="200" w:firstLine="480"/>
        <w:rPr>
          <w:rFonts w:ascii="宋体" w:hAnsi="宋体"/>
          <w:sz w:val="24"/>
          <w:szCs w:val="24"/>
        </w:rPr>
      </w:pPr>
      <w:r>
        <w:rPr>
          <w:rFonts w:ascii="宋体" w:hAnsi="宋体" w:hint="eastAsia"/>
          <w:sz w:val="24"/>
          <w:szCs w:val="24"/>
        </w:rPr>
        <w:t>如图</w:t>
      </w:r>
      <w:r w:rsidR="00611EF3">
        <w:rPr>
          <w:rFonts w:ascii="宋体" w:hAnsi="宋体" w:hint="eastAsia"/>
          <w:sz w:val="24"/>
          <w:szCs w:val="24"/>
        </w:rPr>
        <w:t>5</w:t>
      </w:r>
      <w:r w:rsidR="00611EF3">
        <w:rPr>
          <w:rFonts w:ascii="宋体" w:hAnsi="宋体"/>
          <w:sz w:val="24"/>
          <w:szCs w:val="24"/>
        </w:rPr>
        <w:t>.</w:t>
      </w:r>
      <w:r>
        <w:rPr>
          <w:rFonts w:ascii="宋体" w:hAnsi="宋体" w:hint="eastAsia"/>
          <w:sz w:val="24"/>
          <w:szCs w:val="24"/>
        </w:rPr>
        <w:t>2所示基于GB</w:t>
      </w:r>
      <w:r>
        <w:rPr>
          <w:rFonts w:ascii="宋体" w:hAnsi="宋体"/>
          <w:sz w:val="24"/>
          <w:szCs w:val="24"/>
        </w:rPr>
        <w:t xml:space="preserve"> </w:t>
      </w:r>
      <w:r>
        <w:rPr>
          <w:rFonts w:ascii="宋体" w:hAnsi="宋体" w:hint="eastAsia"/>
          <w:sz w:val="24"/>
          <w:szCs w:val="24"/>
        </w:rPr>
        <w:t>4</w:t>
      </w:r>
      <w:r>
        <w:rPr>
          <w:rFonts w:ascii="宋体" w:hAnsi="宋体"/>
          <w:sz w:val="24"/>
          <w:szCs w:val="24"/>
        </w:rPr>
        <w:t>754</w:t>
      </w:r>
      <w:r>
        <w:rPr>
          <w:rFonts w:ascii="宋体" w:hAnsi="宋体" w:hint="eastAsia"/>
          <w:sz w:val="24"/>
          <w:szCs w:val="24"/>
        </w:rPr>
        <w:t>对附件一种所给企业信息映射统一至行业大类中，如建筑、建设工程、建筑工程等同一为建筑业。经处理后各行业的企业数目如下图所示：</w:t>
      </w:r>
    </w:p>
    <w:p w14:paraId="5773640D" w14:textId="7D607EEB" w:rsidR="00434369" w:rsidRDefault="0047131C" w:rsidP="0047131C">
      <w:pPr>
        <w:jc w:val="center"/>
        <w:rPr>
          <w:rFonts w:ascii="宋体" w:hAnsi="宋体"/>
          <w:sz w:val="24"/>
          <w:szCs w:val="24"/>
        </w:rPr>
      </w:pPr>
      <w:r>
        <w:rPr>
          <w:noProof/>
        </w:rPr>
        <w:drawing>
          <wp:inline distT="0" distB="0" distL="0" distR="0" wp14:anchorId="2BB4986E" wp14:editId="73AAE001">
            <wp:extent cx="5274310" cy="2858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58770"/>
                    </a:xfrm>
                    <a:prstGeom prst="rect">
                      <a:avLst/>
                    </a:prstGeom>
                  </pic:spPr>
                </pic:pic>
              </a:graphicData>
            </a:graphic>
          </wp:inline>
        </w:drawing>
      </w:r>
    </w:p>
    <w:p w14:paraId="398DEE40" w14:textId="6FCFB826" w:rsidR="0047131C" w:rsidRDefault="0047131C" w:rsidP="0047131C">
      <w:pPr>
        <w:jc w:val="center"/>
        <w:rPr>
          <w:rFonts w:ascii="宋体" w:hAnsi="宋体" w:hint="eastAsia"/>
          <w:sz w:val="24"/>
          <w:szCs w:val="24"/>
        </w:rPr>
      </w:pPr>
      <w:r>
        <w:rPr>
          <w:rFonts w:ascii="宋体" w:hAnsi="宋体" w:hint="eastAsia"/>
          <w:sz w:val="24"/>
          <w:szCs w:val="24"/>
        </w:rPr>
        <w:t>图</w:t>
      </w:r>
      <w:r w:rsidR="00611EF3">
        <w:rPr>
          <w:rFonts w:ascii="宋体" w:hAnsi="宋体" w:hint="eastAsia"/>
          <w:sz w:val="24"/>
          <w:szCs w:val="24"/>
        </w:rPr>
        <w:t>5</w:t>
      </w:r>
      <w:r w:rsidR="00611EF3">
        <w:rPr>
          <w:rFonts w:ascii="宋体" w:hAnsi="宋体"/>
          <w:sz w:val="24"/>
          <w:szCs w:val="24"/>
        </w:rPr>
        <w:t>.</w:t>
      </w:r>
      <w:r>
        <w:rPr>
          <w:rFonts w:ascii="宋体" w:hAnsi="宋体"/>
          <w:sz w:val="24"/>
          <w:szCs w:val="24"/>
        </w:rPr>
        <w:t xml:space="preserve">3 </w:t>
      </w:r>
      <w:r>
        <w:rPr>
          <w:rFonts w:ascii="宋体" w:hAnsi="宋体" w:hint="eastAsia"/>
          <w:sz w:val="24"/>
          <w:szCs w:val="24"/>
        </w:rPr>
        <w:t>各企业所属行业分布</w:t>
      </w:r>
    </w:p>
    <w:p w14:paraId="79F2079C" w14:textId="1F84967B" w:rsidR="0047131C" w:rsidRDefault="0047131C" w:rsidP="0047131C">
      <w:pPr>
        <w:ind w:firstLineChars="200" w:firstLine="480"/>
        <w:rPr>
          <w:rFonts w:ascii="宋体" w:hAnsi="宋体"/>
          <w:sz w:val="24"/>
          <w:szCs w:val="24"/>
        </w:rPr>
      </w:pPr>
      <w:r>
        <w:rPr>
          <w:rFonts w:ascii="宋体" w:hAnsi="宋体" w:hint="eastAsia"/>
          <w:sz w:val="24"/>
          <w:szCs w:val="24"/>
        </w:rPr>
        <w:t>如图</w:t>
      </w:r>
      <w:r w:rsidR="00611EF3">
        <w:rPr>
          <w:rFonts w:ascii="宋体" w:hAnsi="宋体" w:hint="eastAsia"/>
          <w:sz w:val="24"/>
          <w:szCs w:val="24"/>
        </w:rPr>
        <w:t>5</w:t>
      </w:r>
      <w:r w:rsidR="00611EF3">
        <w:rPr>
          <w:rFonts w:ascii="宋体" w:hAnsi="宋体"/>
          <w:sz w:val="24"/>
          <w:szCs w:val="24"/>
        </w:rPr>
        <w:t>.</w:t>
      </w:r>
      <w:r>
        <w:rPr>
          <w:rFonts w:ascii="宋体" w:hAnsi="宋体" w:hint="eastAsia"/>
          <w:sz w:val="24"/>
          <w:szCs w:val="24"/>
        </w:rPr>
        <w:t>3所示，可以看出上述1</w:t>
      </w:r>
      <w:r>
        <w:rPr>
          <w:rFonts w:ascii="宋体" w:hAnsi="宋体"/>
          <w:sz w:val="24"/>
          <w:szCs w:val="24"/>
        </w:rPr>
        <w:t>23</w:t>
      </w:r>
      <w:r>
        <w:rPr>
          <w:rFonts w:ascii="宋体" w:hAnsi="宋体" w:hint="eastAsia"/>
          <w:sz w:val="24"/>
          <w:szCs w:val="24"/>
        </w:rPr>
        <w:t>家企业中属于建筑行业的</w:t>
      </w:r>
      <w:r w:rsidR="00611EF3">
        <w:rPr>
          <w:rFonts w:ascii="宋体" w:hAnsi="宋体" w:hint="eastAsia"/>
          <w:sz w:val="24"/>
          <w:szCs w:val="24"/>
        </w:rPr>
        <w:t>数目最多，而属于交通运输、仓储和邮政业的最少。这里分别对上述1</w:t>
      </w:r>
      <w:r w:rsidR="00611EF3">
        <w:rPr>
          <w:rFonts w:ascii="宋体" w:hAnsi="宋体"/>
          <w:sz w:val="24"/>
          <w:szCs w:val="24"/>
        </w:rPr>
        <w:t>23</w:t>
      </w:r>
      <w:r w:rsidR="00611EF3">
        <w:rPr>
          <w:rFonts w:ascii="宋体" w:hAnsi="宋体" w:hint="eastAsia"/>
          <w:sz w:val="24"/>
          <w:szCs w:val="24"/>
        </w:rPr>
        <w:t>家企业分析其行业发展前景如下表所示：</w:t>
      </w:r>
    </w:p>
    <w:p w14:paraId="18DE1A0A" w14:textId="19E1BDE1" w:rsidR="00611EF3" w:rsidRDefault="00611EF3" w:rsidP="00611EF3">
      <w:pPr>
        <w:jc w:val="center"/>
        <w:rPr>
          <w:rFonts w:ascii="宋体" w:hAnsi="宋体" w:hint="eastAsia"/>
          <w:sz w:val="24"/>
          <w:szCs w:val="24"/>
        </w:rPr>
      </w:pPr>
      <w:r>
        <w:rPr>
          <w:rFonts w:ascii="宋体" w:hAnsi="宋体" w:hint="eastAsia"/>
          <w:sz w:val="24"/>
          <w:szCs w:val="24"/>
        </w:rPr>
        <w:t xml:space="preserve">表 </w:t>
      </w:r>
      <w:r>
        <w:rPr>
          <w:rFonts w:ascii="宋体" w:hAnsi="宋体"/>
          <w:sz w:val="24"/>
          <w:szCs w:val="24"/>
        </w:rPr>
        <w:t>5.</w:t>
      </w:r>
      <w:r w:rsidR="00E00A99">
        <w:rPr>
          <w:rFonts w:ascii="宋体" w:hAnsi="宋体"/>
          <w:sz w:val="24"/>
          <w:szCs w:val="24"/>
        </w:rPr>
        <w:t>4</w:t>
      </w:r>
      <w:r>
        <w:rPr>
          <w:rFonts w:ascii="宋体" w:hAnsi="宋体" w:hint="eastAsia"/>
          <w:sz w:val="24"/>
          <w:szCs w:val="24"/>
        </w:rPr>
        <w:t xml:space="preserve"> 各企业行业竞争发展前景分析（截取部分）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498"/>
        <w:gridCol w:w="1620"/>
        <w:gridCol w:w="1657"/>
        <w:gridCol w:w="705"/>
        <w:gridCol w:w="1126"/>
        <w:gridCol w:w="844"/>
      </w:tblGrid>
      <w:tr w:rsidR="00015CCD" w14:paraId="4513743E" w14:textId="77777777" w:rsidTr="00E00A99">
        <w:trPr>
          <w:jc w:val="center"/>
        </w:trPr>
        <w:tc>
          <w:tcPr>
            <w:tcW w:w="846" w:type="dxa"/>
            <w:tcBorders>
              <w:top w:val="single" w:sz="8" w:space="0" w:color="000000"/>
              <w:bottom w:val="single" w:sz="4" w:space="0" w:color="000000"/>
            </w:tcBorders>
          </w:tcPr>
          <w:p w14:paraId="6A8590A8" w14:textId="39EA7056" w:rsidR="00015CCD" w:rsidRDefault="00015CCD" w:rsidP="00015CCD">
            <w:pPr>
              <w:jc w:val="center"/>
              <w:rPr>
                <w:rFonts w:ascii="宋体" w:hAnsi="宋体" w:hint="eastAsia"/>
                <w:sz w:val="24"/>
                <w:szCs w:val="24"/>
              </w:rPr>
            </w:pPr>
            <w:r>
              <w:rPr>
                <w:rFonts w:ascii="宋体" w:hAnsi="宋体" w:hint="eastAsia"/>
                <w:sz w:val="24"/>
                <w:szCs w:val="24"/>
              </w:rPr>
              <w:t>企业代号</w:t>
            </w:r>
          </w:p>
        </w:tc>
        <w:tc>
          <w:tcPr>
            <w:tcW w:w="1498" w:type="dxa"/>
            <w:tcBorders>
              <w:top w:val="single" w:sz="8" w:space="0" w:color="000000"/>
              <w:bottom w:val="single" w:sz="4" w:space="0" w:color="000000"/>
            </w:tcBorders>
          </w:tcPr>
          <w:p w14:paraId="210B67E2" w14:textId="64D49DCE" w:rsidR="00015CCD" w:rsidRDefault="00015CCD" w:rsidP="00015CCD">
            <w:pPr>
              <w:jc w:val="center"/>
              <w:rPr>
                <w:rFonts w:ascii="宋体" w:hAnsi="宋体" w:hint="eastAsia"/>
                <w:sz w:val="24"/>
                <w:szCs w:val="24"/>
              </w:rPr>
            </w:pPr>
            <w:r>
              <w:rPr>
                <w:rFonts w:ascii="宋体" w:hAnsi="宋体" w:hint="eastAsia"/>
                <w:sz w:val="24"/>
                <w:szCs w:val="24"/>
              </w:rPr>
              <w:t>企业名称</w:t>
            </w:r>
          </w:p>
        </w:tc>
        <w:tc>
          <w:tcPr>
            <w:tcW w:w="1620" w:type="dxa"/>
            <w:tcBorders>
              <w:top w:val="single" w:sz="8" w:space="0" w:color="000000"/>
              <w:bottom w:val="single" w:sz="4" w:space="0" w:color="000000"/>
            </w:tcBorders>
          </w:tcPr>
          <w:p w14:paraId="4D9CFD53" w14:textId="12E3ECC1" w:rsidR="00015CCD" w:rsidRDefault="00015CCD" w:rsidP="00015CCD">
            <w:pPr>
              <w:jc w:val="center"/>
              <w:rPr>
                <w:rFonts w:ascii="宋体" w:hAnsi="宋体" w:hint="eastAsia"/>
                <w:sz w:val="24"/>
                <w:szCs w:val="24"/>
              </w:rPr>
            </w:pPr>
            <w:r>
              <w:rPr>
                <w:rFonts w:ascii="宋体" w:hAnsi="宋体" w:hint="eastAsia"/>
                <w:sz w:val="24"/>
                <w:szCs w:val="24"/>
              </w:rPr>
              <w:t>所属行业</w:t>
            </w:r>
          </w:p>
        </w:tc>
        <w:tc>
          <w:tcPr>
            <w:tcW w:w="1657" w:type="dxa"/>
            <w:tcBorders>
              <w:top w:val="single" w:sz="8" w:space="0" w:color="000000"/>
              <w:bottom w:val="single" w:sz="4" w:space="0" w:color="000000"/>
            </w:tcBorders>
          </w:tcPr>
          <w:p w14:paraId="1AAF4A26" w14:textId="7E019E59" w:rsidR="00015CCD" w:rsidRDefault="00015CCD" w:rsidP="00015CCD">
            <w:pPr>
              <w:jc w:val="center"/>
              <w:rPr>
                <w:rFonts w:ascii="宋体" w:hAnsi="宋体" w:hint="eastAsia"/>
                <w:sz w:val="24"/>
                <w:szCs w:val="24"/>
              </w:rPr>
            </w:pPr>
            <w:r>
              <w:rPr>
                <w:rFonts w:ascii="宋体" w:hAnsi="宋体" w:hint="eastAsia"/>
                <w:sz w:val="24"/>
                <w:szCs w:val="24"/>
              </w:rPr>
              <w:t>中证行业指数（</w:t>
            </w:r>
            <w:r w:rsidR="00E00A99">
              <w:rPr>
                <w:rFonts w:ascii="宋体" w:hAnsi="宋体" w:hint="eastAsia"/>
                <w:sz w:val="24"/>
                <w:szCs w:val="24"/>
              </w:rPr>
              <w:t>年</w:t>
            </w:r>
            <w:r>
              <w:rPr>
                <w:rFonts w:ascii="宋体" w:hAnsi="宋体" w:hint="eastAsia"/>
                <w:sz w:val="24"/>
                <w:szCs w:val="24"/>
              </w:rPr>
              <w:t>收益率）</w:t>
            </w:r>
          </w:p>
        </w:tc>
        <w:tc>
          <w:tcPr>
            <w:tcW w:w="705" w:type="dxa"/>
            <w:tcBorders>
              <w:top w:val="single" w:sz="8" w:space="0" w:color="000000"/>
              <w:bottom w:val="single" w:sz="4" w:space="0" w:color="000000"/>
            </w:tcBorders>
          </w:tcPr>
          <w:p w14:paraId="51BC43FC" w14:textId="4F0B6C92" w:rsidR="00015CCD" w:rsidRDefault="00015CCD" w:rsidP="00015CCD">
            <w:pPr>
              <w:jc w:val="center"/>
              <w:rPr>
                <w:rFonts w:ascii="宋体" w:hAnsi="宋体" w:hint="eastAsia"/>
                <w:sz w:val="24"/>
                <w:szCs w:val="24"/>
              </w:rPr>
            </w:pPr>
            <w:r>
              <w:rPr>
                <w:rFonts w:ascii="宋体" w:hAnsi="宋体" w:hint="eastAsia"/>
                <w:sz w:val="24"/>
                <w:szCs w:val="24"/>
              </w:rPr>
              <w:t>发展前景</w:t>
            </w:r>
          </w:p>
        </w:tc>
        <w:tc>
          <w:tcPr>
            <w:tcW w:w="1126" w:type="dxa"/>
            <w:tcBorders>
              <w:top w:val="single" w:sz="8" w:space="0" w:color="000000"/>
              <w:bottom w:val="single" w:sz="4" w:space="0" w:color="000000"/>
            </w:tcBorders>
          </w:tcPr>
          <w:p w14:paraId="3E88EC85" w14:textId="4A505C8A" w:rsidR="00015CCD" w:rsidRDefault="00015CCD" w:rsidP="00015CCD">
            <w:pPr>
              <w:jc w:val="center"/>
              <w:rPr>
                <w:rFonts w:ascii="宋体" w:hAnsi="宋体" w:hint="eastAsia"/>
                <w:sz w:val="24"/>
                <w:szCs w:val="24"/>
              </w:rPr>
            </w:pPr>
            <w:r>
              <w:rPr>
                <w:rFonts w:ascii="宋体" w:hAnsi="宋体" w:hint="eastAsia"/>
                <w:sz w:val="24"/>
                <w:szCs w:val="24"/>
              </w:rPr>
              <w:t>CR4行业集中度</w:t>
            </w:r>
          </w:p>
        </w:tc>
        <w:tc>
          <w:tcPr>
            <w:tcW w:w="844" w:type="dxa"/>
            <w:tcBorders>
              <w:top w:val="single" w:sz="8" w:space="0" w:color="000000"/>
              <w:bottom w:val="single" w:sz="4" w:space="0" w:color="000000"/>
            </w:tcBorders>
          </w:tcPr>
          <w:p w14:paraId="25E67938" w14:textId="418E07B5" w:rsidR="00015CCD" w:rsidRDefault="00015CCD" w:rsidP="00015CCD">
            <w:pPr>
              <w:jc w:val="center"/>
              <w:rPr>
                <w:rFonts w:ascii="宋体" w:hAnsi="宋体" w:hint="eastAsia"/>
                <w:sz w:val="24"/>
                <w:szCs w:val="24"/>
              </w:rPr>
            </w:pPr>
            <w:r>
              <w:rPr>
                <w:rFonts w:ascii="宋体" w:hAnsi="宋体" w:hint="eastAsia"/>
                <w:sz w:val="24"/>
                <w:szCs w:val="24"/>
              </w:rPr>
              <w:t>竞争程度</w:t>
            </w:r>
          </w:p>
        </w:tc>
      </w:tr>
      <w:tr w:rsidR="00015CCD" w14:paraId="7981A573" w14:textId="77777777" w:rsidTr="00E00A99">
        <w:trPr>
          <w:jc w:val="center"/>
        </w:trPr>
        <w:tc>
          <w:tcPr>
            <w:tcW w:w="846" w:type="dxa"/>
            <w:tcBorders>
              <w:top w:val="single" w:sz="4" w:space="0" w:color="000000"/>
            </w:tcBorders>
          </w:tcPr>
          <w:p w14:paraId="165F52C8" w14:textId="7201BFEA" w:rsidR="00015CCD" w:rsidRDefault="00E00A99" w:rsidP="00611EF3">
            <w:pPr>
              <w:rPr>
                <w:rFonts w:ascii="宋体" w:hAnsi="宋体" w:hint="eastAsia"/>
                <w:sz w:val="24"/>
                <w:szCs w:val="24"/>
              </w:rPr>
            </w:pPr>
            <w:r>
              <w:rPr>
                <w:rFonts w:ascii="宋体" w:hAnsi="宋体" w:hint="eastAsia"/>
                <w:sz w:val="24"/>
                <w:szCs w:val="24"/>
              </w:rPr>
              <w:t>E71</w:t>
            </w:r>
          </w:p>
        </w:tc>
        <w:tc>
          <w:tcPr>
            <w:tcW w:w="1498" w:type="dxa"/>
            <w:tcBorders>
              <w:top w:val="single" w:sz="4" w:space="0" w:color="000000"/>
            </w:tcBorders>
          </w:tcPr>
          <w:p w14:paraId="61F7777B" w14:textId="482C6C6B" w:rsidR="00015CCD" w:rsidRPr="00E00A99" w:rsidRDefault="00015CCD" w:rsidP="00E00A99">
            <w:pPr>
              <w:widowControl/>
              <w:rPr>
                <w:rFonts w:ascii="宋体" w:hAnsi="宋体" w:hint="eastAsia"/>
                <w:color w:val="000000"/>
                <w:sz w:val="22"/>
              </w:rPr>
            </w:pPr>
            <w:r>
              <w:rPr>
                <w:rFonts w:hint="eastAsia"/>
                <w:color w:val="000000"/>
                <w:sz w:val="22"/>
              </w:rPr>
              <w:t>***</w:t>
            </w:r>
            <w:r>
              <w:rPr>
                <w:rFonts w:hint="eastAsia"/>
                <w:color w:val="000000"/>
                <w:sz w:val="22"/>
              </w:rPr>
              <w:t>农业科技有限公司</w:t>
            </w:r>
          </w:p>
        </w:tc>
        <w:tc>
          <w:tcPr>
            <w:tcW w:w="1620" w:type="dxa"/>
            <w:tcBorders>
              <w:top w:val="single" w:sz="4" w:space="0" w:color="000000"/>
            </w:tcBorders>
          </w:tcPr>
          <w:p w14:paraId="6DAF85B1" w14:textId="731B7A59" w:rsidR="00015CCD" w:rsidRDefault="00E00A99" w:rsidP="00611EF3">
            <w:pPr>
              <w:rPr>
                <w:rFonts w:ascii="宋体" w:hAnsi="宋体" w:hint="eastAsia"/>
                <w:sz w:val="24"/>
                <w:szCs w:val="24"/>
              </w:rPr>
            </w:pPr>
            <w:r>
              <w:rPr>
                <w:rFonts w:ascii="宋体" w:hAnsi="宋体" w:hint="eastAsia"/>
                <w:sz w:val="24"/>
                <w:szCs w:val="24"/>
              </w:rPr>
              <w:t>农、林、牧、渔业</w:t>
            </w:r>
          </w:p>
        </w:tc>
        <w:tc>
          <w:tcPr>
            <w:tcW w:w="1657" w:type="dxa"/>
            <w:tcBorders>
              <w:top w:val="single" w:sz="4" w:space="0" w:color="000000"/>
            </w:tcBorders>
          </w:tcPr>
          <w:p w14:paraId="01A8D99B" w14:textId="174B6F9A" w:rsidR="00015CCD" w:rsidRDefault="00E00A99" w:rsidP="00611EF3">
            <w:pPr>
              <w:rPr>
                <w:rFonts w:ascii="宋体" w:hAnsi="宋体" w:hint="eastAsia"/>
                <w:sz w:val="24"/>
                <w:szCs w:val="24"/>
              </w:rPr>
            </w:pPr>
            <w:r>
              <w:rPr>
                <w:rFonts w:ascii="宋体" w:hAnsi="宋体" w:hint="eastAsia"/>
                <w:sz w:val="24"/>
                <w:szCs w:val="24"/>
              </w:rPr>
              <w:t>-</w:t>
            </w:r>
            <w:r>
              <w:rPr>
                <w:rFonts w:ascii="宋体" w:hAnsi="宋体"/>
                <w:sz w:val="24"/>
                <w:szCs w:val="24"/>
              </w:rPr>
              <w:t>12.11</w:t>
            </w:r>
            <w:r>
              <w:rPr>
                <w:rFonts w:ascii="宋体" w:hAnsi="宋体" w:hint="eastAsia"/>
                <w:sz w:val="24"/>
                <w:szCs w:val="24"/>
              </w:rPr>
              <w:t>%</w:t>
            </w:r>
          </w:p>
        </w:tc>
        <w:tc>
          <w:tcPr>
            <w:tcW w:w="705" w:type="dxa"/>
            <w:tcBorders>
              <w:top w:val="single" w:sz="4" w:space="0" w:color="000000"/>
            </w:tcBorders>
          </w:tcPr>
          <w:p w14:paraId="45B0BDFD" w14:textId="440526B6" w:rsidR="00015CCD" w:rsidRDefault="00E00A99" w:rsidP="00611EF3">
            <w:pPr>
              <w:rPr>
                <w:rFonts w:ascii="宋体" w:hAnsi="宋体" w:hint="eastAsia"/>
                <w:sz w:val="24"/>
                <w:szCs w:val="24"/>
              </w:rPr>
            </w:pPr>
            <w:r>
              <w:rPr>
                <w:rFonts w:ascii="宋体" w:hAnsi="宋体" w:hint="eastAsia"/>
                <w:sz w:val="24"/>
                <w:szCs w:val="24"/>
              </w:rPr>
              <w:t>衰</w:t>
            </w:r>
          </w:p>
        </w:tc>
        <w:tc>
          <w:tcPr>
            <w:tcW w:w="1126" w:type="dxa"/>
            <w:tcBorders>
              <w:top w:val="single" w:sz="4" w:space="0" w:color="000000"/>
            </w:tcBorders>
          </w:tcPr>
          <w:p w14:paraId="287572F9" w14:textId="19317620" w:rsidR="00015CCD" w:rsidRDefault="00E00A99" w:rsidP="00611EF3">
            <w:pPr>
              <w:rPr>
                <w:rFonts w:ascii="宋体" w:hAnsi="宋体" w:hint="eastAsia"/>
                <w:sz w:val="24"/>
                <w:szCs w:val="24"/>
              </w:rPr>
            </w:pPr>
            <w:r>
              <w:rPr>
                <w:rFonts w:ascii="宋体" w:hAnsi="宋体" w:hint="eastAsia"/>
                <w:sz w:val="24"/>
                <w:szCs w:val="24"/>
              </w:rPr>
              <w:t>4</w:t>
            </w:r>
            <w:r>
              <w:rPr>
                <w:rFonts w:ascii="宋体" w:hAnsi="宋体"/>
                <w:sz w:val="24"/>
                <w:szCs w:val="24"/>
              </w:rPr>
              <w:t>2</w:t>
            </w:r>
            <w:r>
              <w:rPr>
                <w:rFonts w:ascii="宋体" w:hAnsi="宋体" w:hint="eastAsia"/>
                <w:sz w:val="24"/>
                <w:szCs w:val="24"/>
              </w:rPr>
              <w:t>%</w:t>
            </w:r>
          </w:p>
        </w:tc>
        <w:tc>
          <w:tcPr>
            <w:tcW w:w="844" w:type="dxa"/>
            <w:tcBorders>
              <w:top w:val="single" w:sz="4" w:space="0" w:color="000000"/>
            </w:tcBorders>
          </w:tcPr>
          <w:p w14:paraId="3CC87427" w14:textId="1AD280F7" w:rsidR="00015CCD" w:rsidRDefault="00E00A99" w:rsidP="00611EF3">
            <w:pPr>
              <w:rPr>
                <w:rFonts w:ascii="宋体" w:hAnsi="宋体" w:hint="eastAsia"/>
                <w:sz w:val="24"/>
                <w:szCs w:val="24"/>
              </w:rPr>
            </w:pPr>
            <w:r>
              <w:rPr>
                <w:rFonts w:ascii="宋体" w:hAnsi="宋体" w:hint="eastAsia"/>
                <w:sz w:val="24"/>
                <w:szCs w:val="24"/>
              </w:rPr>
              <w:t>良</w:t>
            </w:r>
          </w:p>
        </w:tc>
      </w:tr>
      <w:tr w:rsidR="00015CCD" w14:paraId="2DE50E4E" w14:textId="77777777" w:rsidTr="00E00A99">
        <w:trPr>
          <w:jc w:val="center"/>
        </w:trPr>
        <w:tc>
          <w:tcPr>
            <w:tcW w:w="846" w:type="dxa"/>
          </w:tcPr>
          <w:p w14:paraId="7DB51A18" w14:textId="3F57F4C6" w:rsidR="00015CCD" w:rsidRPr="00E00A99" w:rsidRDefault="00E00A99" w:rsidP="00E00A99">
            <w:pPr>
              <w:rPr>
                <w:rFonts w:ascii="宋体" w:hAnsi="宋体" w:hint="eastAsia"/>
                <w:color w:val="000000"/>
                <w:sz w:val="22"/>
              </w:rPr>
            </w:pPr>
            <w:r w:rsidRPr="00E00A99">
              <w:rPr>
                <w:rFonts w:ascii="宋体" w:hAnsi="宋体" w:hint="eastAsia"/>
                <w:sz w:val="24"/>
                <w:szCs w:val="24"/>
              </w:rPr>
              <w:lastRenderedPageBreak/>
              <w:t>E1</w:t>
            </w:r>
          </w:p>
        </w:tc>
        <w:tc>
          <w:tcPr>
            <w:tcW w:w="1498" w:type="dxa"/>
          </w:tcPr>
          <w:p w14:paraId="27B70B86" w14:textId="713D250E" w:rsidR="00015CCD" w:rsidRPr="00E00A99" w:rsidRDefault="00E00A99" w:rsidP="00E00A99">
            <w:pPr>
              <w:widowControl/>
              <w:rPr>
                <w:rFonts w:ascii="宋体" w:hAnsi="宋体" w:hint="eastAsia"/>
                <w:color w:val="000000"/>
                <w:sz w:val="22"/>
              </w:rPr>
            </w:pPr>
            <w:r>
              <w:rPr>
                <w:rFonts w:hint="eastAsia"/>
                <w:color w:val="000000"/>
                <w:sz w:val="22"/>
              </w:rPr>
              <w:t>***</w:t>
            </w:r>
            <w:r>
              <w:rPr>
                <w:rFonts w:hint="eastAsia"/>
                <w:color w:val="000000"/>
                <w:sz w:val="22"/>
              </w:rPr>
              <w:t>电器销售有限公司</w:t>
            </w:r>
          </w:p>
        </w:tc>
        <w:tc>
          <w:tcPr>
            <w:tcW w:w="1620" w:type="dxa"/>
          </w:tcPr>
          <w:p w14:paraId="3441D073" w14:textId="301B530A" w:rsidR="00015CCD" w:rsidRDefault="00E00A99" w:rsidP="00611EF3">
            <w:pPr>
              <w:rPr>
                <w:rFonts w:ascii="宋体" w:hAnsi="宋体" w:hint="eastAsia"/>
                <w:sz w:val="24"/>
                <w:szCs w:val="24"/>
              </w:rPr>
            </w:pPr>
            <w:r>
              <w:rPr>
                <w:rFonts w:ascii="宋体" w:hAnsi="宋体" w:hint="eastAsia"/>
                <w:sz w:val="24"/>
                <w:szCs w:val="24"/>
              </w:rPr>
              <w:t>批发和零售也</w:t>
            </w:r>
          </w:p>
        </w:tc>
        <w:tc>
          <w:tcPr>
            <w:tcW w:w="1657" w:type="dxa"/>
          </w:tcPr>
          <w:p w14:paraId="5BE68B2A" w14:textId="43907CE5" w:rsidR="00015CCD" w:rsidRDefault="00E00A99" w:rsidP="00611EF3">
            <w:pPr>
              <w:rPr>
                <w:rFonts w:ascii="宋体" w:hAnsi="宋体" w:hint="eastAsia"/>
                <w:sz w:val="24"/>
                <w:szCs w:val="24"/>
              </w:rPr>
            </w:pPr>
            <w:r>
              <w:rPr>
                <w:rFonts w:ascii="宋体" w:hAnsi="宋体" w:hint="eastAsia"/>
                <w:sz w:val="24"/>
                <w:szCs w:val="24"/>
              </w:rPr>
              <w:t>-</w:t>
            </w:r>
            <w:r>
              <w:rPr>
                <w:rFonts w:ascii="宋体" w:hAnsi="宋体"/>
                <w:sz w:val="24"/>
                <w:szCs w:val="24"/>
              </w:rPr>
              <w:t>8.15</w:t>
            </w:r>
          </w:p>
        </w:tc>
        <w:tc>
          <w:tcPr>
            <w:tcW w:w="705" w:type="dxa"/>
          </w:tcPr>
          <w:p w14:paraId="3675BDB9" w14:textId="3779009D" w:rsidR="00015CCD" w:rsidRDefault="00E00A99" w:rsidP="00611EF3">
            <w:pPr>
              <w:rPr>
                <w:rFonts w:ascii="宋体" w:hAnsi="宋体" w:hint="eastAsia"/>
                <w:sz w:val="24"/>
                <w:szCs w:val="24"/>
              </w:rPr>
            </w:pPr>
            <w:r>
              <w:rPr>
                <w:rFonts w:ascii="宋体" w:hAnsi="宋体" w:hint="eastAsia"/>
                <w:sz w:val="24"/>
                <w:szCs w:val="24"/>
              </w:rPr>
              <w:t>稳</w:t>
            </w:r>
          </w:p>
        </w:tc>
        <w:tc>
          <w:tcPr>
            <w:tcW w:w="1126" w:type="dxa"/>
          </w:tcPr>
          <w:p w14:paraId="5DFC3886" w14:textId="6AEF9EF5" w:rsidR="00015CCD" w:rsidRDefault="00E00A99" w:rsidP="00611EF3">
            <w:pPr>
              <w:rPr>
                <w:rFonts w:ascii="宋体" w:hAnsi="宋体" w:hint="eastAsia"/>
                <w:sz w:val="24"/>
                <w:szCs w:val="24"/>
              </w:rPr>
            </w:pPr>
            <w:r>
              <w:rPr>
                <w:rFonts w:ascii="宋体" w:hAnsi="宋体" w:hint="eastAsia"/>
                <w:sz w:val="24"/>
                <w:szCs w:val="24"/>
              </w:rPr>
              <w:t>6</w:t>
            </w:r>
            <w:r>
              <w:rPr>
                <w:rFonts w:ascii="宋体" w:hAnsi="宋体"/>
                <w:sz w:val="24"/>
                <w:szCs w:val="24"/>
              </w:rPr>
              <w:t>3</w:t>
            </w:r>
            <w:r>
              <w:rPr>
                <w:rFonts w:ascii="宋体" w:hAnsi="宋体" w:hint="eastAsia"/>
                <w:sz w:val="24"/>
                <w:szCs w:val="24"/>
              </w:rPr>
              <w:t>%</w:t>
            </w:r>
          </w:p>
        </w:tc>
        <w:tc>
          <w:tcPr>
            <w:tcW w:w="844" w:type="dxa"/>
          </w:tcPr>
          <w:p w14:paraId="3011501C" w14:textId="05B21A10" w:rsidR="00015CCD" w:rsidRDefault="00E00A99" w:rsidP="00611EF3">
            <w:pPr>
              <w:rPr>
                <w:rFonts w:ascii="宋体" w:hAnsi="宋体" w:hint="eastAsia"/>
                <w:sz w:val="24"/>
                <w:szCs w:val="24"/>
              </w:rPr>
            </w:pPr>
            <w:r>
              <w:rPr>
                <w:rFonts w:ascii="宋体" w:hAnsi="宋体" w:hint="eastAsia"/>
                <w:sz w:val="24"/>
                <w:szCs w:val="24"/>
              </w:rPr>
              <w:t>一般</w:t>
            </w:r>
          </w:p>
        </w:tc>
      </w:tr>
      <w:tr w:rsidR="00015CCD" w14:paraId="21B1138E" w14:textId="77777777" w:rsidTr="00E00A99">
        <w:trPr>
          <w:jc w:val="center"/>
        </w:trPr>
        <w:tc>
          <w:tcPr>
            <w:tcW w:w="846" w:type="dxa"/>
            <w:tcBorders>
              <w:bottom w:val="single" w:sz="8" w:space="0" w:color="000000"/>
            </w:tcBorders>
          </w:tcPr>
          <w:p w14:paraId="47629E27" w14:textId="1B46DC19" w:rsidR="00015CCD" w:rsidRDefault="00E00A99" w:rsidP="00611EF3">
            <w:pPr>
              <w:rPr>
                <w:rFonts w:ascii="宋体" w:hAnsi="宋体" w:hint="eastAsia"/>
                <w:sz w:val="24"/>
                <w:szCs w:val="24"/>
              </w:rPr>
            </w:pPr>
            <w:r>
              <w:rPr>
                <w:rFonts w:ascii="宋体" w:hAnsi="宋体" w:hint="eastAsia"/>
                <w:sz w:val="24"/>
                <w:szCs w:val="24"/>
              </w:rPr>
              <w:t>E99</w:t>
            </w:r>
          </w:p>
        </w:tc>
        <w:tc>
          <w:tcPr>
            <w:tcW w:w="1498" w:type="dxa"/>
            <w:tcBorders>
              <w:bottom w:val="single" w:sz="8" w:space="0" w:color="000000"/>
            </w:tcBorders>
          </w:tcPr>
          <w:p w14:paraId="2D5A1383" w14:textId="76E07073" w:rsidR="00015CCD" w:rsidRPr="00E00A99" w:rsidRDefault="00E00A99" w:rsidP="00E00A99">
            <w:pPr>
              <w:widowControl/>
              <w:rPr>
                <w:rFonts w:ascii="宋体" w:hAnsi="宋体" w:hint="eastAsia"/>
                <w:color w:val="000000"/>
                <w:sz w:val="22"/>
              </w:rPr>
            </w:pPr>
            <w:r>
              <w:rPr>
                <w:rFonts w:hint="eastAsia"/>
                <w:color w:val="000000"/>
                <w:sz w:val="22"/>
              </w:rPr>
              <w:t>***</w:t>
            </w:r>
            <w:r>
              <w:rPr>
                <w:rFonts w:hint="eastAsia"/>
                <w:color w:val="000000"/>
                <w:sz w:val="22"/>
              </w:rPr>
              <w:t>建筑工程有限责任公司</w:t>
            </w:r>
          </w:p>
        </w:tc>
        <w:tc>
          <w:tcPr>
            <w:tcW w:w="1620" w:type="dxa"/>
            <w:tcBorders>
              <w:bottom w:val="single" w:sz="8" w:space="0" w:color="000000"/>
            </w:tcBorders>
          </w:tcPr>
          <w:p w14:paraId="73AB5E28" w14:textId="3DE0EE68" w:rsidR="00015CCD" w:rsidRDefault="00E00A99" w:rsidP="00611EF3">
            <w:pPr>
              <w:rPr>
                <w:rFonts w:ascii="宋体" w:hAnsi="宋体" w:hint="eastAsia"/>
                <w:sz w:val="24"/>
                <w:szCs w:val="24"/>
              </w:rPr>
            </w:pPr>
            <w:r>
              <w:rPr>
                <w:rFonts w:ascii="宋体" w:hAnsi="宋体" w:hint="eastAsia"/>
                <w:sz w:val="24"/>
                <w:szCs w:val="24"/>
              </w:rPr>
              <w:t>建筑业</w:t>
            </w:r>
          </w:p>
        </w:tc>
        <w:tc>
          <w:tcPr>
            <w:tcW w:w="1657" w:type="dxa"/>
            <w:tcBorders>
              <w:bottom w:val="single" w:sz="8" w:space="0" w:color="000000"/>
            </w:tcBorders>
          </w:tcPr>
          <w:p w14:paraId="10480F02" w14:textId="39891A7C" w:rsidR="00015CCD" w:rsidRDefault="00E00A99" w:rsidP="00611EF3">
            <w:pPr>
              <w:rPr>
                <w:rFonts w:ascii="宋体" w:hAnsi="宋体" w:hint="eastAsia"/>
                <w:sz w:val="24"/>
                <w:szCs w:val="24"/>
              </w:rPr>
            </w:pPr>
            <w:r>
              <w:rPr>
                <w:rFonts w:ascii="宋体" w:hAnsi="宋体" w:hint="eastAsia"/>
                <w:sz w:val="24"/>
                <w:szCs w:val="24"/>
              </w:rPr>
              <w:t>-</w:t>
            </w:r>
            <w:r>
              <w:rPr>
                <w:rFonts w:ascii="宋体" w:hAnsi="宋体"/>
                <w:sz w:val="24"/>
                <w:szCs w:val="24"/>
              </w:rPr>
              <w:t>4.27</w:t>
            </w:r>
          </w:p>
        </w:tc>
        <w:tc>
          <w:tcPr>
            <w:tcW w:w="705" w:type="dxa"/>
            <w:tcBorders>
              <w:bottom w:val="single" w:sz="8" w:space="0" w:color="000000"/>
            </w:tcBorders>
          </w:tcPr>
          <w:p w14:paraId="3774778D" w14:textId="5BC9E648" w:rsidR="00015CCD" w:rsidRDefault="00E00A99" w:rsidP="00611EF3">
            <w:pPr>
              <w:rPr>
                <w:rFonts w:ascii="宋体" w:hAnsi="宋体" w:hint="eastAsia"/>
                <w:sz w:val="24"/>
                <w:szCs w:val="24"/>
              </w:rPr>
            </w:pPr>
            <w:r>
              <w:rPr>
                <w:rFonts w:ascii="宋体" w:hAnsi="宋体" w:hint="eastAsia"/>
                <w:sz w:val="24"/>
                <w:szCs w:val="24"/>
              </w:rPr>
              <w:t>稳</w:t>
            </w:r>
          </w:p>
        </w:tc>
        <w:tc>
          <w:tcPr>
            <w:tcW w:w="1126" w:type="dxa"/>
            <w:tcBorders>
              <w:bottom w:val="single" w:sz="8" w:space="0" w:color="000000"/>
            </w:tcBorders>
          </w:tcPr>
          <w:p w14:paraId="0A1B1C11" w14:textId="6E1A25FE" w:rsidR="00015CCD" w:rsidRDefault="00E00A99" w:rsidP="00611EF3">
            <w:pPr>
              <w:rPr>
                <w:rFonts w:ascii="宋体" w:hAnsi="宋体" w:hint="eastAsia"/>
                <w:sz w:val="24"/>
                <w:szCs w:val="24"/>
              </w:rPr>
            </w:pPr>
            <w:r>
              <w:rPr>
                <w:rFonts w:ascii="宋体" w:hAnsi="宋体" w:hint="eastAsia"/>
                <w:sz w:val="24"/>
                <w:szCs w:val="24"/>
              </w:rPr>
              <w:t>8</w:t>
            </w:r>
            <w:r>
              <w:rPr>
                <w:rFonts w:ascii="宋体" w:hAnsi="宋体"/>
                <w:sz w:val="24"/>
                <w:szCs w:val="24"/>
              </w:rPr>
              <w:t>8</w:t>
            </w:r>
          </w:p>
        </w:tc>
        <w:tc>
          <w:tcPr>
            <w:tcW w:w="844" w:type="dxa"/>
            <w:tcBorders>
              <w:bottom w:val="single" w:sz="8" w:space="0" w:color="000000"/>
            </w:tcBorders>
          </w:tcPr>
          <w:p w14:paraId="4D10625C" w14:textId="7926E997" w:rsidR="00015CCD" w:rsidRDefault="00E00A99" w:rsidP="00611EF3">
            <w:pPr>
              <w:rPr>
                <w:rFonts w:ascii="宋体" w:hAnsi="宋体" w:hint="eastAsia"/>
                <w:sz w:val="24"/>
                <w:szCs w:val="24"/>
              </w:rPr>
            </w:pPr>
            <w:r>
              <w:rPr>
                <w:rFonts w:ascii="宋体" w:hAnsi="宋体" w:hint="eastAsia"/>
                <w:sz w:val="24"/>
                <w:szCs w:val="24"/>
              </w:rPr>
              <w:t>差</w:t>
            </w:r>
          </w:p>
        </w:tc>
      </w:tr>
    </w:tbl>
    <w:p w14:paraId="3FC7467A" w14:textId="31A7090A" w:rsidR="00611EF3" w:rsidRDefault="00E00A99" w:rsidP="00E00A99">
      <w:pPr>
        <w:ind w:firstLineChars="200" w:firstLine="480"/>
        <w:rPr>
          <w:rFonts w:ascii="宋体" w:hAnsi="宋体"/>
          <w:sz w:val="24"/>
          <w:szCs w:val="24"/>
        </w:rPr>
      </w:pPr>
      <w:r>
        <w:rPr>
          <w:rFonts w:ascii="宋体" w:hAnsi="宋体" w:hint="eastAsia"/>
          <w:sz w:val="24"/>
          <w:szCs w:val="24"/>
        </w:rPr>
        <w:t>如上表所示，对附件一中各企业的发展前景进行分析，以此作为信贷风险的参考指标之一。</w:t>
      </w:r>
    </w:p>
    <w:p w14:paraId="70128C1D" w14:textId="1A99B71B" w:rsidR="00E00A99" w:rsidRPr="0047131C" w:rsidRDefault="00E00A99" w:rsidP="00E00A99">
      <w:pPr>
        <w:ind w:firstLineChars="200" w:firstLine="480"/>
        <w:rPr>
          <w:rFonts w:ascii="宋体" w:hAnsi="宋体" w:hint="eastAsia"/>
          <w:sz w:val="24"/>
          <w:szCs w:val="24"/>
        </w:rPr>
      </w:pPr>
      <w:r>
        <w:rPr>
          <w:rFonts w:ascii="宋体" w:hAnsi="宋体" w:hint="eastAsia"/>
          <w:sz w:val="24"/>
          <w:szCs w:val="24"/>
        </w:rPr>
        <w:t>（2）信誉评级和是否违约统计分析</w:t>
      </w:r>
    </w:p>
    <w:p w14:paraId="187FE2C1" w14:textId="3A5C7FC2" w:rsidR="00434369" w:rsidRDefault="00452F29" w:rsidP="00064131">
      <w:pPr>
        <w:ind w:firstLineChars="200" w:firstLine="480"/>
        <w:rPr>
          <w:rFonts w:ascii="宋体" w:hAnsi="宋体"/>
          <w:sz w:val="24"/>
          <w:szCs w:val="24"/>
        </w:rPr>
      </w:pPr>
      <w:r>
        <w:rPr>
          <w:rFonts w:ascii="宋体" w:hAnsi="宋体" w:hint="eastAsia"/>
          <w:sz w:val="24"/>
          <w:szCs w:val="24"/>
        </w:rPr>
        <w:t>对附表一中各企业的信誉评级和是否违约这两项指标进行简单的统计分析，如图5</w:t>
      </w:r>
      <w:r>
        <w:rPr>
          <w:rFonts w:ascii="宋体" w:hAnsi="宋体"/>
          <w:sz w:val="24"/>
          <w:szCs w:val="24"/>
        </w:rPr>
        <w:t>.4</w:t>
      </w:r>
      <w:r>
        <w:rPr>
          <w:rFonts w:ascii="宋体" w:hAnsi="宋体" w:hint="eastAsia"/>
          <w:sz w:val="24"/>
          <w:szCs w:val="24"/>
        </w:rPr>
        <w:t>所示：</w:t>
      </w:r>
    </w:p>
    <w:p w14:paraId="6CDC3EFB" w14:textId="54CA6723" w:rsidR="00434369" w:rsidRDefault="00647802" w:rsidP="00452F29">
      <w:pPr>
        <w:jc w:val="center"/>
        <w:rPr>
          <w:rFonts w:ascii="宋体" w:hAnsi="宋体"/>
          <w:sz w:val="24"/>
          <w:szCs w:val="24"/>
        </w:rPr>
      </w:pPr>
      <w:r>
        <w:rPr>
          <w:rFonts w:ascii="宋体" w:hAnsi="宋体"/>
          <w:noProof/>
          <w:sz w:val="24"/>
          <w:szCs w:val="24"/>
        </w:rPr>
        <mc:AlternateContent>
          <mc:Choice Requires="wpg">
            <w:drawing>
              <wp:inline distT="0" distB="0" distL="0" distR="0" wp14:anchorId="465EA51B" wp14:editId="01F2A5AC">
                <wp:extent cx="5275385" cy="2708422"/>
                <wp:effectExtent l="0" t="0" r="1905" b="0"/>
                <wp:docPr id="6" name="组合 6"/>
                <wp:cNvGraphicFramePr/>
                <a:graphic xmlns:a="http://schemas.openxmlformats.org/drawingml/2006/main">
                  <a:graphicData uri="http://schemas.microsoft.com/office/word/2010/wordprocessingGroup">
                    <wpg:wgp>
                      <wpg:cNvGrpSpPr/>
                      <wpg:grpSpPr>
                        <a:xfrm>
                          <a:off x="0" y="0"/>
                          <a:ext cx="5275385" cy="2708422"/>
                          <a:chOff x="0" y="0"/>
                          <a:chExt cx="5275385" cy="2708422"/>
                        </a:xfrm>
                      </wpg:grpSpPr>
                      <pic:pic xmlns:pic="http://schemas.openxmlformats.org/drawingml/2006/picture">
                        <pic:nvPicPr>
                          <pic:cNvPr id="4" name="图片 4"/>
                          <pic:cNvPicPr>
                            <a:picLocks noChangeAspect="1"/>
                          </pic:cNvPicPr>
                        </pic:nvPicPr>
                        <pic:blipFill rotWithShape="1">
                          <a:blip r:embed="rId70">
                            <a:extLst>
                              <a:ext uri="{28A0092B-C50C-407E-A947-70E740481C1C}">
                                <a14:useLocalDpi xmlns:a14="http://schemas.microsoft.com/office/drawing/2010/main" val="0"/>
                              </a:ext>
                            </a:extLst>
                          </a:blip>
                          <a:srcRect l="34901" t="8794" r="32208" b="10732"/>
                          <a:stretch/>
                        </pic:blipFill>
                        <pic:spPr bwMode="auto">
                          <a:xfrm>
                            <a:off x="0" y="0"/>
                            <a:ext cx="2186305" cy="27044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图片 5"/>
                          <pic:cNvPicPr>
                            <a:picLocks noChangeAspect="1"/>
                          </pic:cNvPicPr>
                        </pic:nvPicPr>
                        <pic:blipFill rotWithShape="1">
                          <a:blip r:embed="rId71">
                            <a:extLst>
                              <a:ext uri="{28A0092B-C50C-407E-A947-70E740481C1C}">
                                <a14:useLocalDpi xmlns:a14="http://schemas.microsoft.com/office/drawing/2010/main" val="0"/>
                              </a:ext>
                            </a:extLst>
                          </a:blip>
                          <a:srcRect l="35123" t="9011" r="32764" b="10538"/>
                          <a:stretch/>
                        </pic:blipFill>
                        <pic:spPr bwMode="auto">
                          <a:xfrm>
                            <a:off x="3141785" y="5862"/>
                            <a:ext cx="2133600" cy="270256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B4E99F7" id="组合 6" o:spid="_x0000_s1026" style="width:415.4pt;height:213.25pt;mso-position-horizontal-relative:char;mso-position-vertical-relative:line" coordsize="52753,27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">
                <v:shape id="图片 4" o:spid="_x0000_s1027" type="#_x0000_t75" style="position:absolute;width:21863;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">
                  <v:imagedata r:id="rId72" o:title="" croptop="5763f" cropbottom="7033f" cropleft="22873f" cropright="21108f"/>
                </v:shape>
                <v:shape id="图片 5" o:spid="_x0000_s1028" type="#_x0000_t75" style="position:absolute;left:31417;top:58;width:21336;height:27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">
                  <v:imagedata r:id="rId73" o:title="" croptop="5905f" cropbottom="6906f" cropleft="23018f" cropright="21472f"/>
                </v:shape>
                <w10:anchorlock/>
              </v:group>
            </w:pict>
          </mc:Fallback>
        </mc:AlternateContent>
      </w:r>
    </w:p>
    <w:p w14:paraId="73E397A2" w14:textId="2DCD8AD6" w:rsidR="00647802" w:rsidRPr="00647802" w:rsidRDefault="00647802" w:rsidP="00647802">
      <w:pPr>
        <w:jc w:val="center"/>
        <w:rPr>
          <w:rFonts w:ascii="宋体" w:hAnsi="宋体" w:hint="eastAsia"/>
          <w:sz w:val="24"/>
          <w:szCs w:val="24"/>
        </w:rPr>
      </w:pPr>
      <w:r>
        <w:rPr>
          <w:rFonts w:ascii="宋体" w:hAnsi="宋体" w:hint="eastAsia"/>
          <w:sz w:val="24"/>
          <w:szCs w:val="24"/>
        </w:rPr>
        <w:t>图5</w:t>
      </w:r>
      <w:r>
        <w:rPr>
          <w:rFonts w:ascii="宋体" w:hAnsi="宋体"/>
          <w:sz w:val="24"/>
          <w:szCs w:val="24"/>
        </w:rPr>
        <w:t xml:space="preserve">.4 </w:t>
      </w:r>
      <w:r>
        <w:rPr>
          <w:rFonts w:ascii="宋体" w:hAnsi="宋体" w:hint="eastAsia"/>
          <w:sz w:val="24"/>
          <w:szCs w:val="24"/>
        </w:rPr>
        <w:t>各企业信誉评级和是否违约数据分布</w:t>
      </w:r>
    </w:p>
    <w:p w14:paraId="10E67AC8" w14:textId="0253F989" w:rsidR="00452F29" w:rsidRDefault="00647802" w:rsidP="00647802">
      <w:pPr>
        <w:ind w:firstLineChars="200" w:firstLine="480"/>
        <w:rPr>
          <w:rFonts w:ascii="宋体" w:hAnsi="宋体" w:hint="eastAsia"/>
          <w:sz w:val="24"/>
          <w:szCs w:val="24"/>
        </w:rPr>
      </w:pPr>
      <w:r>
        <w:rPr>
          <w:rFonts w:ascii="宋体" w:hAnsi="宋体" w:hint="eastAsia"/>
          <w:sz w:val="24"/>
          <w:szCs w:val="24"/>
        </w:rPr>
        <w:t>如图5</w:t>
      </w:r>
      <w:r>
        <w:rPr>
          <w:rFonts w:ascii="宋体" w:hAnsi="宋体"/>
          <w:sz w:val="24"/>
          <w:szCs w:val="24"/>
        </w:rPr>
        <w:t>.4</w:t>
      </w:r>
      <w:r>
        <w:rPr>
          <w:rFonts w:ascii="宋体" w:hAnsi="宋体" w:hint="eastAsia"/>
          <w:sz w:val="24"/>
          <w:szCs w:val="24"/>
        </w:rPr>
        <w:t>所示，附件一种所给1</w:t>
      </w:r>
      <w:r>
        <w:rPr>
          <w:rFonts w:ascii="宋体" w:hAnsi="宋体"/>
          <w:sz w:val="24"/>
          <w:szCs w:val="24"/>
        </w:rPr>
        <w:t>23</w:t>
      </w:r>
      <w:r>
        <w:rPr>
          <w:rFonts w:ascii="宋体" w:hAnsi="宋体" w:hint="eastAsia"/>
          <w:sz w:val="24"/>
          <w:szCs w:val="24"/>
        </w:rPr>
        <w:t>家公司中其信誉等级（A、B、C、D）分布较为均匀，而是否违约记录中仅2</w:t>
      </w:r>
      <w:r>
        <w:rPr>
          <w:rFonts w:ascii="宋体" w:hAnsi="宋体"/>
          <w:sz w:val="24"/>
          <w:szCs w:val="24"/>
        </w:rPr>
        <w:t>1.95</w:t>
      </w:r>
      <w:r>
        <w:rPr>
          <w:rFonts w:ascii="宋体" w:hAnsi="宋体" w:hint="eastAsia"/>
          <w:sz w:val="24"/>
          <w:szCs w:val="24"/>
        </w:rPr>
        <w:t>的公司存在违约记录。</w:t>
      </w:r>
    </w:p>
    <w:p w14:paraId="41B21511" w14:textId="3F321AB6" w:rsidR="00452F29" w:rsidRDefault="00452F29" w:rsidP="00647802">
      <w:pPr>
        <w:ind w:firstLineChars="200" w:firstLine="480"/>
        <w:rPr>
          <w:rFonts w:ascii="宋体" w:hAnsi="宋体"/>
          <w:sz w:val="24"/>
          <w:szCs w:val="24"/>
        </w:rPr>
      </w:pPr>
      <w:r>
        <w:rPr>
          <w:rFonts w:ascii="宋体" w:hAnsi="宋体" w:hint="eastAsia"/>
          <w:sz w:val="24"/>
          <w:szCs w:val="24"/>
        </w:rPr>
        <w:t>（3）考虑</w:t>
      </w:r>
      <w:r w:rsidR="00647802">
        <w:rPr>
          <w:rFonts w:ascii="宋体" w:hAnsi="宋体" w:hint="eastAsia"/>
          <w:sz w:val="24"/>
          <w:szCs w:val="24"/>
        </w:rPr>
        <w:t>行业环境和企业信誉的风险量化模型</w:t>
      </w:r>
    </w:p>
    <w:p w14:paraId="09C04D38" w14:textId="65F83152" w:rsidR="00647802" w:rsidRDefault="00647802" w:rsidP="00647802">
      <w:pPr>
        <w:ind w:firstLineChars="200" w:firstLine="480"/>
        <w:rPr>
          <w:rFonts w:ascii="宋体" w:hAnsi="宋体"/>
          <w:sz w:val="24"/>
          <w:szCs w:val="24"/>
        </w:rPr>
      </w:pPr>
      <w:r>
        <w:rPr>
          <w:rFonts w:ascii="宋体" w:hAnsi="宋体" w:hint="eastAsia"/>
          <w:sz w:val="24"/>
          <w:szCs w:val="24"/>
        </w:rPr>
        <w:t>本文考虑利用各厂商行业环境信息、信誉等级和是否违约记录</w:t>
      </w:r>
      <w:r w:rsidR="00B44688">
        <w:rPr>
          <w:rFonts w:ascii="宋体" w:hAnsi="宋体" w:hint="eastAsia"/>
          <w:sz w:val="24"/>
          <w:szCs w:val="24"/>
        </w:rPr>
        <w:t>这三项指标综合打分给出信贷风险等级量化值，如下</w:t>
      </w:r>
      <w:r w:rsidR="003D2A24">
        <w:rPr>
          <w:rFonts w:ascii="宋体" w:hAnsi="宋体" w:hint="eastAsia"/>
          <w:sz w:val="24"/>
          <w:szCs w:val="24"/>
        </w:rPr>
        <w:t>表所示：</w:t>
      </w:r>
    </w:p>
    <w:p w14:paraId="7D890AB3" w14:textId="799B53A0" w:rsidR="003D2A24" w:rsidRPr="003D2A24" w:rsidRDefault="003D2A24" w:rsidP="003D2A24">
      <w:pPr>
        <w:jc w:val="center"/>
        <w:rPr>
          <w:rFonts w:ascii="宋体" w:hAnsi="宋体" w:hint="eastAsia"/>
          <w:sz w:val="24"/>
          <w:szCs w:val="24"/>
        </w:rPr>
      </w:pPr>
      <w:r>
        <w:rPr>
          <w:rFonts w:ascii="宋体" w:hAnsi="宋体" w:hint="eastAsia"/>
          <w:sz w:val="24"/>
          <w:szCs w:val="24"/>
        </w:rPr>
        <w:t xml:space="preserve">表 </w:t>
      </w:r>
      <w:r>
        <w:rPr>
          <w:rFonts w:ascii="宋体" w:hAnsi="宋体"/>
          <w:sz w:val="24"/>
          <w:szCs w:val="24"/>
        </w:rPr>
        <w:t>5.5</w:t>
      </w:r>
      <w:r>
        <w:rPr>
          <w:rFonts w:ascii="宋体" w:hAnsi="宋体" w:hint="eastAsia"/>
          <w:sz w:val="24"/>
          <w:szCs w:val="24"/>
        </w:rPr>
        <w:t xml:space="preserve"> 信贷风险等级评分表</w:t>
      </w:r>
    </w:p>
    <w:tbl>
      <w:tblPr>
        <w:tblStyle w:val="a7"/>
        <w:tblW w:w="76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9"/>
        <w:gridCol w:w="850"/>
        <w:gridCol w:w="709"/>
        <w:gridCol w:w="709"/>
        <w:gridCol w:w="709"/>
        <w:gridCol w:w="850"/>
        <w:gridCol w:w="709"/>
        <w:gridCol w:w="709"/>
        <w:gridCol w:w="992"/>
      </w:tblGrid>
      <w:tr w:rsidR="00B44688" w14:paraId="474C61E0" w14:textId="77777777" w:rsidTr="003D2A24">
        <w:trPr>
          <w:jc w:val="center"/>
        </w:trPr>
        <w:tc>
          <w:tcPr>
            <w:tcW w:w="704" w:type="dxa"/>
            <w:tcBorders>
              <w:top w:val="single" w:sz="8" w:space="0" w:color="000000"/>
              <w:bottom w:val="single" w:sz="4" w:space="0" w:color="000000"/>
            </w:tcBorders>
          </w:tcPr>
          <w:p w14:paraId="12FED237" w14:textId="302A268E" w:rsidR="00B44688" w:rsidRDefault="00B44688" w:rsidP="00B44688">
            <w:pPr>
              <w:jc w:val="center"/>
              <w:rPr>
                <w:rFonts w:ascii="宋体" w:hAnsi="宋体" w:hint="eastAsia"/>
                <w:sz w:val="24"/>
                <w:szCs w:val="24"/>
              </w:rPr>
            </w:pPr>
            <w:r>
              <w:rPr>
                <w:rFonts w:ascii="宋体" w:hAnsi="宋体" w:hint="eastAsia"/>
                <w:sz w:val="24"/>
                <w:szCs w:val="24"/>
              </w:rPr>
              <w:t>发展时期</w:t>
            </w:r>
          </w:p>
        </w:tc>
        <w:tc>
          <w:tcPr>
            <w:tcW w:w="709" w:type="dxa"/>
            <w:tcBorders>
              <w:top w:val="single" w:sz="8" w:space="0" w:color="000000"/>
              <w:bottom w:val="single" w:sz="4" w:space="0" w:color="000000"/>
            </w:tcBorders>
          </w:tcPr>
          <w:p w14:paraId="3BF6AE35" w14:textId="15DD7B09" w:rsidR="00B44688" w:rsidRDefault="00B44688" w:rsidP="00B44688">
            <w:pPr>
              <w:jc w:val="center"/>
              <w:rPr>
                <w:rFonts w:ascii="宋体" w:hAnsi="宋体" w:hint="eastAsia"/>
                <w:sz w:val="24"/>
                <w:szCs w:val="24"/>
              </w:rPr>
            </w:pPr>
            <w:r>
              <w:rPr>
                <w:rFonts w:ascii="宋体" w:hAnsi="宋体" w:hint="eastAsia"/>
                <w:sz w:val="24"/>
                <w:szCs w:val="24"/>
              </w:rPr>
              <w:t>得分</w:t>
            </w:r>
          </w:p>
        </w:tc>
        <w:tc>
          <w:tcPr>
            <w:tcW w:w="850" w:type="dxa"/>
            <w:tcBorders>
              <w:top w:val="single" w:sz="8" w:space="0" w:color="000000"/>
              <w:bottom w:val="single" w:sz="4" w:space="0" w:color="000000"/>
            </w:tcBorders>
          </w:tcPr>
          <w:p w14:paraId="3F25E11D" w14:textId="0F7CA22F" w:rsidR="00B44688" w:rsidRDefault="00B44688" w:rsidP="00B44688">
            <w:pPr>
              <w:jc w:val="center"/>
              <w:rPr>
                <w:rFonts w:ascii="宋体" w:hAnsi="宋体" w:hint="eastAsia"/>
                <w:sz w:val="24"/>
                <w:szCs w:val="24"/>
              </w:rPr>
            </w:pPr>
            <w:r>
              <w:rPr>
                <w:rFonts w:ascii="宋体" w:hAnsi="宋体" w:hint="eastAsia"/>
                <w:sz w:val="24"/>
                <w:szCs w:val="24"/>
              </w:rPr>
              <w:t>竞争程度</w:t>
            </w:r>
          </w:p>
        </w:tc>
        <w:tc>
          <w:tcPr>
            <w:tcW w:w="709" w:type="dxa"/>
            <w:tcBorders>
              <w:top w:val="single" w:sz="8" w:space="0" w:color="000000"/>
              <w:bottom w:val="single" w:sz="4" w:space="0" w:color="000000"/>
            </w:tcBorders>
          </w:tcPr>
          <w:p w14:paraId="161087B5" w14:textId="4FF9D7A7" w:rsidR="00B44688" w:rsidRDefault="00B44688" w:rsidP="00B44688">
            <w:pPr>
              <w:jc w:val="center"/>
              <w:rPr>
                <w:rFonts w:ascii="宋体" w:hAnsi="宋体" w:hint="eastAsia"/>
                <w:sz w:val="24"/>
                <w:szCs w:val="24"/>
              </w:rPr>
            </w:pPr>
            <w:r>
              <w:rPr>
                <w:rFonts w:ascii="宋体" w:hAnsi="宋体" w:hint="eastAsia"/>
                <w:sz w:val="24"/>
                <w:szCs w:val="24"/>
              </w:rPr>
              <w:t>得分</w:t>
            </w:r>
          </w:p>
        </w:tc>
        <w:tc>
          <w:tcPr>
            <w:tcW w:w="709" w:type="dxa"/>
            <w:tcBorders>
              <w:top w:val="single" w:sz="8" w:space="0" w:color="000000"/>
              <w:bottom w:val="single" w:sz="4" w:space="0" w:color="000000"/>
            </w:tcBorders>
          </w:tcPr>
          <w:p w14:paraId="28BB5F65" w14:textId="4415DEC8" w:rsidR="00B44688" w:rsidRDefault="00B44688" w:rsidP="00B44688">
            <w:pPr>
              <w:jc w:val="center"/>
              <w:rPr>
                <w:rFonts w:ascii="宋体" w:hAnsi="宋体" w:hint="eastAsia"/>
                <w:sz w:val="24"/>
                <w:szCs w:val="24"/>
              </w:rPr>
            </w:pPr>
            <w:r>
              <w:rPr>
                <w:rFonts w:ascii="宋体" w:hAnsi="宋体" w:hint="eastAsia"/>
                <w:sz w:val="24"/>
                <w:szCs w:val="24"/>
              </w:rPr>
              <w:t>信誉等级</w:t>
            </w:r>
          </w:p>
        </w:tc>
        <w:tc>
          <w:tcPr>
            <w:tcW w:w="709" w:type="dxa"/>
            <w:tcBorders>
              <w:top w:val="single" w:sz="8" w:space="0" w:color="000000"/>
              <w:bottom w:val="single" w:sz="4" w:space="0" w:color="000000"/>
            </w:tcBorders>
          </w:tcPr>
          <w:p w14:paraId="4558D05D" w14:textId="1668CAA3" w:rsidR="00B44688" w:rsidRDefault="00B44688" w:rsidP="00B44688">
            <w:pPr>
              <w:jc w:val="center"/>
              <w:rPr>
                <w:rFonts w:ascii="宋体" w:hAnsi="宋体" w:hint="eastAsia"/>
                <w:sz w:val="24"/>
                <w:szCs w:val="24"/>
              </w:rPr>
            </w:pPr>
            <w:r>
              <w:rPr>
                <w:rFonts w:ascii="宋体" w:hAnsi="宋体" w:hint="eastAsia"/>
                <w:sz w:val="24"/>
                <w:szCs w:val="24"/>
              </w:rPr>
              <w:t>得分</w:t>
            </w:r>
          </w:p>
        </w:tc>
        <w:tc>
          <w:tcPr>
            <w:tcW w:w="850" w:type="dxa"/>
            <w:tcBorders>
              <w:top w:val="single" w:sz="8" w:space="0" w:color="000000"/>
              <w:bottom w:val="single" w:sz="4" w:space="0" w:color="000000"/>
            </w:tcBorders>
          </w:tcPr>
          <w:p w14:paraId="54D337EF" w14:textId="175224C1" w:rsidR="00B44688" w:rsidRDefault="00B44688" w:rsidP="00B44688">
            <w:pPr>
              <w:jc w:val="center"/>
              <w:rPr>
                <w:rFonts w:ascii="宋体" w:hAnsi="宋体" w:hint="eastAsia"/>
                <w:sz w:val="24"/>
                <w:szCs w:val="24"/>
              </w:rPr>
            </w:pPr>
            <w:r>
              <w:rPr>
                <w:rFonts w:ascii="宋体" w:hAnsi="宋体" w:hint="eastAsia"/>
                <w:sz w:val="24"/>
                <w:szCs w:val="24"/>
              </w:rPr>
              <w:t>是否违约</w:t>
            </w:r>
          </w:p>
        </w:tc>
        <w:tc>
          <w:tcPr>
            <w:tcW w:w="709" w:type="dxa"/>
            <w:tcBorders>
              <w:top w:val="single" w:sz="8" w:space="0" w:color="000000"/>
              <w:bottom w:val="single" w:sz="4" w:space="0" w:color="000000"/>
            </w:tcBorders>
          </w:tcPr>
          <w:p w14:paraId="4615AF41" w14:textId="015D9803" w:rsidR="00B44688" w:rsidRDefault="00B44688" w:rsidP="00B44688">
            <w:pPr>
              <w:jc w:val="center"/>
              <w:rPr>
                <w:rFonts w:ascii="宋体" w:hAnsi="宋体" w:hint="eastAsia"/>
                <w:sz w:val="24"/>
                <w:szCs w:val="24"/>
              </w:rPr>
            </w:pPr>
            <w:r>
              <w:rPr>
                <w:rFonts w:ascii="宋体" w:hAnsi="宋体" w:hint="eastAsia"/>
                <w:sz w:val="24"/>
                <w:szCs w:val="24"/>
              </w:rPr>
              <w:t>得分</w:t>
            </w:r>
          </w:p>
        </w:tc>
        <w:tc>
          <w:tcPr>
            <w:tcW w:w="709" w:type="dxa"/>
            <w:tcBorders>
              <w:top w:val="single" w:sz="8" w:space="0" w:color="000000"/>
              <w:bottom w:val="single" w:sz="4" w:space="0" w:color="000000"/>
            </w:tcBorders>
          </w:tcPr>
          <w:p w14:paraId="48F12BE0" w14:textId="24700B19" w:rsidR="00B44688" w:rsidRDefault="00B44688" w:rsidP="00B44688">
            <w:pPr>
              <w:jc w:val="center"/>
              <w:rPr>
                <w:rFonts w:ascii="宋体" w:hAnsi="宋体" w:hint="eastAsia"/>
                <w:sz w:val="24"/>
                <w:szCs w:val="24"/>
              </w:rPr>
            </w:pPr>
            <w:r>
              <w:rPr>
                <w:rFonts w:ascii="宋体" w:hAnsi="宋体" w:hint="eastAsia"/>
                <w:sz w:val="24"/>
                <w:szCs w:val="24"/>
              </w:rPr>
              <w:t>综合得分</w:t>
            </w:r>
          </w:p>
        </w:tc>
        <w:tc>
          <w:tcPr>
            <w:tcW w:w="992" w:type="dxa"/>
            <w:tcBorders>
              <w:top w:val="single" w:sz="8" w:space="0" w:color="000000"/>
              <w:bottom w:val="single" w:sz="4" w:space="0" w:color="000000"/>
            </w:tcBorders>
          </w:tcPr>
          <w:p w14:paraId="672D135A" w14:textId="2E4EF7BA" w:rsidR="00B44688" w:rsidRDefault="00B44688" w:rsidP="00B44688">
            <w:pPr>
              <w:jc w:val="center"/>
              <w:rPr>
                <w:rFonts w:ascii="宋体" w:hAnsi="宋体" w:hint="eastAsia"/>
                <w:sz w:val="24"/>
                <w:szCs w:val="24"/>
              </w:rPr>
            </w:pPr>
            <w:r>
              <w:rPr>
                <w:rFonts w:ascii="宋体" w:hAnsi="宋体" w:hint="eastAsia"/>
                <w:sz w:val="24"/>
                <w:szCs w:val="24"/>
              </w:rPr>
              <w:t>信贷风险等级</w:t>
            </w:r>
          </w:p>
        </w:tc>
      </w:tr>
      <w:tr w:rsidR="00B44688" w14:paraId="66C16589" w14:textId="77777777" w:rsidTr="003D2A24">
        <w:trPr>
          <w:jc w:val="center"/>
        </w:trPr>
        <w:tc>
          <w:tcPr>
            <w:tcW w:w="704" w:type="dxa"/>
            <w:tcBorders>
              <w:top w:val="single" w:sz="4" w:space="0" w:color="000000"/>
            </w:tcBorders>
          </w:tcPr>
          <w:p w14:paraId="5853A3B8" w14:textId="3375FE6C" w:rsidR="00B44688" w:rsidRDefault="00B44688" w:rsidP="00B44688">
            <w:pPr>
              <w:jc w:val="center"/>
              <w:rPr>
                <w:rFonts w:ascii="宋体" w:hAnsi="宋体" w:hint="eastAsia"/>
                <w:sz w:val="24"/>
                <w:szCs w:val="24"/>
              </w:rPr>
            </w:pPr>
            <w:r>
              <w:rPr>
                <w:rFonts w:ascii="宋体" w:hAnsi="宋体" w:hint="eastAsia"/>
                <w:sz w:val="24"/>
                <w:szCs w:val="24"/>
              </w:rPr>
              <w:t>兴</w:t>
            </w:r>
          </w:p>
        </w:tc>
        <w:tc>
          <w:tcPr>
            <w:tcW w:w="709" w:type="dxa"/>
            <w:tcBorders>
              <w:top w:val="single" w:sz="4" w:space="0" w:color="000000"/>
            </w:tcBorders>
          </w:tcPr>
          <w:p w14:paraId="0DCABD0C" w14:textId="4A221D51" w:rsidR="00B44688" w:rsidRDefault="00B44688" w:rsidP="00B44688">
            <w:pPr>
              <w:jc w:val="center"/>
              <w:rPr>
                <w:rFonts w:ascii="宋体" w:hAnsi="宋体" w:hint="eastAsia"/>
                <w:sz w:val="24"/>
                <w:szCs w:val="24"/>
              </w:rPr>
            </w:pPr>
            <w:r>
              <w:rPr>
                <w:rFonts w:ascii="宋体" w:hAnsi="宋体" w:hint="eastAsia"/>
                <w:sz w:val="24"/>
                <w:szCs w:val="24"/>
              </w:rPr>
              <w:t>5</w:t>
            </w:r>
          </w:p>
        </w:tc>
        <w:tc>
          <w:tcPr>
            <w:tcW w:w="850" w:type="dxa"/>
            <w:tcBorders>
              <w:top w:val="single" w:sz="4" w:space="0" w:color="000000"/>
            </w:tcBorders>
          </w:tcPr>
          <w:p w14:paraId="67989371" w14:textId="65E7999C" w:rsidR="00B44688" w:rsidRDefault="003D2A24" w:rsidP="00B44688">
            <w:pPr>
              <w:jc w:val="center"/>
              <w:rPr>
                <w:rFonts w:ascii="宋体" w:hAnsi="宋体" w:hint="eastAsia"/>
                <w:sz w:val="24"/>
                <w:szCs w:val="24"/>
              </w:rPr>
            </w:pPr>
            <w:r>
              <w:rPr>
                <w:rFonts w:ascii="宋体" w:hAnsi="宋体" w:hint="eastAsia"/>
                <w:sz w:val="24"/>
                <w:szCs w:val="24"/>
              </w:rPr>
              <w:t>良</w:t>
            </w:r>
          </w:p>
        </w:tc>
        <w:tc>
          <w:tcPr>
            <w:tcW w:w="709" w:type="dxa"/>
            <w:tcBorders>
              <w:top w:val="single" w:sz="4" w:space="0" w:color="000000"/>
            </w:tcBorders>
          </w:tcPr>
          <w:p w14:paraId="254FE365" w14:textId="6950BE6B" w:rsidR="00B44688" w:rsidRDefault="003D2A24" w:rsidP="00B44688">
            <w:pPr>
              <w:jc w:val="center"/>
              <w:rPr>
                <w:rFonts w:ascii="宋体" w:hAnsi="宋体" w:hint="eastAsia"/>
                <w:sz w:val="24"/>
                <w:szCs w:val="24"/>
              </w:rPr>
            </w:pPr>
            <w:r>
              <w:rPr>
                <w:rFonts w:ascii="宋体" w:hAnsi="宋体" w:hint="eastAsia"/>
                <w:sz w:val="24"/>
                <w:szCs w:val="24"/>
              </w:rPr>
              <w:t>5</w:t>
            </w:r>
          </w:p>
        </w:tc>
        <w:tc>
          <w:tcPr>
            <w:tcW w:w="709" w:type="dxa"/>
            <w:tcBorders>
              <w:top w:val="single" w:sz="4" w:space="0" w:color="000000"/>
            </w:tcBorders>
          </w:tcPr>
          <w:p w14:paraId="4B61E82F" w14:textId="1332F78F" w:rsidR="00B44688" w:rsidRDefault="00B44688" w:rsidP="00B44688">
            <w:pPr>
              <w:jc w:val="center"/>
              <w:rPr>
                <w:rFonts w:ascii="宋体" w:hAnsi="宋体" w:hint="eastAsia"/>
                <w:sz w:val="24"/>
                <w:szCs w:val="24"/>
              </w:rPr>
            </w:pPr>
            <w:r>
              <w:rPr>
                <w:rFonts w:ascii="宋体" w:hAnsi="宋体" w:hint="eastAsia"/>
                <w:sz w:val="24"/>
                <w:szCs w:val="24"/>
              </w:rPr>
              <w:t>A</w:t>
            </w:r>
          </w:p>
        </w:tc>
        <w:tc>
          <w:tcPr>
            <w:tcW w:w="709" w:type="dxa"/>
            <w:tcBorders>
              <w:top w:val="single" w:sz="4" w:space="0" w:color="000000"/>
            </w:tcBorders>
          </w:tcPr>
          <w:p w14:paraId="1F57DF73" w14:textId="21B3AF34" w:rsidR="00B44688" w:rsidRDefault="00B44688" w:rsidP="00B44688">
            <w:pPr>
              <w:jc w:val="center"/>
              <w:rPr>
                <w:rFonts w:ascii="宋体" w:hAnsi="宋体" w:hint="eastAsia"/>
                <w:sz w:val="24"/>
                <w:szCs w:val="24"/>
              </w:rPr>
            </w:pPr>
            <w:r>
              <w:rPr>
                <w:rFonts w:ascii="宋体" w:hAnsi="宋体" w:hint="eastAsia"/>
                <w:sz w:val="24"/>
                <w:szCs w:val="24"/>
              </w:rPr>
              <w:t>5</w:t>
            </w:r>
          </w:p>
        </w:tc>
        <w:tc>
          <w:tcPr>
            <w:tcW w:w="850" w:type="dxa"/>
            <w:tcBorders>
              <w:top w:val="single" w:sz="4" w:space="0" w:color="000000"/>
            </w:tcBorders>
          </w:tcPr>
          <w:p w14:paraId="1BBC9F6A" w14:textId="7B3E47DD" w:rsidR="00B44688" w:rsidRDefault="00B44688" w:rsidP="00B44688">
            <w:pPr>
              <w:jc w:val="center"/>
              <w:rPr>
                <w:rFonts w:ascii="宋体" w:hAnsi="宋体" w:hint="eastAsia"/>
                <w:sz w:val="24"/>
                <w:szCs w:val="24"/>
              </w:rPr>
            </w:pPr>
            <w:r>
              <w:rPr>
                <w:rFonts w:ascii="宋体" w:hAnsi="宋体" w:hint="eastAsia"/>
                <w:sz w:val="24"/>
                <w:szCs w:val="24"/>
              </w:rPr>
              <w:t>0</w:t>
            </w:r>
          </w:p>
        </w:tc>
        <w:tc>
          <w:tcPr>
            <w:tcW w:w="709" w:type="dxa"/>
            <w:tcBorders>
              <w:top w:val="single" w:sz="4" w:space="0" w:color="000000"/>
            </w:tcBorders>
          </w:tcPr>
          <w:p w14:paraId="2E3C699E" w14:textId="7E9D605C" w:rsidR="00B44688" w:rsidRDefault="00B44688" w:rsidP="00B44688">
            <w:pPr>
              <w:jc w:val="center"/>
              <w:rPr>
                <w:rFonts w:ascii="宋体" w:hAnsi="宋体" w:hint="eastAsia"/>
                <w:sz w:val="24"/>
                <w:szCs w:val="24"/>
              </w:rPr>
            </w:pPr>
            <w:r>
              <w:rPr>
                <w:rFonts w:ascii="宋体" w:hAnsi="宋体" w:hint="eastAsia"/>
                <w:sz w:val="24"/>
                <w:szCs w:val="24"/>
              </w:rPr>
              <w:t>5</w:t>
            </w:r>
          </w:p>
        </w:tc>
        <w:tc>
          <w:tcPr>
            <w:tcW w:w="709" w:type="dxa"/>
            <w:tcBorders>
              <w:top w:val="single" w:sz="4" w:space="0" w:color="000000"/>
            </w:tcBorders>
          </w:tcPr>
          <w:p w14:paraId="5EACB082" w14:textId="5A675652" w:rsidR="00B44688" w:rsidRDefault="00B44688" w:rsidP="00B44688">
            <w:pPr>
              <w:jc w:val="center"/>
              <w:rPr>
                <w:rFonts w:ascii="宋体" w:hAnsi="宋体" w:hint="eastAsia"/>
                <w:sz w:val="24"/>
                <w:szCs w:val="24"/>
              </w:rPr>
            </w:pPr>
            <w:r>
              <w:rPr>
                <w:rFonts w:ascii="宋体" w:hAnsi="宋体" w:hint="eastAsia"/>
                <w:sz w:val="24"/>
                <w:szCs w:val="24"/>
              </w:rPr>
              <w:t>0-</w:t>
            </w:r>
            <w:r>
              <w:rPr>
                <w:rFonts w:ascii="宋体" w:hAnsi="宋体"/>
                <w:sz w:val="24"/>
                <w:szCs w:val="24"/>
              </w:rPr>
              <w:t>1</w:t>
            </w:r>
          </w:p>
        </w:tc>
        <w:tc>
          <w:tcPr>
            <w:tcW w:w="992" w:type="dxa"/>
            <w:tcBorders>
              <w:top w:val="single" w:sz="4" w:space="0" w:color="000000"/>
            </w:tcBorders>
          </w:tcPr>
          <w:p w14:paraId="21FC4A76" w14:textId="2CF72C0C" w:rsidR="00B44688" w:rsidRDefault="00B44688" w:rsidP="00B44688">
            <w:pPr>
              <w:jc w:val="center"/>
              <w:rPr>
                <w:rFonts w:ascii="宋体" w:hAnsi="宋体" w:hint="eastAsia"/>
                <w:sz w:val="24"/>
                <w:szCs w:val="24"/>
              </w:rPr>
            </w:pPr>
            <w:r>
              <w:rPr>
                <w:rFonts w:ascii="宋体" w:hAnsi="宋体" w:hint="eastAsia"/>
                <w:sz w:val="24"/>
                <w:szCs w:val="24"/>
              </w:rPr>
              <w:t>5</w:t>
            </w:r>
          </w:p>
        </w:tc>
      </w:tr>
      <w:tr w:rsidR="00B44688" w14:paraId="5AE07901" w14:textId="77777777" w:rsidTr="003D2A24">
        <w:trPr>
          <w:jc w:val="center"/>
        </w:trPr>
        <w:tc>
          <w:tcPr>
            <w:tcW w:w="704" w:type="dxa"/>
          </w:tcPr>
          <w:p w14:paraId="24611C5A" w14:textId="48F6D1FB" w:rsidR="00B44688" w:rsidRDefault="00B44688" w:rsidP="00B44688">
            <w:pPr>
              <w:jc w:val="center"/>
              <w:rPr>
                <w:rFonts w:ascii="宋体" w:hAnsi="宋体" w:hint="eastAsia"/>
                <w:sz w:val="24"/>
                <w:szCs w:val="24"/>
              </w:rPr>
            </w:pPr>
            <w:r>
              <w:rPr>
                <w:rFonts w:ascii="宋体" w:hAnsi="宋体" w:hint="eastAsia"/>
                <w:sz w:val="24"/>
                <w:szCs w:val="24"/>
              </w:rPr>
              <w:t>稳</w:t>
            </w:r>
          </w:p>
        </w:tc>
        <w:tc>
          <w:tcPr>
            <w:tcW w:w="709" w:type="dxa"/>
          </w:tcPr>
          <w:p w14:paraId="1D471CCB" w14:textId="2E9D3F61" w:rsidR="00B44688" w:rsidRDefault="00B44688" w:rsidP="00B44688">
            <w:pPr>
              <w:jc w:val="center"/>
              <w:rPr>
                <w:rFonts w:ascii="宋体" w:hAnsi="宋体" w:hint="eastAsia"/>
                <w:sz w:val="24"/>
                <w:szCs w:val="24"/>
              </w:rPr>
            </w:pPr>
            <w:r>
              <w:rPr>
                <w:rFonts w:ascii="宋体" w:hAnsi="宋体" w:hint="eastAsia"/>
                <w:sz w:val="24"/>
                <w:szCs w:val="24"/>
              </w:rPr>
              <w:t>3</w:t>
            </w:r>
          </w:p>
        </w:tc>
        <w:tc>
          <w:tcPr>
            <w:tcW w:w="850" w:type="dxa"/>
          </w:tcPr>
          <w:p w14:paraId="0E0515D3" w14:textId="00FCF14F" w:rsidR="00B44688" w:rsidRDefault="003D2A24" w:rsidP="00B44688">
            <w:pPr>
              <w:jc w:val="center"/>
              <w:rPr>
                <w:rFonts w:ascii="宋体" w:hAnsi="宋体" w:hint="eastAsia"/>
                <w:sz w:val="24"/>
                <w:szCs w:val="24"/>
              </w:rPr>
            </w:pPr>
            <w:r>
              <w:rPr>
                <w:rFonts w:ascii="宋体" w:hAnsi="宋体" w:hint="eastAsia"/>
                <w:sz w:val="24"/>
                <w:szCs w:val="24"/>
              </w:rPr>
              <w:t>一般</w:t>
            </w:r>
          </w:p>
        </w:tc>
        <w:tc>
          <w:tcPr>
            <w:tcW w:w="709" w:type="dxa"/>
          </w:tcPr>
          <w:p w14:paraId="3D2C8F4A" w14:textId="59A5F81B" w:rsidR="00B44688" w:rsidRDefault="003D2A24" w:rsidP="00B44688">
            <w:pPr>
              <w:jc w:val="center"/>
              <w:rPr>
                <w:rFonts w:ascii="宋体" w:hAnsi="宋体" w:hint="eastAsia"/>
                <w:sz w:val="24"/>
                <w:szCs w:val="24"/>
              </w:rPr>
            </w:pPr>
            <w:r>
              <w:rPr>
                <w:rFonts w:ascii="宋体" w:hAnsi="宋体" w:hint="eastAsia"/>
                <w:sz w:val="24"/>
                <w:szCs w:val="24"/>
              </w:rPr>
              <w:t>3</w:t>
            </w:r>
          </w:p>
        </w:tc>
        <w:tc>
          <w:tcPr>
            <w:tcW w:w="709" w:type="dxa"/>
          </w:tcPr>
          <w:p w14:paraId="75911CDE" w14:textId="04D3673F" w:rsidR="00B44688" w:rsidRDefault="00B44688" w:rsidP="00B44688">
            <w:pPr>
              <w:jc w:val="center"/>
              <w:rPr>
                <w:rFonts w:ascii="宋体" w:hAnsi="宋体" w:hint="eastAsia"/>
                <w:sz w:val="24"/>
                <w:szCs w:val="24"/>
              </w:rPr>
            </w:pPr>
            <w:r>
              <w:rPr>
                <w:rFonts w:ascii="宋体" w:hAnsi="宋体" w:hint="eastAsia"/>
                <w:sz w:val="24"/>
                <w:szCs w:val="24"/>
              </w:rPr>
              <w:t>B</w:t>
            </w:r>
          </w:p>
        </w:tc>
        <w:tc>
          <w:tcPr>
            <w:tcW w:w="709" w:type="dxa"/>
          </w:tcPr>
          <w:p w14:paraId="45A69B8A" w14:textId="64A0225E" w:rsidR="00B44688" w:rsidRDefault="00B44688" w:rsidP="00B44688">
            <w:pPr>
              <w:jc w:val="center"/>
              <w:rPr>
                <w:rFonts w:ascii="宋体" w:hAnsi="宋体" w:hint="eastAsia"/>
                <w:sz w:val="24"/>
                <w:szCs w:val="24"/>
              </w:rPr>
            </w:pPr>
            <w:r>
              <w:rPr>
                <w:rFonts w:ascii="宋体" w:hAnsi="宋体" w:hint="eastAsia"/>
                <w:sz w:val="24"/>
                <w:szCs w:val="24"/>
              </w:rPr>
              <w:t>4</w:t>
            </w:r>
          </w:p>
        </w:tc>
        <w:tc>
          <w:tcPr>
            <w:tcW w:w="850" w:type="dxa"/>
          </w:tcPr>
          <w:p w14:paraId="3C896B88" w14:textId="0A241CBF" w:rsidR="00B44688" w:rsidRDefault="00B44688" w:rsidP="00B44688">
            <w:pPr>
              <w:jc w:val="center"/>
              <w:rPr>
                <w:rFonts w:ascii="宋体" w:hAnsi="宋体" w:hint="eastAsia"/>
                <w:sz w:val="24"/>
                <w:szCs w:val="24"/>
              </w:rPr>
            </w:pPr>
            <w:r>
              <w:rPr>
                <w:rFonts w:ascii="宋体" w:hAnsi="宋体" w:hint="eastAsia"/>
                <w:sz w:val="24"/>
                <w:szCs w:val="24"/>
              </w:rPr>
              <w:t>1</w:t>
            </w:r>
          </w:p>
        </w:tc>
        <w:tc>
          <w:tcPr>
            <w:tcW w:w="709" w:type="dxa"/>
          </w:tcPr>
          <w:p w14:paraId="7EEF1B24" w14:textId="266F7EA4" w:rsidR="00B44688" w:rsidRDefault="00B44688" w:rsidP="00B44688">
            <w:pPr>
              <w:jc w:val="center"/>
              <w:rPr>
                <w:rFonts w:ascii="宋体" w:hAnsi="宋体" w:hint="eastAsia"/>
                <w:sz w:val="24"/>
                <w:szCs w:val="24"/>
              </w:rPr>
            </w:pPr>
            <w:r>
              <w:rPr>
                <w:rFonts w:ascii="宋体" w:hAnsi="宋体" w:hint="eastAsia"/>
                <w:sz w:val="24"/>
                <w:szCs w:val="24"/>
              </w:rPr>
              <w:t>0</w:t>
            </w:r>
          </w:p>
        </w:tc>
        <w:tc>
          <w:tcPr>
            <w:tcW w:w="709" w:type="dxa"/>
          </w:tcPr>
          <w:p w14:paraId="35F13302" w14:textId="7CAB23DF" w:rsidR="00B44688" w:rsidRDefault="00B44688" w:rsidP="00B44688">
            <w:pPr>
              <w:jc w:val="center"/>
              <w:rPr>
                <w:rFonts w:ascii="宋体" w:hAnsi="宋体" w:hint="eastAsia"/>
                <w:sz w:val="24"/>
                <w:szCs w:val="24"/>
              </w:rPr>
            </w:pPr>
            <w:r>
              <w:rPr>
                <w:rFonts w:ascii="宋体" w:hAnsi="宋体" w:hint="eastAsia"/>
                <w:sz w:val="24"/>
                <w:szCs w:val="24"/>
              </w:rPr>
              <w:t>1-</w:t>
            </w:r>
            <w:r>
              <w:rPr>
                <w:rFonts w:ascii="宋体" w:hAnsi="宋体"/>
                <w:sz w:val="24"/>
                <w:szCs w:val="24"/>
              </w:rPr>
              <w:t>2</w:t>
            </w:r>
          </w:p>
        </w:tc>
        <w:tc>
          <w:tcPr>
            <w:tcW w:w="992" w:type="dxa"/>
          </w:tcPr>
          <w:p w14:paraId="013EA22E" w14:textId="39397478" w:rsidR="00B44688" w:rsidRDefault="00B44688" w:rsidP="00B44688">
            <w:pPr>
              <w:jc w:val="center"/>
              <w:rPr>
                <w:rFonts w:ascii="宋体" w:hAnsi="宋体" w:hint="eastAsia"/>
                <w:sz w:val="24"/>
                <w:szCs w:val="24"/>
              </w:rPr>
            </w:pPr>
            <w:r>
              <w:rPr>
                <w:rFonts w:ascii="宋体" w:hAnsi="宋体" w:hint="eastAsia"/>
                <w:sz w:val="24"/>
                <w:szCs w:val="24"/>
              </w:rPr>
              <w:t>4</w:t>
            </w:r>
          </w:p>
        </w:tc>
      </w:tr>
      <w:tr w:rsidR="00B44688" w14:paraId="3542901D" w14:textId="77777777" w:rsidTr="003D2A24">
        <w:trPr>
          <w:jc w:val="center"/>
        </w:trPr>
        <w:tc>
          <w:tcPr>
            <w:tcW w:w="704" w:type="dxa"/>
          </w:tcPr>
          <w:p w14:paraId="708F0157" w14:textId="68D1069F" w:rsidR="00B44688" w:rsidRDefault="00B44688" w:rsidP="00B44688">
            <w:pPr>
              <w:jc w:val="center"/>
              <w:rPr>
                <w:rFonts w:ascii="宋体" w:hAnsi="宋体" w:hint="eastAsia"/>
                <w:sz w:val="24"/>
                <w:szCs w:val="24"/>
              </w:rPr>
            </w:pPr>
            <w:r>
              <w:rPr>
                <w:rFonts w:ascii="宋体" w:hAnsi="宋体" w:hint="eastAsia"/>
                <w:sz w:val="24"/>
                <w:szCs w:val="24"/>
              </w:rPr>
              <w:t>衰</w:t>
            </w:r>
          </w:p>
        </w:tc>
        <w:tc>
          <w:tcPr>
            <w:tcW w:w="709" w:type="dxa"/>
          </w:tcPr>
          <w:p w14:paraId="44B48F05" w14:textId="3383A369" w:rsidR="00B44688" w:rsidRDefault="00B44688" w:rsidP="00B44688">
            <w:pPr>
              <w:jc w:val="center"/>
              <w:rPr>
                <w:rFonts w:ascii="宋体" w:hAnsi="宋体" w:hint="eastAsia"/>
                <w:sz w:val="24"/>
                <w:szCs w:val="24"/>
              </w:rPr>
            </w:pPr>
            <w:r>
              <w:rPr>
                <w:rFonts w:ascii="宋体" w:hAnsi="宋体" w:hint="eastAsia"/>
                <w:sz w:val="24"/>
                <w:szCs w:val="24"/>
              </w:rPr>
              <w:t>1</w:t>
            </w:r>
          </w:p>
        </w:tc>
        <w:tc>
          <w:tcPr>
            <w:tcW w:w="850" w:type="dxa"/>
          </w:tcPr>
          <w:p w14:paraId="7C49057C" w14:textId="02C20BF1" w:rsidR="00B44688" w:rsidRDefault="003D2A24" w:rsidP="00B44688">
            <w:pPr>
              <w:jc w:val="center"/>
              <w:rPr>
                <w:rFonts w:ascii="宋体" w:hAnsi="宋体" w:hint="eastAsia"/>
                <w:sz w:val="24"/>
                <w:szCs w:val="24"/>
              </w:rPr>
            </w:pPr>
            <w:r>
              <w:rPr>
                <w:rFonts w:ascii="宋体" w:hAnsi="宋体" w:hint="eastAsia"/>
                <w:sz w:val="24"/>
                <w:szCs w:val="24"/>
              </w:rPr>
              <w:t>差</w:t>
            </w:r>
          </w:p>
        </w:tc>
        <w:tc>
          <w:tcPr>
            <w:tcW w:w="709" w:type="dxa"/>
          </w:tcPr>
          <w:p w14:paraId="1CC55C01" w14:textId="4F2BFE3F" w:rsidR="00B44688" w:rsidRDefault="003D2A24" w:rsidP="00B44688">
            <w:pPr>
              <w:jc w:val="center"/>
              <w:rPr>
                <w:rFonts w:ascii="宋体" w:hAnsi="宋体" w:hint="eastAsia"/>
                <w:sz w:val="24"/>
                <w:szCs w:val="24"/>
              </w:rPr>
            </w:pPr>
            <w:r>
              <w:rPr>
                <w:rFonts w:ascii="宋体" w:hAnsi="宋体" w:hint="eastAsia"/>
                <w:sz w:val="24"/>
                <w:szCs w:val="24"/>
              </w:rPr>
              <w:t>1</w:t>
            </w:r>
          </w:p>
        </w:tc>
        <w:tc>
          <w:tcPr>
            <w:tcW w:w="709" w:type="dxa"/>
          </w:tcPr>
          <w:p w14:paraId="2AB84F16" w14:textId="7181D495" w:rsidR="00B44688" w:rsidRDefault="00B44688" w:rsidP="00B44688">
            <w:pPr>
              <w:jc w:val="center"/>
              <w:rPr>
                <w:rFonts w:ascii="宋体" w:hAnsi="宋体" w:hint="eastAsia"/>
                <w:sz w:val="24"/>
                <w:szCs w:val="24"/>
              </w:rPr>
            </w:pPr>
            <w:r>
              <w:rPr>
                <w:rFonts w:ascii="宋体" w:hAnsi="宋体" w:hint="eastAsia"/>
                <w:sz w:val="24"/>
                <w:szCs w:val="24"/>
              </w:rPr>
              <w:t>C</w:t>
            </w:r>
          </w:p>
        </w:tc>
        <w:tc>
          <w:tcPr>
            <w:tcW w:w="709" w:type="dxa"/>
          </w:tcPr>
          <w:p w14:paraId="4746CD81" w14:textId="7DE9EFFB" w:rsidR="00B44688" w:rsidRDefault="00B44688" w:rsidP="00B44688">
            <w:pPr>
              <w:jc w:val="center"/>
              <w:rPr>
                <w:rFonts w:ascii="宋体" w:hAnsi="宋体" w:hint="eastAsia"/>
                <w:sz w:val="24"/>
                <w:szCs w:val="24"/>
              </w:rPr>
            </w:pPr>
            <w:r>
              <w:rPr>
                <w:rFonts w:ascii="宋体" w:hAnsi="宋体" w:hint="eastAsia"/>
                <w:sz w:val="24"/>
                <w:szCs w:val="24"/>
              </w:rPr>
              <w:t>3</w:t>
            </w:r>
          </w:p>
        </w:tc>
        <w:tc>
          <w:tcPr>
            <w:tcW w:w="850" w:type="dxa"/>
          </w:tcPr>
          <w:p w14:paraId="39335414" w14:textId="23A9E1C3" w:rsidR="00B44688" w:rsidRDefault="00B44688" w:rsidP="00B44688">
            <w:pPr>
              <w:jc w:val="center"/>
              <w:rPr>
                <w:rFonts w:ascii="宋体" w:hAnsi="宋体" w:hint="eastAsia"/>
                <w:sz w:val="24"/>
                <w:szCs w:val="24"/>
              </w:rPr>
            </w:pPr>
          </w:p>
        </w:tc>
        <w:tc>
          <w:tcPr>
            <w:tcW w:w="709" w:type="dxa"/>
          </w:tcPr>
          <w:p w14:paraId="012D4548" w14:textId="77777777" w:rsidR="00B44688" w:rsidRDefault="00B44688" w:rsidP="00B44688">
            <w:pPr>
              <w:jc w:val="center"/>
              <w:rPr>
                <w:rFonts w:ascii="宋体" w:hAnsi="宋体" w:hint="eastAsia"/>
                <w:sz w:val="24"/>
                <w:szCs w:val="24"/>
              </w:rPr>
            </w:pPr>
          </w:p>
        </w:tc>
        <w:tc>
          <w:tcPr>
            <w:tcW w:w="709" w:type="dxa"/>
          </w:tcPr>
          <w:p w14:paraId="40C78F9B" w14:textId="3712492D" w:rsidR="00B44688" w:rsidRDefault="00B44688" w:rsidP="00B44688">
            <w:pPr>
              <w:jc w:val="center"/>
              <w:rPr>
                <w:rFonts w:ascii="宋体" w:hAnsi="宋体" w:hint="eastAsia"/>
                <w:sz w:val="24"/>
                <w:szCs w:val="24"/>
              </w:rPr>
            </w:pPr>
            <w:r>
              <w:rPr>
                <w:rFonts w:ascii="宋体" w:hAnsi="宋体" w:hint="eastAsia"/>
                <w:sz w:val="24"/>
                <w:szCs w:val="24"/>
              </w:rPr>
              <w:t>2-</w:t>
            </w:r>
            <w:r>
              <w:rPr>
                <w:rFonts w:ascii="宋体" w:hAnsi="宋体"/>
                <w:sz w:val="24"/>
                <w:szCs w:val="24"/>
              </w:rPr>
              <w:t>3</w:t>
            </w:r>
          </w:p>
        </w:tc>
        <w:tc>
          <w:tcPr>
            <w:tcW w:w="992" w:type="dxa"/>
          </w:tcPr>
          <w:p w14:paraId="42DD0CD8" w14:textId="6AFFE7E7" w:rsidR="00B44688" w:rsidRDefault="00B44688" w:rsidP="00B44688">
            <w:pPr>
              <w:jc w:val="center"/>
              <w:rPr>
                <w:rFonts w:ascii="宋体" w:hAnsi="宋体" w:hint="eastAsia"/>
                <w:sz w:val="24"/>
                <w:szCs w:val="24"/>
              </w:rPr>
            </w:pPr>
            <w:r>
              <w:rPr>
                <w:rFonts w:ascii="宋体" w:hAnsi="宋体" w:hint="eastAsia"/>
                <w:sz w:val="24"/>
                <w:szCs w:val="24"/>
              </w:rPr>
              <w:t>3</w:t>
            </w:r>
          </w:p>
        </w:tc>
      </w:tr>
      <w:tr w:rsidR="00B44688" w14:paraId="0C54AB50" w14:textId="77777777" w:rsidTr="003D2A24">
        <w:trPr>
          <w:jc w:val="center"/>
        </w:trPr>
        <w:tc>
          <w:tcPr>
            <w:tcW w:w="704" w:type="dxa"/>
          </w:tcPr>
          <w:p w14:paraId="559F739D" w14:textId="6D42E0CF" w:rsidR="00B44688" w:rsidRDefault="00B44688" w:rsidP="00B44688">
            <w:pPr>
              <w:jc w:val="center"/>
              <w:rPr>
                <w:rFonts w:ascii="宋体" w:hAnsi="宋体" w:hint="eastAsia"/>
                <w:sz w:val="24"/>
                <w:szCs w:val="24"/>
              </w:rPr>
            </w:pPr>
          </w:p>
        </w:tc>
        <w:tc>
          <w:tcPr>
            <w:tcW w:w="709" w:type="dxa"/>
          </w:tcPr>
          <w:p w14:paraId="64F5B143" w14:textId="5C20B169" w:rsidR="00B44688" w:rsidRDefault="00B44688" w:rsidP="00B44688">
            <w:pPr>
              <w:jc w:val="center"/>
              <w:rPr>
                <w:rFonts w:ascii="宋体" w:hAnsi="宋体" w:hint="eastAsia"/>
                <w:sz w:val="24"/>
                <w:szCs w:val="24"/>
              </w:rPr>
            </w:pPr>
          </w:p>
        </w:tc>
        <w:tc>
          <w:tcPr>
            <w:tcW w:w="850" w:type="dxa"/>
          </w:tcPr>
          <w:p w14:paraId="5CF30B2C" w14:textId="77777777" w:rsidR="00B44688" w:rsidRDefault="00B44688" w:rsidP="00B44688">
            <w:pPr>
              <w:jc w:val="center"/>
              <w:rPr>
                <w:rFonts w:ascii="宋体" w:hAnsi="宋体" w:hint="eastAsia"/>
                <w:sz w:val="24"/>
                <w:szCs w:val="24"/>
              </w:rPr>
            </w:pPr>
          </w:p>
        </w:tc>
        <w:tc>
          <w:tcPr>
            <w:tcW w:w="709" w:type="dxa"/>
          </w:tcPr>
          <w:p w14:paraId="4AE2ED41" w14:textId="77777777" w:rsidR="00B44688" w:rsidRDefault="00B44688" w:rsidP="00B44688">
            <w:pPr>
              <w:jc w:val="center"/>
              <w:rPr>
                <w:rFonts w:ascii="宋体" w:hAnsi="宋体" w:hint="eastAsia"/>
                <w:sz w:val="24"/>
                <w:szCs w:val="24"/>
              </w:rPr>
            </w:pPr>
          </w:p>
        </w:tc>
        <w:tc>
          <w:tcPr>
            <w:tcW w:w="709" w:type="dxa"/>
          </w:tcPr>
          <w:p w14:paraId="60DC7437" w14:textId="5A676036" w:rsidR="00B44688" w:rsidRDefault="00B44688" w:rsidP="00B44688">
            <w:pPr>
              <w:jc w:val="center"/>
              <w:rPr>
                <w:rFonts w:ascii="宋体" w:hAnsi="宋体" w:hint="eastAsia"/>
                <w:sz w:val="24"/>
                <w:szCs w:val="24"/>
              </w:rPr>
            </w:pPr>
            <w:r>
              <w:rPr>
                <w:rFonts w:ascii="宋体" w:hAnsi="宋体" w:hint="eastAsia"/>
                <w:sz w:val="24"/>
                <w:szCs w:val="24"/>
              </w:rPr>
              <w:t>D</w:t>
            </w:r>
          </w:p>
        </w:tc>
        <w:tc>
          <w:tcPr>
            <w:tcW w:w="709" w:type="dxa"/>
          </w:tcPr>
          <w:p w14:paraId="6E9913A9" w14:textId="6D273782" w:rsidR="00B44688" w:rsidRDefault="00B44688" w:rsidP="00B44688">
            <w:pPr>
              <w:jc w:val="center"/>
              <w:rPr>
                <w:rFonts w:ascii="宋体" w:hAnsi="宋体" w:hint="eastAsia"/>
                <w:sz w:val="24"/>
                <w:szCs w:val="24"/>
              </w:rPr>
            </w:pPr>
            <w:r>
              <w:rPr>
                <w:rFonts w:ascii="宋体" w:hAnsi="宋体" w:hint="eastAsia"/>
                <w:sz w:val="24"/>
                <w:szCs w:val="24"/>
              </w:rPr>
              <w:t>1</w:t>
            </w:r>
          </w:p>
        </w:tc>
        <w:tc>
          <w:tcPr>
            <w:tcW w:w="850" w:type="dxa"/>
          </w:tcPr>
          <w:p w14:paraId="61232806" w14:textId="011813BA" w:rsidR="00B44688" w:rsidRDefault="00B44688" w:rsidP="00B44688">
            <w:pPr>
              <w:jc w:val="center"/>
              <w:rPr>
                <w:rFonts w:ascii="宋体" w:hAnsi="宋体" w:hint="eastAsia"/>
                <w:sz w:val="24"/>
                <w:szCs w:val="24"/>
              </w:rPr>
            </w:pPr>
          </w:p>
        </w:tc>
        <w:tc>
          <w:tcPr>
            <w:tcW w:w="709" w:type="dxa"/>
          </w:tcPr>
          <w:p w14:paraId="1CC34DCA" w14:textId="1E5A1659" w:rsidR="00B44688" w:rsidRDefault="00B44688" w:rsidP="00B44688">
            <w:pPr>
              <w:jc w:val="center"/>
              <w:rPr>
                <w:rFonts w:ascii="宋体" w:hAnsi="宋体" w:hint="eastAsia"/>
                <w:sz w:val="24"/>
                <w:szCs w:val="24"/>
              </w:rPr>
            </w:pPr>
          </w:p>
        </w:tc>
        <w:tc>
          <w:tcPr>
            <w:tcW w:w="709" w:type="dxa"/>
          </w:tcPr>
          <w:p w14:paraId="0B8C0F89" w14:textId="7F7DA6FD" w:rsidR="00B44688" w:rsidRDefault="00B44688" w:rsidP="00B44688">
            <w:pPr>
              <w:jc w:val="center"/>
              <w:rPr>
                <w:rFonts w:ascii="宋体" w:hAnsi="宋体" w:hint="eastAsia"/>
                <w:sz w:val="24"/>
                <w:szCs w:val="24"/>
              </w:rPr>
            </w:pPr>
            <w:r>
              <w:rPr>
                <w:rFonts w:ascii="宋体" w:hAnsi="宋体" w:hint="eastAsia"/>
                <w:sz w:val="24"/>
                <w:szCs w:val="24"/>
              </w:rPr>
              <w:t>3-</w:t>
            </w:r>
            <w:r>
              <w:rPr>
                <w:rFonts w:ascii="宋体" w:hAnsi="宋体"/>
                <w:sz w:val="24"/>
                <w:szCs w:val="24"/>
              </w:rPr>
              <w:t>4</w:t>
            </w:r>
          </w:p>
        </w:tc>
        <w:tc>
          <w:tcPr>
            <w:tcW w:w="992" w:type="dxa"/>
          </w:tcPr>
          <w:p w14:paraId="173CA362" w14:textId="545AD240" w:rsidR="00B44688" w:rsidRDefault="00B44688" w:rsidP="00B44688">
            <w:pPr>
              <w:jc w:val="center"/>
              <w:rPr>
                <w:rFonts w:ascii="宋体" w:hAnsi="宋体" w:hint="eastAsia"/>
                <w:sz w:val="24"/>
                <w:szCs w:val="24"/>
              </w:rPr>
            </w:pPr>
            <w:r>
              <w:rPr>
                <w:rFonts w:ascii="宋体" w:hAnsi="宋体" w:hint="eastAsia"/>
                <w:sz w:val="24"/>
                <w:szCs w:val="24"/>
              </w:rPr>
              <w:t>2</w:t>
            </w:r>
          </w:p>
        </w:tc>
      </w:tr>
      <w:tr w:rsidR="00B44688" w14:paraId="65C66948" w14:textId="77777777" w:rsidTr="003D2A24">
        <w:trPr>
          <w:jc w:val="center"/>
        </w:trPr>
        <w:tc>
          <w:tcPr>
            <w:tcW w:w="704" w:type="dxa"/>
            <w:tcBorders>
              <w:bottom w:val="single" w:sz="8" w:space="0" w:color="000000"/>
            </w:tcBorders>
          </w:tcPr>
          <w:p w14:paraId="13B148AF" w14:textId="6C27DB5C" w:rsidR="00B44688" w:rsidRDefault="00B44688" w:rsidP="00B44688">
            <w:pPr>
              <w:jc w:val="center"/>
              <w:rPr>
                <w:rFonts w:ascii="宋体" w:hAnsi="宋体" w:hint="eastAsia"/>
                <w:sz w:val="24"/>
                <w:szCs w:val="24"/>
              </w:rPr>
            </w:pPr>
            <w:r>
              <w:rPr>
                <w:rFonts w:ascii="宋体" w:hAnsi="宋体" w:hint="eastAsia"/>
                <w:sz w:val="24"/>
                <w:szCs w:val="24"/>
              </w:rPr>
              <w:t>5</w:t>
            </w:r>
          </w:p>
        </w:tc>
        <w:tc>
          <w:tcPr>
            <w:tcW w:w="709" w:type="dxa"/>
            <w:tcBorders>
              <w:bottom w:val="single" w:sz="8" w:space="0" w:color="000000"/>
            </w:tcBorders>
          </w:tcPr>
          <w:p w14:paraId="10A919B0" w14:textId="77777777" w:rsidR="00B44688" w:rsidRDefault="00B44688" w:rsidP="00B44688">
            <w:pPr>
              <w:jc w:val="center"/>
              <w:rPr>
                <w:rFonts w:ascii="宋体" w:hAnsi="宋体" w:hint="eastAsia"/>
                <w:sz w:val="24"/>
                <w:szCs w:val="24"/>
              </w:rPr>
            </w:pPr>
          </w:p>
        </w:tc>
        <w:tc>
          <w:tcPr>
            <w:tcW w:w="850" w:type="dxa"/>
            <w:tcBorders>
              <w:bottom w:val="single" w:sz="8" w:space="0" w:color="000000"/>
            </w:tcBorders>
          </w:tcPr>
          <w:p w14:paraId="728AC51B" w14:textId="77777777" w:rsidR="00B44688" w:rsidRDefault="00B44688" w:rsidP="00B44688">
            <w:pPr>
              <w:jc w:val="center"/>
              <w:rPr>
                <w:rFonts w:ascii="宋体" w:hAnsi="宋体" w:hint="eastAsia"/>
                <w:sz w:val="24"/>
                <w:szCs w:val="24"/>
              </w:rPr>
            </w:pPr>
          </w:p>
        </w:tc>
        <w:tc>
          <w:tcPr>
            <w:tcW w:w="709" w:type="dxa"/>
            <w:tcBorders>
              <w:bottom w:val="single" w:sz="8" w:space="0" w:color="000000"/>
            </w:tcBorders>
          </w:tcPr>
          <w:p w14:paraId="75E4D82C" w14:textId="77777777" w:rsidR="00B44688" w:rsidRDefault="00B44688" w:rsidP="00B44688">
            <w:pPr>
              <w:jc w:val="center"/>
              <w:rPr>
                <w:rFonts w:ascii="宋体" w:hAnsi="宋体" w:hint="eastAsia"/>
                <w:sz w:val="24"/>
                <w:szCs w:val="24"/>
              </w:rPr>
            </w:pPr>
          </w:p>
        </w:tc>
        <w:tc>
          <w:tcPr>
            <w:tcW w:w="709" w:type="dxa"/>
            <w:tcBorders>
              <w:bottom w:val="single" w:sz="8" w:space="0" w:color="000000"/>
            </w:tcBorders>
          </w:tcPr>
          <w:p w14:paraId="73083EC3" w14:textId="7EB4B731" w:rsidR="00B44688" w:rsidRDefault="00B44688" w:rsidP="00B44688">
            <w:pPr>
              <w:jc w:val="center"/>
              <w:rPr>
                <w:rFonts w:ascii="宋体" w:hAnsi="宋体" w:hint="eastAsia"/>
                <w:sz w:val="24"/>
                <w:szCs w:val="24"/>
              </w:rPr>
            </w:pPr>
          </w:p>
        </w:tc>
        <w:tc>
          <w:tcPr>
            <w:tcW w:w="709" w:type="dxa"/>
            <w:tcBorders>
              <w:bottom w:val="single" w:sz="8" w:space="0" w:color="000000"/>
            </w:tcBorders>
          </w:tcPr>
          <w:p w14:paraId="2B3A8F0E" w14:textId="04635D8B" w:rsidR="00B44688" w:rsidRDefault="00B44688" w:rsidP="00B44688">
            <w:pPr>
              <w:jc w:val="center"/>
              <w:rPr>
                <w:rFonts w:ascii="宋体" w:hAnsi="宋体" w:hint="eastAsia"/>
                <w:sz w:val="24"/>
                <w:szCs w:val="24"/>
              </w:rPr>
            </w:pPr>
          </w:p>
        </w:tc>
        <w:tc>
          <w:tcPr>
            <w:tcW w:w="850" w:type="dxa"/>
            <w:tcBorders>
              <w:bottom w:val="single" w:sz="8" w:space="0" w:color="000000"/>
            </w:tcBorders>
          </w:tcPr>
          <w:p w14:paraId="133E2CCE" w14:textId="01942420" w:rsidR="00B44688" w:rsidRDefault="00B44688" w:rsidP="00B44688">
            <w:pPr>
              <w:jc w:val="center"/>
              <w:rPr>
                <w:rFonts w:ascii="宋体" w:hAnsi="宋体" w:hint="eastAsia"/>
                <w:sz w:val="24"/>
                <w:szCs w:val="24"/>
              </w:rPr>
            </w:pPr>
          </w:p>
        </w:tc>
        <w:tc>
          <w:tcPr>
            <w:tcW w:w="709" w:type="dxa"/>
            <w:tcBorders>
              <w:bottom w:val="single" w:sz="8" w:space="0" w:color="000000"/>
            </w:tcBorders>
          </w:tcPr>
          <w:p w14:paraId="53499C66" w14:textId="77777777" w:rsidR="00B44688" w:rsidRDefault="00B44688" w:rsidP="00B44688">
            <w:pPr>
              <w:jc w:val="center"/>
              <w:rPr>
                <w:rFonts w:ascii="宋体" w:hAnsi="宋体" w:hint="eastAsia"/>
                <w:sz w:val="24"/>
                <w:szCs w:val="24"/>
              </w:rPr>
            </w:pPr>
          </w:p>
        </w:tc>
        <w:tc>
          <w:tcPr>
            <w:tcW w:w="709" w:type="dxa"/>
            <w:tcBorders>
              <w:bottom w:val="single" w:sz="8" w:space="0" w:color="000000"/>
            </w:tcBorders>
          </w:tcPr>
          <w:p w14:paraId="4A01CC6C" w14:textId="74D94535" w:rsidR="00B44688" w:rsidRDefault="00B44688" w:rsidP="00B44688">
            <w:pPr>
              <w:jc w:val="center"/>
              <w:rPr>
                <w:rFonts w:ascii="宋体" w:hAnsi="宋体" w:hint="eastAsia"/>
                <w:sz w:val="24"/>
                <w:szCs w:val="24"/>
              </w:rPr>
            </w:pPr>
            <w:r>
              <w:rPr>
                <w:rFonts w:ascii="宋体" w:hAnsi="宋体" w:hint="eastAsia"/>
                <w:sz w:val="24"/>
                <w:szCs w:val="24"/>
              </w:rPr>
              <w:t>4-</w:t>
            </w:r>
            <w:r>
              <w:rPr>
                <w:rFonts w:ascii="宋体" w:hAnsi="宋体"/>
                <w:sz w:val="24"/>
                <w:szCs w:val="24"/>
              </w:rPr>
              <w:t>5</w:t>
            </w:r>
          </w:p>
        </w:tc>
        <w:tc>
          <w:tcPr>
            <w:tcW w:w="992" w:type="dxa"/>
            <w:tcBorders>
              <w:bottom w:val="single" w:sz="8" w:space="0" w:color="000000"/>
            </w:tcBorders>
          </w:tcPr>
          <w:p w14:paraId="420C1D22" w14:textId="41108817" w:rsidR="00B44688" w:rsidRDefault="00B44688" w:rsidP="00B44688">
            <w:pPr>
              <w:jc w:val="center"/>
              <w:rPr>
                <w:rFonts w:ascii="宋体" w:hAnsi="宋体" w:hint="eastAsia"/>
                <w:sz w:val="24"/>
                <w:szCs w:val="24"/>
              </w:rPr>
            </w:pPr>
            <w:r>
              <w:rPr>
                <w:rFonts w:ascii="宋体" w:hAnsi="宋体" w:hint="eastAsia"/>
                <w:sz w:val="24"/>
                <w:szCs w:val="24"/>
              </w:rPr>
              <w:t>1</w:t>
            </w:r>
          </w:p>
        </w:tc>
      </w:tr>
    </w:tbl>
    <w:p w14:paraId="18D27EB3" w14:textId="39A5F41D" w:rsidR="00B44688" w:rsidRDefault="003D2A24" w:rsidP="003D2A24">
      <w:pPr>
        <w:ind w:firstLineChars="200" w:firstLine="480"/>
        <w:rPr>
          <w:rFonts w:ascii="宋体" w:hAnsi="宋体"/>
          <w:sz w:val="24"/>
          <w:szCs w:val="24"/>
        </w:rPr>
      </w:pPr>
      <w:r>
        <w:rPr>
          <w:rFonts w:ascii="宋体" w:hAnsi="宋体" w:hint="eastAsia"/>
          <w:sz w:val="24"/>
          <w:szCs w:val="24"/>
        </w:rPr>
        <w:t>如表</w:t>
      </w:r>
      <w:r>
        <w:rPr>
          <w:rFonts w:ascii="宋体" w:hAnsi="宋体"/>
          <w:sz w:val="24"/>
          <w:szCs w:val="24"/>
        </w:rPr>
        <w:t>5.5</w:t>
      </w:r>
      <w:r>
        <w:rPr>
          <w:rFonts w:ascii="宋体" w:hAnsi="宋体" w:hint="eastAsia"/>
          <w:sz w:val="24"/>
          <w:szCs w:val="24"/>
        </w:rPr>
        <w:t>所示本文首先基于企业名称确定企业所属行业类别，然后定义行业发展时期和行业发展指标反映该企业所属行业发展前景。基于中证行业指数年收益率和CR4行业集中度对行业发展前景进行打分（分为3级）。同时，考虑企业信誉等级和历史是否违约记录对企业信誉进行打分。最终对上述打分加权求和获得企业综合得分，依此来评估企业信贷风险等级</w:t>
      </w:r>
      <w:r w:rsidR="007F6CAA">
        <w:rPr>
          <w:rFonts w:ascii="宋体" w:hAnsi="宋体" w:hint="eastAsia"/>
          <w:sz w:val="24"/>
          <w:szCs w:val="24"/>
        </w:rPr>
        <w:t>。其中若综合得分越低则表明该企业信贷风险等级越高，风险越大。各企业信贷风险综合得分指标体系</w:t>
      </w:r>
      <w:r>
        <w:rPr>
          <w:rFonts w:ascii="宋体" w:hAnsi="宋体" w:hint="eastAsia"/>
          <w:sz w:val="24"/>
          <w:szCs w:val="24"/>
        </w:rPr>
        <w:t>如</w:t>
      </w:r>
      <w:r w:rsidR="007F6CAA">
        <w:rPr>
          <w:rFonts w:ascii="宋体" w:hAnsi="宋体" w:hint="eastAsia"/>
          <w:sz w:val="24"/>
          <w:szCs w:val="24"/>
        </w:rPr>
        <w:t>图5.</w:t>
      </w:r>
      <w:r w:rsidR="007F6CAA">
        <w:rPr>
          <w:rFonts w:ascii="宋体" w:hAnsi="宋体"/>
          <w:sz w:val="24"/>
          <w:szCs w:val="24"/>
        </w:rPr>
        <w:t>5</w:t>
      </w:r>
      <w:r w:rsidR="007F6CAA">
        <w:rPr>
          <w:rFonts w:ascii="宋体" w:hAnsi="宋体" w:hint="eastAsia"/>
          <w:sz w:val="24"/>
          <w:szCs w:val="24"/>
        </w:rPr>
        <w:lastRenderedPageBreak/>
        <w:t>所示</w:t>
      </w:r>
      <w:r>
        <w:rPr>
          <w:rFonts w:ascii="宋体" w:hAnsi="宋体" w:hint="eastAsia"/>
          <w:sz w:val="24"/>
          <w:szCs w:val="24"/>
        </w:rPr>
        <w:t>：</w:t>
      </w:r>
    </w:p>
    <w:p w14:paraId="4E404203" w14:textId="36075A8C" w:rsidR="003D2A24" w:rsidRDefault="00666A17" w:rsidP="00666A17">
      <w:pPr>
        <w:jc w:val="center"/>
      </w:pPr>
      <w:r>
        <w:object w:dxaOrig="7489" w:dyaOrig="3828" w14:anchorId="056B0A1F">
          <v:shape id="_x0000_i1125" type="#_x0000_t75" style="width:374.45pt;height:191.3pt" o:ole="">
            <v:imagedata r:id="rId74" o:title=""/>
          </v:shape>
          <o:OLEObject Type="Embed" ProgID="Visio.Drawing.15" ShapeID="_x0000_i1125" DrawAspect="Content" ObjectID="_1661525076" r:id="rId75"/>
        </w:object>
      </w:r>
    </w:p>
    <w:p w14:paraId="53296F2C" w14:textId="5F178703" w:rsidR="00666A17" w:rsidRDefault="00666A17" w:rsidP="00666A17">
      <w:pPr>
        <w:jc w:val="center"/>
        <w:rPr>
          <w:rFonts w:ascii="宋体" w:hAnsi="宋体" w:hint="eastAsia"/>
          <w:sz w:val="24"/>
          <w:szCs w:val="24"/>
        </w:rPr>
      </w:pPr>
      <w:r>
        <w:rPr>
          <w:rFonts w:hint="eastAsia"/>
        </w:rPr>
        <w:t>图</w:t>
      </w:r>
      <w:r>
        <w:rPr>
          <w:rFonts w:hint="eastAsia"/>
        </w:rPr>
        <w:t>5</w:t>
      </w:r>
      <w:r>
        <w:t xml:space="preserve">.5 </w:t>
      </w:r>
      <w:r>
        <w:rPr>
          <w:rFonts w:hint="eastAsia"/>
        </w:rPr>
        <w:t>企业</w:t>
      </w:r>
      <w:r w:rsidR="007F6CAA">
        <w:rPr>
          <w:rFonts w:hint="eastAsia"/>
        </w:rPr>
        <w:t>信贷风险综合得分指标体系</w:t>
      </w:r>
    </w:p>
    <w:p w14:paraId="27E410A7" w14:textId="7FFAE7CC" w:rsidR="00647802" w:rsidRDefault="007F6CAA" w:rsidP="007F6CAA">
      <w:pPr>
        <w:ind w:firstLineChars="200" w:firstLine="480"/>
        <w:rPr>
          <w:rFonts w:ascii="宋体" w:hAnsi="宋体"/>
          <w:sz w:val="24"/>
          <w:szCs w:val="24"/>
        </w:rPr>
      </w:pPr>
      <w:r>
        <w:rPr>
          <w:rFonts w:ascii="宋体" w:hAnsi="宋体" w:hint="eastAsia"/>
          <w:sz w:val="24"/>
          <w:szCs w:val="24"/>
        </w:rPr>
        <w:t>如图5</w:t>
      </w:r>
      <w:r>
        <w:rPr>
          <w:rFonts w:ascii="宋体" w:hAnsi="宋体"/>
          <w:sz w:val="24"/>
          <w:szCs w:val="24"/>
        </w:rPr>
        <w:t>.5</w:t>
      </w:r>
      <w:r>
        <w:rPr>
          <w:rFonts w:ascii="宋体" w:hAnsi="宋体" w:hint="eastAsia"/>
          <w:sz w:val="24"/>
          <w:szCs w:val="24"/>
        </w:rPr>
        <w:t>所示，其中括弧内部为该指标的权值。各银行可根据其自身的经营策略更改权值取值及综合得分与风险等级对应表，若为“冒进型”策略则可以降低信贷风险等级，若为“稳健性”则可提高信贷风险等级。其综合打分函数如下所示：</w:t>
      </w:r>
    </w:p>
    <w:tbl>
      <w:tblPr>
        <w:tblW w:w="5000" w:type="pct"/>
        <w:tblLook w:val="04A0" w:firstRow="1" w:lastRow="0" w:firstColumn="1" w:lastColumn="0" w:noHBand="0" w:noVBand="1"/>
      </w:tblPr>
      <w:tblGrid>
        <w:gridCol w:w="1246"/>
        <w:gridCol w:w="5814"/>
        <w:gridCol w:w="1246"/>
      </w:tblGrid>
      <w:tr w:rsidR="007F6CAA" w:rsidRPr="005E3109" w14:paraId="52D0B793" w14:textId="77777777" w:rsidTr="00283630">
        <w:tc>
          <w:tcPr>
            <w:tcW w:w="750" w:type="pct"/>
            <w:shd w:val="clear" w:color="auto" w:fill="auto"/>
            <w:tcMar>
              <w:left w:w="0" w:type="dxa"/>
              <w:right w:w="0" w:type="dxa"/>
            </w:tcMar>
            <w:vAlign w:val="center"/>
          </w:tcPr>
          <w:p w14:paraId="372F46C4" w14:textId="77777777" w:rsidR="007F6CAA" w:rsidRDefault="007F6CAA" w:rsidP="0082008A">
            <w:pPr>
              <w:adjustRightInd w:val="0"/>
              <w:snapToGrid w:val="0"/>
              <w:spacing w:line="360" w:lineRule="auto"/>
              <w:jc w:val="center"/>
              <w:rPr>
                <w:rFonts w:hint="eastAsia"/>
              </w:rPr>
            </w:pPr>
          </w:p>
        </w:tc>
        <w:tc>
          <w:tcPr>
            <w:tcW w:w="3500" w:type="pct"/>
            <w:shd w:val="clear" w:color="auto" w:fill="auto"/>
            <w:tcMar>
              <w:left w:w="0" w:type="dxa"/>
              <w:right w:w="0" w:type="dxa"/>
            </w:tcMar>
            <w:vAlign w:val="center"/>
          </w:tcPr>
          <w:p w14:paraId="2BBAA9BE" w14:textId="1ADB4143" w:rsidR="007F6CAA" w:rsidRDefault="007F6CAA" w:rsidP="0082008A">
            <w:pPr>
              <w:adjustRightInd w:val="0"/>
              <w:snapToGrid w:val="0"/>
              <w:spacing w:line="360" w:lineRule="auto"/>
              <w:jc w:val="center"/>
              <w:rPr>
                <w:rFonts w:hint="eastAsia"/>
              </w:rPr>
            </w:pPr>
            <w:r w:rsidRPr="007F6CAA">
              <w:rPr>
                <w:position w:val="-54"/>
                <w:sz w:val="15"/>
                <w:szCs w:val="15"/>
              </w:rPr>
              <w:object w:dxaOrig="2280" w:dyaOrig="1219" w14:anchorId="7FDF5E3D">
                <v:shape id="_x0000_i1131" type="#_x0000_t75" style="width:114pt;height:60.7pt" o:ole="">
                  <v:imagedata r:id="rId76" o:title=""/>
                </v:shape>
                <o:OLEObject Type="Embed" ProgID="Equation.DSMT4" ShapeID="_x0000_i1131" DrawAspect="Content" ObjectID="_1661525077" r:id="rId77"/>
              </w:object>
            </w:r>
          </w:p>
        </w:tc>
        <w:tc>
          <w:tcPr>
            <w:tcW w:w="750" w:type="pct"/>
            <w:shd w:val="clear" w:color="auto" w:fill="auto"/>
            <w:tcMar>
              <w:left w:w="0" w:type="dxa"/>
              <w:right w:w="0" w:type="dxa"/>
            </w:tcMar>
            <w:vAlign w:val="center"/>
          </w:tcPr>
          <w:p w14:paraId="330E9E03" w14:textId="0860642E" w:rsidR="007F6CAA" w:rsidRPr="005E3109" w:rsidRDefault="007F6CAA" w:rsidP="0082008A">
            <w:pPr>
              <w:pStyle w:val="a8"/>
              <w:adjustRightInd w:val="0"/>
              <w:snapToGrid w:val="0"/>
              <w:spacing w:line="360" w:lineRule="auto"/>
              <w:ind w:firstLine="500"/>
              <w:jc w:val="right"/>
              <w:rPr>
                <w:rFonts w:hint="eastAsia"/>
                <w:sz w:val="25"/>
                <w:szCs w:val="25"/>
              </w:rPr>
            </w:pPr>
            <w:r w:rsidRPr="005E3109">
              <w:rPr>
                <w:sz w:val="25"/>
                <w:szCs w:val="25"/>
              </w:rPr>
              <w:t xml:space="preserve">( </w:t>
            </w:r>
            <w:r w:rsidR="0082008A">
              <w:rPr>
                <w:sz w:val="25"/>
                <w:szCs w:val="25"/>
              </w:rPr>
              <w:t>2</w:t>
            </w:r>
            <w:r w:rsidRPr="005E3109">
              <w:rPr>
                <w:sz w:val="25"/>
                <w:szCs w:val="25"/>
              </w:rPr>
              <w:t xml:space="preserve"> )</w:t>
            </w:r>
          </w:p>
        </w:tc>
      </w:tr>
    </w:tbl>
    <w:p w14:paraId="579B8C4C" w14:textId="57B14FEC" w:rsidR="007F6CAA" w:rsidRDefault="007F6CAA" w:rsidP="0082008A">
      <w:pPr>
        <w:adjustRightInd w:val="0"/>
        <w:snapToGrid w:val="0"/>
        <w:ind w:firstLineChars="200" w:firstLine="480"/>
        <w:rPr>
          <w:rFonts w:ascii="宋体" w:hAnsi="宋体"/>
          <w:sz w:val="24"/>
          <w:szCs w:val="24"/>
        </w:rPr>
      </w:pPr>
      <w:r>
        <w:rPr>
          <w:rFonts w:ascii="宋体" w:hAnsi="宋体" w:hint="eastAsia"/>
          <w:sz w:val="24"/>
          <w:szCs w:val="24"/>
        </w:rPr>
        <w:t>上式中，</w:t>
      </w:r>
      <w:r w:rsidRPr="007F6CAA">
        <w:rPr>
          <w:rFonts w:ascii="宋体" w:hAnsi="宋体"/>
          <w:position w:val="-10"/>
          <w:sz w:val="24"/>
          <w:szCs w:val="24"/>
        </w:rPr>
        <w:object w:dxaOrig="740" w:dyaOrig="320" w14:anchorId="73C15025">
          <v:shape id="_x0000_i1134" type="#_x0000_t75" style="width:37.05pt;height:15.9pt" o:ole="">
            <v:imagedata r:id="rId78" o:title=""/>
          </v:shape>
          <o:OLEObject Type="Embed" ProgID="Equation.DSMT4" ShapeID="_x0000_i1134" DrawAspect="Content" ObjectID="_1661525078" r:id="rId79"/>
        </w:object>
      </w:r>
      <w:r>
        <w:rPr>
          <w:rFonts w:ascii="宋体" w:hAnsi="宋体" w:hint="eastAsia"/>
          <w:sz w:val="24"/>
          <w:szCs w:val="24"/>
        </w:rPr>
        <w:t>分别表示综合得分，</w:t>
      </w:r>
      <w:r w:rsidR="0082008A">
        <w:rPr>
          <w:rFonts w:ascii="宋体" w:hAnsi="宋体" w:hint="eastAsia"/>
          <w:sz w:val="24"/>
          <w:szCs w:val="24"/>
        </w:rPr>
        <w:t>行业前景得分和企业信用得分；</w:t>
      </w:r>
    </w:p>
    <w:p w14:paraId="4853F67D" w14:textId="655AF3DE" w:rsidR="0082008A" w:rsidRDefault="0082008A" w:rsidP="0082008A">
      <w:pPr>
        <w:adjustRightInd w:val="0"/>
        <w:snapToGrid w:val="0"/>
        <w:ind w:firstLineChars="200" w:firstLine="48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Pr="0082008A">
        <w:rPr>
          <w:rFonts w:ascii="宋体" w:hAnsi="宋体"/>
          <w:position w:val="-10"/>
          <w:sz w:val="24"/>
          <w:szCs w:val="24"/>
        </w:rPr>
        <w:object w:dxaOrig="380" w:dyaOrig="260" w14:anchorId="31A87A03">
          <v:shape id="_x0000_i1143" type="#_x0000_t75" style="width:19.05pt;height:13.05pt" o:ole="">
            <v:imagedata r:id="rId80" o:title=""/>
          </v:shape>
          <o:OLEObject Type="Embed" ProgID="Equation.DSMT4" ShapeID="_x0000_i1143" DrawAspect="Content" ObjectID="_1661525079" r:id="rId81"/>
        </w:object>
      </w:r>
      <w:r>
        <w:rPr>
          <w:rFonts w:ascii="宋体" w:hAnsi="宋体" w:hint="eastAsia"/>
          <w:sz w:val="24"/>
          <w:szCs w:val="24"/>
        </w:rPr>
        <w:t>分别表示发展时期得分和竞争程度得分；</w:t>
      </w:r>
    </w:p>
    <w:p w14:paraId="6D4A8721" w14:textId="145A621A" w:rsidR="0082008A" w:rsidRDefault="0082008A" w:rsidP="0082008A">
      <w:pPr>
        <w:adjustRightInd w:val="0"/>
        <w:snapToGrid w:val="0"/>
        <w:ind w:firstLineChars="200" w:firstLine="480"/>
        <w:rPr>
          <w:rFonts w:ascii="宋体" w:hAnsi="宋体" w:hint="eastAsia"/>
          <w:sz w:val="24"/>
          <w:szCs w:val="24"/>
        </w:rPr>
      </w:pPr>
      <w:r>
        <w:rPr>
          <w:rFonts w:ascii="宋体" w:hAnsi="宋体" w:hint="eastAsia"/>
          <w:sz w:val="24"/>
          <w:szCs w:val="24"/>
        </w:rPr>
        <w:t xml:space="preserve"> </w:t>
      </w:r>
      <w:r>
        <w:rPr>
          <w:rFonts w:ascii="宋体" w:hAnsi="宋体"/>
          <w:sz w:val="24"/>
          <w:szCs w:val="24"/>
        </w:rPr>
        <w:t xml:space="preserve">       </w:t>
      </w:r>
      <w:r w:rsidRPr="0082008A">
        <w:rPr>
          <w:rFonts w:ascii="宋体" w:hAnsi="宋体"/>
          <w:position w:val="-10"/>
          <w:sz w:val="24"/>
          <w:szCs w:val="24"/>
        </w:rPr>
        <w:object w:dxaOrig="400" w:dyaOrig="320" w14:anchorId="295131AC">
          <v:shape id="_x0000_i1147" type="#_x0000_t75" style="width:20.1pt;height:15.9pt" o:ole="">
            <v:imagedata r:id="rId82" o:title=""/>
          </v:shape>
          <o:OLEObject Type="Embed" ProgID="Equation.DSMT4" ShapeID="_x0000_i1147" DrawAspect="Content" ObjectID="_1661525080" r:id="rId83"/>
        </w:object>
      </w:r>
      <w:r>
        <w:rPr>
          <w:rFonts w:ascii="宋体" w:hAnsi="宋体"/>
          <w:sz w:val="24"/>
          <w:szCs w:val="24"/>
        </w:rPr>
        <w:t xml:space="preserve"> </w:t>
      </w:r>
      <w:r>
        <w:rPr>
          <w:rFonts w:ascii="宋体" w:hAnsi="宋体" w:hint="eastAsia"/>
          <w:sz w:val="24"/>
          <w:szCs w:val="24"/>
        </w:rPr>
        <w:t>分别表示信誉等级得分和是否违约得分；</w:t>
      </w:r>
    </w:p>
    <w:p w14:paraId="10B63018" w14:textId="6AB25D47" w:rsidR="0082008A" w:rsidRDefault="0082008A" w:rsidP="0082008A">
      <w:pPr>
        <w:adjustRightInd w:val="0"/>
        <w:snapToGrid w:val="0"/>
        <w:ind w:firstLineChars="600" w:firstLine="1440"/>
        <w:rPr>
          <w:rFonts w:ascii="宋体" w:hAnsi="宋体"/>
          <w:sz w:val="24"/>
          <w:szCs w:val="24"/>
        </w:rPr>
      </w:pPr>
      <w:r w:rsidRPr="0082008A">
        <w:rPr>
          <w:rFonts w:ascii="宋体" w:hAnsi="宋体"/>
          <w:position w:val="-14"/>
          <w:sz w:val="24"/>
          <w:szCs w:val="24"/>
        </w:rPr>
        <w:object w:dxaOrig="940" w:dyaOrig="380" w14:anchorId="5218D16C">
          <v:shape id="_x0000_i1138" type="#_x0000_t75" style="width:46.95pt;height:19.05pt" o:ole="">
            <v:imagedata r:id="rId84" o:title=""/>
          </v:shape>
          <o:OLEObject Type="Embed" ProgID="Equation.DSMT4" ShapeID="_x0000_i1138" DrawAspect="Content" ObjectID="_1661525081" r:id="rId85"/>
        </w:object>
      </w:r>
      <w:r>
        <w:rPr>
          <w:rFonts w:ascii="宋体" w:hAnsi="宋体"/>
          <w:sz w:val="24"/>
          <w:szCs w:val="24"/>
        </w:rPr>
        <w:t xml:space="preserve"> </w:t>
      </w:r>
      <w:r>
        <w:rPr>
          <w:rFonts w:ascii="宋体" w:hAnsi="宋体" w:hint="eastAsia"/>
          <w:sz w:val="24"/>
          <w:szCs w:val="24"/>
        </w:rPr>
        <w:t>分别表示综合打分权值，行业前景打分权值和企业信用打分权值；</w:t>
      </w:r>
    </w:p>
    <w:p w14:paraId="4BC310D8" w14:textId="5B510529" w:rsidR="0082008A" w:rsidRDefault="0082008A" w:rsidP="0082008A">
      <w:pPr>
        <w:ind w:firstLineChars="200" w:firstLine="480"/>
        <w:rPr>
          <w:rFonts w:ascii="宋体" w:hAnsi="宋体"/>
          <w:sz w:val="24"/>
          <w:szCs w:val="24"/>
        </w:rPr>
      </w:pPr>
      <w:r>
        <w:rPr>
          <w:rFonts w:ascii="宋体" w:hAnsi="宋体" w:hint="eastAsia"/>
          <w:sz w:val="24"/>
          <w:szCs w:val="24"/>
        </w:rPr>
        <w:t>基于式（2）即可获得量化后的各企业的信誉风险等级。</w:t>
      </w:r>
    </w:p>
    <w:p w14:paraId="5FAFA310" w14:textId="321E7362" w:rsidR="0082008A" w:rsidRDefault="0082008A" w:rsidP="0082008A">
      <w:pPr>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考虑客户</w:t>
      </w:r>
      <w:r w:rsidR="00FF49AB">
        <w:rPr>
          <w:rFonts w:ascii="黑体" w:eastAsia="黑体" w:hAnsi="黑体" w:hint="eastAsia"/>
          <w:sz w:val="24"/>
          <w:szCs w:val="24"/>
        </w:rPr>
        <w:t>违约及</w:t>
      </w:r>
      <w:r>
        <w:rPr>
          <w:rFonts w:ascii="黑体" w:eastAsia="黑体" w:hAnsi="黑体" w:hint="eastAsia"/>
          <w:sz w:val="24"/>
          <w:szCs w:val="24"/>
        </w:rPr>
        <w:t>流失的企业信贷策略建模研究</w:t>
      </w:r>
    </w:p>
    <w:p w14:paraId="4E3FEAA2" w14:textId="5F127F79" w:rsidR="0082008A" w:rsidRDefault="0082008A" w:rsidP="0082008A">
      <w:pPr>
        <w:ind w:firstLineChars="200" w:firstLine="480"/>
        <w:rPr>
          <w:rFonts w:ascii="宋体" w:hAnsi="宋体"/>
          <w:sz w:val="24"/>
          <w:szCs w:val="24"/>
        </w:rPr>
      </w:pPr>
      <w:r>
        <w:rPr>
          <w:rFonts w:ascii="宋体" w:hAnsi="宋体" w:hint="eastAsia"/>
          <w:sz w:val="24"/>
          <w:szCs w:val="24"/>
        </w:rPr>
        <w:t>对于商业银行如何设计借贷方案在保证客户满意且能按时还款的前提下使自身收益最大化，同时风险最低这将是一个优化问题。对此本论文首先考虑基于企业信贷风险量化分析结果</w:t>
      </w:r>
      <w:r w:rsidR="00350FB5">
        <w:rPr>
          <w:rFonts w:ascii="宋体" w:hAnsi="宋体" w:hint="eastAsia"/>
          <w:sz w:val="24"/>
          <w:szCs w:val="24"/>
        </w:rPr>
        <w:t>优化不同风险等级客户的信贷额度和年率使其收益最大化。在此基础上还将同时考虑年利率对客户流失的影响，以此修正上述模型，使得结果更优。</w:t>
      </w:r>
    </w:p>
    <w:p w14:paraId="63B14109" w14:textId="2C1B98D8" w:rsidR="004B79C5" w:rsidRDefault="004B79C5" w:rsidP="0082008A">
      <w:pPr>
        <w:ind w:firstLineChars="200" w:firstLine="480"/>
        <w:rPr>
          <w:rFonts w:ascii="宋体" w:hAnsi="宋体" w:hint="eastAsia"/>
          <w:sz w:val="24"/>
          <w:szCs w:val="24"/>
        </w:rPr>
      </w:pPr>
      <w:r>
        <w:rPr>
          <w:rFonts w:ascii="宋体" w:hAnsi="宋体" w:hint="eastAsia"/>
          <w:sz w:val="24"/>
          <w:szCs w:val="24"/>
        </w:rPr>
        <w:t>（1）考虑不同信用得分的客户违约率</w:t>
      </w:r>
    </w:p>
    <w:p w14:paraId="70DB956A" w14:textId="6A0C234B" w:rsidR="00350FB5" w:rsidRDefault="00350FB5" w:rsidP="00FF49AB">
      <w:pPr>
        <w:adjustRightInd w:val="0"/>
        <w:snapToGrid w:val="0"/>
        <w:ind w:firstLineChars="200" w:firstLine="480"/>
        <w:textAlignment w:val="center"/>
        <w:rPr>
          <w:rFonts w:ascii="宋体" w:hAnsi="宋体"/>
          <w:sz w:val="24"/>
          <w:szCs w:val="24"/>
        </w:rPr>
      </w:pPr>
      <w:r>
        <w:rPr>
          <w:rFonts w:ascii="宋体" w:hAnsi="宋体" w:hint="eastAsia"/>
          <w:sz w:val="24"/>
          <w:szCs w:val="24"/>
        </w:rPr>
        <w:t>记贷款总金额为</w:t>
      </w:r>
      <w:r w:rsidRPr="00FF49AB">
        <w:rPr>
          <w:rFonts w:ascii="宋体" w:hAnsi="宋体"/>
          <w:sz w:val="24"/>
          <w:szCs w:val="24"/>
        </w:rPr>
        <w:object w:dxaOrig="260" w:dyaOrig="279" w14:anchorId="67D84642">
          <v:shape id="_x0000_i1155" type="#_x0000_t75" style="width:13.05pt;height:14.1pt" o:ole="">
            <v:imagedata r:id="rId18" o:title=""/>
          </v:shape>
          <o:OLEObject Type="Embed" ProgID="Equation.DSMT4" ShapeID="_x0000_i1155" DrawAspect="Content" ObjectID="_1661525082" r:id="rId86"/>
        </w:object>
      </w:r>
      <w:r w:rsidR="004B79C5">
        <w:rPr>
          <w:rFonts w:ascii="宋体" w:hAnsi="宋体" w:hint="eastAsia"/>
          <w:sz w:val="24"/>
          <w:szCs w:val="24"/>
        </w:rPr>
        <w:t>（万元）</w:t>
      </w:r>
      <w:r>
        <w:rPr>
          <w:rFonts w:ascii="宋体" w:hAnsi="宋体" w:hint="eastAsia"/>
          <w:sz w:val="24"/>
          <w:szCs w:val="24"/>
        </w:rPr>
        <w:t>，</w:t>
      </w:r>
      <w:r w:rsidR="005E5D02">
        <w:rPr>
          <w:rFonts w:ascii="宋体" w:hAnsi="宋体" w:hint="eastAsia"/>
          <w:sz w:val="24"/>
          <w:szCs w:val="24"/>
        </w:rPr>
        <w:t>信用</w:t>
      </w:r>
      <w:r>
        <w:rPr>
          <w:rFonts w:ascii="宋体" w:hAnsi="宋体" w:hint="eastAsia"/>
          <w:sz w:val="24"/>
          <w:szCs w:val="24"/>
        </w:rPr>
        <w:t>等级为</w:t>
      </w:r>
      <w:r w:rsidR="002C12C6" w:rsidRPr="00FF49AB">
        <w:rPr>
          <w:rFonts w:ascii="宋体" w:hAnsi="宋体"/>
          <w:sz w:val="24"/>
          <w:szCs w:val="24"/>
        </w:rPr>
        <w:object w:dxaOrig="1620" w:dyaOrig="320" w14:anchorId="17799BB5">
          <v:shape id="_x0000_i1237" type="#_x0000_t75" style="width:81.2pt;height:15.9pt" o:ole="">
            <v:imagedata r:id="rId87" o:title=""/>
          </v:shape>
          <o:OLEObject Type="Embed" ProgID="Equation.DSMT4" ShapeID="_x0000_i1237" DrawAspect="Content" ObjectID="_1661525083" r:id="rId88"/>
        </w:object>
      </w:r>
      <w:r>
        <w:rPr>
          <w:rFonts w:ascii="宋体" w:hAnsi="宋体" w:hint="eastAsia"/>
          <w:sz w:val="24"/>
          <w:szCs w:val="24"/>
        </w:rPr>
        <w:t>的客户可获得的贷款额度期望为</w:t>
      </w:r>
      <w:r w:rsidR="002C12C6" w:rsidRPr="00FF49AB">
        <w:rPr>
          <w:rFonts w:ascii="宋体" w:hAnsi="宋体"/>
          <w:sz w:val="24"/>
          <w:szCs w:val="24"/>
        </w:rPr>
        <w:object w:dxaOrig="320" w:dyaOrig="360" w14:anchorId="7C009F8E">
          <v:shape id="_x0000_i1239" type="#_x0000_t75" style="width:15.9pt;height:18pt" o:ole="">
            <v:imagedata r:id="rId24" o:title=""/>
          </v:shape>
          <o:OLEObject Type="Embed" ProgID="Equation.DSMT4" ShapeID="_x0000_i1239" DrawAspect="Content" ObjectID="_1661525084" r:id="rId89"/>
        </w:object>
      </w:r>
      <w:r w:rsidR="004B79C5">
        <w:rPr>
          <w:rFonts w:ascii="宋体" w:hAnsi="宋体" w:hint="eastAsia"/>
          <w:sz w:val="24"/>
          <w:szCs w:val="24"/>
        </w:rPr>
        <w:t>（万元）</w:t>
      </w:r>
      <w:r>
        <w:rPr>
          <w:rFonts w:ascii="宋体" w:hAnsi="宋体" w:hint="eastAsia"/>
          <w:sz w:val="24"/>
          <w:szCs w:val="24"/>
        </w:rPr>
        <w:t>，</w:t>
      </w:r>
      <w:r w:rsidR="004B79C5">
        <w:rPr>
          <w:rFonts w:ascii="宋体" w:hAnsi="宋体" w:hint="eastAsia"/>
          <w:sz w:val="24"/>
          <w:szCs w:val="24"/>
        </w:rPr>
        <w:t>信用得分</w:t>
      </w:r>
      <w:r w:rsidR="002C12C6">
        <w:rPr>
          <w:rFonts w:ascii="宋体" w:hAnsi="宋体" w:hint="eastAsia"/>
          <w:sz w:val="24"/>
          <w:szCs w:val="24"/>
        </w:rPr>
        <w:t>为</w:t>
      </w:r>
      <w:r w:rsidR="002C12C6">
        <w:rPr>
          <w:rFonts w:ascii="宋体" w:hAnsi="宋体"/>
          <w:sz w:val="24"/>
          <w:szCs w:val="24"/>
        </w:rPr>
        <w:object w:dxaOrig="279" w:dyaOrig="360" w14:anchorId="1F808AD8">
          <v:shape id="_x0000_i1249" type="#_x0000_t75" style="width:14.1pt;height:18pt" o:ole="">
            <v:imagedata r:id="rId26" o:title=""/>
          </v:shape>
          <o:OLEObject Type="Embed" ProgID="Equation.DSMT4" ShapeID="_x0000_i1249" DrawAspect="Content" ObjectID="_1661525085" r:id="rId90"/>
        </w:object>
      </w:r>
      <w:r w:rsidR="002C12C6">
        <w:rPr>
          <w:rFonts w:ascii="宋体" w:hAnsi="宋体" w:hint="eastAsia"/>
          <w:sz w:val="24"/>
          <w:szCs w:val="24"/>
        </w:rPr>
        <w:t>，</w:t>
      </w:r>
      <w:r>
        <w:rPr>
          <w:rFonts w:ascii="宋体" w:hAnsi="宋体" w:hint="eastAsia"/>
          <w:sz w:val="24"/>
          <w:szCs w:val="24"/>
        </w:rPr>
        <w:t>年利率为</w:t>
      </w:r>
      <w:r w:rsidR="002C12C6" w:rsidRPr="00FF49AB">
        <w:rPr>
          <w:rFonts w:ascii="宋体" w:hAnsi="宋体"/>
          <w:sz w:val="24"/>
          <w:szCs w:val="24"/>
        </w:rPr>
        <w:object w:dxaOrig="279" w:dyaOrig="360" w14:anchorId="72AFF980">
          <v:shape id="_x0000_i1243" type="#_x0000_t75" style="width:14.1pt;height:18pt" o:ole="">
            <v:imagedata r:id="rId30" o:title=""/>
          </v:shape>
          <o:OLEObject Type="Embed" ProgID="Equation.DSMT4" ShapeID="_x0000_i1243" DrawAspect="Content" ObjectID="_1661525086" r:id="rId91"/>
        </w:object>
      </w:r>
      <w:r>
        <w:rPr>
          <w:rFonts w:ascii="宋体" w:hAnsi="宋体" w:hint="eastAsia"/>
          <w:sz w:val="24"/>
          <w:szCs w:val="24"/>
        </w:rPr>
        <w:t>，贷款时间（年）为</w:t>
      </w:r>
      <w:r w:rsidR="002C12C6" w:rsidRPr="00FF49AB">
        <w:rPr>
          <w:rFonts w:ascii="宋体" w:hAnsi="宋体"/>
          <w:sz w:val="24"/>
          <w:szCs w:val="24"/>
        </w:rPr>
        <w:object w:dxaOrig="220" w:dyaOrig="360" w14:anchorId="3E93ABB3">
          <v:shape id="_x0000_i1241" type="#_x0000_t75" style="width:10.95pt;height:18pt" o:ole="">
            <v:imagedata r:id="rId32" o:title=""/>
          </v:shape>
          <o:OLEObject Type="Embed" ProgID="Equation.DSMT4" ShapeID="_x0000_i1241" DrawAspect="Content" ObjectID="_1661525087" r:id="rId92"/>
        </w:object>
      </w:r>
      <w:r>
        <w:rPr>
          <w:rFonts w:ascii="宋体" w:hAnsi="宋体" w:hint="eastAsia"/>
          <w:sz w:val="24"/>
          <w:szCs w:val="24"/>
        </w:rPr>
        <w:t>。同时假设信誉等级与违约的概率</w:t>
      </w:r>
      <w:r w:rsidR="004B79C5">
        <w:rPr>
          <w:rFonts w:ascii="宋体" w:hAnsi="宋体" w:hint="eastAsia"/>
          <w:sz w:val="24"/>
          <w:szCs w:val="24"/>
        </w:rPr>
        <w:t>（未按时还款）</w:t>
      </w:r>
      <w:r>
        <w:rPr>
          <w:rFonts w:ascii="宋体" w:hAnsi="宋体" w:hint="eastAsia"/>
          <w:sz w:val="24"/>
          <w:szCs w:val="24"/>
        </w:rPr>
        <w:t>服从如下函数规律：</w:t>
      </w:r>
    </w:p>
    <w:tbl>
      <w:tblPr>
        <w:tblW w:w="5000" w:type="pct"/>
        <w:tblLook w:val="04A0" w:firstRow="1" w:lastRow="0" w:firstColumn="1" w:lastColumn="0" w:noHBand="0" w:noVBand="1"/>
      </w:tblPr>
      <w:tblGrid>
        <w:gridCol w:w="1246"/>
        <w:gridCol w:w="5814"/>
        <w:gridCol w:w="1246"/>
      </w:tblGrid>
      <w:tr w:rsidR="001010DB" w:rsidRPr="005E3109" w14:paraId="2AD84C02" w14:textId="77777777" w:rsidTr="00283630">
        <w:tc>
          <w:tcPr>
            <w:tcW w:w="750" w:type="pct"/>
            <w:shd w:val="clear" w:color="auto" w:fill="auto"/>
            <w:tcMar>
              <w:left w:w="0" w:type="dxa"/>
              <w:right w:w="0" w:type="dxa"/>
            </w:tcMar>
            <w:vAlign w:val="center"/>
          </w:tcPr>
          <w:p w14:paraId="05AAC430" w14:textId="77777777" w:rsidR="001010DB" w:rsidRDefault="001010DB" w:rsidP="00283630">
            <w:pPr>
              <w:adjustRightInd w:val="0"/>
              <w:snapToGrid w:val="0"/>
              <w:spacing w:line="360" w:lineRule="auto"/>
              <w:jc w:val="center"/>
              <w:rPr>
                <w:rFonts w:hint="eastAsia"/>
              </w:rPr>
            </w:pPr>
          </w:p>
        </w:tc>
        <w:tc>
          <w:tcPr>
            <w:tcW w:w="3500" w:type="pct"/>
            <w:shd w:val="clear" w:color="auto" w:fill="auto"/>
            <w:tcMar>
              <w:left w:w="0" w:type="dxa"/>
              <w:right w:w="0" w:type="dxa"/>
            </w:tcMar>
            <w:vAlign w:val="center"/>
          </w:tcPr>
          <w:p w14:paraId="03351279" w14:textId="46109F4C" w:rsidR="001010DB" w:rsidRDefault="005E5D02" w:rsidP="00283630">
            <w:pPr>
              <w:adjustRightInd w:val="0"/>
              <w:snapToGrid w:val="0"/>
              <w:spacing w:line="360" w:lineRule="auto"/>
              <w:jc w:val="center"/>
              <w:rPr>
                <w:rFonts w:hint="eastAsia"/>
              </w:rPr>
            </w:pPr>
            <w:r w:rsidRPr="001010DB">
              <w:rPr>
                <w:rFonts w:ascii="宋体" w:hAnsi="宋体"/>
                <w:position w:val="-130"/>
                <w:sz w:val="24"/>
                <w:szCs w:val="24"/>
              </w:rPr>
              <w:object w:dxaOrig="3240" w:dyaOrig="2720" w14:anchorId="623BE940">
                <v:shape id="_x0000_i1219" type="#_x0000_t75" style="width:162pt;height:135.9pt" o:ole="">
                  <v:imagedata r:id="rId93" o:title=""/>
                </v:shape>
                <o:OLEObject Type="Embed" ProgID="Equation.DSMT4" ShapeID="_x0000_i1219" DrawAspect="Content" ObjectID="_1661525088" r:id="rId94"/>
              </w:object>
            </w:r>
          </w:p>
        </w:tc>
        <w:tc>
          <w:tcPr>
            <w:tcW w:w="750" w:type="pct"/>
            <w:shd w:val="clear" w:color="auto" w:fill="auto"/>
            <w:tcMar>
              <w:left w:w="0" w:type="dxa"/>
              <w:right w:w="0" w:type="dxa"/>
            </w:tcMar>
            <w:vAlign w:val="center"/>
          </w:tcPr>
          <w:p w14:paraId="261265CE" w14:textId="77777777" w:rsidR="001010DB" w:rsidRPr="005E3109" w:rsidRDefault="001010DB" w:rsidP="00283630">
            <w:pPr>
              <w:pStyle w:val="a8"/>
              <w:adjustRightInd w:val="0"/>
              <w:snapToGrid w:val="0"/>
              <w:spacing w:line="360" w:lineRule="auto"/>
              <w:ind w:firstLine="500"/>
              <w:jc w:val="right"/>
              <w:rPr>
                <w:rFonts w:hint="eastAsia"/>
                <w:sz w:val="25"/>
                <w:szCs w:val="25"/>
              </w:rPr>
            </w:pPr>
            <w:r w:rsidRPr="005E3109">
              <w:rPr>
                <w:sz w:val="25"/>
                <w:szCs w:val="25"/>
              </w:rPr>
              <w:t xml:space="preserve">( </w:t>
            </w:r>
            <w:r>
              <w:rPr>
                <w:sz w:val="25"/>
                <w:szCs w:val="25"/>
              </w:rPr>
              <w:t>2</w:t>
            </w:r>
            <w:r w:rsidRPr="005E3109">
              <w:rPr>
                <w:sz w:val="25"/>
                <w:szCs w:val="25"/>
              </w:rPr>
              <w:t xml:space="preserve"> )</w:t>
            </w:r>
          </w:p>
        </w:tc>
      </w:tr>
    </w:tbl>
    <w:p w14:paraId="31181935" w14:textId="5D812D7A" w:rsidR="001010DB" w:rsidRDefault="001010DB" w:rsidP="001010DB">
      <w:pPr>
        <w:ind w:firstLineChars="200" w:firstLine="480"/>
        <w:rPr>
          <w:rFonts w:ascii="宋体" w:hAnsi="宋体" w:hint="eastAsia"/>
          <w:sz w:val="24"/>
          <w:szCs w:val="24"/>
        </w:rPr>
      </w:pPr>
      <w:r>
        <w:rPr>
          <w:rFonts w:ascii="宋体" w:hAnsi="宋体" w:hint="eastAsia"/>
          <w:sz w:val="24"/>
          <w:szCs w:val="24"/>
        </w:rPr>
        <w:t>上述四种函数图像如下所示：</w:t>
      </w:r>
    </w:p>
    <w:p w14:paraId="1499CA28" w14:textId="32A84C26" w:rsidR="00350FB5" w:rsidRDefault="004B4196" w:rsidP="004B4196">
      <w:pPr>
        <w:jc w:val="center"/>
        <w:rPr>
          <w:rFonts w:ascii="宋体" w:hAnsi="宋体"/>
          <w:sz w:val="24"/>
          <w:szCs w:val="24"/>
        </w:rPr>
      </w:pPr>
      <w:r>
        <w:rPr>
          <w:noProof/>
        </w:rPr>
        <w:drawing>
          <wp:inline distT="0" distB="0" distL="0" distR="0" wp14:anchorId="46F332C3" wp14:editId="35FDE469">
            <wp:extent cx="4870027" cy="2509838"/>
            <wp:effectExtent l="0" t="0" r="698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9271" t="10940" r="9584" b="8203"/>
                    <a:stretch/>
                  </pic:blipFill>
                  <pic:spPr bwMode="auto">
                    <a:xfrm>
                      <a:off x="0" y="0"/>
                      <a:ext cx="4877159" cy="2513514"/>
                    </a:xfrm>
                    <a:prstGeom prst="rect">
                      <a:avLst/>
                    </a:prstGeom>
                    <a:noFill/>
                    <a:ln>
                      <a:noFill/>
                    </a:ln>
                    <a:extLst>
                      <a:ext uri="{53640926-AAD7-44D8-BBD7-CCE9431645EC}">
                        <a14:shadowObscured xmlns:a14="http://schemas.microsoft.com/office/drawing/2010/main"/>
                      </a:ext>
                    </a:extLst>
                  </pic:spPr>
                </pic:pic>
              </a:graphicData>
            </a:graphic>
          </wp:inline>
        </w:drawing>
      </w:r>
    </w:p>
    <w:p w14:paraId="72CE2623" w14:textId="701C1E94" w:rsidR="001010DB" w:rsidRDefault="004B4196" w:rsidP="001010DB">
      <w:pPr>
        <w:jc w:val="center"/>
        <w:rPr>
          <w:rFonts w:ascii="宋体" w:hAnsi="宋体"/>
          <w:sz w:val="24"/>
          <w:szCs w:val="24"/>
        </w:rPr>
      </w:pPr>
      <w:r>
        <w:rPr>
          <w:rFonts w:ascii="宋体" w:hAnsi="宋体" w:hint="eastAsia"/>
          <w:sz w:val="24"/>
          <w:szCs w:val="24"/>
        </w:rPr>
        <w:t>图5</w:t>
      </w:r>
      <w:r>
        <w:rPr>
          <w:rFonts w:ascii="宋体" w:hAnsi="宋体"/>
          <w:sz w:val="24"/>
          <w:szCs w:val="24"/>
        </w:rPr>
        <w:t xml:space="preserve">.6 </w:t>
      </w:r>
      <w:r>
        <w:rPr>
          <w:rFonts w:ascii="宋体" w:hAnsi="宋体" w:hint="eastAsia"/>
          <w:sz w:val="24"/>
          <w:szCs w:val="24"/>
        </w:rPr>
        <w:t>不同</w:t>
      </w:r>
      <w:r w:rsidR="004B79C5">
        <w:rPr>
          <w:rFonts w:ascii="宋体" w:hAnsi="宋体" w:hint="eastAsia"/>
          <w:sz w:val="24"/>
          <w:szCs w:val="24"/>
        </w:rPr>
        <w:t>信用得分</w:t>
      </w:r>
      <w:r>
        <w:rPr>
          <w:rFonts w:ascii="宋体" w:hAnsi="宋体" w:hint="eastAsia"/>
          <w:sz w:val="24"/>
          <w:szCs w:val="24"/>
        </w:rPr>
        <w:t>与违约率映射函数</w:t>
      </w:r>
    </w:p>
    <w:p w14:paraId="2B750515" w14:textId="5773FEC6" w:rsidR="005E5D02" w:rsidRDefault="004B4196" w:rsidP="00FF49AB">
      <w:pPr>
        <w:adjustRightInd w:val="0"/>
        <w:snapToGrid w:val="0"/>
        <w:ind w:firstLineChars="200" w:firstLine="480"/>
        <w:textAlignment w:val="center"/>
        <w:rPr>
          <w:rFonts w:ascii="宋体" w:hAnsi="宋体"/>
          <w:sz w:val="24"/>
          <w:szCs w:val="24"/>
        </w:rPr>
      </w:pPr>
      <w:r>
        <w:rPr>
          <w:rFonts w:ascii="宋体" w:hAnsi="宋体" w:hint="eastAsia"/>
          <w:sz w:val="24"/>
          <w:szCs w:val="24"/>
        </w:rPr>
        <w:t>如图5</w:t>
      </w:r>
      <w:r>
        <w:rPr>
          <w:rFonts w:ascii="宋体" w:hAnsi="宋体"/>
          <w:sz w:val="24"/>
          <w:szCs w:val="24"/>
        </w:rPr>
        <w:t>.6</w:t>
      </w:r>
      <w:r>
        <w:rPr>
          <w:rFonts w:ascii="宋体" w:hAnsi="宋体" w:hint="eastAsia"/>
          <w:sz w:val="24"/>
          <w:szCs w:val="24"/>
        </w:rPr>
        <w:t>可以看出，这里使用不同函数类型将</w:t>
      </w:r>
      <w:r w:rsidR="004B79C5">
        <w:rPr>
          <w:rFonts w:ascii="宋体" w:hAnsi="宋体" w:hint="eastAsia"/>
          <w:sz w:val="24"/>
          <w:szCs w:val="24"/>
        </w:rPr>
        <w:t>信用得分</w:t>
      </w:r>
      <w:r>
        <w:rPr>
          <w:rFonts w:ascii="宋体" w:hAnsi="宋体" w:hint="eastAsia"/>
          <w:sz w:val="24"/>
          <w:szCs w:val="24"/>
        </w:rPr>
        <w:t>映射至违约率上，银行可以根据不同策略调整函数的选择。若选择</w:t>
      </w:r>
      <w:r w:rsidR="00FF49AB">
        <w:rPr>
          <w:rFonts w:ascii="宋体" w:hAnsi="宋体" w:hint="eastAsia"/>
          <w:sz w:val="24"/>
          <w:szCs w:val="24"/>
        </w:rPr>
        <w:t>“稳健策略”则可以考虑使用函数</w:t>
      </w:r>
      <w:r w:rsidR="00FF49AB" w:rsidRPr="00FF49AB">
        <w:rPr>
          <w:rFonts w:ascii="宋体" w:hAnsi="宋体"/>
          <w:sz w:val="24"/>
          <w:szCs w:val="24"/>
        </w:rPr>
        <w:object w:dxaOrig="580" w:dyaOrig="360" w14:anchorId="279B6236">
          <v:shape id="_x0000_i1191" type="#_x0000_t75" style="width:28.95pt;height:18pt" o:ole="">
            <v:imagedata r:id="rId96" o:title=""/>
          </v:shape>
          <o:OLEObject Type="Embed" ProgID="Equation.DSMT4" ShapeID="_x0000_i1191" DrawAspect="Content" ObjectID="_1661525089" r:id="rId97"/>
        </w:object>
      </w:r>
      <w:r w:rsidR="00FF49AB">
        <w:rPr>
          <w:rFonts w:ascii="宋体" w:hAnsi="宋体" w:hint="eastAsia"/>
          <w:sz w:val="24"/>
          <w:szCs w:val="24"/>
        </w:rPr>
        <w:t>，若考虑“激进冒险策略”则可以选择</w:t>
      </w:r>
      <w:r w:rsidR="00FF49AB" w:rsidRPr="00FF49AB">
        <w:rPr>
          <w:rFonts w:ascii="宋体" w:hAnsi="宋体"/>
          <w:sz w:val="24"/>
          <w:szCs w:val="24"/>
        </w:rPr>
        <w:object w:dxaOrig="600" w:dyaOrig="360" w14:anchorId="33683C67">
          <v:shape id="_x0000_i1196" type="#_x0000_t75" style="width:30pt;height:18pt" o:ole="">
            <v:imagedata r:id="rId98" o:title=""/>
          </v:shape>
          <o:OLEObject Type="Embed" ProgID="Equation.DSMT4" ShapeID="_x0000_i1196" DrawAspect="Content" ObjectID="_1661525090" r:id="rId99"/>
        </w:object>
      </w:r>
      <w:r w:rsidR="00FF49AB" w:rsidRPr="00FF49AB">
        <w:rPr>
          <w:rFonts w:ascii="宋体" w:hAnsi="宋体" w:hint="eastAsia"/>
          <w:sz w:val="24"/>
          <w:szCs w:val="24"/>
        </w:rPr>
        <w:t>函数，若要求“保守”则可以选择</w:t>
      </w:r>
      <w:r w:rsidR="00FF49AB" w:rsidRPr="00FF49AB">
        <w:rPr>
          <w:rFonts w:ascii="宋体" w:hAnsi="宋体"/>
          <w:sz w:val="24"/>
          <w:szCs w:val="24"/>
        </w:rPr>
        <w:object w:dxaOrig="600" w:dyaOrig="360" w14:anchorId="7BB1CA55">
          <v:shape id="_x0000_i1206" type="#_x0000_t75" style="width:30pt;height:18pt" o:ole="">
            <v:imagedata r:id="rId100" o:title=""/>
          </v:shape>
          <o:OLEObject Type="Embed" ProgID="Equation.DSMT4" ShapeID="_x0000_i1206" DrawAspect="Content" ObjectID="_1661525091" r:id="rId101"/>
        </w:object>
      </w:r>
      <w:r w:rsidR="00FF49AB">
        <w:rPr>
          <w:rFonts w:ascii="宋体" w:hAnsi="宋体" w:hint="eastAsia"/>
          <w:sz w:val="24"/>
          <w:szCs w:val="24"/>
        </w:rPr>
        <w:t>函数</w:t>
      </w:r>
      <w:r>
        <w:rPr>
          <w:rFonts w:ascii="宋体" w:hAnsi="宋体" w:hint="eastAsia"/>
          <w:sz w:val="24"/>
          <w:szCs w:val="24"/>
        </w:rPr>
        <w:t>。</w:t>
      </w:r>
      <w:r w:rsidR="00FF49AB">
        <w:rPr>
          <w:rFonts w:ascii="宋体" w:hAnsi="宋体" w:hint="eastAsia"/>
          <w:sz w:val="24"/>
          <w:szCs w:val="24"/>
        </w:rPr>
        <w:t>同时若要求策略灵活多样则可以选择函数</w:t>
      </w:r>
      <w:r w:rsidR="00FF49AB" w:rsidRPr="00FF49AB">
        <w:rPr>
          <w:rFonts w:ascii="宋体" w:hAnsi="宋体"/>
          <w:sz w:val="24"/>
          <w:szCs w:val="24"/>
        </w:rPr>
        <w:object w:dxaOrig="600" w:dyaOrig="360" w14:anchorId="5950838F">
          <v:shape id="_x0000_i1209" type="#_x0000_t75" style="width:30pt;height:18pt" o:ole="">
            <v:imagedata r:id="rId102" o:title=""/>
          </v:shape>
          <o:OLEObject Type="Embed" ProgID="Equation.DSMT4" ShapeID="_x0000_i1209" DrawAspect="Content" ObjectID="_1661525092" r:id="rId103"/>
        </w:object>
      </w:r>
      <w:r w:rsidR="00FF49AB">
        <w:rPr>
          <w:rFonts w:ascii="宋体" w:hAnsi="宋体" w:hint="eastAsia"/>
          <w:sz w:val="24"/>
          <w:szCs w:val="24"/>
        </w:rPr>
        <w:t>，同时调整超参数</w:t>
      </w:r>
      <w:r w:rsidR="005E5D02">
        <w:rPr>
          <w:rFonts w:ascii="宋体" w:hAnsi="宋体"/>
          <w:sz w:val="24"/>
          <w:szCs w:val="24"/>
        </w:rPr>
        <w:object w:dxaOrig="420" w:dyaOrig="320" w14:anchorId="5B823868">
          <v:shape id="_x0000_i1216" type="#_x0000_t75" style="width:21.2pt;height:15.9pt" o:ole="">
            <v:imagedata r:id="rId104" o:title=""/>
          </v:shape>
          <o:OLEObject Type="Embed" ProgID="Equation.DSMT4" ShapeID="_x0000_i1216" DrawAspect="Content" ObjectID="_1661525093" r:id="rId105"/>
        </w:object>
      </w:r>
      <w:r w:rsidR="00FF49AB">
        <w:rPr>
          <w:rFonts w:ascii="宋体" w:hAnsi="宋体" w:hint="eastAsia"/>
          <w:sz w:val="24"/>
          <w:szCs w:val="24"/>
        </w:rPr>
        <w:t>，</w:t>
      </w:r>
      <w:r w:rsidR="005E5D02">
        <w:rPr>
          <w:rFonts w:ascii="宋体" w:hAnsi="宋体" w:hint="eastAsia"/>
          <w:sz w:val="24"/>
          <w:szCs w:val="24"/>
        </w:rPr>
        <w:t>这里</w:t>
      </w:r>
      <w:r w:rsidR="005E5D02">
        <w:rPr>
          <w:rFonts w:ascii="宋体" w:hAnsi="宋体"/>
          <w:sz w:val="24"/>
          <w:szCs w:val="24"/>
        </w:rPr>
        <w:object w:dxaOrig="420" w:dyaOrig="320" w14:anchorId="5B8EFC46">
          <v:shape id="_x0000_i1217" type="#_x0000_t75" style="width:21.2pt;height:15.9pt" o:ole="">
            <v:imagedata r:id="rId104" o:title=""/>
          </v:shape>
          <o:OLEObject Type="Embed" ProgID="Equation.DSMT4" ShapeID="_x0000_i1217" DrawAspect="Content" ObjectID="_1661525094" r:id="rId106"/>
        </w:object>
      </w:r>
      <w:r w:rsidR="005E5D02">
        <w:rPr>
          <w:rFonts w:ascii="宋体" w:hAnsi="宋体" w:hint="eastAsia"/>
          <w:sz w:val="24"/>
          <w:szCs w:val="24"/>
        </w:rPr>
        <w:t>取值分别为1和-</w:t>
      </w:r>
      <w:r w:rsidR="005E5D02">
        <w:rPr>
          <w:rFonts w:ascii="宋体" w:hAnsi="宋体"/>
          <w:sz w:val="24"/>
          <w:szCs w:val="24"/>
        </w:rPr>
        <w:t>2.5</w:t>
      </w:r>
      <w:r w:rsidR="005E5D02">
        <w:rPr>
          <w:rFonts w:ascii="宋体" w:hAnsi="宋体" w:hint="eastAsia"/>
          <w:sz w:val="24"/>
          <w:szCs w:val="24"/>
        </w:rPr>
        <w:t>。</w:t>
      </w:r>
    </w:p>
    <w:p w14:paraId="3696DBCE" w14:textId="6DE59DB4" w:rsidR="004B4196" w:rsidRDefault="005E5D02" w:rsidP="00FF49AB">
      <w:pPr>
        <w:adjustRightInd w:val="0"/>
        <w:snapToGrid w:val="0"/>
        <w:ind w:firstLineChars="200" w:firstLine="480"/>
        <w:textAlignment w:val="center"/>
        <w:rPr>
          <w:rFonts w:ascii="宋体" w:hAnsi="宋体"/>
          <w:sz w:val="24"/>
          <w:szCs w:val="24"/>
        </w:rPr>
      </w:pPr>
      <w:r>
        <w:rPr>
          <w:rFonts w:ascii="宋体" w:hAnsi="宋体" w:hint="eastAsia"/>
          <w:sz w:val="24"/>
          <w:szCs w:val="24"/>
        </w:rPr>
        <w:t>同时，本文</w:t>
      </w:r>
      <w:r w:rsidR="004B4196">
        <w:rPr>
          <w:rFonts w:ascii="宋体" w:hAnsi="宋体" w:hint="eastAsia"/>
          <w:sz w:val="24"/>
          <w:szCs w:val="24"/>
        </w:rPr>
        <w:t>要求风险最高得分</w:t>
      </w:r>
      <w:r>
        <w:rPr>
          <w:rFonts w:ascii="宋体" w:hAnsi="宋体" w:hint="eastAsia"/>
          <w:sz w:val="24"/>
          <w:szCs w:val="24"/>
        </w:rPr>
        <w:t>对应的违约风险越大，即</w:t>
      </w:r>
      <w:r w:rsidR="004B79C5">
        <w:rPr>
          <w:rFonts w:ascii="宋体" w:hAnsi="宋体" w:hint="eastAsia"/>
          <w:sz w:val="24"/>
          <w:szCs w:val="24"/>
        </w:rPr>
        <w:t>信用得分</w:t>
      </w:r>
      <w:r>
        <w:rPr>
          <w:rFonts w:ascii="宋体" w:hAnsi="宋体" w:hint="eastAsia"/>
          <w:sz w:val="24"/>
          <w:szCs w:val="24"/>
        </w:rPr>
        <w:t>为</w:t>
      </w:r>
      <w:r w:rsidR="004B79C5">
        <w:rPr>
          <w:rFonts w:ascii="宋体" w:hAnsi="宋体"/>
          <w:sz w:val="24"/>
          <w:szCs w:val="24"/>
        </w:rPr>
        <w:t>0</w:t>
      </w:r>
      <w:r>
        <w:rPr>
          <w:rFonts w:ascii="宋体" w:hAnsi="宋体" w:hint="eastAsia"/>
          <w:sz w:val="24"/>
          <w:szCs w:val="24"/>
        </w:rPr>
        <w:t>时其违约率为0</w:t>
      </w:r>
      <w:r>
        <w:rPr>
          <w:rFonts w:ascii="宋体" w:hAnsi="宋体"/>
          <w:sz w:val="24"/>
          <w:szCs w:val="24"/>
        </w:rPr>
        <w:t>.8</w:t>
      </w:r>
      <w:r>
        <w:rPr>
          <w:rFonts w:ascii="宋体" w:hAnsi="宋体" w:hint="eastAsia"/>
          <w:sz w:val="24"/>
          <w:szCs w:val="24"/>
        </w:rPr>
        <w:t>。而</w:t>
      </w:r>
      <w:r w:rsidR="004B79C5">
        <w:rPr>
          <w:rFonts w:ascii="宋体" w:hAnsi="宋体" w:hint="eastAsia"/>
          <w:sz w:val="24"/>
          <w:szCs w:val="24"/>
        </w:rPr>
        <w:t>信用得分</w:t>
      </w:r>
      <w:r>
        <w:rPr>
          <w:rFonts w:ascii="宋体" w:hAnsi="宋体" w:hint="eastAsia"/>
          <w:sz w:val="24"/>
          <w:szCs w:val="24"/>
        </w:rPr>
        <w:t>为</w:t>
      </w:r>
      <w:r w:rsidR="004B79C5">
        <w:rPr>
          <w:rFonts w:ascii="宋体" w:hAnsi="宋体"/>
          <w:sz w:val="24"/>
          <w:szCs w:val="24"/>
        </w:rPr>
        <w:t>5</w:t>
      </w:r>
      <w:r>
        <w:rPr>
          <w:rFonts w:ascii="宋体" w:hAnsi="宋体" w:hint="eastAsia"/>
          <w:sz w:val="24"/>
          <w:szCs w:val="24"/>
        </w:rPr>
        <w:t>时违约率为0</w:t>
      </w:r>
      <w:r>
        <w:rPr>
          <w:rFonts w:ascii="宋体" w:hAnsi="宋体"/>
          <w:sz w:val="24"/>
          <w:szCs w:val="24"/>
        </w:rPr>
        <w:t>.1</w:t>
      </w:r>
      <w:r>
        <w:rPr>
          <w:rFonts w:ascii="宋体" w:hAnsi="宋体" w:hint="eastAsia"/>
          <w:sz w:val="24"/>
          <w:szCs w:val="24"/>
        </w:rPr>
        <w:t>，因此这里对上述违约率进行标准化处理，如下式所示：</w:t>
      </w:r>
    </w:p>
    <w:tbl>
      <w:tblPr>
        <w:tblW w:w="5000" w:type="pct"/>
        <w:tblLook w:val="04A0" w:firstRow="1" w:lastRow="0" w:firstColumn="1" w:lastColumn="0" w:noHBand="0" w:noVBand="1"/>
      </w:tblPr>
      <w:tblGrid>
        <w:gridCol w:w="1246"/>
        <w:gridCol w:w="5814"/>
        <w:gridCol w:w="1246"/>
      </w:tblGrid>
      <w:tr w:rsidR="005E5D02" w:rsidRPr="005E3109" w14:paraId="1E3FB992" w14:textId="77777777" w:rsidTr="00283630">
        <w:tc>
          <w:tcPr>
            <w:tcW w:w="750" w:type="pct"/>
            <w:shd w:val="clear" w:color="auto" w:fill="auto"/>
            <w:tcMar>
              <w:left w:w="0" w:type="dxa"/>
              <w:right w:w="0" w:type="dxa"/>
            </w:tcMar>
            <w:vAlign w:val="center"/>
          </w:tcPr>
          <w:p w14:paraId="723568B8" w14:textId="77777777" w:rsidR="005E5D02" w:rsidRDefault="005E5D02" w:rsidP="00283630">
            <w:pPr>
              <w:adjustRightInd w:val="0"/>
              <w:snapToGrid w:val="0"/>
              <w:spacing w:line="360" w:lineRule="auto"/>
              <w:jc w:val="center"/>
              <w:rPr>
                <w:rFonts w:hint="eastAsia"/>
              </w:rPr>
            </w:pPr>
          </w:p>
        </w:tc>
        <w:tc>
          <w:tcPr>
            <w:tcW w:w="3500" w:type="pct"/>
            <w:shd w:val="clear" w:color="auto" w:fill="auto"/>
            <w:tcMar>
              <w:left w:w="0" w:type="dxa"/>
              <w:right w:w="0" w:type="dxa"/>
            </w:tcMar>
            <w:vAlign w:val="center"/>
          </w:tcPr>
          <w:p w14:paraId="05FF4FD0" w14:textId="16E3A707" w:rsidR="005E5D02" w:rsidRDefault="005E5D02" w:rsidP="00283630">
            <w:pPr>
              <w:adjustRightInd w:val="0"/>
              <w:snapToGrid w:val="0"/>
              <w:spacing w:line="360" w:lineRule="auto"/>
              <w:jc w:val="center"/>
              <w:rPr>
                <w:rFonts w:hint="eastAsia"/>
              </w:rPr>
            </w:pPr>
            <w:r w:rsidRPr="005E5D02">
              <w:rPr>
                <w:rFonts w:ascii="宋体" w:hAnsi="宋体"/>
                <w:position w:val="-12"/>
                <w:sz w:val="24"/>
                <w:szCs w:val="24"/>
              </w:rPr>
              <w:object w:dxaOrig="2200" w:dyaOrig="360" w14:anchorId="26144204">
                <v:shape id="_x0000_i1222" type="#_x0000_t75" style="width:110.1pt;height:18pt" o:ole="">
                  <v:imagedata r:id="rId107" o:title=""/>
                </v:shape>
                <o:OLEObject Type="Embed" ProgID="Equation.DSMT4" ShapeID="_x0000_i1222" DrawAspect="Content" ObjectID="_1661525095" r:id="rId108"/>
              </w:object>
            </w:r>
          </w:p>
        </w:tc>
        <w:tc>
          <w:tcPr>
            <w:tcW w:w="750" w:type="pct"/>
            <w:shd w:val="clear" w:color="auto" w:fill="auto"/>
            <w:tcMar>
              <w:left w:w="0" w:type="dxa"/>
              <w:right w:w="0" w:type="dxa"/>
            </w:tcMar>
            <w:vAlign w:val="center"/>
          </w:tcPr>
          <w:p w14:paraId="2EA58082" w14:textId="55ED8377" w:rsidR="005E5D02" w:rsidRPr="005E3109" w:rsidRDefault="005E5D02" w:rsidP="00283630">
            <w:pPr>
              <w:pStyle w:val="a8"/>
              <w:adjustRightInd w:val="0"/>
              <w:snapToGrid w:val="0"/>
              <w:spacing w:line="360" w:lineRule="auto"/>
              <w:ind w:firstLine="500"/>
              <w:jc w:val="right"/>
              <w:rPr>
                <w:rFonts w:hint="eastAsia"/>
                <w:sz w:val="25"/>
                <w:szCs w:val="25"/>
              </w:rPr>
            </w:pPr>
            <w:r w:rsidRPr="005E3109">
              <w:rPr>
                <w:sz w:val="25"/>
                <w:szCs w:val="25"/>
              </w:rPr>
              <w:t xml:space="preserve">( </w:t>
            </w:r>
            <w:r w:rsidR="002C12C6">
              <w:rPr>
                <w:sz w:val="25"/>
                <w:szCs w:val="25"/>
              </w:rPr>
              <w:t>3</w:t>
            </w:r>
            <w:r w:rsidRPr="005E3109">
              <w:rPr>
                <w:sz w:val="25"/>
                <w:szCs w:val="25"/>
              </w:rPr>
              <w:t xml:space="preserve"> )</w:t>
            </w:r>
          </w:p>
        </w:tc>
      </w:tr>
    </w:tbl>
    <w:p w14:paraId="7755FDB8" w14:textId="64BE77CB" w:rsidR="005E5D02" w:rsidRPr="004B4196" w:rsidRDefault="005E5D02" w:rsidP="00FF49AB">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上式中，</w:t>
      </w:r>
      <w:r>
        <w:rPr>
          <w:rFonts w:ascii="宋体" w:hAnsi="宋体"/>
          <w:sz w:val="24"/>
          <w:szCs w:val="24"/>
        </w:rPr>
        <w:object w:dxaOrig="639" w:dyaOrig="360" w14:anchorId="5AA2D5E6">
          <v:shape id="_x0000_i1225" type="#_x0000_t75" style="width:32.1pt;height:18pt" o:ole="">
            <v:imagedata r:id="rId109" o:title=""/>
          </v:shape>
          <o:OLEObject Type="Embed" ProgID="Equation.DSMT4" ShapeID="_x0000_i1225" DrawAspect="Content" ObjectID="_1661525096" r:id="rId110"/>
        </w:object>
      </w:r>
      <w:r>
        <w:rPr>
          <w:rFonts w:ascii="宋体" w:hAnsi="宋体" w:hint="eastAsia"/>
          <w:sz w:val="24"/>
          <w:szCs w:val="24"/>
        </w:rPr>
        <w:t>即为标准化后的</w:t>
      </w:r>
      <w:r w:rsidR="004B79C5">
        <w:rPr>
          <w:rFonts w:ascii="宋体" w:hAnsi="宋体" w:hint="eastAsia"/>
          <w:sz w:val="24"/>
          <w:szCs w:val="24"/>
        </w:rPr>
        <w:t>信用得分</w:t>
      </w:r>
      <w:r>
        <w:rPr>
          <w:rFonts w:ascii="宋体" w:hAnsi="宋体" w:hint="eastAsia"/>
          <w:sz w:val="24"/>
          <w:szCs w:val="24"/>
        </w:rPr>
        <w:t>-违约率函数。</w:t>
      </w:r>
    </w:p>
    <w:p w14:paraId="7798301C" w14:textId="7F52134F" w:rsidR="0082008A" w:rsidRDefault="005E5D02" w:rsidP="0082008A">
      <w:pPr>
        <w:ind w:firstLineChars="200" w:firstLine="480"/>
        <w:rPr>
          <w:rFonts w:ascii="宋体" w:hAnsi="宋体"/>
          <w:sz w:val="24"/>
          <w:szCs w:val="24"/>
        </w:rPr>
      </w:pPr>
      <w:r>
        <w:rPr>
          <w:rFonts w:ascii="宋体" w:hAnsi="宋体" w:hint="eastAsia"/>
          <w:sz w:val="24"/>
          <w:szCs w:val="24"/>
        </w:rPr>
        <w:t>记银行的收益为</w:t>
      </w:r>
      <w:r w:rsidR="002C12C6" w:rsidRPr="002C12C6">
        <w:rPr>
          <w:rFonts w:ascii="宋体" w:hAnsi="宋体"/>
          <w:position w:val="-6"/>
          <w:sz w:val="24"/>
          <w:szCs w:val="24"/>
        </w:rPr>
        <w:object w:dxaOrig="420" w:dyaOrig="279" w14:anchorId="4475B48E">
          <v:shape id="_x0000_i1233" type="#_x0000_t75" style="width:21.2pt;height:14.1pt" o:ole="">
            <v:imagedata r:id="rId34" o:title=""/>
          </v:shape>
          <o:OLEObject Type="Embed" ProgID="Equation.DSMT4" ShapeID="_x0000_i1233" DrawAspect="Content" ObjectID="_1661525097" r:id="rId111"/>
        </w:object>
      </w:r>
      <w:r w:rsidR="002C12C6">
        <w:rPr>
          <w:rFonts w:ascii="宋体" w:hAnsi="宋体" w:hint="eastAsia"/>
          <w:sz w:val="24"/>
          <w:szCs w:val="24"/>
        </w:rPr>
        <w:t>，则其计算公式如下所示：</w:t>
      </w:r>
    </w:p>
    <w:tbl>
      <w:tblPr>
        <w:tblW w:w="5000" w:type="pct"/>
        <w:tblLook w:val="04A0" w:firstRow="1" w:lastRow="0" w:firstColumn="1" w:lastColumn="0" w:noHBand="0" w:noVBand="1"/>
      </w:tblPr>
      <w:tblGrid>
        <w:gridCol w:w="1246"/>
        <w:gridCol w:w="5814"/>
        <w:gridCol w:w="1246"/>
      </w:tblGrid>
      <w:tr w:rsidR="002C12C6" w:rsidRPr="005E3109" w14:paraId="71B9153D" w14:textId="77777777" w:rsidTr="00283630">
        <w:tc>
          <w:tcPr>
            <w:tcW w:w="750" w:type="pct"/>
            <w:shd w:val="clear" w:color="auto" w:fill="auto"/>
            <w:tcMar>
              <w:left w:w="0" w:type="dxa"/>
              <w:right w:w="0" w:type="dxa"/>
            </w:tcMar>
            <w:vAlign w:val="center"/>
          </w:tcPr>
          <w:p w14:paraId="30BEFE32" w14:textId="77777777" w:rsidR="002C12C6" w:rsidRDefault="002C12C6" w:rsidP="004B79C5">
            <w:pPr>
              <w:adjustRightInd w:val="0"/>
              <w:snapToGrid w:val="0"/>
              <w:spacing w:line="360" w:lineRule="auto"/>
              <w:jc w:val="center"/>
              <w:rPr>
                <w:rFonts w:hint="eastAsia"/>
              </w:rPr>
            </w:pPr>
          </w:p>
        </w:tc>
        <w:tc>
          <w:tcPr>
            <w:tcW w:w="3500" w:type="pct"/>
            <w:shd w:val="clear" w:color="auto" w:fill="auto"/>
            <w:tcMar>
              <w:left w:w="0" w:type="dxa"/>
              <w:right w:w="0" w:type="dxa"/>
            </w:tcMar>
            <w:vAlign w:val="center"/>
          </w:tcPr>
          <w:p w14:paraId="2A2A87AD" w14:textId="14102644" w:rsidR="002C12C6" w:rsidRDefault="004B79C5" w:rsidP="004B79C5">
            <w:pPr>
              <w:adjustRightInd w:val="0"/>
              <w:snapToGrid w:val="0"/>
              <w:spacing w:line="360" w:lineRule="auto"/>
              <w:jc w:val="center"/>
              <w:rPr>
                <w:rFonts w:hint="eastAsia"/>
              </w:rPr>
            </w:pPr>
            <w:r w:rsidRPr="004B79C5">
              <w:rPr>
                <w:rFonts w:ascii="宋体" w:hAnsi="宋体"/>
                <w:position w:val="-140"/>
                <w:sz w:val="24"/>
                <w:szCs w:val="24"/>
              </w:rPr>
              <w:object w:dxaOrig="3280" w:dyaOrig="2940" w14:anchorId="0BE379A9">
                <v:shape id="_x0000_i1276" type="#_x0000_t75" style="width:164.1pt;height:147.2pt" o:ole="">
                  <v:imagedata r:id="rId112" o:title=""/>
                </v:shape>
                <o:OLEObject Type="Embed" ProgID="Equation.DSMT4" ShapeID="_x0000_i1276" DrawAspect="Content" ObjectID="_1661525098" r:id="rId113"/>
              </w:object>
            </w:r>
          </w:p>
        </w:tc>
        <w:tc>
          <w:tcPr>
            <w:tcW w:w="750" w:type="pct"/>
            <w:shd w:val="clear" w:color="auto" w:fill="auto"/>
            <w:tcMar>
              <w:left w:w="0" w:type="dxa"/>
              <w:right w:w="0" w:type="dxa"/>
            </w:tcMar>
            <w:vAlign w:val="center"/>
          </w:tcPr>
          <w:p w14:paraId="3CA3C493" w14:textId="4DEE06F6" w:rsidR="002C12C6" w:rsidRPr="005E3109" w:rsidRDefault="002C12C6" w:rsidP="004B79C5">
            <w:pPr>
              <w:pStyle w:val="a8"/>
              <w:adjustRightInd w:val="0"/>
              <w:snapToGrid w:val="0"/>
              <w:spacing w:line="360" w:lineRule="auto"/>
              <w:ind w:firstLine="500"/>
              <w:jc w:val="right"/>
              <w:rPr>
                <w:rFonts w:hint="eastAsia"/>
                <w:sz w:val="25"/>
                <w:szCs w:val="25"/>
              </w:rPr>
            </w:pPr>
            <w:r w:rsidRPr="005E3109">
              <w:rPr>
                <w:sz w:val="25"/>
                <w:szCs w:val="25"/>
              </w:rPr>
              <w:t xml:space="preserve">( </w:t>
            </w:r>
            <w:r>
              <w:rPr>
                <w:sz w:val="25"/>
                <w:szCs w:val="25"/>
              </w:rPr>
              <w:t>4</w:t>
            </w:r>
            <w:r w:rsidRPr="005E3109">
              <w:rPr>
                <w:sz w:val="25"/>
                <w:szCs w:val="25"/>
              </w:rPr>
              <w:t xml:space="preserve"> )</w:t>
            </w:r>
          </w:p>
        </w:tc>
      </w:tr>
    </w:tbl>
    <w:p w14:paraId="0ABBB60A" w14:textId="03816060" w:rsidR="002C12C6" w:rsidRDefault="004B79C5" w:rsidP="004B79C5">
      <w:pPr>
        <w:adjustRightInd w:val="0"/>
        <w:snapToGrid w:val="0"/>
        <w:ind w:firstLineChars="200" w:firstLine="480"/>
        <w:rPr>
          <w:rFonts w:ascii="宋体" w:hAnsi="宋体"/>
          <w:sz w:val="24"/>
          <w:szCs w:val="24"/>
        </w:rPr>
      </w:pPr>
      <w:r>
        <w:rPr>
          <w:rFonts w:ascii="宋体" w:hAnsi="宋体" w:hint="eastAsia"/>
          <w:sz w:val="24"/>
          <w:szCs w:val="24"/>
        </w:rPr>
        <w:t>上式中，Pro即为银行获利；</w:t>
      </w:r>
    </w:p>
    <w:p w14:paraId="155B00B2" w14:textId="45B86909" w:rsidR="004B79C5" w:rsidRDefault="004B79C5" w:rsidP="004B79C5">
      <w:pPr>
        <w:adjustRightInd w:val="0"/>
        <w:snapToGrid w:val="0"/>
        <w:ind w:firstLineChars="200" w:firstLine="48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Pr="004B79C5">
        <w:rPr>
          <w:rFonts w:ascii="宋体" w:hAnsi="宋体"/>
          <w:position w:val="-12"/>
          <w:sz w:val="24"/>
          <w:szCs w:val="24"/>
        </w:rPr>
        <w:object w:dxaOrig="260" w:dyaOrig="360" w14:anchorId="1F3AE158">
          <v:shape id="_x0000_i1254" type="#_x0000_t75" style="width:13.05pt;height:18pt" o:ole="">
            <v:imagedata r:id="rId114" o:title=""/>
          </v:shape>
          <o:OLEObject Type="Embed" ProgID="Equation.DSMT4" ShapeID="_x0000_i1254" DrawAspect="Content" ObjectID="_1661525099" r:id="rId115"/>
        </w:object>
      </w:r>
      <w:r>
        <w:rPr>
          <w:rFonts w:ascii="宋体" w:hAnsi="宋体" w:hint="eastAsia"/>
          <w:sz w:val="24"/>
          <w:szCs w:val="24"/>
        </w:rPr>
        <w:t>表示风险等级为</w:t>
      </w:r>
      <w:r w:rsidRPr="004B79C5">
        <w:rPr>
          <w:rFonts w:ascii="宋体" w:hAnsi="宋体"/>
          <w:position w:val="-4"/>
          <w:sz w:val="24"/>
          <w:szCs w:val="24"/>
        </w:rPr>
        <w:object w:dxaOrig="180" w:dyaOrig="200" w14:anchorId="59D00664">
          <v:shape id="_x0000_i1259" type="#_x0000_t75" style="width:9.2pt;height:9.9pt" o:ole="">
            <v:imagedata r:id="rId28" o:title=""/>
          </v:shape>
          <o:OLEObject Type="Embed" ProgID="Equation.DSMT4" ShapeID="_x0000_i1259" DrawAspect="Content" ObjectID="_1661525100" r:id="rId116"/>
        </w:object>
      </w:r>
      <w:r>
        <w:rPr>
          <w:rFonts w:ascii="宋体" w:hAnsi="宋体" w:hint="eastAsia"/>
          <w:sz w:val="24"/>
          <w:szCs w:val="24"/>
        </w:rPr>
        <w:t>的企业数目；</w:t>
      </w:r>
    </w:p>
    <w:p w14:paraId="18CC95EC" w14:textId="36E58F35" w:rsidR="004B79C5" w:rsidRDefault="004B79C5" w:rsidP="004B79C5">
      <w:pPr>
        <w:adjustRightInd w:val="0"/>
        <w:snapToGrid w:val="0"/>
        <w:ind w:firstLineChars="200" w:firstLine="48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Pr="004B79C5">
        <w:rPr>
          <w:rFonts w:ascii="宋体" w:hAnsi="宋体"/>
          <w:position w:val="-12"/>
          <w:sz w:val="24"/>
          <w:szCs w:val="24"/>
        </w:rPr>
        <w:object w:dxaOrig="279" w:dyaOrig="360" w14:anchorId="7CF10D8B">
          <v:shape id="_x0000_i1264" type="#_x0000_t75" style="width:14.1pt;height:18pt" o:ole="">
            <v:imagedata r:id="rId6" o:title=""/>
          </v:shape>
          <o:OLEObject Type="Embed" ProgID="Equation.DSMT4" ShapeID="_x0000_i1264" DrawAspect="Content" ObjectID="_1661525101" r:id="rId117"/>
        </w:object>
      </w:r>
      <w:r>
        <w:rPr>
          <w:rFonts w:ascii="宋体" w:hAnsi="宋体" w:hint="eastAsia"/>
          <w:sz w:val="24"/>
          <w:szCs w:val="24"/>
        </w:rPr>
        <w:t>表示风险等级为</w:t>
      </w:r>
      <w:r w:rsidRPr="004B79C5">
        <w:rPr>
          <w:rFonts w:ascii="宋体" w:hAnsi="宋体"/>
          <w:position w:val="-4"/>
          <w:sz w:val="24"/>
          <w:szCs w:val="24"/>
        </w:rPr>
        <w:object w:dxaOrig="180" w:dyaOrig="200" w14:anchorId="291153E7">
          <v:shape id="_x0000_i1265" type="#_x0000_t75" style="width:9.2pt;height:9.9pt" o:ole="">
            <v:imagedata r:id="rId28" o:title=""/>
          </v:shape>
          <o:OLEObject Type="Embed" ProgID="Equation.DSMT4" ShapeID="_x0000_i1265" DrawAspect="Content" ObjectID="_1661525102" r:id="rId118"/>
        </w:object>
      </w:r>
      <w:r>
        <w:rPr>
          <w:rFonts w:ascii="宋体" w:hAnsi="宋体" w:hint="eastAsia"/>
          <w:sz w:val="24"/>
          <w:szCs w:val="24"/>
        </w:rPr>
        <w:t>的企业违约率；</w:t>
      </w:r>
    </w:p>
    <w:p w14:paraId="4EA256AF" w14:textId="60A39A28" w:rsidR="004B79C5" w:rsidRDefault="004B79C5" w:rsidP="004B79C5">
      <w:pPr>
        <w:adjustRightInd w:val="0"/>
        <w:snapToGrid w:val="0"/>
        <w:ind w:firstLineChars="200" w:firstLine="480"/>
        <w:rPr>
          <w:rFonts w:ascii="Times New Roman" w:hAnsi="Times New Roman"/>
          <w:sz w:val="24"/>
        </w:rPr>
      </w:pPr>
      <w:r>
        <w:rPr>
          <w:rFonts w:ascii="宋体" w:hAnsi="宋体" w:hint="eastAsia"/>
          <w:sz w:val="24"/>
          <w:szCs w:val="24"/>
        </w:rPr>
        <w:t>由题目知，银行贷款时间为1年，则</w:t>
      </w:r>
      <w:r w:rsidRPr="004B79C5">
        <w:rPr>
          <w:rFonts w:ascii="宋体" w:hAnsi="宋体"/>
          <w:position w:val="-12"/>
          <w:sz w:val="24"/>
          <w:szCs w:val="24"/>
        </w:rPr>
        <w:object w:dxaOrig="560" w:dyaOrig="360" w14:anchorId="0716E92E">
          <v:shape id="_x0000_i1274" type="#_x0000_t75" style="width:27.9pt;height:18pt" o:ole="">
            <v:imagedata r:id="rId119" o:title=""/>
          </v:shape>
          <o:OLEObject Type="Embed" ProgID="Equation.DSMT4" ShapeID="_x0000_i1274" DrawAspect="Content" ObjectID="_1661525103" r:id="rId120"/>
        </w:object>
      </w:r>
      <w:r>
        <w:rPr>
          <w:rFonts w:ascii="宋体" w:hAnsi="宋体" w:hint="eastAsia"/>
          <w:sz w:val="24"/>
          <w:szCs w:val="24"/>
        </w:rPr>
        <w:t>；</w:t>
      </w:r>
      <w:r>
        <w:rPr>
          <w:rFonts w:ascii="Times New Roman" w:hAnsi="Times New Roman"/>
          <w:sz w:val="24"/>
        </w:rPr>
        <w:t>贷款额</w:t>
      </w:r>
      <w:r>
        <w:rPr>
          <w:rFonts w:ascii="Times New Roman" w:hAnsi="Times New Roman" w:hint="eastAsia"/>
          <w:sz w:val="24"/>
        </w:rPr>
        <w:t>度为</w:t>
      </w:r>
      <m:oMath>
        <m:r>
          <m:rPr>
            <m:sty m:val="p"/>
          </m:rPr>
          <w:rPr>
            <w:rFonts w:ascii="Cambria Math" w:hAnsi="Cambria Math"/>
            <w:sz w:val="24"/>
          </w:rPr>
          <m:t>10</m:t>
        </m:r>
        <m:r>
          <m:rPr>
            <m:sty m:val="p"/>
          </m:rPr>
          <w:rPr>
            <w:rFonts w:ascii="Cambria Math" w:hAnsi="Cambria Math" w:hint="eastAsia"/>
            <w:sz w:val="24"/>
          </w:rPr>
          <m:t>~</m:t>
        </m:r>
        <m:r>
          <m:rPr>
            <m:sty m:val="p"/>
          </m:rPr>
          <w:rPr>
            <w:rFonts w:ascii="Cambria Math" w:hAnsi="Cambria Math"/>
            <w:sz w:val="24"/>
          </w:rPr>
          <m:t>100</m:t>
        </m:r>
      </m:oMath>
      <w:r>
        <w:rPr>
          <w:rFonts w:ascii="Times New Roman" w:hAnsi="Times New Roman"/>
          <w:sz w:val="24"/>
        </w:rPr>
        <w:t>万元</w:t>
      </w:r>
      <w:r>
        <w:rPr>
          <w:rFonts w:ascii="Times New Roman" w:hAnsi="Times New Roman" w:hint="eastAsia"/>
          <w:sz w:val="24"/>
        </w:rPr>
        <w:t>，则</w:t>
      </w:r>
      <w:r w:rsidRPr="004B79C5">
        <w:rPr>
          <w:rFonts w:ascii="Times New Roman" w:hAnsi="Times New Roman"/>
          <w:position w:val="-12"/>
          <w:sz w:val="24"/>
        </w:rPr>
        <w:object w:dxaOrig="1380" w:dyaOrig="360" w14:anchorId="76827295">
          <v:shape id="_x0000_i1279" type="#_x0000_t75" style="width:69.2pt;height:18pt" o:ole="">
            <v:imagedata r:id="rId121" o:title=""/>
          </v:shape>
          <o:OLEObject Type="Embed" ProgID="Equation.DSMT4" ShapeID="_x0000_i1279" DrawAspect="Content" ObjectID="_1661525104" r:id="rId122"/>
        </w:object>
      </w:r>
      <w:r>
        <w:rPr>
          <w:rFonts w:ascii="Times New Roman" w:hAnsi="Times New Roman" w:hint="eastAsia"/>
          <w:sz w:val="24"/>
        </w:rPr>
        <w:t>；年利率为</w:t>
      </w:r>
      <w:r>
        <w:rPr>
          <w:rFonts w:ascii="Times New Roman" w:hAnsi="Times New Roman" w:hint="eastAsia"/>
          <w:sz w:val="24"/>
        </w:rPr>
        <w:t>4</w:t>
      </w:r>
      <w:r>
        <w:rPr>
          <w:rFonts w:ascii="Times New Roman" w:hAnsi="Times New Roman"/>
          <w:sz w:val="24"/>
        </w:rPr>
        <w:t>%</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5</w:t>
      </w:r>
      <w:r>
        <w:rPr>
          <w:rFonts w:ascii="Times New Roman" w:hAnsi="Times New Roman"/>
          <w:sz w:val="24"/>
        </w:rPr>
        <w:t>%</w:t>
      </w:r>
      <w:r>
        <w:rPr>
          <w:rFonts w:ascii="Times New Roman" w:hAnsi="Times New Roman" w:hint="eastAsia"/>
          <w:sz w:val="24"/>
        </w:rPr>
        <w:t>，则</w:t>
      </w:r>
      <w:r w:rsidRPr="004B79C5">
        <w:rPr>
          <w:rFonts w:ascii="Times New Roman" w:hAnsi="Times New Roman"/>
          <w:position w:val="-12"/>
          <w:sz w:val="24"/>
        </w:rPr>
        <w:object w:dxaOrig="1560" w:dyaOrig="360" w14:anchorId="43683418">
          <v:shape id="_x0000_i1282" type="#_x0000_t75" style="width:78pt;height:18pt" o:ole="">
            <v:imagedata r:id="rId123" o:title=""/>
          </v:shape>
          <o:OLEObject Type="Embed" ProgID="Equation.DSMT4" ShapeID="_x0000_i1282" DrawAspect="Content" ObjectID="_1661525105" r:id="rId124"/>
        </w:object>
      </w:r>
      <w:r>
        <w:rPr>
          <w:rFonts w:ascii="Times New Roman" w:hAnsi="Times New Roman" w:hint="eastAsia"/>
          <w:sz w:val="24"/>
        </w:rPr>
        <w:t>。通过优化贷款策略即可获得最大的收益</w:t>
      </w:r>
      <w:r>
        <w:rPr>
          <w:rFonts w:ascii="Times New Roman" w:hAnsi="Times New Roman" w:hint="eastAsia"/>
          <w:sz w:val="24"/>
        </w:rPr>
        <w:t>Pro</w:t>
      </w:r>
      <w:r>
        <w:rPr>
          <w:rFonts w:ascii="Times New Roman" w:hAnsi="Times New Roman" w:hint="eastAsia"/>
          <w:sz w:val="24"/>
        </w:rPr>
        <w:t>。设计对于不同信用得分的用户考虑其贷款时间、贷款额度和贷款利率满足如下规律</w:t>
      </w:r>
      <w:r w:rsidRPr="004B79C5">
        <w:rPr>
          <w:rFonts w:ascii="Times New Roman" w:hAnsi="Times New Roman" w:hint="eastAsia"/>
          <w:sz w:val="24"/>
          <w:vertAlign w:val="superscript"/>
        </w:rPr>
        <w:t>[</w:t>
      </w:r>
      <w:r w:rsidRPr="004B79C5">
        <w:rPr>
          <w:rFonts w:ascii="Times New Roman" w:hAnsi="Times New Roman"/>
          <w:sz w:val="24"/>
          <w:vertAlign w:val="superscript"/>
        </w:rPr>
        <w:t>7]</w:t>
      </w:r>
      <w:r>
        <w:rPr>
          <w:rFonts w:ascii="Times New Roman" w:hAnsi="Times New Roman" w:hint="eastAsia"/>
          <w:sz w:val="24"/>
        </w:rPr>
        <w:t>：</w:t>
      </w:r>
    </w:p>
    <w:p w14:paraId="7F27C804" w14:textId="3573A95F" w:rsidR="004B79C5" w:rsidRPr="004B79C5" w:rsidRDefault="004B79C5" w:rsidP="004B79C5">
      <w:pPr>
        <w:jc w:val="center"/>
        <w:rPr>
          <w:rFonts w:ascii="宋体" w:hAnsi="宋体" w:hint="eastAsia"/>
          <w:sz w:val="24"/>
          <w:szCs w:val="24"/>
        </w:rPr>
      </w:pPr>
      <w:r>
        <w:rPr>
          <w:rFonts w:ascii="宋体" w:hAnsi="宋体" w:hint="eastAsia"/>
          <w:sz w:val="24"/>
          <w:szCs w:val="24"/>
        </w:rPr>
        <w:t xml:space="preserve">表 </w:t>
      </w:r>
      <w:r>
        <w:rPr>
          <w:rFonts w:ascii="宋体" w:hAnsi="宋体"/>
          <w:sz w:val="24"/>
          <w:szCs w:val="24"/>
        </w:rPr>
        <w:t>5.6</w:t>
      </w:r>
      <w:r>
        <w:rPr>
          <w:rFonts w:ascii="宋体" w:hAnsi="宋体" w:hint="eastAsia"/>
          <w:sz w:val="24"/>
          <w:szCs w:val="24"/>
        </w:rPr>
        <w:t xml:space="preserve"> 信贷策略与信用得分参考表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4B79C5" w14:paraId="68D95A78" w14:textId="77777777" w:rsidTr="004B79C5">
        <w:trPr>
          <w:jc w:val="center"/>
        </w:trPr>
        <w:tc>
          <w:tcPr>
            <w:tcW w:w="2074" w:type="dxa"/>
            <w:tcBorders>
              <w:top w:val="single" w:sz="8" w:space="0" w:color="000000"/>
              <w:bottom w:val="single" w:sz="4" w:space="0" w:color="000000"/>
            </w:tcBorders>
          </w:tcPr>
          <w:p w14:paraId="789E8905" w14:textId="05E6F904" w:rsidR="004B79C5" w:rsidRDefault="004B79C5" w:rsidP="004B79C5">
            <w:pPr>
              <w:adjustRightInd w:val="0"/>
              <w:snapToGrid w:val="0"/>
              <w:jc w:val="center"/>
              <w:rPr>
                <w:rFonts w:ascii="宋体" w:hAnsi="宋体" w:hint="eastAsia"/>
                <w:sz w:val="24"/>
                <w:szCs w:val="24"/>
              </w:rPr>
            </w:pPr>
            <w:r>
              <w:rPr>
                <w:rFonts w:ascii="宋体" w:hAnsi="宋体" w:hint="eastAsia"/>
                <w:sz w:val="24"/>
                <w:szCs w:val="24"/>
              </w:rPr>
              <w:t>信用得分</w:t>
            </w:r>
          </w:p>
        </w:tc>
        <w:tc>
          <w:tcPr>
            <w:tcW w:w="2074" w:type="dxa"/>
            <w:tcBorders>
              <w:top w:val="single" w:sz="8" w:space="0" w:color="000000"/>
              <w:bottom w:val="single" w:sz="4" w:space="0" w:color="000000"/>
            </w:tcBorders>
          </w:tcPr>
          <w:p w14:paraId="74FB6B2A" w14:textId="2433D3EA" w:rsidR="004B79C5" w:rsidRDefault="004B79C5" w:rsidP="004B79C5">
            <w:pPr>
              <w:adjustRightInd w:val="0"/>
              <w:snapToGrid w:val="0"/>
              <w:jc w:val="center"/>
              <w:rPr>
                <w:rFonts w:ascii="宋体" w:hAnsi="宋体" w:hint="eastAsia"/>
                <w:sz w:val="24"/>
                <w:szCs w:val="24"/>
              </w:rPr>
            </w:pPr>
            <w:r>
              <w:rPr>
                <w:rFonts w:ascii="宋体" w:hAnsi="宋体" w:hint="eastAsia"/>
                <w:sz w:val="24"/>
                <w:szCs w:val="24"/>
              </w:rPr>
              <w:t>贷款时间</w:t>
            </w:r>
          </w:p>
        </w:tc>
        <w:tc>
          <w:tcPr>
            <w:tcW w:w="2074" w:type="dxa"/>
            <w:tcBorders>
              <w:top w:val="single" w:sz="8" w:space="0" w:color="000000"/>
              <w:bottom w:val="single" w:sz="4" w:space="0" w:color="000000"/>
            </w:tcBorders>
          </w:tcPr>
          <w:p w14:paraId="6C4B2F41" w14:textId="3C884888" w:rsidR="004B79C5" w:rsidRDefault="004B79C5" w:rsidP="004B79C5">
            <w:pPr>
              <w:adjustRightInd w:val="0"/>
              <w:snapToGrid w:val="0"/>
              <w:jc w:val="center"/>
              <w:rPr>
                <w:rFonts w:ascii="宋体" w:hAnsi="宋体" w:hint="eastAsia"/>
                <w:sz w:val="24"/>
                <w:szCs w:val="24"/>
              </w:rPr>
            </w:pPr>
            <w:r>
              <w:rPr>
                <w:rFonts w:ascii="宋体" w:hAnsi="宋体" w:hint="eastAsia"/>
                <w:sz w:val="24"/>
                <w:szCs w:val="24"/>
              </w:rPr>
              <w:t>贷款额度</w:t>
            </w:r>
          </w:p>
        </w:tc>
        <w:tc>
          <w:tcPr>
            <w:tcW w:w="2074" w:type="dxa"/>
            <w:tcBorders>
              <w:top w:val="single" w:sz="8" w:space="0" w:color="000000"/>
              <w:bottom w:val="single" w:sz="4" w:space="0" w:color="000000"/>
            </w:tcBorders>
          </w:tcPr>
          <w:p w14:paraId="1B60BA57" w14:textId="4CBC14DE" w:rsidR="004B79C5" w:rsidRDefault="004B79C5" w:rsidP="004B79C5">
            <w:pPr>
              <w:adjustRightInd w:val="0"/>
              <w:snapToGrid w:val="0"/>
              <w:jc w:val="center"/>
              <w:rPr>
                <w:rFonts w:ascii="宋体" w:hAnsi="宋体" w:hint="eastAsia"/>
                <w:sz w:val="24"/>
                <w:szCs w:val="24"/>
              </w:rPr>
            </w:pPr>
            <w:r>
              <w:rPr>
                <w:rFonts w:ascii="宋体" w:hAnsi="宋体" w:hint="eastAsia"/>
                <w:sz w:val="24"/>
                <w:szCs w:val="24"/>
              </w:rPr>
              <w:t>贷款利率</w:t>
            </w:r>
          </w:p>
        </w:tc>
      </w:tr>
      <w:tr w:rsidR="004B79C5" w14:paraId="04E49AFE" w14:textId="77777777" w:rsidTr="004B79C5">
        <w:trPr>
          <w:jc w:val="center"/>
        </w:trPr>
        <w:tc>
          <w:tcPr>
            <w:tcW w:w="2074" w:type="dxa"/>
            <w:tcBorders>
              <w:top w:val="single" w:sz="4" w:space="0" w:color="000000"/>
              <w:bottom w:val="single" w:sz="8" w:space="0" w:color="000000"/>
            </w:tcBorders>
          </w:tcPr>
          <w:p w14:paraId="757096A4" w14:textId="27EEEF76" w:rsidR="004B79C5" w:rsidRDefault="004B79C5" w:rsidP="004B79C5">
            <w:pPr>
              <w:adjustRightInd w:val="0"/>
              <w:snapToGrid w:val="0"/>
              <w:jc w:val="center"/>
              <w:rPr>
                <w:rFonts w:ascii="宋体" w:hAnsi="宋体" w:hint="eastAsia"/>
                <w:sz w:val="24"/>
                <w:szCs w:val="24"/>
              </w:rPr>
            </w:pPr>
            <w:r>
              <w:rPr>
                <w:rFonts w:ascii="宋体" w:hAnsi="宋体" w:hint="eastAsia"/>
                <w:sz w:val="24"/>
                <w:szCs w:val="24"/>
              </w:rPr>
              <w:t>高→低</w:t>
            </w:r>
          </w:p>
        </w:tc>
        <w:tc>
          <w:tcPr>
            <w:tcW w:w="2074" w:type="dxa"/>
            <w:tcBorders>
              <w:top w:val="single" w:sz="4" w:space="0" w:color="000000"/>
              <w:bottom w:val="single" w:sz="8" w:space="0" w:color="000000"/>
            </w:tcBorders>
          </w:tcPr>
          <w:p w14:paraId="7B5004BD" w14:textId="36F5CBB3" w:rsidR="004B79C5" w:rsidRDefault="004B79C5" w:rsidP="004B79C5">
            <w:pPr>
              <w:adjustRightInd w:val="0"/>
              <w:snapToGrid w:val="0"/>
              <w:jc w:val="center"/>
              <w:rPr>
                <w:rFonts w:ascii="宋体" w:hAnsi="宋体" w:hint="eastAsia"/>
                <w:sz w:val="24"/>
                <w:szCs w:val="24"/>
              </w:rPr>
            </w:pPr>
            <w:r>
              <w:rPr>
                <w:rFonts w:ascii="宋体" w:hAnsi="宋体" w:hint="eastAsia"/>
                <w:sz w:val="24"/>
                <w:szCs w:val="24"/>
              </w:rPr>
              <w:t>长→短</w:t>
            </w:r>
          </w:p>
        </w:tc>
        <w:tc>
          <w:tcPr>
            <w:tcW w:w="2074" w:type="dxa"/>
            <w:tcBorders>
              <w:top w:val="single" w:sz="4" w:space="0" w:color="000000"/>
              <w:bottom w:val="single" w:sz="8" w:space="0" w:color="000000"/>
            </w:tcBorders>
          </w:tcPr>
          <w:p w14:paraId="47D2CDE8" w14:textId="60B88EFD" w:rsidR="004B79C5" w:rsidRDefault="004B79C5" w:rsidP="004B79C5">
            <w:pPr>
              <w:adjustRightInd w:val="0"/>
              <w:snapToGrid w:val="0"/>
              <w:jc w:val="center"/>
              <w:rPr>
                <w:rFonts w:ascii="宋体" w:hAnsi="宋体" w:hint="eastAsia"/>
                <w:sz w:val="24"/>
                <w:szCs w:val="24"/>
              </w:rPr>
            </w:pPr>
            <w:r>
              <w:rPr>
                <w:rFonts w:ascii="宋体" w:hAnsi="宋体" w:hint="eastAsia"/>
                <w:sz w:val="24"/>
                <w:szCs w:val="24"/>
              </w:rPr>
              <w:t>多→少</w:t>
            </w:r>
          </w:p>
        </w:tc>
        <w:tc>
          <w:tcPr>
            <w:tcW w:w="2074" w:type="dxa"/>
            <w:tcBorders>
              <w:top w:val="single" w:sz="4" w:space="0" w:color="000000"/>
              <w:bottom w:val="single" w:sz="8" w:space="0" w:color="000000"/>
            </w:tcBorders>
          </w:tcPr>
          <w:p w14:paraId="7D3211DF" w14:textId="0485D7F2" w:rsidR="004B79C5" w:rsidRDefault="004B79C5" w:rsidP="004B79C5">
            <w:pPr>
              <w:adjustRightInd w:val="0"/>
              <w:snapToGrid w:val="0"/>
              <w:jc w:val="center"/>
              <w:rPr>
                <w:rFonts w:ascii="宋体" w:hAnsi="宋体" w:hint="eastAsia"/>
                <w:sz w:val="24"/>
                <w:szCs w:val="24"/>
              </w:rPr>
            </w:pPr>
            <w:r>
              <w:rPr>
                <w:rFonts w:ascii="宋体" w:hAnsi="宋体" w:hint="eastAsia"/>
                <w:sz w:val="24"/>
                <w:szCs w:val="24"/>
              </w:rPr>
              <w:t>高→低</w:t>
            </w:r>
          </w:p>
        </w:tc>
      </w:tr>
    </w:tbl>
    <w:p w14:paraId="7D5D483A" w14:textId="7707CE7D" w:rsidR="004B79C5" w:rsidRPr="004B79C5" w:rsidRDefault="004B79C5" w:rsidP="004B79C5">
      <w:pPr>
        <w:adjustRightInd w:val="0"/>
        <w:snapToGrid w:val="0"/>
        <w:ind w:firstLineChars="200" w:firstLine="480"/>
        <w:rPr>
          <w:rFonts w:ascii="宋体" w:hAnsi="宋体" w:hint="eastAsia"/>
          <w:sz w:val="24"/>
          <w:szCs w:val="24"/>
        </w:rPr>
      </w:pPr>
      <w:r>
        <w:rPr>
          <w:rFonts w:ascii="宋体" w:hAnsi="宋体" w:hint="eastAsia"/>
          <w:sz w:val="24"/>
          <w:szCs w:val="24"/>
        </w:rPr>
        <w:t>如表5</w:t>
      </w:r>
      <w:r>
        <w:rPr>
          <w:rFonts w:ascii="宋体" w:hAnsi="宋体"/>
          <w:sz w:val="24"/>
          <w:szCs w:val="24"/>
        </w:rPr>
        <w:t>.6</w:t>
      </w:r>
      <w:r>
        <w:rPr>
          <w:rFonts w:ascii="宋体" w:hAnsi="宋体" w:hint="eastAsia"/>
          <w:sz w:val="24"/>
          <w:szCs w:val="24"/>
        </w:rPr>
        <w:t>所示，根据不同等级的信用得分调整信贷策略，以确定</w:t>
      </w:r>
      <w:r w:rsidRPr="004B79C5">
        <w:rPr>
          <w:rFonts w:ascii="宋体" w:hAnsi="宋体"/>
          <w:position w:val="-12"/>
          <w:sz w:val="24"/>
          <w:szCs w:val="24"/>
        </w:rPr>
        <w:object w:dxaOrig="560" w:dyaOrig="360" w14:anchorId="55E9BA6D">
          <v:shape id="_x0000_i1303" type="#_x0000_t75" style="width:27.9pt;height:18pt" o:ole="">
            <v:imagedata r:id="rId125" o:title=""/>
          </v:shape>
          <o:OLEObject Type="Embed" ProgID="Equation.DSMT4" ShapeID="_x0000_i1303" DrawAspect="Content" ObjectID="_1661525106" r:id="rId126"/>
        </w:object>
      </w:r>
      <w:r>
        <w:rPr>
          <w:rFonts w:ascii="宋体" w:hAnsi="宋体" w:hint="eastAsia"/>
          <w:sz w:val="24"/>
          <w:szCs w:val="24"/>
        </w:rPr>
        <w:t>的合理取值区间，使得银行收益最大。</w:t>
      </w:r>
    </w:p>
    <w:p w14:paraId="0D1C0C6D" w14:textId="5B0F1F6F" w:rsidR="0082008A" w:rsidRDefault="004B79C5" w:rsidP="004B79C5">
      <w:pPr>
        <w:adjustRightInd w:val="0"/>
        <w:snapToGrid w:val="0"/>
        <w:ind w:firstLineChars="200" w:firstLine="480"/>
        <w:rPr>
          <w:rFonts w:ascii="宋体" w:hAnsi="宋体"/>
          <w:sz w:val="24"/>
          <w:szCs w:val="24"/>
        </w:rPr>
      </w:pPr>
      <w:r>
        <w:rPr>
          <w:rFonts w:ascii="宋体" w:hAnsi="宋体" w:hint="eastAsia"/>
          <w:sz w:val="24"/>
          <w:szCs w:val="24"/>
        </w:rPr>
        <w:t>（2）考虑顾客流失的收益率设计</w:t>
      </w:r>
    </w:p>
    <w:p w14:paraId="36B108A3" w14:textId="58F7243F" w:rsidR="0082008A" w:rsidRPr="0082008A" w:rsidRDefault="004B79C5" w:rsidP="004B79C5">
      <w:pPr>
        <w:adjustRightInd w:val="0"/>
        <w:snapToGrid w:val="0"/>
        <w:ind w:firstLineChars="200" w:firstLine="480"/>
        <w:rPr>
          <w:rFonts w:ascii="宋体" w:hAnsi="宋体" w:hint="eastAsia"/>
          <w:sz w:val="24"/>
          <w:szCs w:val="24"/>
        </w:rPr>
      </w:pPr>
      <w:r>
        <w:rPr>
          <w:rFonts w:ascii="宋体" w:hAnsi="宋体" w:hint="eastAsia"/>
          <w:sz w:val="24"/>
          <w:szCs w:val="24"/>
        </w:rPr>
        <w:t>由附件3知，不同的</w:t>
      </w:r>
      <w:r w:rsidR="008058E2">
        <w:rPr>
          <w:rFonts w:ascii="宋体" w:hAnsi="宋体" w:hint="eastAsia"/>
          <w:sz w:val="24"/>
          <w:szCs w:val="24"/>
        </w:rPr>
        <w:t>贷款年利率下不同信用等级的客户流失</w:t>
      </w:r>
      <w:r>
        <w:rPr>
          <w:rFonts w:ascii="宋体" w:hAnsi="宋体" w:hint="eastAsia"/>
          <w:sz w:val="24"/>
          <w:szCs w:val="24"/>
        </w:rPr>
        <w:t>率</w:t>
      </w:r>
      <w:r w:rsidR="008058E2">
        <w:rPr>
          <w:rFonts w:ascii="宋体" w:hAnsi="宋体" w:hint="eastAsia"/>
          <w:sz w:val="24"/>
          <w:szCs w:val="24"/>
        </w:rPr>
        <w:t>将不断发生变化，而客户的高流失率也将带来银行获利的损失。因此本文首先建立不同信用等级下客户的流失率和贷款年利率的关系。然后将客户流失率作为“折扣”因子融入至式（4）中调整银行的收益变化。</w:t>
      </w:r>
    </w:p>
    <w:p w14:paraId="34B92E4D" w14:textId="61C504C0" w:rsidR="00647802" w:rsidRDefault="00283630" w:rsidP="00283630">
      <w:pPr>
        <w:adjustRightInd w:val="0"/>
        <w:snapToGrid w:val="0"/>
        <w:ind w:firstLineChars="200" w:firstLine="480"/>
        <w:rPr>
          <w:rFonts w:ascii="宋体" w:hAnsi="宋体"/>
          <w:sz w:val="24"/>
          <w:szCs w:val="24"/>
        </w:rPr>
      </w:pPr>
      <w:r>
        <w:rPr>
          <w:rFonts w:ascii="宋体" w:hAnsi="宋体" w:hint="eastAsia"/>
          <w:sz w:val="24"/>
          <w:szCs w:val="24"/>
        </w:rPr>
        <w:t>首先调用Matalab</w:t>
      </w:r>
      <w:r>
        <w:rPr>
          <w:rFonts w:ascii="宋体" w:hAnsi="宋体"/>
          <w:sz w:val="24"/>
          <w:szCs w:val="24"/>
        </w:rPr>
        <w:t xml:space="preserve"> </w:t>
      </w:r>
      <w:r>
        <w:rPr>
          <w:rFonts w:ascii="宋体" w:hAnsi="宋体" w:hint="eastAsia"/>
          <w:sz w:val="24"/>
          <w:szCs w:val="24"/>
        </w:rPr>
        <w:t>cftool工具箱分别选择指数函数（Expone</w:t>
      </w:r>
      <w:r>
        <w:rPr>
          <w:rFonts w:ascii="宋体" w:hAnsi="宋体"/>
          <w:sz w:val="24"/>
          <w:szCs w:val="24"/>
        </w:rPr>
        <w:t>n</w:t>
      </w:r>
      <w:r>
        <w:rPr>
          <w:rFonts w:ascii="宋体" w:hAnsi="宋体" w:hint="eastAsia"/>
          <w:sz w:val="24"/>
          <w:szCs w:val="24"/>
        </w:rPr>
        <w:t>tial）、</w:t>
      </w:r>
      <w:r w:rsidR="00965276">
        <w:rPr>
          <w:rFonts w:ascii="宋体" w:hAnsi="宋体" w:hint="eastAsia"/>
          <w:sz w:val="24"/>
          <w:szCs w:val="24"/>
        </w:rPr>
        <w:t>多项式函数（Polynomial）、</w:t>
      </w:r>
      <w:r>
        <w:rPr>
          <w:rFonts w:ascii="宋体" w:hAnsi="宋体" w:hint="eastAsia"/>
          <w:sz w:val="24"/>
          <w:szCs w:val="24"/>
        </w:rPr>
        <w:t>幂函数（Power）、对不同等级下客户流失率和年贷利率进行拟合，如下表所示：</w:t>
      </w:r>
    </w:p>
    <w:p w14:paraId="5E542725" w14:textId="782D4743" w:rsidR="004669BE" w:rsidRPr="004669BE" w:rsidRDefault="004669BE" w:rsidP="004669BE">
      <w:pPr>
        <w:jc w:val="center"/>
        <w:rPr>
          <w:rFonts w:ascii="宋体" w:hAnsi="宋体" w:hint="eastAsia"/>
          <w:sz w:val="24"/>
          <w:szCs w:val="24"/>
        </w:rPr>
      </w:pPr>
      <w:r>
        <w:rPr>
          <w:rFonts w:ascii="宋体" w:hAnsi="宋体" w:hint="eastAsia"/>
          <w:sz w:val="24"/>
          <w:szCs w:val="24"/>
        </w:rPr>
        <w:t xml:space="preserve">表 </w:t>
      </w:r>
      <w:r>
        <w:rPr>
          <w:rFonts w:ascii="宋体" w:hAnsi="宋体"/>
          <w:sz w:val="24"/>
          <w:szCs w:val="24"/>
        </w:rPr>
        <w:t>5.7</w:t>
      </w:r>
      <w:r>
        <w:rPr>
          <w:rFonts w:ascii="宋体" w:hAnsi="宋体" w:hint="eastAsia"/>
          <w:sz w:val="24"/>
          <w:szCs w:val="24"/>
        </w:rPr>
        <w:t xml:space="preserve"> 年贷利率与客户流失率拟合函数表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1309"/>
        <w:gridCol w:w="1151"/>
        <w:gridCol w:w="1230"/>
      </w:tblGrid>
      <w:tr w:rsidR="00283630" w:rsidRPr="00965276" w14:paraId="2058422C" w14:textId="77777777" w:rsidTr="004669BE">
        <w:trPr>
          <w:jc w:val="center"/>
        </w:trPr>
        <w:tc>
          <w:tcPr>
            <w:tcW w:w="4616" w:type="dxa"/>
            <w:tcBorders>
              <w:top w:val="single" w:sz="8" w:space="0" w:color="000000"/>
              <w:bottom w:val="single" w:sz="4" w:space="0" w:color="000000"/>
            </w:tcBorders>
          </w:tcPr>
          <w:p w14:paraId="449A07F0" w14:textId="17D4B6EF" w:rsidR="00283630" w:rsidRPr="00965276" w:rsidRDefault="00283630" w:rsidP="004669BE">
            <w:pPr>
              <w:adjustRightInd w:val="0"/>
              <w:snapToGrid w:val="0"/>
              <w:jc w:val="center"/>
              <w:rPr>
                <w:rFonts w:ascii="宋体" w:hAnsi="宋体" w:hint="eastAsia"/>
                <w:szCs w:val="21"/>
              </w:rPr>
            </w:pPr>
            <w:r w:rsidRPr="00965276">
              <w:rPr>
                <w:rFonts w:ascii="宋体" w:hAnsi="宋体" w:hint="eastAsia"/>
                <w:szCs w:val="21"/>
              </w:rPr>
              <w:t>函数形式</w:t>
            </w:r>
          </w:p>
        </w:tc>
        <w:tc>
          <w:tcPr>
            <w:tcW w:w="1309" w:type="dxa"/>
            <w:tcBorders>
              <w:top w:val="single" w:sz="8" w:space="0" w:color="000000"/>
              <w:bottom w:val="single" w:sz="4" w:space="0" w:color="000000"/>
            </w:tcBorders>
          </w:tcPr>
          <w:p w14:paraId="642F5CEC" w14:textId="3A748B0F" w:rsidR="00283630" w:rsidRPr="00965276" w:rsidRDefault="00283630" w:rsidP="004669BE">
            <w:pPr>
              <w:adjustRightInd w:val="0"/>
              <w:snapToGrid w:val="0"/>
              <w:jc w:val="center"/>
              <w:rPr>
                <w:rFonts w:ascii="宋体" w:hAnsi="宋体"/>
                <w:szCs w:val="21"/>
              </w:rPr>
            </w:pPr>
            <w:r w:rsidRPr="00965276">
              <w:rPr>
                <w:rFonts w:ascii="宋体" w:hAnsi="宋体" w:hint="eastAsia"/>
                <w:szCs w:val="21"/>
              </w:rPr>
              <w:t>SSE</w:t>
            </w:r>
          </w:p>
        </w:tc>
        <w:tc>
          <w:tcPr>
            <w:tcW w:w="1151" w:type="dxa"/>
            <w:tcBorders>
              <w:top w:val="single" w:sz="8" w:space="0" w:color="000000"/>
              <w:bottom w:val="single" w:sz="4" w:space="0" w:color="000000"/>
            </w:tcBorders>
          </w:tcPr>
          <w:p w14:paraId="080CC8AB" w14:textId="24078CE7" w:rsidR="00283630" w:rsidRPr="00965276" w:rsidRDefault="00283630" w:rsidP="004669BE">
            <w:pPr>
              <w:adjustRightInd w:val="0"/>
              <w:snapToGrid w:val="0"/>
              <w:jc w:val="center"/>
              <w:rPr>
                <w:rFonts w:ascii="宋体" w:hAnsi="宋体"/>
                <w:szCs w:val="21"/>
              </w:rPr>
            </w:pPr>
            <w:r w:rsidRPr="00965276">
              <w:rPr>
                <w:rFonts w:ascii="宋体" w:hAnsi="宋体" w:hint="eastAsia"/>
                <w:szCs w:val="21"/>
              </w:rPr>
              <w:t>R-square</w:t>
            </w:r>
          </w:p>
        </w:tc>
        <w:tc>
          <w:tcPr>
            <w:tcW w:w="1230" w:type="dxa"/>
            <w:tcBorders>
              <w:top w:val="single" w:sz="8" w:space="0" w:color="000000"/>
              <w:bottom w:val="single" w:sz="4" w:space="0" w:color="000000"/>
            </w:tcBorders>
          </w:tcPr>
          <w:p w14:paraId="6D7AF00E" w14:textId="50B53436" w:rsidR="00283630" w:rsidRPr="00965276" w:rsidRDefault="00283630" w:rsidP="004669BE">
            <w:pPr>
              <w:adjustRightInd w:val="0"/>
              <w:snapToGrid w:val="0"/>
              <w:jc w:val="center"/>
              <w:rPr>
                <w:rFonts w:ascii="宋体" w:hAnsi="宋体"/>
                <w:szCs w:val="21"/>
              </w:rPr>
            </w:pPr>
            <w:r w:rsidRPr="00965276">
              <w:rPr>
                <w:rFonts w:ascii="宋体" w:hAnsi="宋体" w:hint="eastAsia"/>
                <w:szCs w:val="21"/>
              </w:rPr>
              <w:t>RMSE</w:t>
            </w:r>
          </w:p>
        </w:tc>
      </w:tr>
      <w:tr w:rsidR="004669BE" w:rsidRPr="00965276" w14:paraId="5750D61D" w14:textId="77777777" w:rsidTr="00267BE0">
        <w:trPr>
          <w:jc w:val="center"/>
        </w:trPr>
        <w:tc>
          <w:tcPr>
            <w:tcW w:w="8306" w:type="dxa"/>
            <w:gridSpan w:val="4"/>
            <w:tcBorders>
              <w:top w:val="single" w:sz="4" w:space="0" w:color="000000"/>
              <w:bottom w:val="single" w:sz="4" w:space="0" w:color="000000"/>
            </w:tcBorders>
          </w:tcPr>
          <w:p w14:paraId="6C42BCC6" w14:textId="3CFBEF0B" w:rsidR="004669BE" w:rsidRPr="00965276" w:rsidRDefault="004669BE" w:rsidP="004669BE">
            <w:pPr>
              <w:adjustRightInd w:val="0"/>
              <w:snapToGrid w:val="0"/>
              <w:jc w:val="center"/>
              <w:rPr>
                <w:rFonts w:ascii="宋体" w:hAnsi="宋体" w:hint="eastAsia"/>
                <w:szCs w:val="21"/>
              </w:rPr>
            </w:pPr>
            <w:r w:rsidRPr="00965276">
              <w:rPr>
                <w:rFonts w:ascii="宋体" w:hAnsi="宋体" w:hint="eastAsia"/>
                <w:szCs w:val="21"/>
              </w:rPr>
              <w:t>风险等级A</w:t>
            </w:r>
          </w:p>
        </w:tc>
      </w:tr>
      <w:tr w:rsidR="00283630" w:rsidRPr="00965276" w14:paraId="62E6B308" w14:textId="77777777" w:rsidTr="00C911D5">
        <w:trPr>
          <w:jc w:val="center"/>
        </w:trPr>
        <w:tc>
          <w:tcPr>
            <w:tcW w:w="4616" w:type="dxa"/>
            <w:tcBorders>
              <w:top w:val="single" w:sz="4" w:space="0" w:color="000000"/>
            </w:tcBorders>
          </w:tcPr>
          <w:p w14:paraId="784C7378" w14:textId="215F9D30" w:rsidR="00283630" w:rsidRPr="00965276" w:rsidRDefault="00C911D5" w:rsidP="004669BE">
            <w:pPr>
              <w:adjustRightInd w:val="0"/>
              <w:snapToGrid w:val="0"/>
              <w:jc w:val="center"/>
              <w:rPr>
                <w:rFonts w:ascii="宋体" w:hAnsi="宋体" w:hint="eastAsia"/>
                <w:szCs w:val="21"/>
              </w:rPr>
            </w:pPr>
            <w:r w:rsidRPr="00965276">
              <w:rPr>
                <w:rFonts w:ascii="宋体" w:hAnsi="宋体"/>
                <w:position w:val="-10"/>
                <w:szCs w:val="21"/>
              </w:rPr>
              <w:object w:dxaOrig="2400" w:dyaOrig="340" w14:anchorId="391DE024">
                <v:shape id="_x0000_i1422" type="#_x0000_t75" style="width:120pt;height:16.95pt" o:ole="">
                  <v:imagedata r:id="rId127" o:title=""/>
                </v:shape>
                <o:OLEObject Type="Embed" ProgID="Equation.DSMT4" ShapeID="_x0000_i1422" DrawAspect="Content" ObjectID="_1661525107" r:id="rId128"/>
              </w:object>
            </w:r>
          </w:p>
        </w:tc>
        <w:tc>
          <w:tcPr>
            <w:tcW w:w="1309" w:type="dxa"/>
            <w:tcBorders>
              <w:top w:val="single" w:sz="4" w:space="0" w:color="000000"/>
            </w:tcBorders>
          </w:tcPr>
          <w:p w14:paraId="27F6B6CF" w14:textId="05ECE65B" w:rsidR="00283630" w:rsidRPr="00965276" w:rsidRDefault="00965276" w:rsidP="004669BE">
            <w:pPr>
              <w:adjustRightInd w:val="0"/>
              <w:snapToGrid w:val="0"/>
              <w:jc w:val="center"/>
              <w:rPr>
                <w:rFonts w:ascii="宋体" w:hAnsi="宋体" w:hint="eastAsia"/>
                <w:szCs w:val="21"/>
              </w:rPr>
            </w:pPr>
            <w:r w:rsidRPr="00965276">
              <w:rPr>
                <w:rFonts w:ascii="宋体" w:hAnsi="宋体"/>
                <w:szCs w:val="21"/>
              </w:rPr>
              <w:t>0.003976</w:t>
            </w:r>
          </w:p>
        </w:tc>
        <w:tc>
          <w:tcPr>
            <w:tcW w:w="1151" w:type="dxa"/>
            <w:tcBorders>
              <w:top w:val="single" w:sz="4" w:space="0" w:color="000000"/>
            </w:tcBorders>
          </w:tcPr>
          <w:p w14:paraId="3ECFF28C" w14:textId="4313E299" w:rsidR="00283630" w:rsidRPr="00965276" w:rsidRDefault="00965276" w:rsidP="004669BE">
            <w:pPr>
              <w:adjustRightInd w:val="0"/>
              <w:snapToGrid w:val="0"/>
              <w:jc w:val="center"/>
              <w:rPr>
                <w:rFonts w:ascii="宋体" w:hAnsi="宋体" w:hint="eastAsia"/>
                <w:szCs w:val="21"/>
              </w:rPr>
            </w:pPr>
            <w:r w:rsidRPr="00965276">
              <w:rPr>
                <w:rFonts w:ascii="宋体" w:hAnsi="宋体"/>
                <w:szCs w:val="21"/>
              </w:rPr>
              <w:t>0.998</w:t>
            </w:r>
          </w:p>
        </w:tc>
        <w:tc>
          <w:tcPr>
            <w:tcW w:w="1230" w:type="dxa"/>
            <w:tcBorders>
              <w:top w:val="single" w:sz="4" w:space="0" w:color="000000"/>
            </w:tcBorders>
          </w:tcPr>
          <w:p w14:paraId="4A98CC69" w14:textId="4DCDEF7B" w:rsidR="00283630" w:rsidRPr="00965276" w:rsidRDefault="00965276" w:rsidP="004669BE">
            <w:pPr>
              <w:adjustRightInd w:val="0"/>
              <w:snapToGrid w:val="0"/>
              <w:jc w:val="center"/>
              <w:rPr>
                <w:rFonts w:ascii="宋体" w:hAnsi="宋体" w:hint="eastAsia"/>
                <w:szCs w:val="21"/>
              </w:rPr>
            </w:pPr>
            <w:r w:rsidRPr="00965276">
              <w:rPr>
                <w:rFonts w:ascii="宋体" w:hAnsi="宋体"/>
                <w:szCs w:val="21"/>
              </w:rPr>
              <w:t>0.01261</w:t>
            </w:r>
          </w:p>
        </w:tc>
      </w:tr>
      <w:tr w:rsidR="00965276" w:rsidRPr="00965276" w14:paraId="58307010" w14:textId="77777777" w:rsidTr="00C911D5">
        <w:trPr>
          <w:jc w:val="center"/>
        </w:trPr>
        <w:tc>
          <w:tcPr>
            <w:tcW w:w="4616" w:type="dxa"/>
          </w:tcPr>
          <w:p w14:paraId="5B8F39A8" w14:textId="5FF3F34B" w:rsidR="00965276" w:rsidRPr="00965276" w:rsidRDefault="00965276" w:rsidP="004669BE">
            <w:pPr>
              <w:adjustRightInd w:val="0"/>
              <w:snapToGrid w:val="0"/>
              <w:jc w:val="center"/>
              <w:rPr>
                <w:rFonts w:ascii="宋体" w:hAnsi="宋体"/>
                <w:szCs w:val="21"/>
              </w:rPr>
            </w:pPr>
            <w:r w:rsidRPr="00965276">
              <w:rPr>
                <w:rFonts w:ascii="宋体" w:hAnsi="宋体"/>
                <w:position w:val="-10"/>
                <w:szCs w:val="21"/>
              </w:rPr>
              <w:object w:dxaOrig="3260" w:dyaOrig="340" w14:anchorId="4C2F8758">
                <v:shape id="_x0000_i1326" type="#_x0000_t75" style="width:163.05pt;height:16.95pt" o:ole="">
                  <v:imagedata r:id="rId129" o:title=""/>
                </v:shape>
                <o:OLEObject Type="Embed" ProgID="Equation.DSMT4" ShapeID="_x0000_i1326" DrawAspect="Content" ObjectID="_1661525108" r:id="rId130"/>
              </w:object>
            </w:r>
          </w:p>
        </w:tc>
        <w:tc>
          <w:tcPr>
            <w:tcW w:w="1309" w:type="dxa"/>
          </w:tcPr>
          <w:p w14:paraId="20A3D9D8" w14:textId="14836A2D" w:rsidR="00965276" w:rsidRPr="00965276" w:rsidRDefault="00965276" w:rsidP="004669BE">
            <w:pPr>
              <w:adjustRightInd w:val="0"/>
              <w:snapToGrid w:val="0"/>
              <w:jc w:val="center"/>
              <w:rPr>
                <w:rFonts w:ascii="宋体" w:hAnsi="宋体" w:hint="eastAsia"/>
                <w:szCs w:val="21"/>
              </w:rPr>
            </w:pPr>
            <w:r w:rsidRPr="00965276">
              <w:rPr>
                <w:rFonts w:ascii="宋体" w:hAnsi="宋体" w:hint="eastAsia"/>
                <w:szCs w:val="21"/>
              </w:rPr>
              <w:t>0</w:t>
            </w:r>
            <w:r w:rsidRPr="00965276">
              <w:rPr>
                <w:rFonts w:ascii="宋体" w:hAnsi="宋体"/>
                <w:szCs w:val="21"/>
              </w:rPr>
              <w:t>.004516</w:t>
            </w:r>
          </w:p>
        </w:tc>
        <w:tc>
          <w:tcPr>
            <w:tcW w:w="1151" w:type="dxa"/>
          </w:tcPr>
          <w:p w14:paraId="48E8F7F4" w14:textId="0931C4EB" w:rsidR="00965276" w:rsidRPr="00965276" w:rsidRDefault="00965276" w:rsidP="004669BE">
            <w:pPr>
              <w:adjustRightInd w:val="0"/>
              <w:snapToGrid w:val="0"/>
              <w:jc w:val="center"/>
              <w:rPr>
                <w:rFonts w:ascii="宋体" w:hAnsi="宋体" w:hint="eastAsia"/>
                <w:szCs w:val="21"/>
              </w:rPr>
            </w:pPr>
            <w:r w:rsidRPr="00965276">
              <w:rPr>
                <w:rFonts w:ascii="宋体" w:hAnsi="宋体"/>
                <w:szCs w:val="21"/>
              </w:rPr>
              <w:t>0.9977</w:t>
            </w:r>
          </w:p>
        </w:tc>
        <w:tc>
          <w:tcPr>
            <w:tcW w:w="1230" w:type="dxa"/>
          </w:tcPr>
          <w:p w14:paraId="2C7D263B" w14:textId="47FDD2AA" w:rsidR="00965276" w:rsidRPr="00965276" w:rsidRDefault="00965276" w:rsidP="004669BE">
            <w:pPr>
              <w:adjustRightInd w:val="0"/>
              <w:snapToGrid w:val="0"/>
              <w:jc w:val="center"/>
              <w:rPr>
                <w:rFonts w:ascii="宋体" w:hAnsi="宋体" w:hint="eastAsia"/>
                <w:szCs w:val="21"/>
              </w:rPr>
            </w:pPr>
            <w:r w:rsidRPr="00965276">
              <w:rPr>
                <w:rFonts w:ascii="宋体" w:hAnsi="宋体"/>
                <w:szCs w:val="21"/>
              </w:rPr>
              <w:t>0.01344</w:t>
            </w:r>
          </w:p>
        </w:tc>
      </w:tr>
      <w:tr w:rsidR="00283630" w:rsidRPr="00965276" w14:paraId="0E60B97B" w14:textId="77777777" w:rsidTr="004669BE">
        <w:trPr>
          <w:jc w:val="center"/>
        </w:trPr>
        <w:tc>
          <w:tcPr>
            <w:tcW w:w="4616" w:type="dxa"/>
          </w:tcPr>
          <w:p w14:paraId="02ED4D55" w14:textId="7C13D6E3" w:rsidR="00283630" w:rsidRPr="00965276" w:rsidRDefault="00965276" w:rsidP="004669BE">
            <w:pPr>
              <w:adjustRightInd w:val="0"/>
              <w:snapToGrid w:val="0"/>
              <w:jc w:val="center"/>
              <w:rPr>
                <w:rFonts w:ascii="宋体" w:hAnsi="宋体"/>
                <w:szCs w:val="21"/>
              </w:rPr>
            </w:pPr>
            <w:r w:rsidRPr="00965276">
              <w:rPr>
                <w:rFonts w:ascii="宋体" w:hAnsi="宋体"/>
                <w:position w:val="-10"/>
                <w:szCs w:val="21"/>
              </w:rPr>
              <w:object w:dxaOrig="1960" w:dyaOrig="340" w14:anchorId="31469D34">
                <v:shape id="_x0000_i1328" type="#_x0000_t75" style="width:98.1pt;height:16.95pt" o:ole="">
                  <v:imagedata r:id="rId131" o:title=""/>
                </v:shape>
                <o:OLEObject Type="Embed" ProgID="Equation.DSMT4" ShapeID="_x0000_i1328" DrawAspect="Content" ObjectID="_1661525109" r:id="rId132"/>
              </w:object>
            </w:r>
          </w:p>
        </w:tc>
        <w:tc>
          <w:tcPr>
            <w:tcW w:w="1309" w:type="dxa"/>
          </w:tcPr>
          <w:p w14:paraId="64BC6ED3" w14:textId="4B37BD9B" w:rsidR="00283630" w:rsidRPr="00965276" w:rsidRDefault="00965276" w:rsidP="004669BE">
            <w:pPr>
              <w:adjustRightInd w:val="0"/>
              <w:snapToGrid w:val="0"/>
              <w:jc w:val="center"/>
              <w:rPr>
                <w:rFonts w:ascii="宋体" w:hAnsi="宋体"/>
                <w:szCs w:val="21"/>
              </w:rPr>
            </w:pPr>
            <w:r w:rsidRPr="00965276">
              <w:rPr>
                <w:rFonts w:ascii="宋体" w:hAnsi="宋体"/>
                <w:szCs w:val="21"/>
              </w:rPr>
              <w:t>0.004509</w:t>
            </w:r>
          </w:p>
        </w:tc>
        <w:tc>
          <w:tcPr>
            <w:tcW w:w="1151" w:type="dxa"/>
          </w:tcPr>
          <w:p w14:paraId="2BF4704B" w14:textId="7A8E48C1" w:rsidR="00283630" w:rsidRPr="00965276" w:rsidRDefault="00965276" w:rsidP="004669BE">
            <w:pPr>
              <w:adjustRightInd w:val="0"/>
              <w:snapToGrid w:val="0"/>
              <w:jc w:val="center"/>
              <w:rPr>
                <w:rFonts w:ascii="宋体" w:hAnsi="宋体"/>
                <w:szCs w:val="21"/>
              </w:rPr>
            </w:pPr>
            <w:r w:rsidRPr="00965276">
              <w:rPr>
                <w:rFonts w:ascii="宋体" w:hAnsi="宋体"/>
                <w:szCs w:val="21"/>
              </w:rPr>
              <w:t>0.9978</w:t>
            </w:r>
          </w:p>
        </w:tc>
        <w:tc>
          <w:tcPr>
            <w:tcW w:w="1230" w:type="dxa"/>
          </w:tcPr>
          <w:p w14:paraId="5B84BD58" w14:textId="4A2FE787" w:rsidR="00283630" w:rsidRPr="00965276" w:rsidRDefault="00965276" w:rsidP="004669BE">
            <w:pPr>
              <w:adjustRightInd w:val="0"/>
              <w:snapToGrid w:val="0"/>
              <w:jc w:val="center"/>
              <w:rPr>
                <w:rFonts w:ascii="宋体" w:hAnsi="宋体"/>
                <w:szCs w:val="21"/>
              </w:rPr>
            </w:pPr>
            <w:r w:rsidRPr="00965276">
              <w:rPr>
                <w:rFonts w:ascii="宋体" w:hAnsi="宋体"/>
                <w:szCs w:val="21"/>
              </w:rPr>
              <w:t>0.01317</w:t>
            </w:r>
          </w:p>
        </w:tc>
      </w:tr>
      <w:tr w:rsidR="00283630" w:rsidRPr="00965276" w14:paraId="7370C550" w14:textId="77777777" w:rsidTr="004669BE">
        <w:trPr>
          <w:jc w:val="center"/>
        </w:trPr>
        <w:tc>
          <w:tcPr>
            <w:tcW w:w="4616" w:type="dxa"/>
            <w:tcBorders>
              <w:bottom w:val="single" w:sz="4" w:space="0" w:color="000000"/>
            </w:tcBorders>
          </w:tcPr>
          <w:p w14:paraId="2FB8555D" w14:textId="7DAD2E75" w:rsidR="00283630" w:rsidRPr="00965276" w:rsidRDefault="00965276" w:rsidP="004669BE">
            <w:pPr>
              <w:adjustRightInd w:val="0"/>
              <w:snapToGrid w:val="0"/>
              <w:jc w:val="center"/>
              <w:rPr>
                <w:rFonts w:ascii="宋体" w:hAnsi="宋体"/>
                <w:szCs w:val="21"/>
              </w:rPr>
            </w:pPr>
            <w:r w:rsidRPr="00965276">
              <w:rPr>
                <w:rFonts w:ascii="宋体" w:hAnsi="宋体"/>
                <w:position w:val="-10"/>
                <w:szCs w:val="21"/>
              </w:rPr>
              <w:object w:dxaOrig="4380" w:dyaOrig="300" w14:anchorId="0D8F29E7">
                <v:shape id="_x0000_i1330" type="#_x0000_t75" style="width:219.2pt;height:15.2pt" o:ole="">
                  <v:imagedata r:id="rId133" o:title=""/>
                </v:shape>
                <o:OLEObject Type="Embed" ProgID="Equation.DSMT4" ShapeID="_x0000_i1330" DrawAspect="Content" ObjectID="_1661525110" r:id="rId134"/>
              </w:object>
            </w:r>
          </w:p>
        </w:tc>
        <w:tc>
          <w:tcPr>
            <w:tcW w:w="1309" w:type="dxa"/>
            <w:tcBorders>
              <w:bottom w:val="single" w:sz="4" w:space="0" w:color="000000"/>
            </w:tcBorders>
          </w:tcPr>
          <w:p w14:paraId="4DAF94AB" w14:textId="1521940F" w:rsidR="00283630" w:rsidRPr="00965276" w:rsidRDefault="00965276" w:rsidP="004669BE">
            <w:pPr>
              <w:adjustRightInd w:val="0"/>
              <w:snapToGrid w:val="0"/>
              <w:jc w:val="center"/>
              <w:rPr>
                <w:rFonts w:ascii="宋体" w:hAnsi="宋体"/>
                <w:szCs w:val="21"/>
              </w:rPr>
            </w:pPr>
            <w:r w:rsidRPr="00965276">
              <w:rPr>
                <w:rFonts w:ascii="宋体" w:hAnsi="宋体"/>
                <w:szCs w:val="21"/>
              </w:rPr>
              <w:t>0.004429</w:t>
            </w:r>
          </w:p>
        </w:tc>
        <w:tc>
          <w:tcPr>
            <w:tcW w:w="1151" w:type="dxa"/>
            <w:tcBorders>
              <w:bottom w:val="single" w:sz="4" w:space="0" w:color="000000"/>
            </w:tcBorders>
          </w:tcPr>
          <w:p w14:paraId="63E753B0" w14:textId="7135B9AB" w:rsidR="00283630" w:rsidRPr="00965276" w:rsidRDefault="00965276" w:rsidP="004669BE">
            <w:pPr>
              <w:adjustRightInd w:val="0"/>
              <w:snapToGrid w:val="0"/>
              <w:jc w:val="center"/>
              <w:rPr>
                <w:rFonts w:ascii="宋体" w:hAnsi="宋体"/>
                <w:szCs w:val="21"/>
              </w:rPr>
            </w:pPr>
            <w:r w:rsidRPr="00965276">
              <w:rPr>
                <w:rFonts w:ascii="宋体" w:hAnsi="宋体"/>
                <w:szCs w:val="21"/>
              </w:rPr>
              <w:t>0.9978</w:t>
            </w:r>
          </w:p>
        </w:tc>
        <w:tc>
          <w:tcPr>
            <w:tcW w:w="1230" w:type="dxa"/>
          </w:tcPr>
          <w:p w14:paraId="3C827289" w14:textId="1E6C7327" w:rsidR="00283630" w:rsidRPr="00965276" w:rsidRDefault="00965276" w:rsidP="004669BE">
            <w:pPr>
              <w:adjustRightInd w:val="0"/>
              <w:snapToGrid w:val="0"/>
              <w:jc w:val="center"/>
              <w:rPr>
                <w:rFonts w:ascii="宋体" w:hAnsi="宋体"/>
                <w:szCs w:val="21"/>
              </w:rPr>
            </w:pPr>
            <w:r w:rsidRPr="00965276">
              <w:rPr>
                <w:rFonts w:ascii="宋体" w:hAnsi="宋体" w:hint="eastAsia"/>
                <w:szCs w:val="21"/>
              </w:rPr>
              <w:t>0.01388</w:t>
            </w:r>
          </w:p>
        </w:tc>
      </w:tr>
      <w:tr w:rsidR="00701DC4" w:rsidRPr="00965276" w14:paraId="5761B0B1" w14:textId="77777777" w:rsidTr="004669BE">
        <w:trPr>
          <w:jc w:val="center"/>
        </w:trPr>
        <w:tc>
          <w:tcPr>
            <w:tcW w:w="8306" w:type="dxa"/>
            <w:gridSpan w:val="4"/>
            <w:tcBorders>
              <w:top w:val="single" w:sz="4" w:space="0" w:color="000000"/>
              <w:bottom w:val="single" w:sz="4" w:space="0" w:color="000000"/>
            </w:tcBorders>
          </w:tcPr>
          <w:p w14:paraId="529C75D8" w14:textId="2657AB8C" w:rsidR="00701DC4" w:rsidRPr="00965276" w:rsidRDefault="00701DC4" w:rsidP="004669BE">
            <w:pPr>
              <w:adjustRightInd w:val="0"/>
              <w:snapToGrid w:val="0"/>
              <w:jc w:val="center"/>
              <w:rPr>
                <w:rFonts w:ascii="宋体" w:hAnsi="宋体"/>
                <w:szCs w:val="21"/>
              </w:rPr>
            </w:pPr>
            <w:r>
              <w:rPr>
                <w:rFonts w:ascii="宋体" w:hAnsi="宋体" w:hint="eastAsia"/>
                <w:szCs w:val="21"/>
              </w:rPr>
              <w:t>风险等级B</w:t>
            </w:r>
          </w:p>
        </w:tc>
      </w:tr>
      <w:tr w:rsidR="00283630" w:rsidRPr="00965276" w14:paraId="03AC78E8" w14:textId="77777777" w:rsidTr="004669BE">
        <w:trPr>
          <w:jc w:val="center"/>
        </w:trPr>
        <w:tc>
          <w:tcPr>
            <w:tcW w:w="4616" w:type="dxa"/>
            <w:tcBorders>
              <w:top w:val="single" w:sz="4" w:space="0" w:color="000000"/>
            </w:tcBorders>
          </w:tcPr>
          <w:p w14:paraId="59C44C3E" w14:textId="1CE73049" w:rsidR="00283630" w:rsidRPr="00965276" w:rsidRDefault="00701DC4" w:rsidP="004669BE">
            <w:pPr>
              <w:adjustRightInd w:val="0"/>
              <w:snapToGrid w:val="0"/>
              <w:jc w:val="center"/>
              <w:rPr>
                <w:rFonts w:ascii="宋体" w:hAnsi="宋体"/>
                <w:szCs w:val="21"/>
              </w:rPr>
            </w:pPr>
            <w:r w:rsidRPr="00965276">
              <w:rPr>
                <w:rFonts w:ascii="宋体" w:hAnsi="宋体"/>
                <w:position w:val="-10"/>
                <w:szCs w:val="21"/>
              </w:rPr>
              <w:object w:dxaOrig="2420" w:dyaOrig="340" w14:anchorId="6326067A">
                <v:shape id="_x0000_i1340" type="#_x0000_t75" style="width:121.05pt;height:16.95pt" o:ole="">
                  <v:imagedata r:id="rId135" o:title=""/>
                </v:shape>
                <o:OLEObject Type="Embed" ProgID="Equation.DSMT4" ShapeID="_x0000_i1340" DrawAspect="Content" ObjectID="_1661525111" r:id="rId136"/>
              </w:object>
            </w:r>
          </w:p>
        </w:tc>
        <w:tc>
          <w:tcPr>
            <w:tcW w:w="1309" w:type="dxa"/>
          </w:tcPr>
          <w:p w14:paraId="5AADCD79" w14:textId="66834CC7" w:rsidR="00283630" w:rsidRPr="00965276" w:rsidRDefault="00701DC4" w:rsidP="004669BE">
            <w:pPr>
              <w:adjustRightInd w:val="0"/>
              <w:snapToGrid w:val="0"/>
              <w:jc w:val="center"/>
              <w:rPr>
                <w:rFonts w:ascii="宋体" w:hAnsi="宋体"/>
                <w:szCs w:val="21"/>
              </w:rPr>
            </w:pPr>
            <w:r w:rsidRPr="00701DC4">
              <w:rPr>
                <w:rFonts w:ascii="宋体" w:hAnsi="宋体"/>
                <w:szCs w:val="21"/>
              </w:rPr>
              <w:t>0.002722</w:t>
            </w:r>
          </w:p>
        </w:tc>
        <w:tc>
          <w:tcPr>
            <w:tcW w:w="1151" w:type="dxa"/>
          </w:tcPr>
          <w:p w14:paraId="58B08AD3" w14:textId="31ADD2DB" w:rsidR="00283630" w:rsidRPr="00965276" w:rsidRDefault="00701DC4" w:rsidP="004669BE">
            <w:pPr>
              <w:adjustRightInd w:val="0"/>
              <w:snapToGrid w:val="0"/>
              <w:jc w:val="center"/>
              <w:rPr>
                <w:rFonts w:ascii="宋体" w:hAnsi="宋体"/>
                <w:szCs w:val="21"/>
              </w:rPr>
            </w:pPr>
            <w:r w:rsidRPr="00701DC4">
              <w:rPr>
                <w:rFonts w:ascii="宋体" w:hAnsi="宋体"/>
                <w:szCs w:val="21"/>
              </w:rPr>
              <w:t>0.9986</w:t>
            </w:r>
          </w:p>
        </w:tc>
        <w:tc>
          <w:tcPr>
            <w:tcW w:w="1230" w:type="dxa"/>
          </w:tcPr>
          <w:p w14:paraId="07CAA1C3" w14:textId="4D60BB5A" w:rsidR="00283630" w:rsidRPr="00965276" w:rsidRDefault="00701DC4" w:rsidP="004669BE">
            <w:pPr>
              <w:adjustRightInd w:val="0"/>
              <w:snapToGrid w:val="0"/>
              <w:jc w:val="center"/>
              <w:rPr>
                <w:rFonts w:ascii="宋体" w:hAnsi="宋体"/>
                <w:szCs w:val="21"/>
              </w:rPr>
            </w:pPr>
            <w:r w:rsidRPr="00701DC4">
              <w:rPr>
                <w:rFonts w:ascii="宋体" w:hAnsi="宋体"/>
                <w:szCs w:val="21"/>
              </w:rPr>
              <w:t>0.01043</w:t>
            </w:r>
          </w:p>
        </w:tc>
      </w:tr>
      <w:tr w:rsidR="00283630" w:rsidRPr="00965276" w14:paraId="5A754D88" w14:textId="77777777" w:rsidTr="004669BE">
        <w:trPr>
          <w:jc w:val="center"/>
        </w:trPr>
        <w:tc>
          <w:tcPr>
            <w:tcW w:w="4616" w:type="dxa"/>
          </w:tcPr>
          <w:p w14:paraId="0AA6FF34" w14:textId="2A0DD1AD" w:rsidR="00283630" w:rsidRPr="00965276" w:rsidRDefault="00701DC4" w:rsidP="004669BE">
            <w:pPr>
              <w:adjustRightInd w:val="0"/>
              <w:snapToGrid w:val="0"/>
              <w:jc w:val="center"/>
              <w:rPr>
                <w:rFonts w:ascii="宋体" w:hAnsi="宋体"/>
                <w:szCs w:val="21"/>
              </w:rPr>
            </w:pPr>
            <w:r w:rsidRPr="00965276">
              <w:rPr>
                <w:rFonts w:ascii="宋体" w:hAnsi="宋体"/>
                <w:position w:val="-10"/>
                <w:szCs w:val="21"/>
              </w:rPr>
              <w:object w:dxaOrig="3240" w:dyaOrig="340" w14:anchorId="31B2AD77">
                <v:shape id="_x0000_i1343" type="#_x0000_t75" style="width:162pt;height:16.95pt" o:ole="">
                  <v:imagedata r:id="rId137" o:title=""/>
                </v:shape>
                <o:OLEObject Type="Embed" ProgID="Equation.DSMT4" ShapeID="_x0000_i1343" DrawAspect="Content" ObjectID="_1661525112" r:id="rId138"/>
              </w:object>
            </w:r>
          </w:p>
        </w:tc>
        <w:tc>
          <w:tcPr>
            <w:tcW w:w="1309" w:type="dxa"/>
          </w:tcPr>
          <w:p w14:paraId="439913BB" w14:textId="38CC7F54" w:rsidR="00283630" w:rsidRPr="00965276" w:rsidRDefault="00701DC4" w:rsidP="004669BE">
            <w:pPr>
              <w:adjustRightInd w:val="0"/>
              <w:snapToGrid w:val="0"/>
              <w:jc w:val="center"/>
              <w:rPr>
                <w:rFonts w:ascii="宋体" w:hAnsi="宋体"/>
                <w:szCs w:val="21"/>
              </w:rPr>
            </w:pPr>
            <w:r w:rsidRPr="00701DC4">
              <w:rPr>
                <w:rFonts w:ascii="宋体" w:hAnsi="宋体"/>
                <w:szCs w:val="21"/>
              </w:rPr>
              <w:t>0.003314</w:t>
            </w:r>
          </w:p>
        </w:tc>
        <w:tc>
          <w:tcPr>
            <w:tcW w:w="1151" w:type="dxa"/>
          </w:tcPr>
          <w:p w14:paraId="6296BC5B" w14:textId="7C671398" w:rsidR="00283630" w:rsidRPr="00965276" w:rsidRDefault="00701DC4" w:rsidP="004669BE">
            <w:pPr>
              <w:adjustRightInd w:val="0"/>
              <w:snapToGrid w:val="0"/>
              <w:jc w:val="center"/>
              <w:rPr>
                <w:rFonts w:ascii="宋体" w:hAnsi="宋体"/>
                <w:szCs w:val="21"/>
              </w:rPr>
            </w:pPr>
            <w:r w:rsidRPr="00701DC4">
              <w:rPr>
                <w:rFonts w:ascii="宋体" w:hAnsi="宋体"/>
                <w:szCs w:val="21"/>
              </w:rPr>
              <w:t>0.9982</w:t>
            </w:r>
          </w:p>
        </w:tc>
        <w:tc>
          <w:tcPr>
            <w:tcW w:w="1230" w:type="dxa"/>
          </w:tcPr>
          <w:p w14:paraId="4BC4DD94" w14:textId="1A56A8C7" w:rsidR="00283630" w:rsidRPr="00965276" w:rsidRDefault="00701DC4" w:rsidP="004669BE">
            <w:pPr>
              <w:adjustRightInd w:val="0"/>
              <w:snapToGrid w:val="0"/>
              <w:jc w:val="center"/>
              <w:rPr>
                <w:rFonts w:ascii="宋体" w:hAnsi="宋体"/>
                <w:szCs w:val="21"/>
              </w:rPr>
            </w:pPr>
            <w:r w:rsidRPr="00701DC4">
              <w:rPr>
                <w:rFonts w:ascii="宋体" w:hAnsi="宋体"/>
                <w:szCs w:val="21"/>
              </w:rPr>
              <w:t>0.01151</w:t>
            </w:r>
          </w:p>
        </w:tc>
      </w:tr>
      <w:tr w:rsidR="00965276" w:rsidRPr="00965276" w14:paraId="4F259148" w14:textId="77777777" w:rsidTr="004669BE">
        <w:trPr>
          <w:jc w:val="center"/>
        </w:trPr>
        <w:tc>
          <w:tcPr>
            <w:tcW w:w="4616" w:type="dxa"/>
          </w:tcPr>
          <w:p w14:paraId="612C4148" w14:textId="2027C4EB" w:rsidR="00965276" w:rsidRPr="00965276" w:rsidRDefault="00965276" w:rsidP="004669BE">
            <w:pPr>
              <w:adjustRightInd w:val="0"/>
              <w:snapToGrid w:val="0"/>
              <w:jc w:val="center"/>
              <w:rPr>
                <w:rFonts w:ascii="宋体" w:hAnsi="宋体"/>
                <w:szCs w:val="21"/>
              </w:rPr>
            </w:pPr>
            <w:r w:rsidRPr="00965276">
              <w:rPr>
                <w:rFonts w:ascii="宋体" w:hAnsi="宋体"/>
                <w:position w:val="-10"/>
                <w:szCs w:val="21"/>
              </w:rPr>
              <w:object w:dxaOrig="2120" w:dyaOrig="340" w14:anchorId="5B82A4A7">
                <v:shape id="_x0000_i1337" type="#_x0000_t75" style="width:105.9pt;height:16.95pt" o:ole="">
                  <v:imagedata r:id="rId139" o:title=""/>
                </v:shape>
                <o:OLEObject Type="Embed" ProgID="Equation.DSMT4" ShapeID="_x0000_i1337" DrawAspect="Content" ObjectID="_1661525113" r:id="rId140"/>
              </w:object>
            </w:r>
          </w:p>
        </w:tc>
        <w:tc>
          <w:tcPr>
            <w:tcW w:w="1309" w:type="dxa"/>
          </w:tcPr>
          <w:p w14:paraId="79D1500D" w14:textId="04E52D28" w:rsidR="00965276" w:rsidRPr="00965276" w:rsidRDefault="00965276" w:rsidP="004669BE">
            <w:pPr>
              <w:adjustRightInd w:val="0"/>
              <w:snapToGrid w:val="0"/>
              <w:jc w:val="center"/>
              <w:rPr>
                <w:rFonts w:ascii="宋体" w:hAnsi="宋体"/>
                <w:szCs w:val="21"/>
              </w:rPr>
            </w:pPr>
            <w:r w:rsidRPr="00965276">
              <w:rPr>
                <w:rFonts w:ascii="宋体" w:hAnsi="宋体"/>
                <w:szCs w:val="21"/>
              </w:rPr>
              <w:t>0.002836</w:t>
            </w:r>
          </w:p>
        </w:tc>
        <w:tc>
          <w:tcPr>
            <w:tcW w:w="1151" w:type="dxa"/>
          </w:tcPr>
          <w:p w14:paraId="6DF90E50" w14:textId="2A6CA5A5" w:rsidR="00965276" w:rsidRPr="00965276" w:rsidRDefault="00965276" w:rsidP="004669BE">
            <w:pPr>
              <w:adjustRightInd w:val="0"/>
              <w:snapToGrid w:val="0"/>
              <w:jc w:val="center"/>
              <w:rPr>
                <w:rFonts w:ascii="宋体" w:hAnsi="宋体"/>
                <w:szCs w:val="21"/>
              </w:rPr>
            </w:pPr>
            <w:r w:rsidRPr="00965276">
              <w:rPr>
                <w:rFonts w:ascii="宋体" w:hAnsi="宋体"/>
                <w:szCs w:val="21"/>
              </w:rPr>
              <w:t>0.9985</w:t>
            </w:r>
          </w:p>
        </w:tc>
        <w:tc>
          <w:tcPr>
            <w:tcW w:w="1230" w:type="dxa"/>
          </w:tcPr>
          <w:p w14:paraId="06A6FC31" w14:textId="01BC03E1" w:rsidR="00965276" w:rsidRPr="00965276" w:rsidRDefault="00965276" w:rsidP="004669BE">
            <w:pPr>
              <w:adjustRightInd w:val="0"/>
              <w:snapToGrid w:val="0"/>
              <w:jc w:val="center"/>
              <w:rPr>
                <w:rFonts w:ascii="宋体" w:hAnsi="宋体"/>
                <w:szCs w:val="21"/>
              </w:rPr>
            </w:pPr>
            <w:r w:rsidRPr="00965276">
              <w:rPr>
                <w:rFonts w:ascii="宋体" w:hAnsi="宋体"/>
                <w:szCs w:val="21"/>
              </w:rPr>
              <w:t>0.01044</w:t>
            </w:r>
          </w:p>
        </w:tc>
      </w:tr>
      <w:tr w:rsidR="00965276" w:rsidRPr="00965276" w14:paraId="65D4A71C" w14:textId="77777777" w:rsidTr="004669BE">
        <w:trPr>
          <w:jc w:val="center"/>
        </w:trPr>
        <w:tc>
          <w:tcPr>
            <w:tcW w:w="4616" w:type="dxa"/>
            <w:tcBorders>
              <w:bottom w:val="single" w:sz="4" w:space="0" w:color="000000"/>
            </w:tcBorders>
          </w:tcPr>
          <w:p w14:paraId="6F435ACF" w14:textId="45375C44" w:rsidR="00965276" w:rsidRPr="00965276" w:rsidRDefault="00701DC4" w:rsidP="004669BE">
            <w:pPr>
              <w:adjustRightInd w:val="0"/>
              <w:snapToGrid w:val="0"/>
              <w:jc w:val="center"/>
              <w:rPr>
                <w:rFonts w:ascii="宋体" w:hAnsi="宋体"/>
                <w:szCs w:val="21"/>
              </w:rPr>
            </w:pPr>
            <w:r w:rsidRPr="00965276">
              <w:rPr>
                <w:rFonts w:ascii="宋体" w:hAnsi="宋体"/>
                <w:position w:val="-10"/>
                <w:szCs w:val="21"/>
              </w:rPr>
              <w:object w:dxaOrig="4360" w:dyaOrig="300" w14:anchorId="0373FD85">
                <v:shape id="_x0000_i1346" type="#_x0000_t75" style="width:218.1pt;height:15.2pt" o:ole="">
                  <v:imagedata r:id="rId141" o:title=""/>
                </v:shape>
                <o:OLEObject Type="Embed" ProgID="Equation.DSMT4" ShapeID="_x0000_i1346" DrawAspect="Content" ObjectID="_1661525114" r:id="rId142"/>
              </w:object>
            </w:r>
          </w:p>
        </w:tc>
        <w:tc>
          <w:tcPr>
            <w:tcW w:w="1309" w:type="dxa"/>
            <w:tcBorders>
              <w:bottom w:val="single" w:sz="4" w:space="0" w:color="000000"/>
            </w:tcBorders>
          </w:tcPr>
          <w:p w14:paraId="05FFA75F" w14:textId="35B867D9" w:rsidR="00965276" w:rsidRPr="00965276" w:rsidRDefault="00701DC4" w:rsidP="004669BE">
            <w:pPr>
              <w:adjustRightInd w:val="0"/>
              <w:snapToGrid w:val="0"/>
              <w:jc w:val="center"/>
              <w:rPr>
                <w:rFonts w:ascii="宋体" w:hAnsi="宋体"/>
                <w:szCs w:val="21"/>
              </w:rPr>
            </w:pPr>
            <w:r w:rsidRPr="00701DC4">
              <w:rPr>
                <w:rFonts w:ascii="宋体" w:hAnsi="宋体" w:hint="eastAsia"/>
                <w:szCs w:val="21"/>
              </w:rPr>
              <w:t>0.002959</w:t>
            </w:r>
          </w:p>
        </w:tc>
        <w:tc>
          <w:tcPr>
            <w:tcW w:w="1151" w:type="dxa"/>
            <w:tcBorders>
              <w:bottom w:val="single" w:sz="4" w:space="0" w:color="000000"/>
            </w:tcBorders>
          </w:tcPr>
          <w:p w14:paraId="3BC497D7" w14:textId="7F077ABE" w:rsidR="00965276" w:rsidRPr="00965276" w:rsidRDefault="00701DC4" w:rsidP="004669BE">
            <w:pPr>
              <w:adjustRightInd w:val="0"/>
              <w:snapToGrid w:val="0"/>
              <w:jc w:val="center"/>
              <w:rPr>
                <w:rFonts w:ascii="宋体" w:hAnsi="宋体"/>
                <w:szCs w:val="21"/>
              </w:rPr>
            </w:pPr>
            <w:r w:rsidRPr="00701DC4">
              <w:rPr>
                <w:rFonts w:ascii="宋体" w:hAnsi="宋体"/>
                <w:szCs w:val="21"/>
              </w:rPr>
              <w:t>0.9984</w:t>
            </w:r>
          </w:p>
        </w:tc>
        <w:tc>
          <w:tcPr>
            <w:tcW w:w="1230" w:type="dxa"/>
          </w:tcPr>
          <w:p w14:paraId="0001F305" w14:textId="5E12DA33" w:rsidR="00965276" w:rsidRPr="00965276" w:rsidRDefault="00701DC4" w:rsidP="004669BE">
            <w:pPr>
              <w:adjustRightInd w:val="0"/>
              <w:snapToGrid w:val="0"/>
              <w:jc w:val="center"/>
              <w:rPr>
                <w:rFonts w:ascii="宋体" w:hAnsi="宋体"/>
                <w:szCs w:val="21"/>
              </w:rPr>
            </w:pPr>
            <w:r w:rsidRPr="00701DC4">
              <w:rPr>
                <w:rFonts w:ascii="宋体" w:hAnsi="宋体"/>
                <w:szCs w:val="21"/>
              </w:rPr>
              <w:t>0.01134</w:t>
            </w:r>
          </w:p>
        </w:tc>
      </w:tr>
      <w:tr w:rsidR="00701DC4" w:rsidRPr="00965276" w14:paraId="0DE3C90B" w14:textId="77777777" w:rsidTr="004669BE">
        <w:trPr>
          <w:jc w:val="center"/>
        </w:trPr>
        <w:tc>
          <w:tcPr>
            <w:tcW w:w="8306" w:type="dxa"/>
            <w:gridSpan w:val="4"/>
            <w:tcBorders>
              <w:top w:val="single" w:sz="4" w:space="0" w:color="000000"/>
            </w:tcBorders>
          </w:tcPr>
          <w:p w14:paraId="1E145A95" w14:textId="2F29DE5F" w:rsidR="00701DC4" w:rsidRPr="00965276" w:rsidRDefault="00701DC4" w:rsidP="004669BE">
            <w:pPr>
              <w:adjustRightInd w:val="0"/>
              <w:snapToGrid w:val="0"/>
              <w:jc w:val="center"/>
              <w:rPr>
                <w:rFonts w:ascii="宋体" w:hAnsi="宋体"/>
                <w:szCs w:val="21"/>
              </w:rPr>
            </w:pPr>
            <w:r>
              <w:rPr>
                <w:rFonts w:ascii="宋体" w:hAnsi="宋体" w:hint="eastAsia"/>
                <w:szCs w:val="21"/>
              </w:rPr>
              <w:t>风险等级C</w:t>
            </w:r>
          </w:p>
        </w:tc>
      </w:tr>
      <w:tr w:rsidR="00701DC4" w:rsidRPr="00965276" w14:paraId="43EE4664" w14:textId="77777777" w:rsidTr="004669BE">
        <w:trPr>
          <w:jc w:val="center"/>
        </w:trPr>
        <w:tc>
          <w:tcPr>
            <w:tcW w:w="4616" w:type="dxa"/>
            <w:tcBorders>
              <w:top w:val="single" w:sz="4" w:space="0" w:color="000000"/>
            </w:tcBorders>
          </w:tcPr>
          <w:p w14:paraId="2866DE45" w14:textId="386C3BC6" w:rsidR="00701DC4" w:rsidRPr="00965276" w:rsidRDefault="00C911D5" w:rsidP="004669BE">
            <w:pPr>
              <w:adjustRightInd w:val="0"/>
              <w:snapToGrid w:val="0"/>
              <w:jc w:val="center"/>
              <w:rPr>
                <w:rFonts w:ascii="宋体" w:hAnsi="宋体"/>
                <w:szCs w:val="21"/>
              </w:rPr>
            </w:pPr>
            <w:r w:rsidRPr="00965276">
              <w:rPr>
                <w:rFonts w:ascii="宋体" w:hAnsi="宋体"/>
                <w:position w:val="-10"/>
                <w:szCs w:val="21"/>
              </w:rPr>
              <w:object w:dxaOrig="2380" w:dyaOrig="340" w14:anchorId="26596878">
                <v:shape id="_x0000_i1424" type="#_x0000_t75" style="width:118.95pt;height:16.95pt" o:ole="">
                  <v:imagedata r:id="rId143" o:title=""/>
                </v:shape>
                <o:OLEObject Type="Embed" ProgID="Equation.DSMT4" ShapeID="_x0000_i1424" DrawAspect="Content" ObjectID="_1661525115" r:id="rId144"/>
              </w:object>
            </w:r>
          </w:p>
        </w:tc>
        <w:tc>
          <w:tcPr>
            <w:tcW w:w="1309" w:type="dxa"/>
            <w:tcBorders>
              <w:top w:val="single" w:sz="4" w:space="0" w:color="000000"/>
            </w:tcBorders>
          </w:tcPr>
          <w:p w14:paraId="0D69C839" w14:textId="1F071FC8" w:rsidR="00701DC4" w:rsidRPr="00965276" w:rsidRDefault="00701DC4" w:rsidP="004669BE">
            <w:pPr>
              <w:adjustRightInd w:val="0"/>
              <w:snapToGrid w:val="0"/>
              <w:jc w:val="center"/>
              <w:rPr>
                <w:rFonts w:ascii="宋体" w:hAnsi="宋体"/>
                <w:szCs w:val="21"/>
              </w:rPr>
            </w:pPr>
            <w:r w:rsidRPr="00701DC4">
              <w:rPr>
                <w:rFonts w:ascii="宋体" w:hAnsi="宋体"/>
                <w:szCs w:val="21"/>
              </w:rPr>
              <w:t>0.003414</w:t>
            </w:r>
          </w:p>
        </w:tc>
        <w:tc>
          <w:tcPr>
            <w:tcW w:w="1151" w:type="dxa"/>
            <w:tcBorders>
              <w:top w:val="single" w:sz="4" w:space="0" w:color="000000"/>
            </w:tcBorders>
          </w:tcPr>
          <w:p w14:paraId="2E32ED4D" w14:textId="3976480C" w:rsidR="00701DC4" w:rsidRPr="00965276" w:rsidRDefault="00701DC4" w:rsidP="004669BE">
            <w:pPr>
              <w:adjustRightInd w:val="0"/>
              <w:snapToGrid w:val="0"/>
              <w:jc w:val="center"/>
              <w:rPr>
                <w:rFonts w:ascii="宋体" w:hAnsi="宋体"/>
                <w:szCs w:val="21"/>
              </w:rPr>
            </w:pPr>
            <w:r w:rsidRPr="00701DC4">
              <w:rPr>
                <w:rFonts w:ascii="宋体" w:hAnsi="宋体"/>
                <w:szCs w:val="21"/>
              </w:rPr>
              <w:t>0.9982</w:t>
            </w:r>
          </w:p>
        </w:tc>
        <w:tc>
          <w:tcPr>
            <w:tcW w:w="1230" w:type="dxa"/>
            <w:tcBorders>
              <w:top w:val="single" w:sz="4" w:space="0" w:color="000000"/>
            </w:tcBorders>
          </w:tcPr>
          <w:p w14:paraId="72C67E75" w14:textId="22762916" w:rsidR="00701DC4" w:rsidRPr="00965276" w:rsidRDefault="00701DC4" w:rsidP="004669BE">
            <w:pPr>
              <w:adjustRightInd w:val="0"/>
              <w:snapToGrid w:val="0"/>
              <w:jc w:val="center"/>
              <w:rPr>
                <w:rFonts w:ascii="宋体" w:hAnsi="宋体"/>
                <w:szCs w:val="21"/>
              </w:rPr>
            </w:pPr>
            <w:r w:rsidRPr="00701DC4">
              <w:rPr>
                <w:rFonts w:ascii="宋体" w:hAnsi="宋体"/>
                <w:szCs w:val="21"/>
              </w:rPr>
              <w:t>0.01169</w:t>
            </w:r>
          </w:p>
        </w:tc>
      </w:tr>
      <w:tr w:rsidR="00701DC4" w:rsidRPr="00965276" w14:paraId="675E4B8A" w14:textId="77777777" w:rsidTr="004669BE">
        <w:trPr>
          <w:jc w:val="center"/>
        </w:trPr>
        <w:tc>
          <w:tcPr>
            <w:tcW w:w="4616" w:type="dxa"/>
          </w:tcPr>
          <w:p w14:paraId="72EE3F91" w14:textId="6C1BAF7F" w:rsidR="00701DC4" w:rsidRPr="00965276" w:rsidRDefault="00701DC4" w:rsidP="004669BE">
            <w:pPr>
              <w:adjustRightInd w:val="0"/>
              <w:snapToGrid w:val="0"/>
              <w:jc w:val="center"/>
              <w:rPr>
                <w:rFonts w:ascii="宋体" w:hAnsi="宋体"/>
                <w:szCs w:val="21"/>
              </w:rPr>
            </w:pPr>
            <w:r w:rsidRPr="00965276">
              <w:rPr>
                <w:rFonts w:ascii="宋体" w:hAnsi="宋体"/>
                <w:position w:val="-10"/>
                <w:szCs w:val="21"/>
              </w:rPr>
              <w:object w:dxaOrig="3280" w:dyaOrig="340" w14:anchorId="33BF8C51">
                <v:shape id="_x0000_i1355" type="#_x0000_t75" style="width:164.1pt;height:16.95pt" o:ole="">
                  <v:imagedata r:id="rId145" o:title=""/>
                </v:shape>
                <o:OLEObject Type="Embed" ProgID="Equation.DSMT4" ShapeID="_x0000_i1355" DrawAspect="Content" ObjectID="_1661525116" r:id="rId146"/>
              </w:object>
            </w:r>
          </w:p>
        </w:tc>
        <w:tc>
          <w:tcPr>
            <w:tcW w:w="1309" w:type="dxa"/>
          </w:tcPr>
          <w:p w14:paraId="39099783" w14:textId="26B09CF7" w:rsidR="00701DC4" w:rsidRPr="00965276" w:rsidRDefault="00701DC4" w:rsidP="004669BE">
            <w:pPr>
              <w:adjustRightInd w:val="0"/>
              <w:snapToGrid w:val="0"/>
              <w:jc w:val="center"/>
              <w:rPr>
                <w:rFonts w:ascii="宋体" w:hAnsi="宋体"/>
                <w:szCs w:val="21"/>
              </w:rPr>
            </w:pPr>
            <w:r w:rsidRPr="00701DC4">
              <w:rPr>
                <w:rFonts w:ascii="宋体" w:hAnsi="宋体"/>
                <w:szCs w:val="21"/>
              </w:rPr>
              <w:t>0.003532</w:t>
            </w:r>
          </w:p>
        </w:tc>
        <w:tc>
          <w:tcPr>
            <w:tcW w:w="1151" w:type="dxa"/>
          </w:tcPr>
          <w:p w14:paraId="40063D8E" w14:textId="62C06F86" w:rsidR="00701DC4" w:rsidRPr="00965276" w:rsidRDefault="00701DC4" w:rsidP="004669BE">
            <w:pPr>
              <w:adjustRightInd w:val="0"/>
              <w:snapToGrid w:val="0"/>
              <w:jc w:val="center"/>
              <w:rPr>
                <w:rFonts w:ascii="宋体" w:hAnsi="宋体"/>
                <w:szCs w:val="21"/>
              </w:rPr>
            </w:pPr>
            <w:r w:rsidRPr="00701DC4">
              <w:rPr>
                <w:rFonts w:ascii="宋体" w:hAnsi="宋体"/>
                <w:szCs w:val="21"/>
              </w:rPr>
              <w:t>0.9982</w:t>
            </w:r>
          </w:p>
        </w:tc>
        <w:tc>
          <w:tcPr>
            <w:tcW w:w="1230" w:type="dxa"/>
          </w:tcPr>
          <w:p w14:paraId="4A743692" w14:textId="3DD59B6D" w:rsidR="00701DC4" w:rsidRPr="00965276" w:rsidRDefault="00701DC4" w:rsidP="004669BE">
            <w:pPr>
              <w:adjustRightInd w:val="0"/>
              <w:snapToGrid w:val="0"/>
              <w:jc w:val="center"/>
              <w:rPr>
                <w:rFonts w:ascii="宋体" w:hAnsi="宋体"/>
                <w:szCs w:val="21"/>
              </w:rPr>
            </w:pPr>
            <w:r w:rsidRPr="00701DC4">
              <w:rPr>
                <w:rFonts w:ascii="宋体" w:hAnsi="宋体"/>
                <w:szCs w:val="21"/>
              </w:rPr>
              <w:t>0.01189</w:t>
            </w:r>
          </w:p>
        </w:tc>
      </w:tr>
      <w:tr w:rsidR="00701DC4" w:rsidRPr="00965276" w14:paraId="21026E6F" w14:textId="77777777" w:rsidTr="004669BE">
        <w:trPr>
          <w:jc w:val="center"/>
        </w:trPr>
        <w:tc>
          <w:tcPr>
            <w:tcW w:w="4616" w:type="dxa"/>
          </w:tcPr>
          <w:p w14:paraId="7B421FFF" w14:textId="0402952A" w:rsidR="00701DC4" w:rsidRPr="00965276" w:rsidRDefault="004669BE" w:rsidP="004669BE">
            <w:pPr>
              <w:adjustRightInd w:val="0"/>
              <w:snapToGrid w:val="0"/>
              <w:jc w:val="center"/>
              <w:rPr>
                <w:rFonts w:ascii="宋体" w:hAnsi="宋体"/>
                <w:szCs w:val="21"/>
              </w:rPr>
            </w:pPr>
            <w:r w:rsidRPr="00965276">
              <w:rPr>
                <w:rFonts w:ascii="宋体" w:hAnsi="宋体"/>
                <w:position w:val="-10"/>
                <w:szCs w:val="21"/>
              </w:rPr>
              <w:object w:dxaOrig="1860" w:dyaOrig="340" w14:anchorId="56DFC4AD">
                <v:shape id="_x0000_i1358" type="#_x0000_t75" style="width:93.2pt;height:16.95pt" o:ole="">
                  <v:imagedata r:id="rId147" o:title=""/>
                </v:shape>
                <o:OLEObject Type="Embed" ProgID="Equation.DSMT4" ShapeID="_x0000_i1358" DrawAspect="Content" ObjectID="_1661525117" r:id="rId148"/>
              </w:object>
            </w:r>
          </w:p>
        </w:tc>
        <w:tc>
          <w:tcPr>
            <w:tcW w:w="1309" w:type="dxa"/>
          </w:tcPr>
          <w:p w14:paraId="32D26802" w14:textId="593AC151" w:rsidR="00701DC4" w:rsidRPr="00965276" w:rsidRDefault="004669BE" w:rsidP="004669BE">
            <w:pPr>
              <w:adjustRightInd w:val="0"/>
              <w:snapToGrid w:val="0"/>
              <w:jc w:val="center"/>
              <w:rPr>
                <w:rFonts w:ascii="宋体" w:hAnsi="宋体"/>
                <w:szCs w:val="21"/>
              </w:rPr>
            </w:pPr>
            <w:r w:rsidRPr="004669BE">
              <w:rPr>
                <w:rFonts w:ascii="宋体" w:hAnsi="宋体"/>
                <w:szCs w:val="21"/>
              </w:rPr>
              <w:t>0.003812</w:t>
            </w:r>
          </w:p>
        </w:tc>
        <w:tc>
          <w:tcPr>
            <w:tcW w:w="1151" w:type="dxa"/>
          </w:tcPr>
          <w:p w14:paraId="4CECDDA2" w14:textId="6735D936" w:rsidR="00701DC4" w:rsidRPr="00965276" w:rsidRDefault="004669BE" w:rsidP="004669BE">
            <w:pPr>
              <w:adjustRightInd w:val="0"/>
              <w:snapToGrid w:val="0"/>
              <w:jc w:val="center"/>
              <w:rPr>
                <w:rFonts w:ascii="宋体" w:hAnsi="宋体"/>
                <w:szCs w:val="21"/>
              </w:rPr>
            </w:pPr>
            <w:r w:rsidRPr="004669BE">
              <w:rPr>
                <w:rFonts w:ascii="宋体" w:hAnsi="宋体"/>
                <w:szCs w:val="21"/>
              </w:rPr>
              <w:t>0.998</w:t>
            </w:r>
          </w:p>
        </w:tc>
        <w:tc>
          <w:tcPr>
            <w:tcW w:w="1230" w:type="dxa"/>
          </w:tcPr>
          <w:p w14:paraId="35FF5F94" w14:textId="3FB36F63" w:rsidR="00701DC4" w:rsidRPr="00965276" w:rsidRDefault="004669BE" w:rsidP="004669BE">
            <w:pPr>
              <w:adjustRightInd w:val="0"/>
              <w:snapToGrid w:val="0"/>
              <w:jc w:val="center"/>
              <w:rPr>
                <w:rFonts w:ascii="宋体" w:hAnsi="宋体"/>
                <w:szCs w:val="21"/>
              </w:rPr>
            </w:pPr>
            <w:r w:rsidRPr="004669BE">
              <w:rPr>
                <w:rFonts w:ascii="宋体" w:hAnsi="宋体"/>
                <w:szCs w:val="21"/>
              </w:rPr>
              <w:t>0.01211</w:t>
            </w:r>
          </w:p>
        </w:tc>
      </w:tr>
      <w:tr w:rsidR="00701DC4" w:rsidRPr="00965276" w14:paraId="026F924A" w14:textId="77777777" w:rsidTr="004669BE">
        <w:trPr>
          <w:jc w:val="center"/>
        </w:trPr>
        <w:tc>
          <w:tcPr>
            <w:tcW w:w="4616" w:type="dxa"/>
            <w:tcBorders>
              <w:bottom w:val="single" w:sz="8" w:space="0" w:color="000000"/>
            </w:tcBorders>
          </w:tcPr>
          <w:p w14:paraId="5276BBF5" w14:textId="1C42C914" w:rsidR="00701DC4" w:rsidRPr="00965276" w:rsidRDefault="00701DC4" w:rsidP="004669BE">
            <w:pPr>
              <w:adjustRightInd w:val="0"/>
              <w:snapToGrid w:val="0"/>
              <w:jc w:val="center"/>
              <w:rPr>
                <w:rFonts w:ascii="宋体" w:hAnsi="宋体"/>
                <w:szCs w:val="21"/>
              </w:rPr>
            </w:pPr>
            <w:r w:rsidRPr="00965276">
              <w:rPr>
                <w:rFonts w:ascii="宋体" w:hAnsi="宋体"/>
                <w:position w:val="-10"/>
                <w:szCs w:val="21"/>
              </w:rPr>
              <w:object w:dxaOrig="4400" w:dyaOrig="300" w14:anchorId="3694C381">
                <v:shape id="_x0000_i1349" type="#_x0000_t75" style="width:219.9pt;height:15.2pt" o:ole="">
                  <v:imagedata r:id="rId149" o:title=""/>
                </v:shape>
                <o:OLEObject Type="Embed" ProgID="Equation.DSMT4" ShapeID="_x0000_i1349" DrawAspect="Content" ObjectID="_1661525118" r:id="rId150"/>
              </w:object>
            </w:r>
          </w:p>
        </w:tc>
        <w:tc>
          <w:tcPr>
            <w:tcW w:w="1309" w:type="dxa"/>
            <w:tcBorders>
              <w:bottom w:val="single" w:sz="8" w:space="0" w:color="000000"/>
            </w:tcBorders>
          </w:tcPr>
          <w:p w14:paraId="301576C7" w14:textId="748D25E6" w:rsidR="00701DC4" w:rsidRPr="00965276" w:rsidRDefault="00701DC4" w:rsidP="004669BE">
            <w:pPr>
              <w:adjustRightInd w:val="0"/>
              <w:snapToGrid w:val="0"/>
              <w:jc w:val="center"/>
              <w:rPr>
                <w:rFonts w:ascii="宋体" w:hAnsi="宋体"/>
                <w:szCs w:val="21"/>
              </w:rPr>
            </w:pPr>
            <w:r w:rsidRPr="00701DC4">
              <w:rPr>
                <w:rFonts w:ascii="宋体" w:hAnsi="宋体"/>
                <w:szCs w:val="21"/>
              </w:rPr>
              <w:t>0.003669</w:t>
            </w:r>
          </w:p>
        </w:tc>
        <w:tc>
          <w:tcPr>
            <w:tcW w:w="1151" w:type="dxa"/>
            <w:tcBorders>
              <w:bottom w:val="single" w:sz="8" w:space="0" w:color="000000"/>
            </w:tcBorders>
          </w:tcPr>
          <w:p w14:paraId="427A82CA" w14:textId="0365CBD7" w:rsidR="00701DC4" w:rsidRPr="00965276" w:rsidRDefault="00701DC4" w:rsidP="004669BE">
            <w:pPr>
              <w:adjustRightInd w:val="0"/>
              <w:snapToGrid w:val="0"/>
              <w:jc w:val="center"/>
              <w:rPr>
                <w:rFonts w:ascii="宋体" w:hAnsi="宋体"/>
                <w:szCs w:val="21"/>
              </w:rPr>
            </w:pPr>
            <w:r w:rsidRPr="00701DC4">
              <w:rPr>
                <w:rFonts w:ascii="宋体" w:hAnsi="宋体"/>
                <w:szCs w:val="21"/>
              </w:rPr>
              <w:t>0.9981</w:t>
            </w:r>
          </w:p>
        </w:tc>
        <w:tc>
          <w:tcPr>
            <w:tcW w:w="1230" w:type="dxa"/>
            <w:tcBorders>
              <w:bottom w:val="single" w:sz="8" w:space="0" w:color="000000"/>
            </w:tcBorders>
          </w:tcPr>
          <w:p w14:paraId="70F858B2" w14:textId="3087B706" w:rsidR="00701DC4" w:rsidRPr="00965276" w:rsidRDefault="00701DC4" w:rsidP="004669BE">
            <w:pPr>
              <w:adjustRightInd w:val="0"/>
              <w:snapToGrid w:val="0"/>
              <w:jc w:val="center"/>
              <w:rPr>
                <w:rFonts w:ascii="宋体" w:hAnsi="宋体"/>
                <w:szCs w:val="21"/>
              </w:rPr>
            </w:pPr>
            <w:r w:rsidRPr="00701DC4">
              <w:rPr>
                <w:rFonts w:ascii="宋体" w:hAnsi="宋体"/>
                <w:szCs w:val="21"/>
              </w:rPr>
              <w:t>0.01263</w:t>
            </w:r>
          </w:p>
        </w:tc>
      </w:tr>
    </w:tbl>
    <w:p w14:paraId="03797484" w14:textId="2BE7604C" w:rsidR="00C911D5" w:rsidRDefault="004669BE" w:rsidP="004669BE">
      <w:pPr>
        <w:adjustRightInd w:val="0"/>
        <w:snapToGrid w:val="0"/>
        <w:ind w:firstLineChars="200" w:firstLine="480"/>
        <w:rPr>
          <w:rFonts w:ascii="宋体" w:hAnsi="宋体"/>
          <w:sz w:val="24"/>
          <w:szCs w:val="24"/>
        </w:rPr>
      </w:pPr>
      <w:r>
        <w:rPr>
          <w:rFonts w:ascii="宋体" w:hAnsi="宋体" w:hint="eastAsia"/>
          <w:sz w:val="24"/>
          <w:szCs w:val="24"/>
        </w:rPr>
        <w:t>如表5</w:t>
      </w:r>
      <w:r>
        <w:rPr>
          <w:rFonts w:ascii="宋体" w:hAnsi="宋体"/>
          <w:sz w:val="24"/>
          <w:szCs w:val="24"/>
        </w:rPr>
        <w:t>.7</w:t>
      </w:r>
      <w:r>
        <w:rPr>
          <w:rFonts w:ascii="宋体" w:hAnsi="宋体" w:hint="eastAsia"/>
          <w:sz w:val="24"/>
          <w:szCs w:val="24"/>
        </w:rPr>
        <w:t>所示各风险等级下年贷利率</w:t>
      </w:r>
      <w:r w:rsidRPr="004669BE">
        <w:rPr>
          <w:rFonts w:ascii="宋体" w:hAnsi="宋体"/>
          <w:position w:val="-6"/>
          <w:sz w:val="24"/>
          <w:szCs w:val="24"/>
        </w:rPr>
        <w:object w:dxaOrig="200" w:dyaOrig="220" w14:anchorId="5E3010D5">
          <v:shape id="_x0000_i1411" type="#_x0000_t75" style="width:9.9pt;height:10.95pt" o:ole="">
            <v:imagedata r:id="rId151" o:title=""/>
          </v:shape>
          <o:OLEObject Type="Embed" ProgID="Equation.DSMT4" ShapeID="_x0000_i1411" DrawAspect="Content" ObjectID="_1661525119" r:id="rId152"/>
        </w:object>
      </w:r>
      <w:r>
        <w:rPr>
          <w:rFonts w:ascii="宋体" w:hAnsi="宋体" w:hint="eastAsia"/>
          <w:sz w:val="24"/>
          <w:szCs w:val="24"/>
        </w:rPr>
        <w:t>与客户流失率</w:t>
      </w:r>
      <w:r w:rsidRPr="004669BE">
        <w:rPr>
          <w:rFonts w:ascii="宋体" w:hAnsi="宋体"/>
          <w:position w:val="-10"/>
          <w:sz w:val="24"/>
          <w:szCs w:val="24"/>
        </w:rPr>
        <w:object w:dxaOrig="220" w:dyaOrig="260" w14:anchorId="6D9559ED">
          <v:shape id="_x0000_i1414" type="#_x0000_t75" style="width:10.95pt;height:13.05pt" o:ole="">
            <v:imagedata r:id="rId153" o:title=""/>
          </v:shape>
          <o:OLEObject Type="Embed" ProgID="Equation.DSMT4" ShapeID="_x0000_i1414" DrawAspect="Content" ObjectID="_1661525120" r:id="rId154"/>
        </w:object>
      </w:r>
      <w:r>
        <w:rPr>
          <w:rFonts w:ascii="宋体" w:hAnsi="宋体" w:hint="eastAsia"/>
          <w:sz w:val="24"/>
          <w:szCs w:val="24"/>
        </w:rPr>
        <w:t>的拟合函数如上。其中，SSE、R-square和RMSE分别表示误差平方和，确定系数和均方误差其均为反映拟合误差的指标。</w:t>
      </w:r>
      <w:r w:rsidR="00C911D5">
        <w:rPr>
          <w:rFonts w:ascii="宋体" w:hAnsi="宋体" w:hint="eastAsia"/>
          <w:sz w:val="24"/>
          <w:szCs w:val="24"/>
        </w:rPr>
        <w:t>这里以风险等级A时为例，绘制其</w:t>
      </w:r>
      <w:r w:rsidR="00E53F1F">
        <w:rPr>
          <w:rFonts w:ascii="宋体" w:hAnsi="宋体" w:hint="eastAsia"/>
          <w:sz w:val="24"/>
          <w:szCs w:val="24"/>
        </w:rPr>
        <w:t>年贷利率和客户流失率的拟合图像如下：</w:t>
      </w:r>
    </w:p>
    <w:p w14:paraId="3B7C35FE" w14:textId="017DA6C3" w:rsidR="00C911D5" w:rsidRDefault="00E53F1F" w:rsidP="00E53F1F">
      <w:pPr>
        <w:adjustRightInd w:val="0"/>
        <w:snapToGrid w:val="0"/>
        <w:jc w:val="center"/>
        <w:rPr>
          <w:rFonts w:ascii="宋体" w:hAnsi="宋体"/>
          <w:sz w:val="24"/>
          <w:szCs w:val="24"/>
        </w:rPr>
      </w:pPr>
      <w:r>
        <w:rPr>
          <w:noProof/>
        </w:rPr>
        <w:drawing>
          <wp:inline distT="0" distB="0" distL="0" distR="0" wp14:anchorId="4C732DF4" wp14:editId="2DDE2239">
            <wp:extent cx="5274310" cy="27616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2761615"/>
                    </a:xfrm>
                    <a:prstGeom prst="rect">
                      <a:avLst/>
                    </a:prstGeom>
                  </pic:spPr>
                </pic:pic>
              </a:graphicData>
            </a:graphic>
          </wp:inline>
        </w:drawing>
      </w:r>
    </w:p>
    <w:p w14:paraId="38871839" w14:textId="6353EDB1" w:rsidR="00E53F1F" w:rsidRPr="00E53F1F" w:rsidRDefault="00E53F1F" w:rsidP="00E53F1F">
      <w:pPr>
        <w:jc w:val="center"/>
        <w:rPr>
          <w:rFonts w:ascii="宋体" w:hAnsi="宋体" w:hint="eastAsia"/>
          <w:sz w:val="24"/>
          <w:szCs w:val="24"/>
        </w:rPr>
      </w:pPr>
      <w:r>
        <w:rPr>
          <w:rFonts w:ascii="宋体" w:hAnsi="宋体" w:hint="eastAsia"/>
          <w:sz w:val="24"/>
          <w:szCs w:val="24"/>
        </w:rPr>
        <w:t>图5</w:t>
      </w:r>
      <w:r>
        <w:rPr>
          <w:rFonts w:ascii="宋体" w:hAnsi="宋体"/>
          <w:sz w:val="24"/>
          <w:szCs w:val="24"/>
        </w:rPr>
        <w:t xml:space="preserve">.7 </w:t>
      </w:r>
      <w:r w:rsidRPr="00E53F1F">
        <w:rPr>
          <w:rFonts w:ascii="宋体" w:hAnsi="宋体" w:hint="eastAsia"/>
          <w:sz w:val="24"/>
          <w:szCs w:val="24"/>
        </w:rPr>
        <w:t>风险等级A年贷利率</w:t>
      </w:r>
      <w:r>
        <w:rPr>
          <w:rFonts w:ascii="宋体" w:hAnsi="宋体" w:hint="eastAsia"/>
          <w:sz w:val="24"/>
          <w:szCs w:val="24"/>
        </w:rPr>
        <w:t>与</w:t>
      </w:r>
      <w:r w:rsidRPr="00E53F1F">
        <w:rPr>
          <w:rFonts w:ascii="宋体" w:hAnsi="宋体" w:hint="eastAsia"/>
          <w:sz w:val="24"/>
          <w:szCs w:val="24"/>
        </w:rPr>
        <w:t>客户流失率</w:t>
      </w:r>
      <w:r>
        <w:rPr>
          <w:rFonts w:ascii="宋体" w:hAnsi="宋体" w:hint="eastAsia"/>
          <w:sz w:val="24"/>
          <w:szCs w:val="24"/>
        </w:rPr>
        <w:t>四类函数</w:t>
      </w:r>
      <w:r w:rsidRPr="00E53F1F">
        <w:rPr>
          <w:rFonts w:ascii="宋体" w:hAnsi="宋体" w:hint="eastAsia"/>
          <w:sz w:val="24"/>
          <w:szCs w:val="24"/>
        </w:rPr>
        <w:t>拟合图</w:t>
      </w:r>
    </w:p>
    <w:p w14:paraId="6D4FD211" w14:textId="086401A8" w:rsidR="008058E2" w:rsidRDefault="00E53F1F" w:rsidP="004669BE">
      <w:pPr>
        <w:adjustRightInd w:val="0"/>
        <w:snapToGrid w:val="0"/>
        <w:ind w:firstLineChars="200" w:firstLine="480"/>
        <w:rPr>
          <w:rFonts w:ascii="宋体" w:hAnsi="宋体" w:hint="eastAsia"/>
          <w:sz w:val="24"/>
          <w:szCs w:val="24"/>
        </w:rPr>
      </w:pPr>
      <w:r>
        <w:rPr>
          <w:rFonts w:ascii="宋体" w:hAnsi="宋体" w:hint="eastAsia"/>
          <w:sz w:val="24"/>
          <w:szCs w:val="24"/>
        </w:rPr>
        <w:t>结合表5</w:t>
      </w:r>
      <w:r>
        <w:rPr>
          <w:rFonts w:ascii="宋体" w:hAnsi="宋体"/>
          <w:sz w:val="24"/>
          <w:szCs w:val="24"/>
        </w:rPr>
        <w:t>.7</w:t>
      </w:r>
      <w:r>
        <w:rPr>
          <w:rFonts w:ascii="宋体" w:hAnsi="宋体" w:hint="eastAsia"/>
          <w:sz w:val="24"/>
          <w:szCs w:val="24"/>
        </w:rPr>
        <w:t>和图5</w:t>
      </w:r>
      <w:r>
        <w:rPr>
          <w:rFonts w:ascii="宋体" w:hAnsi="宋体"/>
          <w:sz w:val="24"/>
          <w:szCs w:val="24"/>
        </w:rPr>
        <w:t>.7</w:t>
      </w:r>
      <w:r w:rsidR="004669BE">
        <w:rPr>
          <w:rFonts w:ascii="宋体" w:hAnsi="宋体" w:hint="eastAsia"/>
          <w:sz w:val="24"/>
          <w:szCs w:val="24"/>
        </w:rPr>
        <w:t>可以看出上述四种函数在不同风险等级下其拟合效果均较好，且各函数拟合效果相差不大。考虑到模型的鲁棒性</w:t>
      </w:r>
      <w:r>
        <w:rPr>
          <w:rFonts w:ascii="宋体" w:hAnsi="宋体" w:hint="eastAsia"/>
          <w:sz w:val="24"/>
          <w:szCs w:val="24"/>
        </w:rPr>
        <w:t>（抗扰动能力，非病态）</w:t>
      </w:r>
      <w:r w:rsidR="004669BE">
        <w:rPr>
          <w:rFonts w:ascii="宋体" w:hAnsi="宋体" w:hint="eastAsia"/>
          <w:sz w:val="24"/>
          <w:szCs w:val="24"/>
        </w:rPr>
        <w:t>和复杂度，本文选择使用简单的三次多项式函数建立年代利率和</w:t>
      </w:r>
      <w:r w:rsidR="0078774E">
        <w:rPr>
          <w:rFonts w:ascii="宋体" w:hAnsi="宋体" w:hint="eastAsia"/>
          <w:sz w:val="24"/>
          <w:szCs w:val="24"/>
        </w:rPr>
        <w:t>用户流失率间的关系。</w:t>
      </w:r>
    </w:p>
    <w:p w14:paraId="2C78ED6C" w14:textId="5DC4D370" w:rsidR="008058E2" w:rsidRDefault="00E53F1F" w:rsidP="004B79C5">
      <w:pPr>
        <w:adjustRightInd w:val="0"/>
        <w:snapToGrid w:val="0"/>
        <w:rPr>
          <w:rFonts w:ascii="宋体" w:hAnsi="宋体" w:hint="eastAsia"/>
          <w:sz w:val="24"/>
          <w:szCs w:val="24"/>
        </w:rPr>
      </w:pPr>
      <w:r>
        <w:rPr>
          <w:rFonts w:ascii="宋体" w:hAnsi="宋体"/>
          <w:sz w:val="24"/>
          <w:szCs w:val="24"/>
        </w:rPr>
        <w:tab/>
      </w:r>
      <w:r>
        <w:rPr>
          <w:rFonts w:ascii="宋体" w:hAnsi="宋体" w:hint="eastAsia"/>
          <w:sz w:val="24"/>
          <w:szCs w:val="24"/>
        </w:rPr>
        <w:t>基于上述研究，本文考虑建立客户流失率与银行收益</w:t>
      </w:r>
      <w:r w:rsidR="005A0979">
        <w:rPr>
          <w:rFonts w:ascii="宋体" w:hAnsi="宋体" w:hint="eastAsia"/>
          <w:sz w:val="24"/>
          <w:szCs w:val="24"/>
        </w:rPr>
        <w:t>“</w:t>
      </w:r>
      <w:r>
        <w:rPr>
          <w:rFonts w:ascii="宋体" w:hAnsi="宋体" w:hint="eastAsia"/>
          <w:sz w:val="24"/>
          <w:szCs w:val="24"/>
        </w:rPr>
        <w:t>折扣</w:t>
      </w:r>
      <w:r w:rsidR="005A0979">
        <w:rPr>
          <w:rFonts w:ascii="宋体" w:hAnsi="宋体" w:hint="eastAsia"/>
          <w:sz w:val="24"/>
          <w:szCs w:val="24"/>
        </w:rPr>
        <w:t>”</w:t>
      </w:r>
      <w:r>
        <w:rPr>
          <w:rFonts w:ascii="宋体" w:hAnsi="宋体" w:hint="eastAsia"/>
          <w:sz w:val="24"/>
          <w:szCs w:val="24"/>
        </w:rPr>
        <w:t>因子将的函数关系，如下：</w:t>
      </w:r>
    </w:p>
    <w:tbl>
      <w:tblPr>
        <w:tblW w:w="5000" w:type="pct"/>
        <w:tblLook w:val="04A0" w:firstRow="1" w:lastRow="0" w:firstColumn="1" w:lastColumn="0" w:noHBand="0" w:noVBand="1"/>
      </w:tblPr>
      <w:tblGrid>
        <w:gridCol w:w="1246"/>
        <w:gridCol w:w="5814"/>
        <w:gridCol w:w="1246"/>
      </w:tblGrid>
      <w:tr w:rsidR="00E53F1F" w:rsidRPr="005E3109" w14:paraId="593E2430" w14:textId="77777777" w:rsidTr="00267BE0">
        <w:tc>
          <w:tcPr>
            <w:tcW w:w="750" w:type="pct"/>
            <w:shd w:val="clear" w:color="auto" w:fill="auto"/>
            <w:tcMar>
              <w:left w:w="0" w:type="dxa"/>
              <w:right w:w="0" w:type="dxa"/>
            </w:tcMar>
            <w:vAlign w:val="center"/>
          </w:tcPr>
          <w:p w14:paraId="40ED86DD" w14:textId="77777777" w:rsidR="00E53F1F" w:rsidRDefault="00E53F1F" w:rsidP="00267BE0">
            <w:pPr>
              <w:adjustRightInd w:val="0"/>
              <w:snapToGrid w:val="0"/>
              <w:spacing w:line="360" w:lineRule="auto"/>
              <w:jc w:val="center"/>
              <w:rPr>
                <w:rFonts w:hint="eastAsia"/>
              </w:rPr>
            </w:pPr>
          </w:p>
        </w:tc>
        <w:tc>
          <w:tcPr>
            <w:tcW w:w="3500" w:type="pct"/>
            <w:shd w:val="clear" w:color="auto" w:fill="auto"/>
            <w:tcMar>
              <w:left w:w="0" w:type="dxa"/>
              <w:right w:w="0" w:type="dxa"/>
            </w:tcMar>
            <w:vAlign w:val="center"/>
          </w:tcPr>
          <w:p w14:paraId="735BAFA3" w14:textId="11737A55" w:rsidR="00E53F1F" w:rsidRDefault="005A0979" w:rsidP="00267BE0">
            <w:pPr>
              <w:adjustRightInd w:val="0"/>
              <w:snapToGrid w:val="0"/>
              <w:spacing w:line="360" w:lineRule="auto"/>
              <w:jc w:val="center"/>
              <w:rPr>
                <w:rFonts w:hint="eastAsia"/>
              </w:rPr>
            </w:pPr>
            <w:r w:rsidRPr="00E53F1F">
              <w:rPr>
                <w:rFonts w:ascii="宋体" w:hAnsi="宋体"/>
                <w:position w:val="-12"/>
                <w:sz w:val="24"/>
                <w:szCs w:val="24"/>
              </w:rPr>
              <w:object w:dxaOrig="2000" w:dyaOrig="400" w14:anchorId="2453E10D">
                <v:shape id="_x0000_i1429" type="#_x0000_t75" style="width:99.9pt;height:20.1pt" o:ole="">
                  <v:imagedata r:id="rId156" o:title=""/>
                </v:shape>
                <o:OLEObject Type="Embed" ProgID="Equation.DSMT4" ShapeID="_x0000_i1429" DrawAspect="Content" ObjectID="_1661525121" r:id="rId157"/>
              </w:object>
            </w:r>
          </w:p>
        </w:tc>
        <w:tc>
          <w:tcPr>
            <w:tcW w:w="750" w:type="pct"/>
            <w:shd w:val="clear" w:color="auto" w:fill="auto"/>
            <w:tcMar>
              <w:left w:w="0" w:type="dxa"/>
              <w:right w:w="0" w:type="dxa"/>
            </w:tcMar>
            <w:vAlign w:val="center"/>
          </w:tcPr>
          <w:p w14:paraId="1F6DFAE0" w14:textId="3A0F1094" w:rsidR="00E53F1F" w:rsidRPr="005E3109" w:rsidRDefault="00E53F1F" w:rsidP="00267BE0">
            <w:pPr>
              <w:pStyle w:val="a8"/>
              <w:adjustRightInd w:val="0"/>
              <w:snapToGrid w:val="0"/>
              <w:spacing w:line="360" w:lineRule="auto"/>
              <w:ind w:firstLine="500"/>
              <w:jc w:val="right"/>
              <w:rPr>
                <w:rFonts w:hint="eastAsia"/>
                <w:sz w:val="25"/>
                <w:szCs w:val="25"/>
              </w:rPr>
            </w:pPr>
            <w:r w:rsidRPr="005E3109">
              <w:rPr>
                <w:sz w:val="25"/>
                <w:szCs w:val="25"/>
              </w:rPr>
              <w:t xml:space="preserve">( </w:t>
            </w:r>
            <w:r>
              <w:rPr>
                <w:sz w:val="25"/>
                <w:szCs w:val="25"/>
              </w:rPr>
              <w:t>5</w:t>
            </w:r>
            <w:r w:rsidRPr="005E3109">
              <w:rPr>
                <w:sz w:val="25"/>
                <w:szCs w:val="25"/>
              </w:rPr>
              <w:t xml:space="preserve"> )</w:t>
            </w:r>
          </w:p>
        </w:tc>
      </w:tr>
    </w:tbl>
    <w:p w14:paraId="43EF1D59" w14:textId="7CC6ED70" w:rsidR="008058E2" w:rsidRDefault="005A0979" w:rsidP="005A0979">
      <w:pPr>
        <w:adjustRightInd w:val="0"/>
        <w:snapToGrid w:val="0"/>
        <w:ind w:firstLineChars="200" w:firstLine="480"/>
        <w:rPr>
          <w:rFonts w:ascii="宋体" w:hAnsi="宋体"/>
          <w:sz w:val="24"/>
          <w:szCs w:val="24"/>
        </w:rPr>
      </w:pPr>
      <w:r>
        <w:rPr>
          <w:rFonts w:ascii="宋体" w:hAnsi="宋体" w:hint="eastAsia"/>
          <w:sz w:val="24"/>
          <w:szCs w:val="24"/>
        </w:rPr>
        <w:t>上式中，</w:t>
      </w:r>
      <w:r w:rsidRPr="005A0979">
        <w:rPr>
          <w:rFonts w:ascii="宋体" w:hAnsi="宋体"/>
          <w:position w:val="-6"/>
          <w:sz w:val="24"/>
          <w:szCs w:val="24"/>
        </w:rPr>
        <w:object w:dxaOrig="220" w:dyaOrig="279" w14:anchorId="10AF8C0C">
          <v:shape id="_x0000_i1432" type="#_x0000_t75" style="width:10.95pt;height:14.1pt" o:ole="">
            <v:imagedata r:id="rId36" o:title=""/>
          </v:shape>
          <o:OLEObject Type="Embed" ProgID="Equation.DSMT4" ShapeID="_x0000_i1432" DrawAspect="Content" ObjectID="_1661525122" r:id="rId158"/>
        </w:object>
      </w:r>
      <w:r>
        <w:rPr>
          <w:rFonts w:ascii="宋体" w:hAnsi="宋体" w:hint="eastAsia"/>
          <w:sz w:val="24"/>
          <w:szCs w:val="24"/>
        </w:rPr>
        <w:t>为用户流失率收益折扣因子；</w:t>
      </w:r>
    </w:p>
    <w:p w14:paraId="768FE5C8" w14:textId="2964C8EA" w:rsidR="005A0979" w:rsidRDefault="005A0979" w:rsidP="005A0979">
      <w:pPr>
        <w:adjustRightInd w:val="0"/>
        <w:snapToGrid w:val="0"/>
        <w:ind w:firstLineChars="200" w:firstLine="48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Pr="005A0979">
        <w:rPr>
          <w:rFonts w:ascii="宋体" w:hAnsi="宋体"/>
          <w:position w:val="-12"/>
          <w:sz w:val="24"/>
          <w:szCs w:val="24"/>
        </w:rPr>
        <w:object w:dxaOrig="180" w:dyaOrig="360" w14:anchorId="69FAA68E">
          <v:shape id="_x0000_i1436" type="#_x0000_t75" style="width:9.2pt;height:18pt" o:ole="">
            <v:imagedata r:id="rId38" o:title=""/>
          </v:shape>
          <o:OLEObject Type="Embed" ProgID="Equation.DSMT4" ShapeID="_x0000_i1436" DrawAspect="Content" ObjectID="_1661525123" r:id="rId159"/>
        </w:object>
      </w:r>
      <w:r>
        <w:rPr>
          <w:rFonts w:ascii="宋体" w:hAnsi="宋体" w:hint="eastAsia"/>
          <w:sz w:val="24"/>
          <w:szCs w:val="24"/>
        </w:rPr>
        <w:t>为信用等级为</w:t>
      </w:r>
      <w:r w:rsidRPr="005A0979">
        <w:rPr>
          <w:rFonts w:ascii="宋体" w:hAnsi="宋体"/>
          <w:position w:val="-6"/>
          <w:sz w:val="24"/>
          <w:szCs w:val="24"/>
        </w:rPr>
        <w:object w:dxaOrig="139" w:dyaOrig="260" w14:anchorId="17778098">
          <v:shape id="_x0000_i1439" type="#_x0000_t75" style="width:7.05pt;height:13.05pt" o:ole="">
            <v:imagedata r:id="rId40" o:title=""/>
          </v:shape>
          <o:OLEObject Type="Embed" ProgID="Equation.DSMT4" ShapeID="_x0000_i1439" DrawAspect="Content" ObjectID="_1661525124" r:id="rId160"/>
        </w:object>
      </w:r>
      <w:r>
        <w:rPr>
          <w:rFonts w:ascii="宋体" w:hAnsi="宋体" w:hint="eastAsia"/>
          <w:sz w:val="24"/>
          <w:szCs w:val="24"/>
        </w:rPr>
        <w:t>时的客户流失率；</w:t>
      </w:r>
    </w:p>
    <w:p w14:paraId="1A7C7720" w14:textId="16022FB1" w:rsidR="005A0979" w:rsidRDefault="005A0979" w:rsidP="005A0979">
      <w:pPr>
        <w:adjustRightInd w:val="0"/>
        <w:snapToGrid w:val="0"/>
        <w:ind w:firstLineChars="200" w:firstLine="480"/>
        <w:rPr>
          <w:rFonts w:ascii="宋体" w:hAnsi="宋体" w:hint="eastAsia"/>
          <w:sz w:val="24"/>
          <w:szCs w:val="24"/>
        </w:rPr>
      </w:pPr>
      <w:r>
        <w:rPr>
          <w:rFonts w:ascii="宋体" w:hAnsi="宋体"/>
          <w:sz w:val="24"/>
          <w:szCs w:val="24"/>
        </w:rPr>
        <w:tab/>
      </w:r>
      <w:r>
        <w:rPr>
          <w:rFonts w:ascii="宋体" w:hAnsi="宋体"/>
          <w:sz w:val="24"/>
          <w:szCs w:val="24"/>
        </w:rPr>
        <w:tab/>
        <w:t xml:space="preserve"> </w:t>
      </w:r>
      <w:r w:rsidRPr="005A0979">
        <w:rPr>
          <w:rFonts w:ascii="宋体" w:hAnsi="宋体"/>
          <w:position w:val="-10"/>
          <w:sz w:val="24"/>
          <w:szCs w:val="24"/>
        </w:rPr>
        <w:object w:dxaOrig="220" w:dyaOrig="260" w14:anchorId="567DD952">
          <v:shape id="_x0000_i1444" type="#_x0000_t75" style="width:10.95pt;height:13.05pt" o:ole="">
            <v:imagedata r:id="rId161" o:title=""/>
          </v:shape>
          <o:OLEObject Type="Embed" ProgID="Equation.DSMT4" ShapeID="_x0000_i1444" DrawAspect="Content" ObjectID="_1661525125" r:id="rId162"/>
        </w:object>
      </w:r>
      <w:r>
        <w:rPr>
          <w:rFonts w:ascii="宋体" w:hAnsi="宋体" w:hint="eastAsia"/>
          <w:sz w:val="24"/>
          <w:szCs w:val="24"/>
        </w:rPr>
        <w:t>为超参数，可以取1；</w:t>
      </w:r>
    </w:p>
    <w:p w14:paraId="59B534F5" w14:textId="68EC6327" w:rsidR="008058E2" w:rsidRPr="00452F29" w:rsidRDefault="005A0979" w:rsidP="005A0979">
      <w:pPr>
        <w:adjustRightInd w:val="0"/>
        <w:snapToGrid w:val="0"/>
        <w:ind w:firstLineChars="200" w:firstLine="480"/>
        <w:rPr>
          <w:rFonts w:ascii="宋体" w:hAnsi="宋体" w:hint="eastAsia"/>
          <w:sz w:val="24"/>
          <w:szCs w:val="24"/>
        </w:rPr>
      </w:pPr>
      <w:r>
        <w:rPr>
          <w:rFonts w:ascii="宋体" w:hAnsi="宋体" w:hint="eastAsia"/>
          <w:sz w:val="24"/>
          <w:szCs w:val="24"/>
        </w:rPr>
        <w:t>考虑将收益“折扣”因子融入至式（4）中，则最后银行考虑顾客违约和顾客流失的信贷策略函数如下：</w:t>
      </w:r>
    </w:p>
    <w:tbl>
      <w:tblPr>
        <w:tblW w:w="5000" w:type="pct"/>
        <w:tblLook w:val="04A0" w:firstRow="1" w:lastRow="0" w:firstColumn="1" w:lastColumn="0" w:noHBand="0" w:noVBand="1"/>
      </w:tblPr>
      <w:tblGrid>
        <w:gridCol w:w="1246"/>
        <w:gridCol w:w="5814"/>
        <w:gridCol w:w="1246"/>
      </w:tblGrid>
      <w:tr w:rsidR="005A0979" w:rsidRPr="005E3109" w14:paraId="203AE376" w14:textId="77777777" w:rsidTr="00267BE0">
        <w:tc>
          <w:tcPr>
            <w:tcW w:w="750" w:type="pct"/>
            <w:shd w:val="clear" w:color="auto" w:fill="auto"/>
            <w:tcMar>
              <w:left w:w="0" w:type="dxa"/>
              <w:right w:w="0" w:type="dxa"/>
            </w:tcMar>
            <w:vAlign w:val="center"/>
          </w:tcPr>
          <w:p w14:paraId="4A4C70A6" w14:textId="77777777" w:rsidR="005A0979" w:rsidRDefault="005A0979" w:rsidP="00267BE0">
            <w:pPr>
              <w:adjustRightInd w:val="0"/>
              <w:snapToGrid w:val="0"/>
              <w:spacing w:line="360" w:lineRule="auto"/>
              <w:jc w:val="center"/>
              <w:rPr>
                <w:rFonts w:hint="eastAsia"/>
              </w:rPr>
            </w:pPr>
          </w:p>
        </w:tc>
        <w:tc>
          <w:tcPr>
            <w:tcW w:w="3500" w:type="pct"/>
            <w:shd w:val="clear" w:color="auto" w:fill="auto"/>
            <w:tcMar>
              <w:left w:w="0" w:type="dxa"/>
              <w:right w:w="0" w:type="dxa"/>
            </w:tcMar>
            <w:vAlign w:val="center"/>
          </w:tcPr>
          <w:p w14:paraId="718A6DE3" w14:textId="7E47CAAB" w:rsidR="005A0979" w:rsidRDefault="005A0979" w:rsidP="00267BE0">
            <w:pPr>
              <w:adjustRightInd w:val="0"/>
              <w:snapToGrid w:val="0"/>
              <w:spacing w:line="360" w:lineRule="auto"/>
              <w:jc w:val="center"/>
              <w:rPr>
                <w:rFonts w:hint="eastAsia"/>
              </w:rPr>
            </w:pPr>
            <w:r w:rsidRPr="005A0979">
              <w:rPr>
                <w:rFonts w:ascii="宋体" w:hAnsi="宋体"/>
                <w:position w:val="-28"/>
                <w:sz w:val="24"/>
                <w:szCs w:val="24"/>
              </w:rPr>
              <w:object w:dxaOrig="3600" w:dyaOrig="700" w14:anchorId="79DDBA99">
                <v:shape id="_x0000_i1451" type="#_x0000_t75" style="width:180pt;height:34.95pt" o:ole="">
                  <v:imagedata r:id="rId163" o:title=""/>
                </v:shape>
                <o:OLEObject Type="Embed" ProgID="Equation.DSMT4" ShapeID="_x0000_i1451" DrawAspect="Content" ObjectID="_1661525126" r:id="rId164"/>
              </w:object>
            </w:r>
          </w:p>
        </w:tc>
        <w:tc>
          <w:tcPr>
            <w:tcW w:w="750" w:type="pct"/>
            <w:shd w:val="clear" w:color="auto" w:fill="auto"/>
            <w:tcMar>
              <w:left w:w="0" w:type="dxa"/>
              <w:right w:w="0" w:type="dxa"/>
            </w:tcMar>
            <w:vAlign w:val="center"/>
          </w:tcPr>
          <w:p w14:paraId="66A698A5" w14:textId="6A08159D" w:rsidR="005A0979" w:rsidRPr="005E3109" w:rsidRDefault="005A0979" w:rsidP="00267BE0">
            <w:pPr>
              <w:pStyle w:val="a8"/>
              <w:adjustRightInd w:val="0"/>
              <w:snapToGrid w:val="0"/>
              <w:spacing w:line="360" w:lineRule="auto"/>
              <w:ind w:firstLine="500"/>
              <w:jc w:val="right"/>
              <w:rPr>
                <w:rFonts w:hint="eastAsia"/>
                <w:sz w:val="25"/>
                <w:szCs w:val="25"/>
              </w:rPr>
            </w:pPr>
            <w:r w:rsidRPr="005E3109">
              <w:rPr>
                <w:sz w:val="25"/>
                <w:szCs w:val="25"/>
              </w:rPr>
              <w:t xml:space="preserve">( </w:t>
            </w:r>
            <w:r>
              <w:rPr>
                <w:sz w:val="25"/>
                <w:szCs w:val="25"/>
              </w:rPr>
              <w:t>6</w:t>
            </w:r>
            <w:r w:rsidRPr="005E3109">
              <w:rPr>
                <w:sz w:val="25"/>
                <w:szCs w:val="25"/>
              </w:rPr>
              <w:t xml:space="preserve"> )</w:t>
            </w:r>
          </w:p>
        </w:tc>
      </w:tr>
    </w:tbl>
    <w:p w14:paraId="52E73113" w14:textId="248B9051" w:rsidR="00434369" w:rsidRDefault="005A0979" w:rsidP="004B79C5">
      <w:pPr>
        <w:adjustRightInd w:val="0"/>
        <w:snapToGrid w:val="0"/>
        <w:ind w:firstLineChars="200" w:firstLine="480"/>
        <w:rPr>
          <w:rFonts w:ascii="宋体" w:hAnsi="宋体"/>
          <w:sz w:val="24"/>
          <w:szCs w:val="24"/>
        </w:rPr>
      </w:pPr>
      <w:r>
        <w:rPr>
          <w:rFonts w:ascii="宋体" w:hAnsi="宋体" w:hint="eastAsia"/>
          <w:sz w:val="24"/>
          <w:szCs w:val="24"/>
        </w:rPr>
        <w:t>基于线性规划等相关模型最大化式（</w:t>
      </w:r>
      <w:r>
        <w:rPr>
          <w:rFonts w:ascii="宋体" w:hAnsi="宋体"/>
          <w:sz w:val="24"/>
          <w:szCs w:val="24"/>
        </w:rPr>
        <w:t>6</w:t>
      </w:r>
      <w:r>
        <w:rPr>
          <w:rFonts w:ascii="宋体" w:hAnsi="宋体" w:hint="eastAsia"/>
          <w:sz w:val="24"/>
          <w:szCs w:val="24"/>
        </w:rPr>
        <w:t>）即可获得用户不同信贷风险等级或信誉评级下的借贷策略。</w:t>
      </w:r>
    </w:p>
    <w:p w14:paraId="495A6E2B" w14:textId="42EB07E0" w:rsidR="00C56E73" w:rsidRDefault="00C56E73" w:rsidP="00C56E73">
      <w:pPr>
        <w:rPr>
          <w:rFonts w:ascii="黑体" w:eastAsia="黑体" w:hAnsi="黑体"/>
          <w:sz w:val="24"/>
          <w:szCs w:val="24"/>
        </w:rPr>
      </w:pPr>
      <w:r w:rsidRPr="009D2AD1">
        <w:rPr>
          <w:rFonts w:ascii="黑体" w:eastAsia="黑体" w:hAnsi="黑体" w:hint="eastAsia"/>
          <w:sz w:val="24"/>
          <w:szCs w:val="24"/>
        </w:rPr>
        <w:t>5.</w:t>
      </w:r>
      <w:r>
        <w:rPr>
          <w:rFonts w:ascii="黑体" w:eastAsia="黑体" w:hAnsi="黑体"/>
          <w:sz w:val="24"/>
          <w:szCs w:val="24"/>
        </w:rPr>
        <w:t>2</w:t>
      </w:r>
      <w:r w:rsidRPr="009D2AD1">
        <w:rPr>
          <w:rFonts w:ascii="黑体" w:eastAsia="黑体" w:hAnsi="黑体"/>
          <w:sz w:val="24"/>
          <w:szCs w:val="24"/>
        </w:rPr>
        <w:t xml:space="preserve">  </w:t>
      </w:r>
      <w:r>
        <w:rPr>
          <w:rFonts w:ascii="黑体" w:eastAsia="黑体" w:hAnsi="黑体" w:hint="eastAsia"/>
          <w:sz w:val="24"/>
          <w:szCs w:val="24"/>
        </w:rPr>
        <w:t>基于</w:t>
      </w:r>
      <w:r w:rsidR="008E4F54">
        <w:rPr>
          <w:rFonts w:ascii="黑体" w:eastAsia="黑体" w:hAnsi="黑体" w:hint="eastAsia"/>
          <w:sz w:val="24"/>
          <w:szCs w:val="24"/>
        </w:rPr>
        <w:t>集成学习</w:t>
      </w:r>
      <w:r>
        <w:rPr>
          <w:rFonts w:ascii="黑体" w:eastAsia="黑体" w:hAnsi="黑体" w:hint="eastAsia"/>
          <w:sz w:val="24"/>
          <w:szCs w:val="24"/>
        </w:rPr>
        <w:t>的企业风险等级识别与信贷总额固定的信贷策略建模</w:t>
      </w:r>
    </w:p>
    <w:p w14:paraId="35FC6CC5" w14:textId="6EA5D323" w:rsidR="00C56E73" w:rsidRPr="008E4F54" w:rsidRDefault="008E4F54" w:rsidP="008E4F54">
      <w:pPr>
        <w:adjustRightInd w:val="0"/>
        <w:snapToGrid w:val="0"/>
        <w:ind w:firstLineChars="200" w:firstLine="480"/>
        <w:rPr>
          <w:rFonts w:ascii="宋体" w:hAnsi="宋体"/>
          <w:sz w:val="24"/>
          <w:szCs w:val="24"/>
        </w:rPr>
      </w:pPr>
      <w:r w:rsidRPr="008E4F54">
        <w:rPr>
          <w:rFonts w:ascii="宋体" w:hAnsi="宋体" w:hint="eastAsia"/>
          <w:sz w:val="24"/>
          <w:szCs w:val="24"/>
        </w:rPr>
        <w:t>题目要求</w:t>
      </w:r>
      <w:r>
        <w:rPr>
          <w:rFonts w:ascii="宋体" w:hAnsi="宋体" w:hint="eastAsia"/>
          <w:sz w:val="24"/>
          <w:szCs w:val="24"/>
        </w:rPr>
        <w:t>对于附件二所给企业确定其借贷方案，分析知由于附件二所给企业缺少信誉等级这一关键参数，因此本文首先基于利用附件一所给数据中的销项发</w:t>
      </w:r>
      <w:r>
        <w:rPr>
          <w:rFonts w:ascii="宋体" w:hAnsi="宋体" w:hint="eastAsia"/>
          <w:sz w:val="24"/>
          <w:szCs w:val="24"/>
        </w:rPr>
        <w:lastRenderedPageBreak/>
        <w:t>票和进项发票信息基于特征工程设计相关特征，然后考虑基于集成学习训练XGBoost、随机森林等模型实现企业信誉等级的自动识别。根据附件二识别所得的企业信誉等级设计借贷方案。</w:t>
      </w:r>
    </w:p>
    <w:p w14:paraId="64D3875B" w14:textId="46775196" w:rsidR="008E4F54" w:rsidRDefault="008E4F54" w:rsidP="008E4F54">
      <w:pPr>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基于进销发票信息的企业风险等级识别特征工程</w:t>
      </w:r>
    </w:p>
    <w:p w14:paraId="1243679A" w14:textId="5B36CD64" w:rsidR="00C56E73" w:rsidRDefault="00E32856" w:rsidP="00E32856">
      <w:pPr>
        <w:adjustRightInd w:val="0"/>
        <w:snapToGrid w:val="0"/>
        <w:ind w:firstLineChars="200" w:firstLine="480"/>
        <w:rPr>
          <w:rFonts w:ascii="宋体" w:hAnsi="宋体"/>
          <w:sz w:val="24"/>
          <w:szCs w:val="24"/>
        </w:rPr>
      </w:pPr>
      <w:r w:rsidRPr="00E32856">
        <w:rPr>
          <w:rFonts w:ascii="宋体" w:hAnsi="宋体" w:hint="eastAsia"/>
          <w:sz w:val="24"/>
          <w:szCs w:val="24"/>
        </w:rPr>
        <w:t>企业</w:t>
      </w:r>
      <w:r>
        <w:rPr>
          <w:rFonts w:ascii="宋体" w:hAnsi="宋体" w:hint="eastAsia"/>
          <w:sz w:val="24"/>
          <w:szCs w:val="24"/>
        </w:rPr>
        <w:t>的进项发票和销项发票信息是企业的核心数据，其直接反映了企业的经营状况变化，因此对这些信息和数据的有效分析可以直接用于指导信贷方案的设计和确定。本文针对附件所给企业的发票信息设计相关特征，如下：</w:t>
      </w:r>
    </w:p>
    <w:p w14:paraId="607259A8" w14:textId="320A608B" w:rsidR="00E32856" w:rsidRPr="00E32856" w:rsidRDefault="00E864A7" w:rsidP="00E864A7">
      <w:pPr>
        <w:adjustRightInd w:val="0"/>
        <w:snapToGrid w:val="0"/>
        <w:jc w:val="center"/>
        <w:rPr>
          <w:rFonts w:ascii="宋体" w:hAnsi="宋体" w:hint="eastAsia"/>
          <w:sz w:val="24"/>
          <w:szCs w:val="24"/>
        </w:rPr>
      </w:pPr>
      <w:r>
        <w:rPr>
          <w:rFonts w:ascii="宋体" w:hAnsi="宋体" w:hint="eastAsia"/>
          <w:sz w:val="24"/>
          <w:szCs w:val="24"/>
        </w:rPr>
        <w:t>表5</w:t>
      </w:r>
      <w:r>
        <w:rPr>
          <w:rFonts w:ascii="宋体" w:hAnsi="宋体"/>
          <w:sz w:val="24"/>
          <w:szCs w:val="24"/>
        </w:rPr>
        <w:t xml:space="preserve">.8 </w:t>
      </w:r>
      <w:r>
        <w:rPr>
          <w:rFonts w:ascii="宋体" w:hAnsi="宋体" w:hint="eastAsia"/>
          <w:sz w:val="24"/>
          <w:szCs w:val="24"/>
        </w:rPr>
        <w:t>企业经营信息特征指标</w:t>
      </w:r>
    </w:p>
    <w:tbl>
      <w:tblPr>
        <w:tblStyle w:val="a7"/>
        <w:tblW w:w="83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127"/>
        <w:gridCol w:w="5103"/>
      </w:tblGrid>
      <w:tr w:rsidR="00E32856" w:rsidRPr="00E864A7" w14:paraId="582CBC8E" w14:textId="77777777" w:rsidTr="00E864A7">
        <w:trPr>
          <w:jc w:val="center"/>
        </w:trPr>
        <w:tc>
          <w:tcPr>
            <w:tcW w:w="1129" w:type="dxa"/>
            <w:tcBorders>
              <w:top w:val="single" w:sz="8" w:space="0" w:color="000000"/>
              <w:bottom w:val="single" w:sz="4" w:space="0" w:color="000000"/>
            </w:tcBorders>
          </w:tcPr>
          <w:p w14:paraId="2A02666A" w14:textId="6B0FF2BC" w:rsidR="00E32856" w:rsidRPr="00E864A7" w:rsidRDefault="00E32856" w:rsidP="00E864A7">
            <w:pPr>
              <w:adjustRightInd w:val="0"/>
              <w:snapToGrid w:val="0"/>
              <w:jc w:val="center"/>
              <w:rPr>
                <w:rFonts w:ascii="宋体" w:hAnsi="宋体"/>
                <w:szCs w:val="21"/>
              </w:rPr>
            </w:pPr>
            <w:r w:rsidRPr="00E864A7">
              <w:rPr>
                <w:rFonts w:ascii="宋体" w:hAnsi="宋体" w:hint="eastAsia"/>
                <w:szCs w:val="21"/>
              </w:rPr>
              <w:t>特征类型</w:t>
            </w:r>
          </w:p>
        </w:tc>
        <w:tc>
          <w:tcPr>
            <w:tcW w:w="2127" w:type="dxa"/>
            <w:tcBorders>
              <w:top w:val="single" w:sz="8" w:space="0" w:color="000000"/>
              <w:bottom w:val="single" w:sz="4" w:space="0" w:color="000000"/>
            </w:tcBorders>
          </w:tcPr>
          <w:p w14:paraId="391FAD5A" w14:textId="1DE66431" w:rsidR="00E32856" w:rsidRPr="00E864A7" w:rsidRDefault="00E32856" w:rsidP="00E864A7">
            <w:pPr>
              <w:jc w:val="center"/>
              <w:rPr>
                <w:rFonts w:ascii="宋体" w:hAnsi="宋体"/>
                <w:szCs w:val="21"/>
              </w:rPr>
            </w:pPr>
            <w:r w:rsidRPr="00E864A7">
              <w:rPr>
                <w:rFonts w:ascii="宋体" w:hAnsi="宋体" w:hint="eastAsia"/>
                <w:szCs w:val="21"/>
              </w:rPr>
              <w:t>特征</w:t>
            </w:r>
          </w:p>
        </w:tc>
        <w:tc>
          <w:tcPr>
            <w:tcW w:w="5103" w:type="dxa"/>
            <w:tcBorders>
              <w:top w:val="single" w:sz="8" w:space="0" w:color="000000"/>
              <w:bottom w:val="single" w:sz="4" w:space="0" w:color="000000"/>
            </w:tcBorders>
          </w:tcPr>
          <w:p w14:paraId="0F4A1C0E" w14:textId="101C6187" w:rsidR="00E32856" w:rsidRPr="00E864A7" w:rsidRDefault="00E32856" w:rsidP="00E864A7">
            <w:pPr>
              <w:jc w:val="center"/>
              <w:rPr>
                <w:rFonts w:ascii="宋体" w:hAnsi="宋体"/>
                <w:szCs w:val="21"/>
              </w:rPr>
            </w:pPr>
            <w:r w:rsidRPr="00E864A7">
              <w:rPr>
                <w:rFonts w:ascii="宋体" w:hAnsi="宋体" w:hint="eastAsia"/>
                <w:szCs w:val="21"/>
              </w:rPr>
              <w:t>计算方式</w:t>
            </w:r>
          </w:p>
        </w:tc>
      </w:tr>
      <w:tr w:rsidR="00E32856" w:rsidRPr="00E864A7" w14:paraId="78F83709" w14:textId="77777777" w:rsidTr="00E864A7">
        <w:trPr>
          <w:jc w:val="center"/>
        </w:trPr>
        <w:tc>
          <w:tcPr>
            <w:tcW w:w="1129" w:type="dxa"/>
            <w:tcBorders>
              <w:top w:val="single" w:sz="4" w:space="0" w:color="000000"/>
            </w:tcBorders>
          </w:tcPr>
          <w:p w14:paraId="474A809B" w14:textId="4541398F" w:rsidR="00E32856" w:rsidRPr="00E864A7" w:rsidRDefault="00F23E2C" w:rsidP="00E864A7">
            <w:pPr>
              <w:jc w:val="center"/>
              <w:rPr>
                <w:rFonts w:ascii="宋体" w:hAnsi="宋体"/>
                <w:szCs w:val="21"/>
              </w:rPr>
            </w:pPr>
            <w:r w:rsidRPr="00E864A7">
              <w:rPr>
                <w:rFonts w:ascii="宋体" w:hAnsi="宋体" w:hint="eastAsia"/>
                <w:szCs w:val="21"/>
              </w:rPr>
              <w:t>销售类</w:t>
            </w:r>
          </w:p>
        </w:tc>
        <w:tc>
          <w:tcPr>
            <w:tcW w:w="2127" w:type="dxa"/>
            <w:tcBorders>
              <w:top w:val="single" w:sz="4" w:space="0" w:color="000000"/>
            </w:tcBorders>
          </w:tcPr>
          <w:p w14:paraId="10349F2A" w14:textId="0ED741FD" w:rsidR="00E32856" w:rsidRPr="00E864A7" w:rsidRDefault="00E32856" w:rsidP="00E864A7">
            <w:pPr>
              <w:jc w:val="center"/>
              <w:rPr>
                <w:rFonts w:ascii="宋体" w:hAnsi="宋体"/>
                <w:szCs w:val="21"/>
              </w:rPr>
            </w:pPr>
            <w:r w:rsidRPr="00E864A7">
              <w:rPr>
                <w:rFonts w:ascii="宋体" w:hAnsi="宋体" w:hint="eastAsia"/>
                <w:szCs w:val="21"/>
              </w:rPr>
              <w:t>月开票总额单月同比</w:t>
            </w:r>
          </w:p>
        </w:tc>
        <w:tc>
          <w:tcPr>
            <w:tcW w:w="5103" w:type="dxa"/>
            <w:tcBorders>
              <w:top w:val="single" w:sz="4" w:space="0" w:color="000000"/>
            </w:tcBorders>
          </w:tcPr>
          <w:p w14:paraId="4DCAD477" w14:textId="468973D5" w:rsidR="00E32856" w:rsidRPr="00E864A7" w:rsidRDefault="00F23E2C" w:rsidP="00E864A7">
            <w:pPr>
              <w:jc w:val="center"/>
              <w:rPr>
                <w:rFonts w:ascii="宋体" w:hAnsi="宋体" w:hint="eastAsia"/>
                <w:szCs w:val="21"/>
              </w:rPr>
            </w:pPr>
            <w:r w:rsidRPr="00E864A7">
              <w:rPr>
                <w:rFonts w:ascii="宋体" w:hAnsi="宋体" w:hint="eastAsia"/>
                <w:szCs w:val="21"/>
              </w:rPr>
              <w:t>（上月开票总额-当月开票总额）/上月开票总额</w:t>
            </w:r>
          </w:p>
        </w:tc>
      </w:tr>
      <w:tr w:rsidR="00F23E2C" w:rsidRPr="00E864A7" w14:paraId="02781A22" w14:textId="77777777" w:rsidTr="00E864A7">
        <w:trPr>
          <w:jc w:val="center"/>
        </w:trPr>
        <w:tc>
          <w:tcPr>
            <w:tcW w:w="1129" w:type="dxa"/>
          </w:tcPr>
          <w:p w14:paraId="65644F4D" w14:textId="77777777" w:rsidR="00F23E2C" w:rsidRPr="00E864A7" w:rsidRDefault="00F23E2C" w:rsidP="00E864A7">
            <w:pPr>
              <w:jc w:val="center"/>
              <w:rPr>
                <w:rFonts w:ascii="宋体" w:hAnsi="宋体"/>
                <w:szCs w:val="21"/>
              </w:rPr>
            </w:pPr>
          </w:p>
        </w:tc>
        <w:tc>
          <w:tcPr>
            <w:tcW w:w="2127" w:type="dxa"/>
          </w:tcPr>
          <w:p w14:paraId="544337A1" w14:textId="1BA8238C" w:rsidR="00F23E2C" w:rsidRPr="00E864A7" w:rsidRDefault="00F23E2C" w:rsidP="00E864A7">
            <w:pPr>
              <w:jc w:val="center"/>
              <w:rPr>
                <w:rFonts w:ascii="宋体" w:hAnsi="宋体"/>
                <w:szCs w:val="21"/>
              </w:rPr>
            </w:pPr>
            <w:r w:rsidRPr="00E864A7">
              <w:rPr>
                <w:rFonts w:ascii="宋体" w:hAnsi="宋体" w:hint="eastAsia"/>
                <w:szCs w:val="21"/>
              </w:rPr>
              <w:t>近三月开票总额单月同比</w:t>
            </w:r>
          </w:p>
        </w:tc>
        <w:tc>
          <w:tcPr>
            <w:tcW w:w="5103" w:type="dxa"/>
          </w:tcPr>
          <w:p w14:paraId="31BA0297" w14:textId="394A24D1" w:rsidR="00F23E2C" w:rsidRPr="00E864A7" w:rsidRDefault="00F23E2C" w:rsidP="00E864A7">
            <w:pPr>
              <w:jc w:val="center"/>
              <w:rPr>
                <w:rFonts w:ascii="宋体" w:hAnsi="宋体"/>
                <w:szCs w:val="21"/>
              </w:rPr>
            </w:pPr>
            <w:r w:rsidRPr="00E864A7">
              <w:rPr>
                <w:rFonts w:ascii="宋体" w:hAnsi="宋体" w:hint="eastAsia"/>
                <w:szCs w:val="21"/>
              </w:rPr>
              <w:t>（近三月开票总额-</w:t>
            </w:r>
            <w:r w:rsidRPr="00E864A7">
              <w:rPr>
                <w:rFonts w:ascii="宋体" w:hAnsi="宋体"/>
                <w:szCs w:val="21"/>
              </w:rPr>
              <w:t>3</w:t>
            </w:r>
            <w:r w:rsidRPr="00E864A7">
              <w:rPr>
                <w:rFonts w:ascii="宋体" w:hAnsi="宋体" w:hint="eastAsia"/>
                <w:szCs w:val="21"/>
              </w:rPr>
              <w:t>*当月开票总额）/近三月开票总额</w:t>
            </w:r>
          </w:p>
        </w:tc>
      </w:tr>
      <w:tr w:rsidR="00F23E2C" w:rsidRPr="00E864A7" w14:paraId="5CAD8D16" w14:textId="77777777" w:rsidTr="00E864A7">
        <w:trPr>
          <w:jc w:val="center"/>
        </w:trPr>
        <w:tc>
          <w:tcPr>
            <w:tcW w:w="1129" w:type="dxa"/>
          </w:tcPr>
          <w:p w14:paraId="548F4C96" w14:textId="77777777" w:rsidR="00F23E2C" w:rsidRPr="00E864A7" w:rsidRDefault="00F23E2C" w:rsidP="00E864A7">
            <w:pPr>
              <w:jc w:val="center"/>
              <w:rPr>
                <w:rFonts w:ascii="宋体" w:hAnsi="宋体"/>
                <w:szCs w:val="21"/>
              </w:rPr>
            </w:pPr>
          </w:p>
        </w:tc>
        <w:tc>
          <w:tcPr>
            <w:tcW w:w="2127" w:type="dxa"/>
          </w:tcPr>
          <w:p w14:paraId="187A0637" w14:textId="1DB1EAAD" w:rsidR="00F23E2C" w:rsidRPr="00E864A7" w:rsidRDefault="00F23E2C" w:rsidP="00E864A7">
            <w:pPr>
              <w:jc w:val="center"/>
              <w:rPr>
                <w:rFonts w:ascii="宋体" w:hAnsi="宋体"/>
                <w:szCs w:val="21"/>
              </w:rPr>
            </w:pPr>
            <w:r w:rsidRPr="00E864A7">
              <w:rPr>
                <w:rFonts w:ascii="宋体" w:hAnsi="宋体" w:hint="eastAsia"/>
                <w:szCs w:val="21"/>
              </w:rPr>
              <w:t>有效客户（产生有效交易）数变化</w:t>
            </w:r>
          </w:p>
        </w:tc>
        <w:tc>
          <w:tcPr>
            <w:tcW w:w="5103" w:type="dxa"/>
          </w:tcPr>
          <w:p w14:paraId="1C4D2FCB" w14:textId="4DC94D35" w:rsidR="00F23E2C" w:rsidRPr="00E864A7" w:rsidRDefault="00F23E2C" w:rsidP="00E864A7">
            <w:pPr>
              <w:jc w:val="center"/>
              <w:rPr>
                <w:rFonts w:ascii="宋体" w:hAnsi="宋体" w:hint="eastAsia"/>
                <w:szCs w:val="21"/>
              </w:rPr>
            </w:pPr>
            <w:r w:rsidRPr="00E864A7">
              <w:rPr>
                <w:rFonts w:ascii="宋体" w:hAnsi="宋体" w:hint="eastAsia"/>
                <w:szCs w:val="21"/>
              </w:rPr>
              <w:t>1-当月有效客户数/上月有效客户数</w:t>
            </w:r>
          </w:p>
        </w:tc>
      </w:tr>
      <w:tr w:rsidR="00F23E2C" w:rsidRPr="00E864A7" w14:paraId="40B09235" w14:textId="77777777" w:rsidTr="00E864A7">
        <w:trPr>
          <w:jc w:val="center"/>
        </w:trPr>
        <w:tc>
          <w:tcPr>
            <w:tcW w:w="1129" w:type="dxa"/>
          </w:tcPr>
          <w:p w14:paraId="090A76A9" w14:textId="77777777" w:rsidR="00F23E2C" w:rsidRPr="00E864A7" w:rsidRDefault="00F23E2C" w:rsidP="00E864A7">
            <w:pPr>
              <w:jc w:val="center"/>
              <w:rPr>
                <w:rFonts w:ascii="宋体" w:hAnsi="宋体"/>
                <w:szCs w:val="21"/>
              </w:rPr>
            </w:pPr>
          </w:p>
        </w:tc>
        <w:tc>
          <w:tcPr>
            <w:tcW w:w="2127" w:type="dxa"/>
          </w:tcPr>
          <w:p w14:paraId="7176F9EC" w14:textId="0E37F46E" w:rsidR="00F23E2C" w:rsidRPr="00E864A7" w:rsidRDefault="00F23E2C" w:rsidP="00E864A7">
            <w:pPr>
              <w:jc w:val="center"/>
              <w:rPr>
                <w:rFonts w:ascii="宋体" w:hAnsi="宋体"/>
                <w:szCs w:val="21"/>
              </w:rPr>
            </w:pPr>
            <w:r w:rsidRPr="00E864A7">
              <w:rPr>
                <w:rFonts w:ascii="宋体" w:hAnsi="宋体" w:hint="eastAsia"/>
                <w:szCs w:val="21"/>
              </w:rPr>
              <w:t>下游客户集中度变化</w:t>
            </w:r>
          </w:p>
        </w:tc>
        <w:tc>
          <w:tcPr>
            <w:tcW w:w="5103" w:type="dxa"/>
          </w:tcPr>
          <w:p w14:paraId="7C5ECC57" w14:textId="1C980FDF" w:rsidR="00F23E2C" w:rsidRPr="00E864A7" w:rsidRDefault="00F23E2C" w:rsidP="00E864A7">
            <w:pPr>
              <w:jc w:val="center"/>
              <w:rPr>
                <w:rFonts w:ascii="宋体" w:hAnsi="宋体"/>
                <w:szCs w:val="21"/>
              </w:rPr>
            </w:pPr>
            <w:r w:rsidRPr="00E864A7">
              <w:rPr>
                <w:rFonts w:ascii="宋体" w:hAnsi="宋体" w:hint="eastAsia"/>
                <w:szCs w:val="21"/>
              </w:rPr>
              <w:t>指定周期（一年）下游客户开票总额/当月总开票额</w:t>
            </w:r>
          </w:p>
        </w:tc>
      </w:tr>
      <w:tr w:rsidR="00F23E2C" w:rsidRPr="00E864A7" w14:paraId="79D81CBF" w14:textId="77777777" w:rsidTr="00E864A7">
        <w:trPr>
          <w:jc w:val="center"/>
        </w:trPr>
        <w:tc>
          <w:tcPr>
            <w:tcW w:w="1129" w:type="dxa"/>
          </w:tcPr>
          <w:p w14:paraId="50E5C642" w14:textId="77777777" w:rsidR="00F23E2C" w:rsidRPr="00E864A7" w:rsidRDefault="00F23E2C" w:rsidP="00E864A7">
            <w:pPr>
              <w:jc w:val="center"/>
              <w:rPr>
                <w:rFonts w:ascii="宋体" w:hAnsi="宋体"/>
                <w:szCs w:val="21"/>
              </w:rPr>
            </w:pPr>
          </w:p>
        </w:tc>
        <w:tc>
          <w:tcPr>
            <w:tcW w:w="2127" w:type="dxa"/>
          </w:tcPr>
          <w:p w14:paraId="19F3A500" w14:textId="484E4A78" w:rsidR="00F23E2C" w:rsidRPr="00E864A7" w:rsidRDefault="00F23E2C" w:rsidP="00E864A7">
            <w:pPr>
              <w:jc w:val="center"/>
              <w:rPr>
                <w:rFonts w:ascii="宋体" w:hAnsi="宋体"/>
                <w:szCs w:val="21"/>
              </w:rPr>
            </w:pPr>
            <w:r w:rsidRPr="00E864A7">
              <w:rPr>
                <w:rFonts w:ascii="宋体" w:hAnsi="宋体" w:hint="eastAsia"/>
                <w:szCs w:val="21"/>
              </w:rPr>
              <w:t>负数发票单月同比</w:t>
            </w:r>
          </w:p>
        </w:tc>
        <w:tc>
          <w:tcPr>
            <w:tcW w:w="5103" w:type="dxa"/>
          </w:tcPr>
          <w:p w14:paraId="330DAE5E" w14:textId="5F029AE3" w:rsidR="00F23E2C" w:rsidRPr="00E864A7" w:rsidRDefault="00F23E2C" w:rsidP="00E864A7">
            <w:pPr>
              <w:jc w:val="center"/>
              <w:rPr>
                <w:rFonts w:ascii="宋体" w:hAnsi="宋体" w:hint="eastAsia"/>
                <w:szCs w:val="21"/>
              </w:rPr>
            </w:pPr>
            <w:r w:rsidRPr="00E864A7">
              <w:rPr>
                <w:rFonts w:ascii="宋体" w:hAnsi="宋体" w:hint="eastAsia"/>
                <w:szCs w:val="21"/>
              </w:rPr>
              <w:t>当月负数发票总额/上月负数发票总额</w:t>
            </w:r>
          </w:p>
        </w:tc>
      </w:tr>
      <w:tr w:rsidR="00F23E2C" w:rsidRPr="00E864A7" w14:paraId="5370AA92" w14:textId="77777777" w:rsidTr="00E864A7">
        <w:trPr>
          <w:jc w:val="center"/>
        </w:trPr>
        <w:tc>
          <w:tcPr>
            <w:tcW w:w="1129" w:type="dxa"/>
            <w:tcBorders>
              <w:bottom w:val="single" w:sz="4" w:space="0" w:color="000000"/>
            </w:tcBorders>
          </w:tcPr>
          <w:p w14:paraId="72D3B901" w14:textId="77777777" w:rsidR="00F23E2C" w:rsidRPr="00E864A7" w:rsidRDefault="00F23E2C" w:rsidP="00E864A7">
            <w:pPr>
              <w:jc w:val="center"/>
              <w:rPr>
                <w:rFonts w:ascii="宋体" w:hAnsi="宋体"/>
                <w:szCs w:val="21"/>
              </w:rPr>
            </w:pPr>
          </w:p>
        </w:tc>
        <w:tc>
          <w:tcPr>
            <w:tcW w:w="2127" w:type="dxa"/>
            <w:tcBorders>
              <w:bottom w:val="single" w:sz="4" w:space="0" w:color="000000"/>
            </w:tcBorders>
          </w:tcPr>
          <w:p w14:paraId="3F6D51AD" w14:textId="0774880A" w:rsidR="00F23E2C" w:rsidRPr="00E864A7" w:rsidRDefault="00F23E2C" w:rsidP="00E864A7">
            <w:pPr>
              <w:jc w:val="center"/>
              <w:rPr>
                <w:rFonts w:ascii="宋体" w:hAnsi="宋体"/>
                <w:szCs w:val="21"/>
              </w:rPr>
            </w:pPr>
            <w:r w:rsidRPr="00E864A7">
              <w:rPr>
                <w:rFonts w:ascii="宋体" w:hAnsi="宋体" w:hint="eastAsia"/>
                <w:szCs w:val="21"/>
              </w:rPr>
              <w:t>作废发票单月同比</w:t>
            </w:r>
          </w:p>
        </w:tc>
        <w:tc>
          <w:tcPr>
            <w:tcW w:w="5103" w:type="dxa"/>
            <w:tcBorders>
              <w:bottom w:val="single" w:sz="4" w:space="0" w:color="000000"/>
            </w:tcBorders>
          </w:tcPr>
          <w:p w14:paraId="5FE32C7E" w14:textId="232A4A55" w:rsidR="00F23E2C" w:rsidRPr="00E864A7" w:rsidRDefault="00F23E2C" w:rsidP="00E864A7">
            <w:pPr>
              <w:jc w:val="center"/>
              <w:rPr>
                <w:rFonts w:ascii="宋体" w:hAnsi="宋体"/>
                <w:szCs w:val="21"/>
              </w:rPr>
            </w:pPr>
            <w:r w:rsidRPr="00E864A7">
              <w:rPr>
                <w:rFonts w:ascii="宋体" w:hAnsi="宋体" w:hint="eastAsia"/>
                <w:szCs w:val="21"/>
              </w:rPr>
              <w:t>当月作废发票总额/上月作废发票总额</w:t>
            </w:r>
          </w:p>
        </w:tc>
      </w:tr>
      <w:tr w:rsidR="00F23E2C" w:rsidRPr="00E864A7" w14:paraId="13C4AA69" w14:textId="77777777" w:rsidTr="00E864A7">
        <w:trPr>
          <w:jc w:val="center"/>
        </w:trPr>
        <w:tc>
          <w:tcPr>
            <w:tcW w:w="1129" w:type="dxa"/>
            <w:tcBorders>
              <w:top w:val="single" w:sz="4" w:space="0" w:color="000000"/>
            </w:tcBorders>
          </w:tcPr>
          <w:p w14:paraId="244C8DF7" w14:textId="18A171C9" w:rsidR="00F23E2C" w:rsidRPr="00E864A7" w:rsidRDefault="00062891" w:rsidP="00E864A7">
            <w:pPr>
              <w:jc w:val="center"/>
              <w:rPr>
                <w:rFonts w:ascii="宋体" w:hAnsi="宋体"/>
                <w:szCs w:val="21"/>
              </w:rPr>
            </w:pPr>
            <w:r>
              <w:rPr>
                <w:rFonts w:ascii="宋体" w:hAnsi="宋体" w:hint="eastAsia"/>
                <w:szCs w:val="21"/>
              </w:rPr>
              <w:t>支出</w:t>
            </w:r>
            <w:r w:rsidR="00F23E2C" w:rsidRPr="00E864A7">
              <w:rPr>
                <w:rFonts w:ascii="宋体" w:hAnsi="宋体" w:hint="eastAsia"/>
                <w:szCs w:val="21"/>
              </w:rPr>
              <w:t>类</w:t>
            </w:r>
          </w:p>
        </w:tc>
        <w:tc>
          <w:tcPr>
            <w:tcW w:w="2127" w:type="dxa"/>
            <w:tcBorders>
              <w:top w:val="single" w:sz="4" w:space="0" w:color="000000"/>
            </w:tcBorders>
          </w:tcPr>
          <w:p w14:paraId="27EF0EEE" w14:textId="4D961F67" w:rsidR="00F23E2C" w:rsidRPr="00E864A7" w:rsidRDefault="00E864A7" w:rsidP="00E864A7">
            <w:pPr>
              <w:jc w:val="center"/>
              <w:rPr>
                <w:rFonts w:ascii="宋体" w:hAnsi="宋体"/>
                <w:szCs w:val="21"/>
              </w:rPr>
            </w:pPr>
            <w:bookmarkStart w:id="4" w:name="_Hlk50907283"/>
            <w:r w:rsidRPr="00E864A7">
              <w:rPr>
                <w:rFonts w:ascii="宋体" w:hAnsi="宋体" w:hint="eastAsia"/>
                <w:szCs w:val="21"/>
              </w:rPr>
              <w:t>月</w:t>
            </w:r>
            <w:r w:rsidR="00F23E2C" w:rsidRPr="00E864A7">
              <w:rPr>
                <w:rFonts w:ascii="宋体" w:hAnsi="宋体" w:hint="eastAsia"/>
                <w:szCs w:val="21"/>
              </w:rPr>
              <w:t>进销匹配度</w:t>
            </w:r>
            <w:bookmarkEnd w:id="4"/>
          </w:p>
        </w:tc>
        <w:tc>
          <w:tcPr>
            <w:tcW w:w="5103" w:type="dxa"/>
            <w:tcBorders>
              <w:top w:val="single" w:sz="4" w:space="0" w:color="000000"/>
            </w:tcBorders>
          </w:tcPr>
          <w:p w14:paraId="191C7DE8" w14:textId="36B9E41D" w:rsidR="00F23E2C" w:rsidRPr="00E864A7" w:rsidRDefault="00F23E2C" w:rsidP="00E864A7">
            <w:pPr>
              <w:jc w:val="center"/>
              <w:rPr>
                <w:rFonts w:ascii="宋体" w:hAnsi="宋体"/>
                <w:szCs w:val="21"/>
              </w:rPr>
            </w:pPr>
            <w:r w:rsidRPr="00E864A7">
              <w:rPr>
                <w:rFonts w:ascii="宋体" w:hAnsi="宋体" w:hint="eastAsia"/>
                <w:szCs w:val="21"/>
              </w:rPr>
              <w:t>1-（</w:t>
            </w:r>
            <w:r w:rsidR="00E864A7" w:rsidRPr="00E864A7">
              <w:rPr>
                <w:rFonts w:ascii="宋体" w:hAnsi="宋体" w:hint="eastAsia"/>
                <w:szCs w:val="21"/>
              </w:rPr>
              <w:t>当</w:t>
            </w:r>
            <w:r w:rsidRPr="00E864A7">
              <w:rPr>
                <w:rFonts w:ascii="宋体" w:hAnsi="宋体" w:hint="eastAsia"/>
                <w:szCs w:val="21"/>
              </w:rPr>
              <w:t>月</w:t>
            </w:r>
            <w:r w:rsidR="00E864A7" w:rsidRPr="00E864A7">
              <w:rPr>
                <w:rFonts w:ascii="宋体" w:hAnsi="宋体" w:hint="eastAsia"/>
                <w:szCs w:val="21"/>
              </w:rPr>
              <w:t>进项发票总额/当月销项发票总额</w:t>
            </w:r>
            <w:r w:rsidRPr="00E864A7">
              <w:rPr>
                <w:rFonts w:ascii="宋体" w:hAnsi="宋体" w:hint="eastAsia"/>
                <w:szCs w:val="21"/>
              </w:rPr>
              <w:t>）</w:t>
            </w:r>
          </w:p>
        </w:tc>
      </w:tr>
      <w:tr w:rsidR="00E864A7" w:rsidRPr="00E864A7" w14:paraId="63299716" w14:textId="77777777" w:rsidTr="00E864A7">
        <w:trPr>
          <w:jc w:val="center"/>
        </w:trPr>
        <w:tc>
          <w:tcPr>
            <w:tcW w:w="1129" w:type="dxa"/>
          </w:tcPr>
          <w:p w14:paraId="664B8593" w14:textId="77777777" w:rsidR="00E864A7" w:rsidRPr="00E864A7" w:rsidRDefault="00E864A7" w:rsidP="00E864A7">
            <w:pPr>
              <w:jc w:val="center"/>
              <w:rPr>
                <w:rFonts w:ascii="宋体" w:hAnsi="宋体" w:hint="eastAsia"/>
                <w:szCs w:val="21"/>
              </w:rPr>
            </w:pPr>
          </w:p>
        </w:tc>
        <w:tc>
          <w:tcPr>
            <w:tcW w:w="2127" w:type="dxa"/>
          </w:tcPr>
          <w:p w14:paraId="7A504738" w14:textId="73E44BEF" w:rsidR="00E864A7" w:rsidRPr="00E864A7" w:rsidRDefault="00E864A7" w:rsidP="00E864A7">
            <w:pPr>
              <w:jc w:val="center"/>
              <w:rPr>
                <w:rFonts w:ascii="宋体" w:hAnsi="宋体" w:hint="eastAsia"/>
                <w:szCs w:val="21"/>
              </w:rPr>
            </w:pPr>
            <w:r w:rsidRPr="00E864A7">
              <w:rPr>
                <w:rFonts w:ascii="宋体" w:hAnsi="宋体" w:hint="eastAsia"/>
                <w:szCs w:val="21"/>
              </w:rPr>
              <w:t>近三月进销匹配度</w:t>
            </w:r>
          </w:p>
        </w:tc>
        <w:tc>
          <w:tcPr>
            <w:tcW w:w="5103" w:type="dxa"/>
          </w:tcPr>
          <w:p w14:paraId="74C921FB" w14:textId="6D1D3101" w:rsidR="00E864A7" w:rsidRPr="00E864A7" w:rsidRDefault="00E864A7" w:rsidP="00E864A7">
            <w:pPr>
              <w:jc w:val="center"/>
              <w:rPr>
                <w:rFonts w:ascii="宋体" w:hAnsi="宋体" w:hint="eastAsia"/>
                <w:szCs w:val="21"/>
              </w:rPr>
            </w:pPr>
            <w:r w:rsidRPr="00E864A7">
              <w:rPr>
                <w:rFonts w:ascii="宋体" w:hAnsi="宋体" w:hint="eastAsia"/>
                <w:szCs w:val="21"/>
              </w:rPr>
              <w:t>1-（近三月进项发票总额/近三月销项发票总额）</w:t>
            </w:r>
          </w:p>
        </w:tc>
      </w:tr>
      <w:tr w:rsidR="00E864A7" w:rsidRPr="00E864A7" w14:paraId="77F2FB7E" w14:textId="77777777" w:rsidTr="00E864A7">
        <w:trPr>
          <w:jc w:val="center"/>
        </w:trPr>
        <w:tc>
          <w:tcPr>
            <w:tcW w:w="1129" w:type="dxa"/>
          </w:tcPr>
          <w:p w14:paraId="79EFC56B" w14:textId="77777777" w:rsidR="00E864A7" w:rsidRPr="00E864A7" w:rsidRDefault="00E864A7" w:rsidP="00E864A7">
            <w:pPr>
              <w:jc w:val="center"/>
              <w:rPr>
                <w:rFonts w:ascii="宋体" w:hAnsi="宋体" w:hint="eastAsia"/>
                <w:szCs w:val="21"/>
              </w:rPr>
            </w:pPr>
          </w:p>
        </w:tc>
        <w:tc>
          <w:tcPr>
            <w:tcW w:w="2127" w:type="dxa"/>
          </w:tcPr>
          <w:p w14:paraId="7E7580F8" w14:textId="5C3CE4C8" w:rsidR="00E864A7" w:rsidRPr="00E864A7" w:rsidRDefault="00E864A7" w:rsidP="00E864A7">
            <w:pPr>
              <w:jc w:val="center"/>
              <w:rPr>
                <w:rFonts w:ascii="宋体" w:hAnsi="宋体" w:hint="eastAsia"/>
                <w:szCs w:val="21"/>
              </w:rPr>
            </w:pPr>
            <w:r w:rsidRPr="00E864A7">
              <w:rPr>
                <w:rFonts w:ascii="宋体" w:hAnsi="宋体" w:hint="eastAsia"/>
                <w:szCs w:val="21"/>
              </w:rPr>
              <w:t>月收票总额单月同比</w:t>
            </w:r>
          </w:p>
        </w:tc>
        <w:tc>
          <w:tcPr>
            <w:tcW w:w="5103" w:type="dxa"/>
          </w:tcPr>
          <w:p w14:paraId="7CE1A7E5" w14:textId="715BE1C4" w:rsidR="00E864A7" w:rsidRPr="00E864A7" w:rsidRDefault="00E864A7" w:rsidP="00E864A7">
            <w:pPr>
              <w:jc w:val="center"/>
              <w:rPr>
                <w:rFonts w:ascii="宋体" w:hAnsi="宋体" w:hint="eastAsia"/>
                <w:szCs w:val="21"/>
              </w:rPr>
            </w:pPr>
            <w:r w:rsidRPr="00E864A7">
              <w:rPr>
                <w:rFonts w:ascii="宋体" w:hAnsi="宋体" w:hint="eastAsia"/>
                <w:szCs w:val="21"/>
              </w:rPr>
              <w:t>（上月收票总额-当月收票总额）/上月收票总额</w:t>
            </w:r>
          </w:p>
        </w:tc>
      </w:tr>
      <w:tr w:rsidR="00E864A7" w:rsidRPr="00E864A7" w14:paraId="634328BD" w14:textId="77777777" w:rsidTr="00E864A7">
        <w:trPr>
          <w:jc w:val="center"/>
        </w:trPr>
        <w:tc>
          <w:tcPr>
            <w:tcW w:w="1129" w:type="dxa"/>
            <w:tcBorders>
              <w:bottom w:val="single" w:sz="8" w:space="0" w:color="000000"/>
            </w:tcBorders>
          </w:tcPr>
          <w:p w14:paraId="51713718" w14:textId="77777777" w:rsidR="00E864A7" w:rsidRPr="00E864A7" w:rsidRDefault="00E864A7" w:rsidP="00E864A7">
            <w:pPr>
              <w:jc w:val="center"/>
              <w:rPr>
                <w:rFonts w:ascii="宋体" w:hAnsi="宋体" w:hint="eastAsia"/>
                <w:szCs w:val="21"/>
              </w:rPr>
            </w:pPr>
          </w:p>
        </w:tc>
        <w:tc>
          <w:tcPr>
            <w:tcW w:w="2127" w:type="dxa"/>
            <w:tcBorders>
              <w:bottom w:val="single" w:sz="8" w:space="0" w:color="000000"/>
            </w:tcBorders>
          </w:tcPr>
          <w:p w14:paraId="7F5B6709" w14:textId="2483D37F" w:rsidR="00E864A7" w:rsidRPr="00E864A7" w:rsidRDefault="00E864A7" w:rsidP="00E864A7">
            <w:pPr>
              <w:jc w:val="center"/>
              <w:rPr>
                <w:rFonts w:ascii="宋体" w:hAnsi="宋体" w:hint="eastAsia"/>
                <w:szCs w:val="21"/>
              </w:rPr>
            </w:pPr>
            <w:r w:rsidRPr="00E864A7">
              <w:rPr>
                <w:rFonts w:ascii="宋体" w:hAnsi="宋体" w:hint="eastAsia"/>
                <w:szCs w:val="21"/>
              </w:rPr>
              <w:t>近三月收票总额单月同比</w:t>
            </w:r>
          </w:p>
        </w:tc>
        <w:tc>
          <w:tcPr>
            <w:tcW w:w="5103" w:type="dxa"/>
            <w:tcBorders>
              <w:bottom w:val="single" w:sz="8" w:space="0" w:color="000000"/>
            </w:tcBorders>
          </w:tcPr>
          <w:p w14:paraId="708CC3DF" w14:textId="4CB5F08E" w:rsidR="00E864A7" w:rsidRPr="00E864A7" w:rsidRDefault="00E864A7" w:rsidP="00E864A7">
            <w:pPr>
              <w:jc w:val="center"/>
              <w:rPr>
                <w:rFonts w:ascii="宋体" w:hAnsi="宋体" w:hint="eastAsia"/>
                <w:szCs w:val="21"/>
              </w:rPr>
            </w:pPr>
            <w:r w:rsidRPr="00E864A7">
              <w:rPr>
                <w:rFonts w:ascii="宋体" w:hAnsi="宋体" w:hint="eastAsia"/>
                <w:szCs w:val="21"/>
              </w:rPr>
              <w:t>（近三月收票总额-</w:t>
            </w:r>
            <w:r w:rsidRPr="00E864A7">
              <w:rPr>
                <w:rFonts w:ascii="宋体" w:hAnsi="宋体"/>
                <w:szCs w:val="21"/>
              </w:rPr>
              <w:t>3</w:t>
            </w:r>
            <w:r w:rsidRPr="00E864A7">
              <w:rPr>
                <w:rFonts w:ascii="宋体" w:hAnsi="宋体" w:hint="eastAsia"/>
                <w:szCs w:val="21"/>
              </w:rPr>
              <w:t>*当月开票总额）/近三月收票总额</w:t>
            </w:r>
          </w:p>
        </w:tc>
      </w:tr>
    </w:tbl>
    <w:p w14:paraId="0E0275A4" w14:textId="3A1E911C" w:rsidR="008E4F54" w:rsidRDefault="00E864A7" w:rsidP="00E864A7">
      <w:pPr>
        <w:adjustRightInd w:val="0"/>
        <w:snapToGrid w:val="0"/>
        <w:ind w:firstLineChars="200" w:firstLine="480"/>
        <w:rPr>
          <w:rFonts w:ascii="宋体" w:hAnsi="宋体"/>
          <w:sz w:val="24"/>
          <w:szCs w:val="24"/>
        </w:rPr>
      </w:pPr>
      <w:r w:rsidRPr="00E864A7">
        <w:rPr>
          <w:rFonts w:ascii="宋体" w:hAnsi="宋体" w:hint="eastAsia"/>
          <w:sz w:val="24"/>
          <w:szCs w:val="24"/>
        </w:rPr>
        <w:t>如表</w:t>
      </w:r>
      <w:r>
        <w:rPr>
          <w:rFonts w:ascii="宋体" w:hAnsi="宋体" w:hint="eastAsia"/>
          <w:sz w:val="24"/>
          <w:szCs w:val="24"/>
        </w:rPr>
        <w:t>5</w:t>
      </w:r>
      <w:r>
        <w:rPr>
          <w:rFonts w:ascii="宋体" w:hAnsi="宋体"/>
          <w:sz w:val="24"/>
          <w:szCs w:val="24"/>
        </w:rPr>
        <w:t>.8</w:t>
      </w:r>
      <w:r>
        <w:rPr>
          <w:rFonts w:ascii="宋体" w:hAnsi="宋体" w:hint="eastAsia"/>
          <w:sz w:val="24"/>
          <w:szCs w:val="24"/>
        </w:rPr>
        <w:t>所示，基于销项与进项发票信息本文首先设计两大类特征，即销售类和</w:t>
      </w:r>
      <w:r w:rsidR="00062891">
        <w:rPr>
          <w:rFonts w:ascii="宋体" w:hAnsi="宋体" w:hint="eastAsia"/>
          <w:sz w:val="24"/>
          <w:szCs w:val="24"/>
        </w:rPr>
        <w:t>支出</w:t>
      </w:r>
      <w:r>
        <w:rPr>
          <w:rFonts w:ascii="宋体" w:hAnsi="宋体" w:hint="eastAsia"/>
          <w:sz w:val="24"/>
          <w:szCs w:val="24"/>
        </w:rPr>
        <w:t>类。同时针对这两大类特征设计如月开票总额单月同比、月</w:t>
      </w:r>
      <w:r w:rsidR="00267BE0">
        <w:rPr>
          <w:rFonts w:ascii="宋体" w:hAnsi="宋体" w:hint="eastAsia"/>
          <w:sz w:val="24"/>
          <w:szCs w:val="24"/>
        </w:rPr>
        <w:t>进匹配度等指标。考虑到附件二中给出不同企业的一年发票信息，因此本文针对时序数据进行“开窗”处理，窗口大小由上述设计特征知为一个月或三个月。由滑动窗口计算取平均值得到该特征的特征值，如下：</w:t>
      </w:r>
    </w:p>
    <w:tbl>
      <w:tblPr>
        <w:tblW w:w="5000" w:type="pct"/>
        <w:tblLook w:val="04A0" w:firstRow="1" w:lastRow="0" w:firstColumn="1" w:lastColumn="0" w:noHBand="0" w:noVBand="1"/>
      </w:tblPr>
      <w:tblGrid>
        <w:gridCol w:w="1246"/>
        <w:gridCol w:w="5814"/>
        <w:gridCol w:w="1246"/>
      </w:tblGrid>
      <w:tr w:rsidR="00267BE0" w:rsidRPr="005E3109" w14:paraId="79042592" w14:textId="77777777" w:rsidTr="00267BE0">
        <w:tc>
          <w:tcPr>
            <w:tcW w:w="750" w:type="pct"/>
            <w:shd w:val="clear" w:color="auto" w:fill="auto"/>
            <w:tcMar>
              <w:left w:w="0" w:type="dxa"/>
              <w:right w:w="0" w:type="dxa"/>
            </w:tcMar>
            <w:vAlign w:val="center"/>
          </w:tcPr>
          <w:p w14:paraId="7BD2541D" w14:textId="77777777" w:rsidR="00267BE0" w:rsidRDefault="00267BE0" w:rsidP="00267BE0">
            <w:pPr>
              <w:adjustRightInd w:val="0"/>
              <w:snapToGrid w:val="0"/>
              <w:spacing w:line="360" w:lineRule="auto"/>
              <w:jc w:val="center"/>
              <w:rPr>
                <w:rFonts w:hint="eastAsia"/>
              </w:rPr>
            </w:pPr>
          </w:p>
        </w:tc>
        <w:tc>
          <w:tcPr>
            <w:tcW w:w="3500" w:type="pct"/>
            <w:shd w:val="clear" w:color="auto" w:fill="auto"/>
            <w:tcMar>
              <w:left w:w="0" w:type="dxa"/>
              <w:right w:w="0" w:type="dxa"/>
            </w:tcMar>
            <w:vAlign w:val="center"/>
          </w:tcPr>
          <w:p w14:paraId="4EF1D7A4" w14:textId="4E872D56" w:rsidR="00267BE0" w:rsidRDefault="00267BE0" w:rsidP="00267BE0">
            <w:pPr>
              <w:adjustRightInd w:val="0"/>
              <w:snapToGrid w:val="0"/>
              <w:spacing w:line="360" w:lineRule="auto"/>
              <w:jc w:val="center"/>
              <w:rPr>
                <w:rFonts w:hint="eastAsia"/>
              </w:rPr>
            </w:pPr>
            <w:r w:rsidRPr="00267BE0">
              <w:rPr>
                <w:rFonts w:ascii="宋体" w:hAnsi="宋体"/>
                <w:position w:val="-32"/>
                <w:sz w:val="24"/>
                <w:szCs w:val="24"/>
              </w:rPr>
              <w:object w:dxaOrig="1520" w:dyaOrig="740" w14:anchorId="7058055A">
                <v:shape id="_x0000_i1454" type="#_x0000_t75" style="width:75.9pt;height:37.05pt" o:ole="">
                  <v:imagedata r:id="rId165" o:title=""/>
                </v:shape>
                <o:OLEObject Type="Embed" ProgID="Equation.DSMT4" ShapeID="_x0000_i1454" DrawAspect="Content" ObjectID="_1661525127" r:id="rId166"/>
              </w:object>
            </w:r>
          </w:p>
        </w:tc>
        <w:tc>
          <w:tcPr>
            <w:tcW w:w="750" w:type="pct"/>
            <w:shd w:val="clear" w:color="auto" w:fill="auto"/>
            <w:tcMar>
              <w:left w:w="0" w:type="dxa"/>
              <w:right w:w="0" w:type="dxa"/>
            </w:tcMar>
            <w:vAlign w:val="center"/>
          </w:tcPr>
          <w:p w14:paraId="2EEA9934" w14:textId="524CAB2F" w:rsidR="00267BE0" w:rsidRPr="005E3109" w:rsidRDefault="00267BE0" w:rsidP="00267BE0">
            <w:pPr>
              <w:pStyle w:val="a8"/>
              <w:adjustRightInd w:val="0"/>
              <w:snapToGrid w:val="0"/>
              <w:spacing w:line="360" w:lineRule="auto"/>
              <w:ind w:firstLine="500"/>
              <w:jc w:val="right"/>
              <w:rPr>
                <w:rFonts w:hint="eastAsia"/>
                <w:sz w:val="25"/>
                <w:szCs w:val="25"/>
              </w:rPr>
            </w:pPr>
            <w:r w:rsidRPr="005E3109">
              <w:rPr>
                <w:sz w:val="25"/>
                <w:szCs w:val="25"/>
              </w:rPr>
              <w:t xml:space="preserve">( </w:t>
            </w:r>
            <w:r>
              <w:rPr>
                <w:sz w:val="25"/>
                <w:szCs w:val="25"/>
              </w:rPr>
              <w:t>7</w:t>
            </w:r>
            <w:r w:rsidRPr="005E3109">
              <w:rPr>
                <w:sz w:val="25"/>
                <w:szCs w:val="25"/>
              </w:rPr>
              <w:t xml:space="preserve"> )</w:t>
            </w:r>
          </w:p>
        </w:tc>
      </w:tr>
    </w:tbl>
    <w:p w14:paraId="44AE5DF9" w14:textId="02BF4841" w:rsidR="00267BE0" w:rsidRPr="00E864A7" w:rsidRDefault="00267BE0" w:rsidP="00E864A7">
      <w:pPr>
        <w:adjustRightInd w:val="0"/>
        <w:snapToGrid w:val="0"/>
        <w:ind w:firstLineChars="200" w:firstLine="480"/>
        <w:rPr>
          <w:rFonts w:ascii="宋体" w:hAnsi="宋体" w:hint="eastAsia"/>
          <w:sz w:val="24"/>
          <w:szCs w:val="24"/>
        </w:rPr>
      </w:pPr>
      <w:r>
        <w:rPr>
          <w:rFonts w:ascii="宋体" w:hAnsi="宋体" w:hint="eastAsia"/>
          <w:sz w:val="24"/>
          <w:szCs w:val="24"/>
        </w:rPr>
        <w:t>上式中，</w:t>
      </w:r>
      <w:r w:rsidRPr="00267BE0">
        <w:rPr>
          <w:rFonts w:ascii="宋体" w:hAnsi="宋体"/>
          <w:position w:val="-14"/>
          <w:sz w:val="24"/>
          <w:szCs w:val="24"/>
        </w:rPr>
        <w:object w:dxaOrig="420" w:dyaOrig="380" w14:anchorId="4754309A">
          <v:shape id="_x0000_i1457" type="#_x0000_t75" style="width:21.2pt;height:19.05pt" o:ole="">
            <v:imagedata r:id="rId167" o:title=""/>
          </v:shape>
          <o:OLEObject Type="Embed" ProgID="Equation.DSMT4" ShapeID="_x0000_i1457" DrawAspect="Content" ObjectID="_1661525128" r:id="rId168"/>
        </w:object>
      </w:r>
      <w:r>
        <w:rPr>
          <w:rFonts w:ascii="宋体" w:hAnsi="宋体" w:hint="eastAsia"/>
          <w:sz w:val="24"/>
          <w:szCs w:val="24"/>
        </w:rPr>
        <w:t>即为特征</w:t>
      </w:r>
      <w:r w:rsidRPr="00267BE0">
        <w:rPr>
          <w:rFonts w:ascii="宋体" w:hAnsi="宋体"/>
          <w:position w:val="-12"/>
          <w:sz w:val="24"/>
          <w:szCs w:val="24"/>
        </w:rPr>
        <w:object w:dxaOrig="380" w:dyaOrig="360" w14:anchorId="6E0EA2F5">
          <v:shape id="_x0000_i1460" type="#_x0000_t75" style="width:19.05pt;height:18pt" o:ole="">
            <v:imagedata r:id="rId169" o:title=""/>
          </v:shape>
          <o:OLEObject Type="Embed" ProgID="Equation.DSMT4" ShapeID="_x0000_i1460" DrawAspect="Content" ObjectID="_1661525129" r:id="rId170"/>
        </w:object>
      </w:r>
      <w:r>
        <w:rPr>
          <w:rFonts w:ascii="宋体" w:hAnsi="宋体" w:hint="eastAsia"/>
          <w:sz w:val="24"/>
          <w:szCs w:val="24"/>
        </w:rPr>
        <w:t>在第</w:t>
      </w:r>
      <w:r w:rsidRPr="00267BE0">
        <w:rPr>
          <w:rFonts w:ascii="宋体" w:hAnsi="宋体"/>
          <w:position w:val="-10"/>
          <w:sz w:val="24"/>
          <w:szCs w:val="24"/>
        </w:rPr>
        <w:object w:dxaOrig="200" w:dyaOrig="300" w14:anchorId="4CAAB35F">
          <v:shape id="_x0000_i1463" type="#_x0000_t75" style="width:9.9pt;height:15.2pt" o:ole="">
            <v:imagedata r:id="rId171" o:title=""/>
          </v:shape>
          <o:OLEObject Type="Embed" ProgID="Equation.DSMT4" ShapeID="_x0000_i1463" DrawAspect="Content" ObjectID="_1661525130" r:id="rId172"/>
        </w:object>
      </w:r>
      <w:r>
        <w:rPr>
          <w:rFonts w:ascii="宋体" w:hAnsi="宋体" w:hint="eastAsia"/>
          <w:sz w:val="24"/>
          <w:szCs w:val="24"/>
        </w:rPr>
        <w:t>个窗口下的取值，若按每月“开窗”滑动处理则考虑一年周期</w:t>
      </w:r>
      <w:r w:rsidRPr="00267BE0">
        <w:rPr>
          <w:rFonts w:ascii="宋体" w:hAnsi="宋体"/>
          <w:position w:val="-6"/>
          <w:sz w:val="24"/>
          <w:szCs w:val="24"/>
        </w:rPr>
        <w:object w:dxaOrig="660" w:dyaOrig="279" w14:anchorId="419A580D">
          <v:shape id="_x0000_i1466" type="#_x0000_t75" style="width:33.2pt;height:14.1pt" o:ole="">
            <v:imagedata r:id="rId173" o:title=""/>
          </v:shape>
          <o:OLEObject Type="Embed" ProgID="Equation.DSMT4" ShapeID="_x0000_i1466" DrawAspect="Content" ObjectID="_1661525131" r:id="rId174"/>
        </w:object>
      </w:r>
      <w:r>
        <w:rPr>
          <w:rFonts w:ascii="宋体" w:hAnsi="宋体" w:hint="eastAsia"/>
          <w:sz w:val="24"/>
          <w:szCs w:val="24"/>
        </w:rPr>
        <w:t>，若窗口大小为3月则</w:t>
      </w:r>
      <w:r w:rsidRPr="00267BE0">
        <w:rPr>
          <w:rFonts w:ascii="宋体" w:hAnsi="宋体"/>
          <w:position w:val="-6"/>
          <w:sz w:val="24"/>
          <w:szCs w:val="24"/>
        </w:rPr>
        <w:object w:dxaOrig="560" w:dyaOrig="279" w14:anchorId="7F476015">
          <v:shape id="_x0000_i1469" type="#_x0000_t75" style="width:27.9pt;height:14.1pt" o:ole="">
            <v:imagedata r:id="rId175" o:title=""/>
          </v:shape>
          <o:OLEObject Type="Embed" ProgID="Equation.DSMT4" ShapeID="_x0000_i1469" DrawAspect="Content" ObjectID="_1661525132" r:id="rId176"/>
        </w:object>
      </w:r>
      <w:r>
        <w:rPr>
          <w:rFonts w:ascii="宋体" w:hAnsi="宋体" w:hint="eastAsia"/>
          <w:sz w:val="24"/>
          <w:szCs w:val="24"/>
        </w:rPr>
        <w:t>。基于上述特征训练模型实现企业信誉等级的自动识别。</w:t>
      </w:r>
    </w:p>
    <w:p w14:paraId="1D8EFA72" w14:textId="4C3F45F1" w:rsidR="008E4F54" w:rsidRDefault="00267BE0" w:rsidP="00C56E73">
      <w:pPr>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基于集成学习的企业信誉自动识别</w:t>
      </w:r>
    </w:p>
    <w:p w14:paraId="6AE7CE5F" w14:textId="77777777" w:rsidR="00267BE0" w:rsidRPr="00267BE0" w:rsidRDefault="00267BE0" w:rsidP="00267BE0">
      <w:pPr>
        <w:adjustRightInd w:val="0"/>
        <w:snapToGrid w:val="0"/>
        <w:ind w:firstLineChars="200" w:firstLine="480"/>
        <w:rPr>
          <w:sz w:val="24"/>
        </w:rPr>
      </w:pPr>
      <w:r w:rsidRPr="00267BE0">
        <w:rPr>
          <w:rFonts w:hint="eastAsia"/>
          <w:sz w:val="24"/>
        </w:rPr>
        <w:t>集成学习</w:t>
      </w:r>
      <w:r w:rsidRPr="00267BE0">
        <w:rPr>
          <w:rFonts w:hint="eastAsia"/>
          <w:sz w:val="24"/>
          <w:vertAlign w:val="superscript"/>
        </w:rPr>
        <w:t>[</w:t>
      </w:r>
      <w:r w:rsidRPr="00267BE0">
        <w:rPr>
          <w:sz w:val="24"/>
          <w:vertAlign w:val="superscript"/>
        </w:rPr>
        <w:t>8]</w:t>
      </w:r>
      <w:r w:rsidRPr="00267BE0">
        <w:rPr>
          <w:rFonts w:hint="eastAsia"/>
          <w:sz w:val="24"/>
        </w:rPr>
        <w:t>在最初的研究中其出发点主要是关注弱学习器。一般可以认为弱学习是指其分类准确率略高于随机猜测的分类器，即对于二分类问题弱学习器的准确率略高于</w:t>
      </w:r>
      <w:r w:rsidRPr="00267BE0">
        <w:rPr>
          <w:sz w:val="24"/>
        </w:rPr>
        <w:t>50%</w:t>
      </w:r>
      <w:r w:rsidRPr="00267BE0">
        <w:rPr>
          <w:sz w:val="24"/>
        </w:rPr>
        <w:t>。然而，在实际情况中通常希望利用较少的分类器获得较高的准确率，因此一般利用较强的分类器进行集成。</w:t>
      </w:r>
    </w:p>
    <w:p w14:paraId="59E5103D" w14:textId="77777777" w:rsidR="00267BE0" w:rsidRPr="00267BE0" w:rsidRDefault="00267BE0" w:rsidP="00267BE0">
      <w:pPr>
        <w:adjustRightInd w:val="0"/>
        <w:snapToGrid w:val="0"/>
        <w:ind w:firstLineChars="200" w:firstLine="480"/>
        <w:rPr>
          <w:sz w:val="24"/>
        </w:rPr>
      </w:pPr>
      <w:r w:rsidRPr="00267BE0">
        <w:rPr>
          <w:rFonts w:hint="eastAsia"/>
          <w:sz w:val="24"/>
        </w:rPr>
        <w:t>（</w:t>
      </w:r>
      <w:r w:rsidRPr="00267BE0">
        <w:rPr>
          <w:rFonts w:hint="eastAsia"/>
          <w:sz w:val="24"/>
        </w:rPr>
        <w:t>1</w:t>
      </w:r>
      <w:r w:rsidRPr="00267BE0">
        <w:rPr>
          <w:rFonts w:hint="eastAsia"/>
          <w:sz w:val="24"/>
        </w:rPr>
        <w:t>）同质学习和异质学习</w:t>
      </w:r>
    </w:p>
    <w:p w14:paraId="43ACEC92" w14:textId="6210E90A" w:rsidR="00267BE0" w:rsidRPr="00267BE0" w:rsidRDefault="00267BE0" w:rsidP="00267BE0">
      <w:pPr>
        <w:adjustRightInd w:val="0"/>
        <w:snapToGrid w:val="0"/>
        <w:ind w:firstLineChars="200" w:firstLine="480"/>
        <w:rPr>
          <w:sz w:val="24"/>
        </w:rPr>
      </w:pPr>
      <w:r w:rsidRPr="00267BE0">
        <w:rPr>
          <w:rFonts w:hint="eastAsia"/>
          <w:sz w:val="24"/>
        </w:rPr>
        <w:t>①</w:t>
      </w:r>
      <w:r w:rsidRPr="00267BE0">
        <w:rPr>
          <w:sz w:val="24"/>
        </w:rPr>
        <w:t>同质学习</w:t>
      </w:r>
      <w:r w:rsidR="00A54C1B">
        <w:rPr>
          <w:rFonts w:hint="eastAsia"/>
          <w:sz w:val="24"/>
        </w:rPr>
        <w:t>：</w:t>
      </w:r>
      <w:r w:rsidRPr="00267BE0">
        <w:rPr>
          <w:sz w:val="24"/>
        </w:rPr>
        <w:t>个体学习器类型相同。如分类器全为</w:t>
      </w:r>
      <w:r w:rsidRPr="00267BE0">
        <w:rPr>
          <w:sz w:val="24"/>
        </w:rPr>
        <w:t>C4.5</w:t>
      </w:r>
      <w:r w:rsidRPr="00267BE0">
        <w:rPr>
          <w:sz w:val="24"/>
        </w:rPr>
        <w:t>决策树或神经网络等。</w:t>
      </w:r>
    </w:p>
    <w:p w14:paraId="5BFC72E8" w14:textId="77777777" w:rsidR="00267BE0" w:rsidRPr="00267BE0" w:rsidRDefault="00267BE0" w:rsidP="00267BE0">
      <w:pPr>
        <w:adjustRightInd w:val="0"/>
        <w:snapToGrid w:val="0"/>
        <w:ind w:firstLineChars="200" w:firstLine="480"/>
        <w:rPr>
          <w:sz w:val="24"/>
        </w:rPr>
      </w:pPr>
      <w:r w:rsidRPr="00267BE0">
        <w:rPr>
          <w:rFonts w:hint="eastAsia"/>
          <w:sz w:val="24"/>
        </w:rPr>
        <w:t>②</w:t>
      </w:r>
      <w:r w:rsidRPr="00267BE0">
        <w:rPr>
          <w:sz w:val="24"/>
        </w:rPr>
        <w:t>异质学习：个体学习器的类型不同。如分类器类型既包括有决策树同时又包括有神经网络等</w:t>
      </w:r>
      <w:r w:rsidRPr="00267BE0">
        <w:rPr>
          <w:rFonts w:hint="eastAsia"/>
          <w:sz w:val="24"/>
        </w:rPr>
        <w:t>。</w:t>
      </w:r>
    </w:p>
    <w:p w14:paraId="7ED10E43" w14:textId="77777777" w:rsidR="00267BE0" w:rsidRPr="00267BE0" w:rsidRDefault="00267BE0" w:rsidP="00267BE0">
      <w:pPr>
        <w:adjustRightInd w:val="0"/>
        <w:snapToGrid w:val="0"/>
        <w:ind w:firstLineChars="200" w:firstLine="480"/>
        <w:rPr>
          <w:sz w:val="24"/>
        </w:rPr>
      </w:pPr>
      <w:r w:rsidRPr="00267BE0">
        <w:rPr>
          <w:sz w:val="24"/>
        </w:rPr>
        <w:t>一般情况下，由于不同类型分类器的数学理论、思想和工作机制往往不同，</w:t>
      </w:r>
      <w:r w:rsidRPr="00267BE0">
        <w:rPr>
          <w:sz w:val="24"/>
        </w:rPr>
        <w:lastRenderedPageBreak/>
        <w:t>因此很难全面比较分类器性能的好坏，故集成学习大多是研究同质学习。然而在实际中，我们也经常将多个不同的分类结果较好的异质学习器的最终分类结果进行集成，以实现分类结果精度的提高</w:t>
      </w:r>
      <w:r w:rsidRPr="00267BE0">
        <w:rPr>
          <w:rFonts w:hint="eastAsia"/>
          <w:sz w:val="24"/>
        </w:rPr>
        <w:t>。</w:t>
      </w:r>
      <w:r w:rsidRPr="00267BE0">
        <w:rPr>
          <w:sz w:val="24"/>
        </w:rPr>
        <w:t>这主要是因为，不同类型的分类器由于其分类机理不同，将其结合时其结果往往能相互补充。</w:t>
      </w:r>
      <w:r w:rsidRPr="00267BE0">
        <w:rPr>
          <w:rFonts w:hint="eastAsia"/>
          <w:sz w:val="24"/>
        </w:rPr>
        <w:t>此外，</w:t>
      </w:r>
      <w:r w:rsidRPr="00267BE0">
        <w:rPr>
          <w:sz w:val="24"/>
        </w:rPr>
        <w:t>根据</w:t>
      </w:r>
      <w:r w:rsidRPr="00267BE0">
        <w:rPr>
          <w:sz w:val="24"/>
        </w:rPr>
        <w:t>embedding</w:t>
      </w:r>
      <w:r w:rsidRPr="00267BE0">
        <w:rPr>
          <w:sz w:val="24"/>
        </w:rPr>
        <w:t>的思想，构建</w:t>
      </w:r>
      <w:r w:rsidRPr="00267BE0">
        <w:rPr>
          <w:rFonts w:hint="eastAsia"/>
          <w:sz w:val="24"/>
        </w:rPr>
        <w:t>深度神经网络模型，</w:t>
      </w:r>
      <w:r w:rsidRPr="00267BE0">
        <w:rPr>
          <w:sz w:val="24"/>
        </w:rPr>
        <w:t>学习特征向量，在将其作为树分类器</w:t>
      </w:r>
      <w:r w:rsidRPr="00267BE0">
        <w:rPr>
          <w:rFonts w:hint="eastAsia"/>
          <w:sz w:val="24"/>
        </w:rPr>
        <w:t>的特征输入以提高精度也是常见的策略。</w:t>
      </w:r>
    </w:p>
    <w:p w14:paraId="351D1454" w14:textId="77777777" w:rsidR="00267BE0" w:rsidRPr="00267BE0" w:rsidRDefault="00267BE0" w:rsidP="00267BE0">
      <w:pPr>
        <w:adjustRightInd w:val="0"/>
        <w:snapToGrid w:val="0"/>
        <w:ind w:firstLineChars="200" w:firstLine="480"/>
        <w:rPr>
          <w:sz w:val="24"/>
        </w:rPr>
      </w:pPr>
      <w:r w:rsidRPr="00267BE0">
        <w:rPr>
          <w:rFonts w:hint="eastAsia"/>
          <w:sz w:val="24"/>
        </w:rPr>
        <w:t>（</w:t>
      </w:r>
      <w:r w:rsidRPr="00267BE0">
        <w:rPr>
          <w:rFonts w:hint="eastAsia"/>
          <w:sz w:val="24"/>
        </w:rPr>
        <w:t>2</w:t>
      </w:r>
      <w:r w:rsidRPr="00267BE0">
        <w:rPr>
          <w:rFonts w:hint="eastAsia"/>
          <w:sz w:val="24"/>
        </w:rPr>
        <w:t>）集成策略</w:t>
      </w:r>
    </w:p>
    <w:p w14:paraId="37A1BB40" w14:textId="77777777" w:rsidR="00267BE0" w:rsidRPr="00267BE0" w:rsidRDefault="00267BE0" w:rsidP="00267BE0">
      <w:pPr>
        <w:adjustRightInd w:val="0"/>
        <w:snapToGrid w:val="0"/>
        <w:ind w:firstLineChars="200" w:firstLine="480"/>
        <w:rPr>
          <w:sz w:val="24"/>
        </w:rPr>
      </w:pPr>
      <w:r w:rsidRPr="00267BE0">
        <w:rPr>
          <w:rFonts w:hint="eastAsia"/>
          <w:sz w:val="24"/>
        </w:rPr>
        <w:t>针对结合策略的不同，主要可以分为平均法、投票法和学习法。</w:t>
      </w:r>
    </w:p>
    <w:p w14:paraId="52994CD5" w14:textId="77777777" w:rsidR="00267BE0" w:rsidRPr="00267BE0" w:rsidRDefault="00267BE0" w:rsidP="00267BE0">
      <w:pPr>
        <w:adjustRightInd w:val="0"/>
        <w:snapToGrid w:val="0"/>
        <w:ind w:firstLineChars="200" w:firstLine="480"/>
        <w:rPr>
          <w:sz w:val="24"/>
        </w:rPr>
      </w:pPr>
      <w:r w:rsidRPr="00267BE0">
        <w:rPr>
          <w:rFonts w:hint="eastAsia"/>
          <w:sz w:val="24"/>
        </w:rPr>
        <w:t>①</w:t>
      </w:r>
      <w:r w:rsidRPr="00267BE0">
        <w:rPr>
          <w:sz w:val="24"/>
        </w:rPr>
        <w:t>平均法（回归问题）：平均法包括简单平均和加权平均。简单平均是指将各学习器的分类结果取平均，此时个分类器权值相等，即各分类器的重要程度相同。加权平均各分类器的权值往往通过学习所得，如</w:t>
      </w:r>
      <w:r w:rsidRPr="00267BE0">
        <w:rPr>
          <w:sz w:val="24"/>
        </w:rPr>
        <w:t>AdaBoost</w:t>
      </w:r>
      <w:r w:rsidRPr="00267BE0">
        <w:rPr>
          <w:rFonts w:hint="eastAsia"/>
          <w:sz w:val="24"/>
          <w:vertAlign w:val="superscript"/>
        </w:rPr>
        <w:t>[</w:t>
      </w:r>
      <w:r w:rsidRPr="00267BE0">
        <w:rPr>
          <w:sz w:val="24"/>
          <w:vertAlign w:val="superscript"/>
        </w:rPr>
        <w:t>9]</w:t>
      </w:r>
      <w:r w:rsidRPr="00267BE0">
        <w:rPr>
          <w:sz w:val="24"/>
        </w:rPr>
        <w:t>，准确率较高的分类器，其权值一般也较大。然而，由于数据的不充分或噪声的影响，大规模集成时较易出现过拟合的现象。因此，一般而言当个体分类器性能相差较大时，宜采用加权平均法，而个体分类器性能相差不大时，简单平均法往往效果较好。</w:t>
      </w:r>
    </w:p>
    <w:p w14:paraId="5E256543" w14:textId="77777777" w:rsidR="00267BE0" w:rsidRPr="00267BE0" w:rsidRDefault="00267BE0" w:rsidP="00267BE0">
      <w:pPr>
        <w:adjustRightInd w:val="0"/>
        <w:snapToGrid w:val="0"/>
        <w:ind w:firstLineChars="200" w:firstLine="480"/>
        <w:rPr>
          <w:sz w:val="24"/>
        </w:rPr>
      </w:pPr>
      <w:r w:rsidRPr="00267BE0">
        <w:rPr>
          <w:rFonts w:hint="eastAsia"/>
          <w:sz w:val="24"/>
        </w:rPr>
        <w:t>②</w:t>
      </w:r>
      <w:r w:rsidRPr="00267BE0">
        <w:rPr>
          <w:sz w:val="24"/>
        </w:rPr>
        <w:t>投票法（分类问题）：投票法包括绝对数投票法、相对多数投票法和加权投票法。绝对数投票法是指当得票数超过一定阈值时则预测为该标记</w:t>
      </w:r>
      <w:r w:rsidRPr="00267BE0">
        <w:rPr>
          <w:rFonts w:hint="eastAsia"/>
          <w:sz w:val="24"/>
        </w:rPr>
        <w:t>，</w:t>
      </w:r>
      <w:r w:rsidRPr="00267BE0">
        <w:rPr>
          <w:sz w:val="24"/>
        </w:rPr>
        <w:t>例如投票数超过半数时则记为正类，否则为负类。相对多数投票法即为少数服从多数。加权投票法与加权平均法类似，</w:t>
      </w:r>
    </w:p>
    <w:p w14:paraId="5BAAAC08" w14:textId="77777777" w:rsidR="00267BE0" w:rsidRPr="00267BE0" w:rsidRDefault="00267BE0" w:rsidP="00267BE0">
      <w:pPr>
        <w:adjustRightInd w:val="0"/>
        <w:snapToGrid w:val="0"/>
        <w:ind w:firstLineChars="200" w:firstLine="480"/>
        <w:rPr>
          <w:sz w:val="24"/>
        </w:rPr>
      </w:pPr>
      <w:r w:rsidRPr="00267BE0">
        <w:rPr>
          <w:rFonts w:hint="eastAsia"/>
          <w:sz w:val="24"/>
        </w:rPr>
        <w:t>③</w:t>
      </w:r>
      <w:r w:rsidRPr="00267BE0">
        <w:rPr>
          <w:sz w:val="24"/>
        </w:rPr>
        <w:t>学习法（</w:t>
      </w:r>
      <w:r w:rsidRPr="00267BE0">
        <w:rPr>
          <w:sz w:val="24"/>
        </w:rPr>
        <w:t>Stacking</w:t>
      </w:r>
      <w:r w:rsidRPr="00267BE0">
        <w:rPr>
          <w:sz w:val="24"/>
        </w:rPr>
        <w:t>）：学习法是指利用另一个学习器将分类器结果进行结合，这里个体学习器可称为初级学习器，而将结合学习器称为次级学习器或元学习器。其中</w:t>
      </w:r>
      <w:r w:rsidRPr="00267BE0">
        <w:rPr>
          <w:sz w:val="24"/>
        </w:rPr>
        <w:t>Stacking</w:t>
      </w:r>
      <w:r w:rsidRPr="00267BE0">
        <w:rPr>
          <w:sz w:val="24"/>
        </w:rPr>
        <w:t>为学习法的典型代表。在实际中，一般利用交叉训练产生次级学习器的训练集以减缓过拟合的影响。根据相关研究表明，将初级学习器的输出类概率作为次级学习器的输入属性，采用多响应线性回归（</w:t>
      </w:r>
      <w:r w:rsidRPr="00267BE0">
        <w:rPr>
          <w:sz w:val="24"/>
        </w:rPr>
        <w:t>Multi-response Linear Regression, MLR</w:t>
      </w:r>
      <w:r w:rsidRPr="00267BE0">
        <w:rPr>
          <w:sz w:val="24"/>
        </w:rPr>
        <w:t>）作为次级分类器效果较好。</w:t>
      </w:r>
    </w:p>
    <w:p w14:paraId="3D968FF0" w14:textId="77777777" w:rsidR="00267BE0" w:rsidRPr="00267BE0" w:rsidRDefault="00267BE0" w:rsidP="00267BE0">
      <w:pPr>
        <w:adjustRightInd w:val="0"/>
        <w:snapToGrid w:val="0"/>
        <w:ind w:firstLineChars="200" w:firstLine="480"/>
        <w:rPr>
          <w:sz w:val="24"/>
        </w:rPr>
      </w:pPr>
      <w:r w:rsidRPr="00267BE0">
        <w:rPr>
          <w:rFonts w:hint="eastAsia"/>
          <w:sz w:val="24"/>
        </w:rPr>
        <w:t>（</w:t>
      </w:r>
      <w:r w:rsidRPr="00267BE0">
        <w:rPr>
          <w:rFonts w:hint="eastAsia"/>
          <w:sz w:val="24"/>
        </w:rPr>
        <w:t>3</w:t>
      </w:r>
      <w:r w:rsidRPr="00267BE0">
        <w:rPr>
          <w:rFonts w:hint="eastAsia"/>
          <w:sz w:val="24"/>
        </w:rPr>
        <w:t>）串行集成与并行集成</w:t>
      </w:r>
    </w:p>
    <w:p w14:paraId="541CCCA4" w14:textId="77777777" w:rsidR="00267BE0" w:rsidRPr="00267BE0" w:rsidRDefault="00267BE0" w:rsidP="00267BE0">
      <w:pPr>
        <w:adjustRightInd w:val="0"/>
        <w:snapToGrid w:val="0"/>
        <w:ind w:firstLineChars="200" w:firstLine="480"/>
        <w:rPr>
          <w:sz w:val="24"/>
        </w:rPr>
      </w:pPr>
      <w:r w:rsidRPr="00267BE0">
        <w:rPr>
          <w:rFonts w:hint="eastAsia"/>
          <w:sz w:val="24"/>
        </w:rPr>
        <w:t>针对集成方法的不同，主要可以分为并行集成和串行集成。</w:t>
      </w:r>
    </w:p>
    <w:p w14:paraId="6FE3A357" w14:textId="77777777" w:rsidR="00267BE0" w:rsidRPr="00267BE0" w:rsidRDefault="00267BE0" w:rsidP="00267BE0">
      <w:pPr>
        <w:adjustRightInd w:val="0"/>
        <w:snapToGrid w:val="0"/>
        <w:ind w:firstLineChars="200" w:firstLine="480"/>
        <w:rPr>
          <w:sz w:val="24"/>
        </w:rPr>
      </w:pPr>
      <w:r w:rsidRPr="00267BE0">
        <w:rPr>
          <w:rFonts w:hint="eastAsia"/>
          <w:sz w:val="24"/>
        </w:rPr>
        <w:t>①</w:t>
      </w:r>
      <w:r w:rsidRPr="00267BE0">
        <w:rPr>
          <w:sz w:val="24"/>
        </w:rPr>
        <w:t>串行集成：个体学习器间存在强依赖的关系，后一个学习器的生成需依赖前一个学习器的结果。其代表算法为</w:t>
      </w:r>
      <w:r w:rsidRPr="00267BE0">
        <w:rPr>
          <w:sz w:val="24"/>
        </w:rPr>
        <w:t>Boosting</w:t>
      </w:r>
      <w:r w:rsidRPr="00267BE0">
        <w:rPr>
          <w:sz w:val="24"/>
        </w:rPr>
        <w:t>，包括</w:t>
      </w:r>
      <w:r w:rsidRPr="00267BE0">
        <w:rPr>
          <w:sz w:val="24"/>
        </w:rPr>
        <w:t>AdaBoost</w:t>
      </w:r>
      <w:r w:rsidRPr="00267BE0">
        <w:rPr>
          <w:sz w:val="24"/>
        </w:rPr>
        <w:t>、</w:t>
      </w:r>
      <w:r w:rsidRPr="00267BE0">
        <w:rPr>
          <w:sz w:val="24"/>
        </w:rPr>
        <w:t>GBDT</w:t>
      </w:r>
      <w:r w:rsidRPr="00267BE0">
        <w:rPr>
          <w:sz w:val="24"/>
        </w:rPr>
        <w:t>、</w:t>
      </w:r>
      <w:r w:rsidRPr="00267BE0">
        <w:rPr>
          <w:sz w:val="24"/>
        </w:rPr>
        <w:t>XGBoost</w:t>
      </w:r>
      <w:r w:rsidRPr="00267BE0">
        <w:rPr>
          <w:sz w:val="24"/>
        </w:rPr>
        <w:t>等。</w:t>
      </w:r>
    </w:p>
    <w:p w14:paraId="0AFE32CD" w14:textId="77777777" w:rsidR="00267BE0" w:rsidRPr="00267BE0" w:rsidRDefault="00267BE0" w:rsidP="00267BE0">
      <w:pPr>
        <w:adjustRightInd w:val="0"/>
        <w:snapToGrid w:val="0"/>
        <w:ind w:firstLineChars="200" w:firstLine="480"/>
        <w:rPr>
          <w:sz w:val="24"/>
        </w:rPr>
      </w:pPr>
      <w:r w:rsidRPr="00267BE0">
        <w:rPr>
          <w:rFonts w:hint="eastAsia"/>
          <w:sz w:val="24"/>
        </w:rPr>
        <w:t>②</w:t>
      </w:r>
      <w:r w:rsidRPr="00267BE0">
        <w:rPr>
          <w:sz w:val="24"/>
        </w:rPr>
        <w:t>并行集成：个体学习器间不存在依赖关系，可以同时训练多个学习器，适合分布式并行计算。其代表算法为</w:t>
      </w:r>
      <w:r w:rsidRPr="00267BE0">
        <w:rPr>
          <w:sz w:val="24"/>
        </w:rPr>
        <w:t>Bagging</w:t>
      </w:r>
      <w:r w:rsidRPr="00267BE0">
        <w:rPr>
          <w:sz w:val="24"/>
          <w:vertAlign w:val="superscript"/>
        </w:rPr>
        <w:t>[10]</w:t>
      </w:r>
      <w:r w:rsidRPr="00267BE0">
        <w:rPr>
          <w:sz w:val="24"/>
        </w:rPr>
        <w:t>、随机森林</w:t>
      </w:r>
      <w:r w:rsidRPr="00267BE0">
        <w:rPr>
          <w:rFonts w:hint="eastAsia"/>
          <w:sz w:val="24"/>
          <w:vertAlign w:val="superscript"/>
        </w:rPr>
        <w:t>[</w:t>
      </w:r>
      <w:r w:rsidRPr="00267BE0">
        <w:rPr>
          <w:sz w:val="24"/>
          <w:vertAlign w:val="superscript"/>
        </w:rPr>
        <w:t>11]</w:t>
      </w:r>
      <w:r w:rsidRPr="00267BE0">
        <w:rPr>
          <w:rFonts w:hint="eastAsia"/>
          <w:sz w:val="24"/>
        </w:rPr>
        <w:t>。</w:t>
      </w:r>
    </w:p>
    <w:p w14:paraId="54EF8F0E" w14:textId="77777777" w:rsidR="00267BE0" w:rsidRPr="00267BE0" w:rsidRDefault="00267BE0" w:rsidP="00267BE0">
      <w:pPr>
        <w:adjustRightInd w:val="0"/>
        <w:snapToGrid w:val="0"/>
        <w:ind w:firstLineChars="200" w:firstLine="480"/>
        <w:rPr>
          <w:sz w:val="24"/>
        </w:rPr>
      </w:pPr>
      <w:r w:rsidRPr="00267BE0">
        <w:rPr>
          <w:sz w:val="24"/>
        </w:rPr>
        <w:t>集成学习追求</w:t>
      </w:r>
      <w:r w:rsidRPr="00267BE0">
        <w:rPr>
          <w:sz w:val="24"/>
        </w:rPr>
        <w:t>“</w:t>
      </w:r>
      <w:r w:rsidRPr="00267BE0">
        <w:rPr>
          <w:sz w:val="24"/>
        </w:rPr>
        <w:t>好而不同</w:t>
      </w:r>
      <w:r w:rsidRPr="00267BE0">
        <w:rPr>
          <w:sz w:val="24"/>
        </w:rPr>
        <w:t>”</w:t>
      </w:r>
      <w:r w:rsidRPr="00267BE0">
        <w:rPr>
          <w:sz w:val="24"/>
        </w:rPr>
        <w:t>，即每个个体分类器在保证较高的分类准确率的同时，又能有较大的差异，这样集成结果能更好的反映样本的整体特征。事实上近年来</w:t>
      </w:r>
      <w:r w:rsidRPr="00267BE0">
        <w:rPr>
          <w:sz w:val="24"/>
        </w:rPr>
        <w:t>KDD</w:t>
      </w:r>
      <w:r w:rsidRPr="00267BE0">
        <w:rPr>
          <w:rFonts w:hint="eastAsia"/>
          <w:sz w:val="24"/>
        </w:rPr>
        <w:t>、</w:t>
      </w:r>
      <w:r w:rsidRPr="00267BE0">
        <w:rPr>
          <w:sz w:val="24"/>
        </w:rPr>
        <w:t>Kaggle</w:t>
      </w:r>
      <w:r w:rsidRPr="00267BE0">
        <w:rPr>
          <w:rFonts w:hint="eastAsia"/>
          <w:sz w:val="24"/>
        </w:rPr>
        <w:t>等</w:t>
      </w:r>
      <w:r w:rsidRPr="00267BE0">
        <w:rPr>
          <w:sz w:val="24"/>
        </w:rPr>
        <w:t>有关数据挖掘的竞赛题冠军组无一例外采用了集成学习的方法，其有些取胜算法使用超过几十种模型的集成。</w:t>
      </w:r>
    </w:p>
    <w:p w14:paraId="054FE8DA" w14:textId="77777777" w:rsidR="00267BE0" w:rsidRPr="00267BE0" w:rsidRDefault="00267BE0" w:rsidP="00267BE0">
      <w:pPr>
        <w:adjustRightInd w:val="0"/>
        <w:snapToGrid w:val="0"/>
        <w:ind w:firstLineChars="200" w:firstLine="480"/>
        <w:rPr>
          <w:sz w:val="24"/>
        </w:rPr>
      </w:pPr>
      <w:r w:rsidRPr="00267BE0">
        <w:rPr>
          <w:rFonts w:hint="eastAsia"/>
          <w:sz w:val="24"/>
        </w:rPr>
        <w:t>这里假设有</w:t>
      </w:r>
      <w:r w:rsidRPr="00267BE0">
        <w:rPr>
          <w:sz w:val="24"/>
        </w:rPr>
        <w:t>k</w:t>
      </w:r>
      <w:r w:rsidRPr="00267BE0">
        <w:rPr>
          <w:sz w:val="24"/>
        </w:rPr>
        <w:t>个基学习器，每个学习器的分类误差为</w:t>
      </w:r>
      <w:r w:rsidRPr="00267BE0">
        <w:rPr>
          <w:position w:val="-12"/>
          <w:sz w:val="24"/>
        </w:rPr>
        <w:object w:dxaOrig="240" w:dyaOrig="368" w14:anchorId="3DC8127A">
          <v:shape id="_x0000_i1470" type="#_x0000_t75" style="width:12pt;height:18.35pt" o:ole="">
            <v:imagedata r:id="rId177" o:title=""/>
          </v:shape>
          <o:OLEObject Type="Embed" ProgID="Equation.DSMT4" ShapeID="_x0000_i1470" DrawAspect="Content" ObjectID="_1661525133" r:id="rId178"/>
        </w:object>
      </w:r>
      <w:r w:rsidRPr="00267BE0">
        <w:rPr>
          <w:rFonts w:hint="eastAsia"/>
          <w:sz w:val="24"/>
        </w:rPr>
        <w:t>，其</w:t>
      </w:r>
      <w:r w:rsidRPr="00267BE0">
        <w:rPr>
          <w:sz w:val="24"/>
        </w:rPr>
        <w:t>反映每个分类器的准确度</w:t>
      </w:r>
      <w:r w:rsidRPr="00267BE0">
        <w:rPr>
          <w:rFonts w:hint="eastAsia"/>
          <w:sz w:val="24"/>
        </w:rPr>
        <w:t>，</w:t>
      </w:r>
      <w:r w:rsidRPr="00267BE0">
        <w:rPr>
          <w:sz w:val="24"/>
        </w:rPr>
        <w:t>该误差服从均值为</w:t>
      </w:r>
      <w:r w:rsidRPr="00267BE0">
        <w:rPr>
          <w:position w:val="-12"/>
          <w:sz w:val="24"/>
        </w:rPr>
        <w:object w:dxaOrig="983" w:dyaOrig="368" w14:anchorId="3F79B3E1">
          <v:shape id="_x0000_i1471" type="#_x0000_t75" style="width:49.05pt;height:18.35pt" o:ole="">
            <v:imagedata r:id="rId179" o:title=""/>
          </v:shape>
          <o:OLEObject Type="Embed" ProgID="Equation.DSMT4" ShapeID="_x0000_i1471" DrawAspect="Content" ObjectID="_1661525134" r:id="rId180"/>
        </w:object>
      </w:r>
      <w:r w:rsidRPr="00267BE0">
        <w:rPr>
          <w:sz w:val="24"/>
        </w:rPr>
        <w:t>，方差为</w:t>
      </w:r>
      <w:r w:rsidRPr="00267BE0">
        <w:rPr>
          <w:position w:val="-12"/>
          <w:sz w:val="24"/>
        </w:rPr>
        <w:object w:dxaOrig="1058" w:dyaOrig="405" w14:anchorId="3AF6853F">
          <v:shape id="_x0000_i1472" type="#_x0000_t75" style="width:52.95pt;height:20.1pt" o:ole="">
            <v:imagedata r:id="rId181" o:title=""/>
          </v:shape>
          <o:OLEObject Type="Embed" ProgID="Equation.DSMT4" ShapeID="_x0000_i1472" DrawAspect="Content" ObjectID="_1661525135" r:id="rId182"/>
        </w:object>
      </w:r>
      <w:r w:rsidRPr="00267BE0">
        <w:rPr>
          <w:rFonts w:hint="eastAsia"/>
          <w:sz w:val="24"/>
        </w:rPr>
        <w:t>，</w:t>
      </w:r>
      <w:r w:rsidRPr="00267BE0">
        <w:rPr>
          <w:sz w:val="24"/>
        </w:rPr>
        <w:t>协方差为</w:t>
      </w:r>
      <w:r w:rsidRPr="00267BE0">
        <w:rPr>
          <w:position w:val="-12"/>
          <w:sz w:val="24"/>
        </w:rPr>
        <w:object w:dxaOrig="1140" w:dyaOrig="368" w14:anchorId="1E6298CE">
          <v:shape id="_x0000_i1473" type="#_x0000_t75" style="width:57.2pt;height:18.35pt" o:ole="">
            <v:imagedata r:id="rId183" o:title=""/>
          </v:shape>
          <o:OLEObject Type="Embed" ProgID="Equation.DSMT4" ShapeID="_x0000_i1473" DrawAspect="Content" ObjectID="_1661525136" r:id="rId184"/>
        </w:object>
      </w:r>
      <w:r w:rsidRPr="00267BE0">
        <w:rPr>
          <w:sz w:val="24"/>
        </w:rPr>
        <w:t>的多维正态分布</w:t>
      </w:r>
      <w:r w:rsidRPr="00267BE0">
        <w:rPr>
          <w:rFonts w:hint="eastAsia"/>
          <w:sz w:val="24"/>
        </w:rPr>
        <w:t>，其中</w:t>
      </w:r>
      <w:r w:rsidRPr="00267BE0">
        <w:rPr>
          <w:sz w:val="24"/>
        </w:rPr>
        <w:t>协方差即反映各个分类器的差异，则集成模型的分类平方误差期望为：</w:t>
      </w:r>
    </w:p>
    <w:p w14:paraId="65A4A1B9" w14:textId="60AAE982" w:rsidR="00267BE0" w:rsidRPr="00267BE0" w:rsidRDefault="00267BE0" w:rsidP="00267BE0">
      <w:pPr>
        <w:adjustRightInd w:val="0"/>
        <w:snapToGrid w:val="0"/>
        <w:jc w:val="center"/>
        <w:rPr>
          <w:sz w:val="24"/>
        </w:rPr>
      </w:pPr>
      <w:r w:rsidRPr="00267BE0">
        <w:rPr>
          <w:sz w:val="24"/>
        </w:rPr>
        <w:t xml:space="preserve"> </w:t>
      </w:r>
      <w:r w:rsidRPr="00267BE0">
        <w:rPr>
          <w:position w:val="-64"/>
          <w:sz w:val="24"/>
        </w:rPr>
        <w:object w:dxaOrig="7200" w:dyaOrig="1403" w14:anchorId="478CE549">
          <v:shape id="_x0000_i1474" type="#_x0000_t75" style="width:5in;height:70.25pt" o:ole="">
            <v:imagedata r:id="rId185" o:title=""/>
          </v:shape>
          <o:OLEObject Type="Embed" ProgID="Equation.DSMT4" ShapeID="_x0000_i1474" DrawAspect="Content" ObjectID="_1661525137" r:id="rId186"/>
        </w:object>
      </w:r>
      <w:r w:rsidRPr="00267BE0">
        <w:rPr>
          <w:sz w:val="24"/>
        </w:rPr>
        <w:t xml:space="preserve">   </w:t>
      </w:r>
      <w:r w:rsidRPr="00267BE0">
        <w:rPr>
          <w:rFonts w:hint="eastAsia"/>
          <w:sz w:val="24"/>
        </w:rPr>
        <w:t>（</w:t>
      </w:r>
      <w:r w:rsidR="00DE005C">
        <w:rPr>
          <w:sz w:val="24"/>
        </w:rPr>
        <w:t>8</w:t>
      </w:r>
      <w:r w:rsidRPr="00267BE0">
        <w:rPr>
          <w:rFonts w:hint="eastAsia"/>
          <w:sz w:val="24"/>
        </w:rPr>
        <w:t>）</w:t>
      </w:r>
    </w:p>
    <w:p w14:paraId="77DD2EB0" w14:textId="77777777" w:rsidR="00267BE0" w:rsidRPr="00267BE0" w:rsidRDefault="00267BE0" w:rsidP="00267BE0">
      <w:pPr>
        <w:adjustRightInd w:val="0"/>
        <w:snapToGrid w:val="0"/>
        <w:ind w:firstLineChars="200" w:firstLine="480"/>
        <w:rPr>
          <w:sz w:val="24"/>
        </w:rPr>
      </w:pPr>
      <w:r w:rsidRPr="00267BE0">
        <w:rPr>
          <w:rFonts w:hint="eastAsia"/>
          <w:sz w:val="24"/>
        </w:rPr>
        <w:lastRenderedPageBreak/>
        <w:t>从上式可以看出，一般情况下，在基学习器差异较大时，即分类错误完全不相关（</w:t>
      </w:r>
      <w:r w:rsidRPr="00267BE0">
        <w:rPr>
          <w:position w:val="-6"/>
          <w:sz w:val="24"/>
        </w:rPr>
        <w:object w:dxaOrig="563" w:dyaOrig="278" w14:anchorId="0345022E">
          <v:shape id="_x0000_i1475" type="#_x0000_t75" style="width:28.25pt;height:13.75pt" o:ole="">
            <v:imagedata r:id="rId187" o:title=""/>
          </v:shape>
          <o:OLEObject Type="Embed" ProgID="Equation.DSMT4" ShapeID="_x0000_i1475" DrawAspect="Content" ObjectID="_1661525138" r:id="rId188"/>
        </w:object>
      </w:r>
      <w:r w:rsidRPr="00267BE0">
        <w:rPr>
          <w:sz w:val="24"/>
        </w:rPr>
        <w:t>）时</w:t>
      </w:r>
      <w:r w:rsidRPr="00267BE0">
        <w:rPr>
          <w:sz w:val="24"/>
        </w:rPr>
        <w:t>,</w:t>
      </w:r>
      <w:r w:rsidRPr="00267BE0">
        <w:rPr>
          <w:sz w:val="24"/>
        </w:rPr>
        <w:t>可以认为集成平方误差的期望随着集成规模的增大而线性减少，即集成学习往往比单个分类器的效果要好，且随这个体学习器分类差异的增加，集成学习准确度也将增加。理想情况下，当</w:t>
      </w:r>
      <w:r w:rsidRPr="00267BE0">
        <w:rPr>
          <w:position w:val="-6"/>
          <w:sz w:val="24"/>
        </w:rPr>
        <w:object w:dxaOrig="195" w:dyaOrig="278" w14:anchorId="09715E54">
          <v:shape id="_x0000_i1476" type="#_x0000_t75" style="width:9.9pt;height:13.75pt" o:ole="">
            <v:imagedata r:id="rId189" o:title=""/>
          </v:shape>
          <o:OLEObject Type="Embed" ProgID="Equation.DSMT4" ShapeID="_x0000_i1476" DrawAspect="Content" ObjectID="_1661525139" r:id="rId190"/>
        </w:object>
      </w:r>
      <w:r w:rsidRPr="00267BE0">
        <w:rPr>
          <w:sz w:val="24"/>
        </w:rPr>
        <w:t>趋于无穷且基学习器相互独立时其误差将趋于</w:t>
      </w:r>
      <w:r w:rsidRPr="00267BE0">
        <w:rPr>
          <w:sz w:val="24"/>
        </w:rPr>
        <w:t>0</w:t>
      </w:r>
      <w:r w:rsidRPr="00267BE0">
        <w:rPr>
          <w:sz w:val="24"/>
        </w:rPr>
        <w:t>，然而在实际情况下基学习器不会完全独立，故其误差不会为</w:t>
      </w:r>
      <w:r w:rsidRPr="00267BE0">
        <w:rPr>
          <w:sz w:val="24"/>
        </w:rPr>
        <w:t>0</w:t>
      </w:r>
      <w:r w:rsidRPr="00267BE0">
        <w:rPr>
          <w:rFonts w:hint="eastAsia"/>
          <w:sz w:val="24"/>
        </w:rPr>
        <w:t>。</w:t>
      </w:r>
    </w:p>
    <w:p w14:paraId="0AB22FA8" w14:textId="5532132D" w:rsidR="00267BE0" w:rsidRPr="00267BE0" w:rsidRDefault="00267BE0" w:rsidP="00267BE0">
      <w:pPr>
        <w:adjustRightInd w:val="0"/>
        <w:snapToGrid w:val="0"/>
        <w:ind w:firstLineChars="200" w:firstLine="480"/>
        <w:rPr>
          <w:sz w:val="24"/>
        </w:rPr>
      </w:pPr>
      <w:r w:rsidRPr="00267BE0">
        <w:rPr>
          <w:rFonts w:hint="eastAsia"/>
          <w:sz w:val="24"/>
        </w:rPr>
        <w:t>（</w:t>
      </w:r>
      <w:r w:rsidR="001D0746">
        <w:rPr>
          <w:sz w:val="24"/>
        </w:rPr>
        <w:t>4</w:t>
      </w:r>
      <w:r w:rsidRPr="00267BE0">
        <w:rPr>
          <w:rFonts w:hint="eastAsia"/>
          <w:sz w:val="24"/>
        </w:rPr>
        <w:t>）随机森林</w:t>
      </w:r>
    </w:p>
    <w:p w14:paraId="70DAEEB5" w14:textId="782FCB50" w:rsidR="00267BE0" w:rsidRPr="00267BE0" w:rsidRDefault="00267BE0" w:rsidP="00267BE0">
      <w:pPr>
        <w:adjustRightInd w:val="0"/>
        <w:snapToGrid w:val="0"/>
        <w:ind w:firstLineChars="200" w:firstLine="480"/>
        <w:rPr>
          <w:sz w:val="24"/>
        </w:rPr>
      </w:pPr>
      <w:r w:rsidRPr="00267BE0">
        <w:rPr>
          <w:rFonts w:hint="eastAsia"/>
          <w:sz w:val="24"/>
        </w:rPr>
        <w:t>随机森林是</w:t>
      </w:r>
      <w:r w:rsidRPr="00267BE0">
        <w:rPr>
          <w:rFonts w:hint="eastAsia"/>
          <w:sz w:val="24"/>
        </w:rPr>
        <w:t>Bagging</w:t>
      </w:r>
      <w:r w:rsidRPr="00267BE0">
        <w:rPr>
          <w:rFonts w:hint="eastAsia"/>
          <w:sz w:val="24"/>
        </w:rPr>
        <w:t>算法即并行集成学习的著名代表，</w:t>
      </w:r>
      <w:r w:rsidRPr="00267BE0">
        <w:rPr>
          <w:sz w:val="24"/>
        </w:rPr>
        <w:t>Bagging</w:t>
      </w:r>
      <w:r w:rsidRPr="00267BE0">
        <w:rPr>
          <w:sz w:val="24"/>
        </w:rPr>
        <w:t>主要思想是通过拔靴法</w:t>
      </w:r>
      <w:r w:rsidR="00DE005C">
        <w:rPr>
          <w:rFonts w:hint="eastAsia"/>
          <w:sz w:val="24"/>
        </w:rPr>
        <w:t>（有放回抽样）</w:t>
      </w:r>
      <w:r w:rsidRPr="00267BE0">
        <w:rPr>
          <w:sz w:val="24"/>
        </w:rPr>
        <w:t>随机抽取多个样本集同时训练多个分类器，进行集成。如图</w:t>
      </w:r>
      <w:r w:rsidR="00DE005C">
        <w:rPr>
          <w:rFonts w:hint="eastAsia"/>
          <w:sz w:val="24"/>
        </w:rPr>
        <w:t>5</w:t>
      </w:r>
      <w:r w:rsidR="00DE005C">
        <w:rPr>
          <w:sz w:val="24"/>
        </w:rPr>
        <w:t>.8</w:t>
      </w:r>
      <w:r w:rsidRPr="00267BE0">
        <w:rPr>
          <w:sz w:val="24"/>
        </w:rPr>
        <w:t>所示</w:t>
      </w:r>
      <w:r w:rsidRPr="00267BE0">
        <w:rPr>
          <w:rFonts w:hint="eastAsia"/>
          <w:sz w:val="24"/>
        </w:rPr>
        <w:t>：</w:t>
      </w:r>
    </w:p>
    <w:p w14:paraId="1A049C2E" w14:textId="77777777" w:rsidR="00267BE0" w:rsidRPr="00267BE0" w:rsidRDefault="00267BE0" w:rsidP="00267BE0">
      <w:pPr>
        <w:adjustRightInd w:val="0"/>
        <w:snapToGrid w:val="0"/>
        <w:jc w:val="center"/>
        <w:rPr>
          <w:sz w:val="24"/>
        </w:rPr>
      </w:pPr>
      <w:r w:rsidRPr="00267BE0">
        <w:rPr>
          <w:rFonts w:ascii="等线" w:eastAsia="等线" w:hAnsi="等线"/>
          <w:noProof/>
        </w:rPr>
        <w:drawing>
          <wp:inline distT="0" distB="0" distL="0" distR="0" wp14:anchorId="068B7BC7" wp14:editId="30184627">
            <wp:extent cx="4824730" cy="16935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4860048" cy="1706225"/>
                    </a:xfrm>
                    <a:prstGeom prst="rect">
                      <a:avLst/>
                    </a:prstGeom>
                    <a:noFill/>
                    <a:ln>
                      <a:noFill/>
                    </a:ln>
                  </pic:spPr>
                </pic:pic>
              </a:graphicData>
            </a:graphic>
          </wp:inline>
        </w:drawing>
      </w:r>
    </w:p>
    <w:p w14:paraId="3DE83F18" w14:textId="1CE38DCE" w:rsidR="00267BE0" w:rsidRPr="00DE005C" w:rsidRDefault="00267BE0" w:rsidP="00DE005C">
      <w:pPr>
        <w:jc w:val="center"/>
        <w:rPr>
          <w:rFonts w:ascii="宋体" w:hAnsi="宋体"/>
          <w:sz w:val="24"/>
          <w:szCs w:val="24"/>
        </w:rPr>
      </w:pPr>
      <w:r w:rsidRPr="00DE005C">
        <w:rPr>
          <w:rFonts w:ascii="宋体" w:hAnsi="宋体" w:hint="eastAsia"/>
          <w:sz w:val="24"/>
          <w:szCs w:val="24"/>
        </w:rPr>
        <w:t>图5.</w:t>
      </w:r>
      <w:r w:rsidR="00DE005C">
        <w:rPr>
          <w:rFonts w:ascii="宋体" w:hAnsi="宋体"/>
          <w:sz w:val="24"/>
          <w:szCs w:val="24"/>
        </w:rPr>
        <w:t>8</w:t>
      </w:r>
      <w:r w:rsidRPr="00DE005C">
        <w:rPr>
          <w:rFonts w:ascii="宋体" w:hAnsi="宋体"/>
          <w:sz w:val="24"/>
          <w:szCs w:val="24"/>
        </w:rPr>
        <w:t xml:space="preserve"> </w:t>
      </w:r>
      <w:r w:rsidRPr="00DE005C">
        <w:rPr>
          <w:rFonts w:ascii="宋体" w:hAnsi="宋体" w:hint="eastAsia"/>
          <w:sz w:val="24"/>
          <w:szCs w:val="24"/>
        </w:rPr>
        <w:t>Bagging框架</w:t>
      </w:r>
    </w:p>
    <w:p w14:paraId="79AA14CA" w14:textId="2B3D241C" w:rsidR="00267BE0" w:rsidRPr="00267BE0" w:rsidRDefault="00267BE0" w:rsidP="00A54C1B">
      <w:pPr>
        <w:adjustRightInd w:val="0"/>
        <w:snapToGrid w:val="0"/>
        <w:ind w:firstLineChars="200" w:firstLine="480"/>
        <w:rPr>
          <w:rFonts w:hint="eastAsia"/>
          <w:sz w:val="24"/>
        </w:rPr>
      </w:pPr>
      <w:r w:rsidRPr="00267BE0">
        <w:rPr>
          <w:rFonts w:hint="eastAsia"/>
          <w:sz w:val="24"/>
        </w:rPr>
        <w:t>其中随机样本集的生成一般采用拔靴法即自助采样法，即有放回的随机采样，当重复进行多次采样操作后，将有</w:t>
      </w:r>
      <w:r w:rsidRPr="00267BE0">
        <w:rPr>
          <w:sz w:val="24"/>
        </w:rPr>
        <w:t>36.8%</w:t>
      </w:r>
      <w:r w:rsidRPr="00267BE0">
        <w:rPr>
          <w:sz w:val="24"/>
        </w:rPr>
        <w:t>的样本没有被抽取到，</w:t>
      </w:r>
      <w:r w:rsidRPr="00267BE0">
        <w:rPr>
          <w:rFonts w:hint="eastAsia"/>
          <w:sz w:val="24"/>
        </w:rPr>
        <w:t>其</w:t>
      </w:r>
      <w:r w:rsidRPr="00267BE0">
        <w:rPr>
          <w:sz w:val="24"/>
        </w:rPr>
        <w:t>可以作为验证集</w:t>
      </w:r>
      <w:r w:rsidRPr="00267BE0">
        <w:rPr>
          <w:rFonts w:hint="eastAsia"/>
          <w:sz w:val="24"/>
        </w:rPr>
        <w:t>。在多个分类器得到预测结果后，对于分类问题可以采用集成法得到最终结果，而对于回归问题可采用平均法得到最终结果，其算法步骤如下</w:t>
      </w:r>
      <w:r w:rsidRPr="00267BE0">
        <w:rPr>
          <w:sz w:val="24"/>
        </w:rPr>
        <w:t>所示</w:t>
      </w:r>
      <w:r w:rsidRPr="00267BE0">
        <w:rPr>
          <w:rFonts w:hint="eastAsia"/>
          <w:sz w:val="24"/>
        </w:rPr>
        <w:t>：</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67BE0" w:rsidRPr="00267BE0" w14:paraId="72E46650" w14:textId="77777777" w:rsidTr="00267BE0">
        <w:tc>
          <w:tcPr>
            <w:tcW w:w="8296" w:type="dxa"/>
            <w:tcBorders>
              <w:top w:val="single" w:sz="8" w:space="0" w:color="auto"/>
              <w:bottom w:val="single" w:sz="4" w:space="0" w:color="auto"/>
            </w:tcBorders>
          </w:tcPr>
          <w:p w14:paraId="0CEC8FCF" w14:textId="77777777" w:rsidR="00267BE0" w:rsidRPr="00267BE0" w:rsidRDefault="00267BE0" w:rsidP="00267BE0">
            <w:pPr>
              <w:adjustRightInd w:val="0"/>
              <w:snapToGrid w:val="0"/>
              <w:rPr>
                <w:sz w:val="24"/>
              </w:rPr>
            </w:pPr>
            <w:r w:rsidRPr="00267BE0">
              <w:rPr>
                <w:rFonts w:hint="eastAsia"/>
                <w:sz w:val="24"/>
              </w:rPr>
              <w:t>模型输入：训练集</w:t>
            </w:r>
            <w:r w:rsidRPr="00267BE0">
              <w:rPr>
                <w:position w:val="-12"/>
                <w:sz w:val="24"/>
              </w:rPr>
              <w:object w:dxaOrig="3315" w:dyaOrig="360" w14:anchorId="5D3C7829">
                <v:shape id="_x0000_i1477" type="#_x0000_t75" style="width:165.9pt;height:18pt" o:ole="">
                  <v:imagedata r:id="rId192" o:title=""/>
                </v:shape>
                <o:OLEObject Type="Embed" ProgID="Equation.DSMT4" ShapeID="_x0000_i1477" DrawAspect="Content" ObjectID="_1661525140" r:id="rId193"/>
              </w:object>
            </w:r>
            <w:r w:rsidRPr="00267BE0">
              <w:rPr>
                <w:rFonts w:hint="eastAsia"/>
                <w:sz w:val="24"/>
              </w:rPr>
              <w:t>，基学习器</w:t>
            </w:r>
            <w:r w:rsidRPr="00267BE0">
              <w:rPr>
                <w:position w:val="-4"/>
                <w:sz w:val="24"/>
              </w:rPr>
              <w:object w:dxaOrig="225" w:dyaOrig="255" w14:anchorId="73DA9DD7">
                <v:shape id="_x0000_i1478" type="#_x0000_t75" style="width:11.3pt;height:12.7pt" o:ole="">
                  <v:imagedata r:id="rId194" o:title=""/>
                </v:shape>
                <o:OLEObject Type="Embed" ProgID="Equation.DSMT4" ShapeID="_x0000_i1478" DrawAspect="Content" ObjectID="_1661525141" r:id="rId195"/>
              </w:object>
            </w:r>
            <w:r w:rsidRPr="00267BE0">
              <w:rPr>
                <w:rFonts w:hint="eastAsia"/>
                <w:sz w:val="24"/>
              </w:rPr>
              <w:t>，训练轮数</w:t>
            </w:r>
            <w:r w:rsidRPr="00267BE0">
              <w:rPr>
                <w:position w:val="-4"/>
                <w:sz w:val="24"/>
              </w:rPr>
              <w:object w:dxaOrig="248" w:dyaOrig="255" w14:anchorId="24E633AC">
                <v:shape id="_x0000_i1479" type="#_x0000_t75" style="width:12.35pt;height:12.7pt" o:ole="">
                  <v:imagedata r:id="rId196" o:title=""/>
                </v:shape>
                <o:OLEObject Type="Embed" ProgID="Equation.DSMT4" ShapeID="_x0000_i1479" DrawAspect="Content" ObjectID="_1661525142" r:id="rId197"/>
              </w:object>
            </w:r>
          </w:p>
          <w:p w14:paraId="6A55A694" w14:textId="77777777" w:rsidR="00267BE0" w:rsidRPr="00267BE0" w:rsidRDefault="00267BE0" w:rsidP="00267BE0">
            <w:pPr>
              <w:adjustRightInd w:val="0"/>
              <w:snapToGrid w:val="0"/>
              <w:rPr>
                <w:sz w:val="24"/>
              </w:rPr>
            </w:pPr>
            <w:r w:rsidRPr="00267BE0">
              <w:rPr>
                <w:rFonts w:hint="eastAsia"/>
                <w:sz w:val="24"/>
              </w:rPr>
              <w:t>模型输出：</w:t>
            </w:r>
            <w:r w:rsidRPr="00267BE0">
              <w:rPr>
                <w:position w:val="-28"/>
                <w:sz w:val="24"/>
              </w:rPr>
              <w:object w:dxaOrig="3638" w:dyaOrig="705" w14:anchorId="2E591CFC">
                <v:shape id="_x0000_i1480" type="#_x0000_t75" style="width:181.75pt;height:35.3pt" o:ole="">
                  <v:imagedata r:id="rId198" o:title=""/>
                </v:shape>
                <o:OLEObject Type="Embed" ProgID="Equation.DSMT4" ShapeID="_x0000_i1480" DrawAspect="Content" ObjectID="_1661525143" r:id="rId199"/>
              </w:object>
            </w:r>
            <w:r w:rsidRPr="00267BE0">
              <w:rPr>
                <w:sz w:val="24"/>
              </w:rPr>
              <w:t xml:space="preserve">   </w:t>
            </w:r>
          </w:p>
        </w:tc>
      </w:tr>
      <w:tr w:rsidR="00267BE0" w:rsidRPr="00267BE0" w14:paraId="134A7045" w14:textId="77777777" w:rsidTr="00267BE0">
        <w:tc>
          <w:tcPr>
            <w:tcW w:w="8296" w:type="dxa"/>
            <w:tcBorders>
              <w:top w:val="single" w:sz="4" w:space="0" w:color="auto"/>
            </w:tcBorders>
          </w:tcPr>
          <w:p w14:paraId="3F35F024" w14:textId="77777777" w:rsidR="00267BE0" w:rsidRPr="00267BE0" w:rsidRDefault="00267BE0" w:rsidP="00267BE0">
            <w:pPr>
              <w:adjustRightInd w:val="0"/>
              <w:snapToGrid w:val="0"/>
              <w:rPr>
                <w:sz w:val="24"/>
              </w:rPr>
            </w:pPr>
            <w:r w:rsidRPr="00267BE0">
              <w:rPr>
                <w:rFonts w:hint="eastAsia"/>
                <w:sz w:val="24"/>
              </w:rPr>
              <w:t>1</w:t>
            </w:r>
            <w:r w:rsidRPr="00267BE0">
              <w:rPr>
                <w:sz w:val="24"/>
              </w:rPr>
              <w:t xml:space="preserve">. </w:t>
            </w:r>
            <w:r w:rsidRPr="00267BE0">
              <w:rPr>
                <w:rFonts w:hint="eastAsia"/>
                <w:sz w:val="24"/>
              </w:rPr>
              <w:t>for</w:t>
            </w:r>
            <w:r w:rsidRPr="00267BE0">
              <w:rPr>
                <w:sz w:val="24"/>
              </w:rPr>
              <w:t xml:space="preserve"> t=1,2,…,T do</w:t>
            </w:r>
          </w:p>
        </w:tc>
      </w:tr>
      <w:tr w:rsidR="00267BE0" w:rsidRPr="00267BE0" w14:paraId="0871946C" w14:textId="77777777" w:rsidTr="00267BE0">
        <w:tc>
          <w:tcPr>
            <w:tcW w:w="8296" w:type="dxa"/>
          </w:tcPr>
          <w:p w14:paraId="29C1BCB7" w14:textId="77777777" w:rsidR="00267BE0" w:rsidRPr="00267BE0" w:rsidRDefault="00267BE0" w:rsidP="00267BE0">
            <w:pPr>
              <w:adjustRightInd w:val="0"/>
              <w:snapToGrid w:val="0"/>
              <w:rPr>
                <w:sz w:val="24"/>
              </w:rPr>
            </w:pPr>
            <w:r w:rsidRPr="00267BE0">
              <w:rPr>
                <w:sz w:val="24"/>
              </w:rPr>
              <w:t>2.</w:t>
            </w:r>
            <w:r w:rsidRPr="00267BE0">
              <w:rPr>
                <w:rFonts w:hint="eastAsia"/>
                <w:sz w:val="24"/>
              </w:rPr>
              <w:t xml:space="preserve"> </w:t>
            </w:r>
            <w:r w:rsidRPr="00267BE0">
              <w:rPr>
                <w:sz w:val="24"/>
              </w:rPr>
              <w:t xml:space="preserve">   </w:t>
            </w:r>
            <w:r w:rsidRPr="00267BE0">
              <w:rPr>
                <w:position w:val="-12"/>
                <w:sz w:val="24"/>
              </w:rPr>
              <w:object w:dxaOrig="1463" w:dyaOrig="360" w14:anchorId="2BB9BEAC">
                <v:shape id="_x0000_i1481" type="#_x0000_t75" style="width:73.05pt;height:18pt" o:ole="">
                  <v:imagedata r:id="rId200" o:title=""/>
                </v:shape>
                <o:OLEObject Type="Embed" ProgID="Equation.DSMT4" ShapeID="_x0000_i1481" DrawAspect="Content" ObjectID="_1661525144" r:id="rId201"/>
              </w:object>
            </w:r>
            <w:r w:rsidRPr="00267BE0">
              <w:rPr>
                <w:sz w:val="24"/>
              </w:rPr>
              <w:t xml:space="preserve"> </w:t>
            </w:r>
          </w:p>
        </w:tc>
      </w:tr>
      <w:tr w:rsidR="00267BE0" w:rsidRPr="00267BE0" w14:paraId="24E88E32" w14:textId="77777777" w:rsidTr="00267BE0">
        <w:tc>
          <w:tcPr>
            <w:tcW w:w="8296" w:type="dxa"/>
            <w:tcBorders>
              <w:bottom w:val="single" w:sz="8" w:space="0" w:color="auto"/>
            </w:tcBorders>
          </w:tcPr>
          <w:p w14:paraId="0857A1D8" w14:textId="77777777" w:rsidR="00267BE0" w:rsidRPr="00267BE0" w:rsidRDefault="00267BE0" w:rsidP="00267BE0">
            <w:pPr>
              <w:adjustRightInd w:val="0"/>
              <w:snapToGrid w:val="0"/>
              <w:rPr>
                <w:sz w:val="24"/>
              </w:rPr>
            </w:pPr>
            <w:r w:rsidRPr="00267BE0">
              <w:rPr>
                <w:rFonts w:hint="eastAsia"/>
                <w:sz w:val="24"/>
              </w:rPr>
              <w:t>3</w:t>
            </w:r>
            <w:r w:rsidRPr="00267BE0">
              <w:rPr>
                <w:sz w:val="24"/>
              </w:rPr>
              <w:t>. end for</w:t>
            </w:r>
          </w:p>
        </w:tc>
      </w:tr>
    </w:tbl>
    <w:p w14:paraId="08A3ECE2" w14:textId="77777777" w:rsidR="00267BE0" w:rsidRPr="00267BE0" w:rsidRDefault="00267BE0" w:rsidP="00267BE0">
      <w:pPr>
        <w:adjustRightInd w:val="0"/>
        <w:snapToGrid w:val="0"/>
        <w:ind w:firstLineChars="200" w:firstLine="480"/>
        <w:rPr>
          <w:sz w:val="24"/>
        </w:rPr>
      </w:pPr>
      <w:r w:rsidRPr="00267BE0">
        <w:rPr>
          <w:sz w:val="24"/>
        </w:rPr>
        <w:t>Bagging</w:t>
      </w:r>
      <w:r w:rsidRPr="00267BE0">
        <w:rPr>
          <w:sz w:val="24"/>
        </w:rPr>
        <w:t>算法效率较高，其时间复杂度与训练基学习器同阶。此外</w:t>
      </w:r>
      <w:r w:rsidRPr="00267BE0">
        <w:rPr>
          <w:sz w:val="24"/>
        </w:rPr>
        <w:t>Bagging</w:t>
      </w:r>
      <w:r w:rsidRPr="00267BE0">
        <w:rPr>
          <w:sz w:val="24"/>
        </w:rPr>
        <w:t>能够不经修改的适用于回归和多分类等问题。</w:t>
      </w:r>
    </w:p>
    <w:p w14:paraId="13C34FFA" w14:textId="77777777" w:rsidR="00267BE0" w:rsidRPr="00267BE0" w:rsidRDefault="00267BE0" w:rsidP="00267BE0">
      <w:pPr>
        <w:adjustRightInd w:val="0"/>
        <w:snapToGrid w:val="0"/>
        <w:ind w:firstLineChars="200" w:firstLine="480"/>
        <w:rPr>
          <w:sz w:val="24"/>
        </w:rPr>
      </w:pPr>
      <w:r w:rsidRPr="00267BE0">
        <w:rPr>
          <w:rFonts w:hint="eastAsia"/>
          <w:sz w:val="24"/>
        </w:rPr>
        <w:t>随机森林则</w:t>
      </w:r>
      <w:r w:rsidRPr="00267BE0">
        <w:rPr>
          <w:sz w:val="24"/>
        </w:rPr>
        <w:t>是在样本随机选择的同时，多棵决策树的构建过程中每棵决策树的属性的选择也随机，然后根据选择属性构建最优决策树进行集成。这样基学习器的多样性不仅来自于样本的扰动，同时还来自属性的扰动，也就是说，随机森林的随机性主要体现在两个方面：</w:t>
      </w:r>
      <w:r w:rsidRPr="00267BE0">
        <w:rPr>
          <w:rFonts w:hint="eastAsia"/>
          <w:sz w:val="24"/>
        </w:rPr>
        <w:t>①</w:t>
      </w:r>
      <w:r w:rsidRPr="00267BE0">
        <w:rPr>
          <w:sz w:val="24"/>
        </w:rPr>
        <w:t>样本的随机选择</w:t>
      </w:r>
      <w:r w:rsidRPr="00267BE0">
        <w:rPr>
          <w:rFonts w:hint="eastAsia"/>
          <w:sz w:val="24"/>
        </w:rPr>
        <w:t>，②</w:t>
      </w:r>
      <w:r w:rsidRPr="00267BE0">
        <w:rPr>
          <w:sz w:val="24"/>
        </w:rPr>
        <w:t>属性的随机选择。因此随机森林最终集成的泛华性能和个体学习器的差异进一步加大。此外，由于随机森林每棵树的训练都是独立的，其并不依赖前一棵树的分类结果，因此随机森林天生就适应并行，故其训练效率和模型的泛化误差往往均优于</w:t>
      </w:r>
      <w:r w:rsidRPr="00267BE0">
        <w:rPr>
          <w:sz w:val="24"/>
        </w:rPr>
        <w:t>Boosting</w:t>
      </w:r>
      <w:r w:rsidRPr="00267BE0">
        <w:rPr>
          <w:sz w:val="24"/>
        </w:rPr>
        <w:t>，然而该模型的精度较低</w:t>
      </w:r>
      <w:r w:rsidRPr="00267BE0">
        <w:rPr>
          <w:rFonts w:hint="eastAsia"/>
          <w:sz w:val="24"/>
        </w:rPr>
        <w:t>，</w:t>
      </w:r>
      <w:r w:rsidRPr="00267BE0">
        <w:rPr>
          <w:sz w:val="24"/>
        </w:rPr>
        <w:t>一般情况下低于</w:t>
      </w:r>
      <w:r w:rsidRPr="00267BE0">
        <w:rPr>
          <w:sz w:val="24"/>
        </w:rPr>
        <w:t>Boosting</w:t>
      </w:r>
      <w:r w:rsidRPr="00267BE0">
        <w:rPr>
          <w:rFonts w:hint="eastAsia"/>
          <w:sz w:val="24"/>
        </w:rPr>
        <w:t>方法</w:t>
      </w:r>
      <w:r w:rsidRPr="00267BE0">
        <w:rPr>
          <w:sz w:val="24"/>
        </w:rPr>
        <w:t>几个百分点。</w:t>
      </w:r>
      <w:r w:rsidRPr="00267BE0">
        <w:rPr>
          <w:rFonts w:hint="eastAsia"/>
          <w:sz w:val="24"/>
        </w:rPr>
        <w:t>其模型结构如下图所示：</w:t>
      </w:r>
    </w:p>
    <w:p w14:paraId="46DFF44D" w14:textId="77777777" w:rsidR="00267BE0" w:rsidRPr="00267BE0" w:rsidRDefault="00267BE0" w:rsidP="00267BE0">
      <w:pPr>
        <w:adjustRightInd w:val="0"/>
        <w:snapToGrid w:val="0"/>
        <w:jc w:val="center"/>
        <w:rPr>
          <w:sz w:val="24"/>
        </w:rPr>
      </w:pPr>
      <w:r w:rsidRPr="00267BE0">
        <w:rPr>
          <w:rFonts w:ascii="等线" w:eastAsia="等线" w:hAnsi="等线"/>
          <w:noProof/>
        </w:rPr>
        <w:lastRenderedPageBreak/>
        <w:drawing>
          <wp:inline distT="0" distB="0" distL="0" distR="0" wp14:anchorId="2E481D3C" wp14:editId="1F966330">
            <wp:extent cx="4648835" cy="2407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2"/>
                    <a:stretch>
                      <a:fillRect/>
                    </a:stretch>
                  </pic:blipFill>
                  <pic:spPr>
                    <a:xfrm>
                      <a:off x="0" y="0"/>
                      <a:ext cx="4678990" cy="2423993"/>
                    </a:xfrm>
                    <a:prstGeom prst="rect">
                      <a:avLst/>
                    </a:prstGeom>
                  </pic:spPr>
                </pic:pic>
              </a:graphicData>
            </a:graphic>
          </wp:inline>
        </w:drawing>
      </w:r>
    </w:p>
    <w:p w14:paraId="18ABF695" w14:textId="48474F35" w:rsidR="00267BE0" w:rsidRPr="00DE005C" w:rsidRDefault="00267BE0" w:rsidP="00DE005C">
      <w:pPr>
        <w:jc w:val="center"/>
        <w:rPr>
          <w:rFonts w:ascii="宋体" w:hAnsi="宋体"/>
          <w:sz w:val="24"/>
          <w:szCs w:val="24"/>
        </w:rPr>
      </w:pPr>
      <w:r w:rsidRPr="00DE005C">
        <w:rPr>
          <w:rFonts w:ascii="宋体" w:hAnsi="宋体" w:hint="eastAsia"/>
          <w:sz w:val="24"/>
          <w:szCs w:val="24"/>
        </w:rPr>
        <w:t>图5.</w:t>
      </w:r>
      <w:r w:rsidR="00DE005C">
        <w:rPr>
          <w:rFonts w:ascii="宋体" w:hAnsi="宋体"/>
          <w:sz w:val="24"/>
          <w:szCs w:val="24"/>
        </w:rPr>
        <w:t>9</w:t>
      </w:r>
      <w:r w:rsidRPr="00DE005C">
        <w:rPr>
          <w:rFonts w:ascii="宋体" w:hAnsi="宋体"/>
          <w:sz w:val="24"/>
          <w:szCs w:val="24"/>
        </w:rPr>
        <w:t xml:space="preserve"> </w:t>
      </w:r>
      <w:r w:rsidRPr="00DE005C">
        <w:rPr>
          <w:rFonts w:ascii="宋体" w:hAnsi="宋体" w:hint="eastAsia"/>
          <w:sz w:val="24"/>
          <w:szCs w:val="24"/>
        </w:rPr>
        <w:t>随机森林模型示意图</w:t>
      </w:r>
    </w:p>
    <w:p w14:paraId="181F65FB" w14:textId="5325CC3E" w:rsidR="00267BE0" w:rsidRPr="00267BE0" w:rsidRDefault="00267BE0" w:rsidP="00267BE0">
      <w:pPr>
        <w:adjustRightInd w:val="0"/>
        <w:snapToGrid w:val="0"/>
        <w:ind w:firstLineChars="200" w:firstLine="480"/>
        <w:rPr>
          <w:sz w:val="24"/>
        </w:rPr>
      </w:pPr>
      <w:r w:rsidRPr="00267BE0">
        <w:rPr>
          <w:rFonts w:hint="eastAsia"/>
          <w:sz w:val="24"/>
        </w:rPr>
        <w:t>如图</w:t>
      </w:r>
      <w:r w:rsidR="00DE005C">
        <w:rPr>
          <w:sz w:val="24"/>
        </w:rPr>
        <w:t>5.9</w:t>
      </w:r>
      <w:r w:rsidRPr="00267BE0">
        <w:rPr>
          <w:rFonts w:hint="eastAsia"/>
          <w:sz w:val="24"/>
        </w:rPr>
        <w:t>所示，随机森林首先从原始数据集</w:t>
      </w:r>
      <w:r w:rsidRPr="00267BE0">
        <w:rPr>
          <w:rFonts w:hint="eastAsia"/>
          <w:sz w:val="24"/>
        </w:rPr>
        <w:t>X</w:t>
      </w:r>
      <w:r w:rsidRPr="00267BE0">
        <w:rPr>
          <w:rFonts w:hint="eastAsia"/>
          <w:sz w:val="24"/>
        </w:rPr>
        <w:t>中随机抽取部分数据，同时选择不同特征训练多个基学习器，如分类回归决策树</w:t>
      </w:r>
      <w:r w:rsidRPr="00267BE0">
        <w:rPr>
          <w:rFonts w:hint="eastAsia"/>
          <w:sz w:val="24"/>
        </w:rPr>
        <w:t>CRDT</w:t>
      </w:r>
      <w:r w:rsidRPr="00267BE0">
        <w:rPr>
          <w:rFonts w:hint="eastAsia"/>
          <w:sz w:val="24"/>
        </w:rPr>
        <w:t>。然后，利用多个基学习器对样本进行分类，并利用投票法获得最终分类结果。</w:t>
      </w:r>
    </w:p>
    <w:p w14:paraId="07981C56" w14:textId="63DABD71" w:rsidR="00267BE0" w:rsidRPr="00267BE0" w:rsidRDefault="00267BE0" w:rsidP="00267BE0">
      <w:pPr>
        <w:adjustRightInd w:val="0"/>
        <w:snapToGrid w:val="0"/>
        <w:ind w:firstLineChars="200" w:firstLine="480"/>
        <w:rPr>
          <w:sz w:val="24"/>
        </w:rPr>
      </w:pPr>
      <w:r w:rsidRPr="00267BE0">
        <w:rPr>
          <w:rFonts w:hint="eastAsia"/>
          <w:sz w:val="24"/>
        </w:rPr>
        <w:t>（</w:t>
      </w:r>
      <w:r w:rsidR="001D0746">
        <w:rPr>
          <w:sz w:val="24"/>
        </w:rPr>
        <w:t>5</w:t>
      </w:r>
      <w:r w:rsidRPr="00267BE0">
        <w:rPr>
          <w:rFonts w:hint="eastAsia"/>
          <w:sz w:val="24"/>
        </w:rPr>
        <w:t>）</w:t>
      </w:r>
      <w:r w:rsidRPr="00267BE0">
        <w:rPr>
          <w:rFonts w:hint="eastAsia"/>
          <w:sz w:val="24"/>
        </w:rPr>
        <w:t>XGBoost</w:t>
      </w:r>
    </w:p>
    <w:p w14:paraId="7183D406" w14:textId="77777777" w:rsidR="00267BE0" w:rsidRPr="00267BE0" w:rsidRDefault="00267BE0" w:rsidP="00267BE0">
      <w:pPr>
        <w:widowControl/>
        <w:wordWrap w:val="0"/>
        <w:adjustRightInd w:val="0"/>
        <w:snapToGrid w:val="0"/>
        <w:ind w:firstLineChars="200" w:firstLine="480"/>
        <w:rPr>
          <w:sz w:val="24"/>
        </w:rPr>
      </w:pPr>
      <w:r w:rsidRPr="00267BE0">
        <w:rPr>
          <w:sz w:val="24"/>
        </w:rPr>
        <w:t>Boosting</w:t>
      </w:r>
      <w:r w:rsidRPr="00267BE0">
        <w:rPr>
          <w:sz w:val="24"/>
        </w:rPr>
        <w:t>算法簇的主要代表包括</w:t>
      </w:r>
      <w:r w:rsidRPr="00267BE0">
        <w:rPr>
          <w:sz w:val="24"/>
        </w:rPr>
        <w:t>AdaBoost</w:t>
      </w:r>
      <w:r w:rsidRPr="00267BE0">
        <w:rPr>
          <w:sz w:val="24"/>
        </w:rPr>
        <w:t>、</w:t>
      </w:r>
      <w:r w:rsidRPr="00267BE0">
        <w:rPr>
          <w:sz w:val="24"/>
        </w:rPr>
        <w:t>GBDT</w:t>
      </w:r>
      <w:r w:rsidRPr="00267BE0">
        <w:rPr>
          <w:sz w:val="24"/>
        </w:rPr>
        <w:t>、</w:t>
      </w:r>
      <w:r w:rsidRPr="00267BE0">
        <w:rPr>
          <w:sz w:val="24"/>
        </w:rPr>
        <w:t>XGBoost</w:t>
      </w:r>
      <w:r w:rsidRPr="00267BE0">
        <w:rPr>
          <w:sz w:val="24"/>
        </w:rPr>
        <w:t>及其改进等。其工作机制大致为：</w:t>
      </w:r>
    </w:p>
    <w:p w14:paraId="6969E0A4" w14:textId="77777777" w:rsidR="00267BE0" w:rsidRPr="00267BE0" w:rsidRDefault="00267BE0" w:rsidP="00267BE0">
      <w:pPr>
        <w:widowControl/>
        <w:wordWrap w:val="0"/>
        <w:adjustRightInd w:val="0"/>
        <w:snapToGrid w:val="0"/>
        <w:ind w:firstLineChars="200" w:firstLine="480"/>
        <w:rPr>
          <w:sz w:val="24"/>
        </w:rPr>
      </w:pPr>
      <w:r w:rsidRPr="00267BE0">
        <w:rPr>
          <w:rFonts w:hint="eastAsia"/>
          <w:sz w:val="24"/>
        </w:rPr>
        <w:t>Step</w:t>
      </w:r>
      <w:r w:rsidRPr="00267BE0">
        <w:rPr>
          <w:sz w:val="24"/>
        </w:rPr>
        <w:t xml:space="preserve">1. </w:t>
      </w:r>
      <w:r w:rsidRPr="00267BE0">
        <w:rPr>
          <w:sz w:val="24"/>
        </w:rPr>
        <w:t>从初始训练集中训练出一个基学习器；</w:t>
      </w:r>
    </w:p>
    <w:p w14:paraId="1DDBD42A" w14:textId="77777777" w:rsidR="00267BE0" w:rsidRPr="00267BE0" w:rsidRDefault="00267BE0" w:rsidP="00267BE0">
      <w:pPr>
        <w:widowControl/>
        <w:wordWrap w:val="0"/>
        <w:adjustRightInd w:val="0"/>
        <w:snapToGrid w:val="0"/>
        <w:ind w:firstLineChars="200" w:firstLine="480"/>
        <w:rPr>
          <w:sz w:val="24"/>
        </w:rPr>
      </w:pPr>
      <w:r w:rsidRPr="00267BE0">
        <w:rPr>
          <w:rFonts w:hint="eastAsia"/>
          <w:sz w:val="24"/>
        </w:rPr>
        <w:t>Step</w:t>
      </w:r>
      <w:r w:rsidRPr="00267BE0">
        <w:rPr>
          <w:sz w:val="24"/>
        </w:rPr>
        <w:t xml:space="preserve">2. </w:t>
      </w:r>
      <w:r w:rsidRPr="00267BE0">
        <w:rPr>
          <w:sz w:val="24"/>
        </w:rPr>
        <w:t>根据基学习器的性能表现调整样本分布，使得分类错误的样本在后续的训练中得到更多的关注；</w:t>
      </w:r>
    </w:p>
    <w:p w14:paraId="156707E8" w14:textId="77777777" w:rsidR="00267BE0" w:rsidRPr="00267BE0" w:rsidRDefault="00267BE0" w:rsidP="00267BE0">
      <w:pPr>
        <w:widowControl/>
        <w:wordWrap w:val="0"/>
        <w:adjustRightInd w:val="0"/>
        <w:snapToGrid w:val="0"/>
        <w:ind w:firstLineChars="200" w:firstLine="480"/>
        <w:rPr>
          <w:sz w:val="24"/>
        </w:rPr>
      </w:pPr>
      <w:r w:rsidRPr="00267BE0">
        <w:rPr>
          <w:rFonts w:hint="eastAsia"/>
          <w:sz w:val="24"/>
        </w:rPr>
        <w:t>Step</w:t>
      </w:r>
      <w:r w:rsidRPr="00267BE0">
        <w:rPr>
          <w:sz w:val="24"/>
        </w:rPr>
        <w:t xml:space="preserve">3. </w:t>
      </w:r>
      <w:r w:rsidRPr="00267BE0">
        <w:rPr>
          <w:sz w:val="24"/>
        </w:rPr>
        <w:t>基于调整后的样本调整训练下一个基学习器</w:t>
      </w:r>
      <w:r w:rsidRPr="00267BE0">
        <w:rPr>
          <w:rFonts w:hint="eastAsia"/>
          <w:sz w:val="24"/>
        </w:rPr>
        <w:t>；</w:t>
      </w:r>
    </w:p>
    <w:p w14:paraId="2CA70F0C" w14:textId="77777777" w:rsidR="00267BE0" w:rsidRPr="00267BE0" w:rsidRDefault="00267BE0" w:rsidP="00267BE0">
      <w:pPr>
        <w:widowControl/>
        <w:wordWrap w:val="0"/>
        <w:adjustRightInd w:val="0"/>
        <w:snapToGrid w:val="0"/>
        <w:ind w:firstLineChars="200" w:firstLine="480"/>
        <w:rPr>
          <w:sz w:val="24"/>
        </w:rPr>
      </w:pPr>
      <w:r w:rsidRPr="00267BE0">
        <w:rPr>
          <w:rFonts w:hint="eastAsia"/>
          <w:sz w:val="24"/>
        </w:rPr>
        <w:t>Step</w:t>
      </w:r>
      <w:r w:rsidRPr="00267BE0">
        <w:rPr>
          <w:sz w:val="24"/>
        </w:rPr>
        <w:t>4</w:t>
      </w:r>
      <w:r w:rsidRPr="00267BE0">
        <w:rPr>
          <w:rFonts w:hint="eastAsia"/>
          <w:sz w:val="24"/>
        </w:rPr>
        <w:t>.</w:t>
      </w:r>
      <w:r w:rsidRPr="00267BE0">
        <w:rPr>
          <w:sz w:val="24"/>
        </w:rPr>
        <w:t xml:space="preserve"> </w:t>
      </w:r>
      <w:r w:rsidRPr="00267BE0">
        <w:rPr>
          <w:sz w:val="24"/>
        </w:rPr>
        <w:t>重复步骤</w:t>
      </w:r>
      <w:r w:rsidRPr="00267BE0">
        <w:rPr>
          <w:rFonts w:hint="eastAsia"/>
          <w:sz w:val="24"/>
        </w:rPr>
        <w:t>step</w:t>
      </w:r>
      <w:r w:rsidRPr="00267BE0">
        <w:rPr>
          <w:sz w:val="24"/>
        </w:rPr>
        <w:t>1</w:t>
      </w:r>
      <w:r w:rsidRPr="00267BE0">
        <w:rPr>
          <w:rFonts w:hint="eastAsia"/>
          <w:sz w:val="24"/>
        </w:rPr>
        <w:t>、</w:t>
      </w:r>
      <w:r w:rsidRPr="00267BE0">
        <w:rPr>
          <w:rFonts w:hint="eastAsia"/>
          <w:sz w:val="24"/>
        </w:rPr>
        <w:t>step</w:t>
      </w:r>
      <w:r w:rsidRPr="00267BE0">
        <w:rPr>
          <w:sz w:val="24"/>
        </w:rPr>
        <w:t>2</w:t>
      </w:r>
      <w:r w:rsidRPr="00267BE0">
        <w:rPr>
          <w:sz w:val="24"/>
        </w:rPr>
        <w:t>直至基学习器达到指定数目；</w:t>
      </w:r>
    </w:p>
    <w:p w14:paraId="1FF908F1" w14:textId="77777777" w:rsidR="00267BE0" w:rsidRPr="00267BE0" w:rsidRDefault="00267BE0" w:rsidP="00267BE0">
      <w:pPr>
        <w:widowControl/>
        <w:wordWrap w:val="0"/>
        <w:adjustRightInd w:val="0"/>
        <w:snapToGrid w:val="0"/>
        <w:ind w:firstLineChars="200" w:firstLine="480"/>
        <w:rPr>
          <w:sz w:val="24"/>
        </w:rPr>
      </w:pPr>
      <w:r w:rsidRPr="00267BE0">
        <w:rPr>
          <w:rFonts w:hint="eastAsia"/>
          <w:sz w:val="24"/>
        </w:rPr>
        <w:t>S</w:t>
      </w:r>
      <w:r w:rsidRPr="00267BE0">
        <w:rPr>
          <w:sz w:val="24"/>
        </w:rPr>
        <w:t xml:space="preserve">tep5. </w:t>
      </w:r>
      <w:r w:rsidRPr="00267BE0">
        <w:rPr>
          <w:sz w:val="24"/>
        </w:rPr>
        <w:t>对基学习器预测结果进行加权融合，输出。</w:t>
      </w:r>
    </w:p>
    <w:p w14:paraId="2FD8C744" w14:textId="2F515C73" w:rsidR="00267BE0" w:rsidRPr="00267BE0" w:rsidRDefault="00267BE0" w:rsidP="00267BE0">
      <w:pPr>
        <w:widowControl/>
        <w:wordWrap w:val="0"/>
        <w:adjustRightInd w:val="0"/>
        <w:snapToGrid w:val="0"/>
        <w:ind w:firstLineChars="200" w:firstLine="480"/>
        <w:rPr>
          <w:rFonts w:ascii="宋体" w:hAnsi="宋体"/>
          <w:sz w:val="24"/>
          <w:szCs w:val="24"/>
        </w:rPr>
      </w:pPr>
      <w:r w:rsidRPr="00267BE0">
        <w:rPr>
          <w:rFonts w:ascii="宋体" w:hAnsi="宋体" w:hint="eastAsia"/>
          <w:sz w:val="24"/>
          <w:szCs w:val="24"/>
        </w:rPr>
        <w:t>XGBoost可视为线性加法模型，其采用增量学习的方法构建K棵分类回归决策树，这里假定分类数据集为</w:t>
      </w:r>
      <w:r w:rsidRPr="00267BE0">
        <w:rPr>
          <w:rFonts w:ascii="宋体" w:hAnsi="宋体"/>
          <w:position w:val="-14"/>
          <w:sz w:val="24"/>
          <w:szCs w:val="24"/>
        </w:rPr>
        <w:object w:dxaOrig="1125" w:dyaOrig="398" w14:anchorId="0FD49F22">
          <v:shape id="_x0000_i1482" type="#_x0000_t75" style="width:56.1pt;height:19.75pt" o:ole="">
            <v:imagedata r:id="rId203" o:title=""/>
          </v:shape>
          <o:OLEObject Type="Embed" ProgID="Equation.DSMT4" ShapeID="_x0000_i1482" DrawAspect="Content" ObjectID="_1661525145" r:id="rId204"/>
        </w:object>
      </w:r>
      <w:r w:rsidRPr="00267BE0">
        <w:rPr>
          <w:rFonts w:ascii="宋体" w:hAnsi="宋体" w:hint="eastAsia"/>
          <w:sz w:val="24"/>
          <w:szCs w:val="24"/>
        </w:rPr>
        <w:t>，则其对样本</w:t>
      </w:r>
      <w:r w:rsidRPr="00267BE0">
        <w:rPr>
          <w:rFonts w:ascii="宋体" w:hAnsi="宋体"/>
          <w:position w:val="-12"/>
          <w:sz w:val="24"/>
          <w:szCs w:val="24"/>
        </w:rPr>
        <w:object w:dxaOrig="248" w:dyaOrig="360" w14:anchorId="6AE99C3D">
          <v:shape id="_x0000_i1483" type="#_x0000_t75" style="width:12.35pt;height:18pt" o:ole="">
            <v:imagedata r:id="rId205" o:title=""/>
          </v:shape>
          <o:OLEObject Type="Embed" ProgID="Equation.DSMT4" ShapeID="_x0000_i1483" DrawAspect="Content" ObjectID="_1661525146" r:id="rId206"/>
        </w:object>
      </w:r>
      <w:r w:rsidRPr="00267BE0">
        <w:rPr>
          <w:rFonts w:ascii="宋体" w:hAnsi="宋体" w:hint="eastAsia"/>
          <w:sz w:val="24"/>
          <w:szCs w:val="24"/>
        </w:rPr>
        <w:t>的预测值如式（</w:t>
      </w:r>
      <w:r w:rsidR="00DE005C">
        <w:rPr>
          <w:rFonts w:ascii="宋体" w:hAnsi="宋体"/>
          <w:sz w:val="24"/>
          <w:szCs w:val="24"/>
        </w:rPr>
        <w:t>9</w:t>
      </w:r>
      <w:r w:rsidRPr="00267BE0">
        <w:rPr>
          <w:rFonts w:ascii="宋体" w:hAnsi="宋体" w:hint="eastAsia"/>
          <w:sz w:val="24"/>
          <w:szCs w:val="24"/>
        </w:rPr>
        <w:t>）：</w:t>
      </w:r>
    </w:p>
    <w:p w14:paraId="2A613AA5" w14:textId="77777777" w:rsidR="00267BE0" w:rsidRPr="00267BE0" w:rsidRDefault="00267BE0" w:rsidP="00267BE0">
      <w:pPr>
        <w:keepNext/>
        <w:widowControl/>
        <w:tabs>
          <w:tab w:val="center" w:pos="3770"/>
          <w:tab w:val="right" w:pos="8348"/>
        </w:tabs>
        <w:adjustRightInd w:val="0"/>
        <w:snapToGrid w:val="0"/>
        <w:rPr>
          <w:rFonts w:ascii="宋体" w:hAnsi="宋体"/>
          <w:vanish/>
          <w:sz w:val="24"/>
          <w:szCs w:val="24"/>
        </w:rPr>
      </w:pPr>
      <w:r w:rsidRPr="00267BE0">
        <w:rPr>
          <w:rFonts w:ascii="宋体" w:hAnsi="宋体"/>
          <w:sz w:val="24"/>
          <w:szCs w:val="24"/>
        </w:rPr>
        <w:tab/>
      </w:r>
      <w:bookmarkStart w:id="5" w:name="_Hlk11341557"/>
      <w:r w:rsidRPr="00267BE0">
        <w:rPr>
          <w:rFonts w:ascii="宋体" w:hAnsi="宋体"/>
          <w:position w:val="-28"/>
          <w:sz w:val="24"/>
          <w:szCs w:val="24"/>
        </w:rPr>
        <w:object w:dxaOrig="3218" w:dyaOrig="683" w14:anchorId="1F1BB58A">
          <v:shape id="_x0000_i1484" type="#_x0000_t75" style="width:160.95pt;height:34.25pt" o:ole="">
            <v:imagedata r:id="rId207" o:title=""/>
          </v:shape>
          <o:OLEObject Type="Embed" ProgID="Equation.DSMT4" ShapeID="_x0000_i1484" DrawAspect="Content" ObjectID="_1661525147" r:id="rId208"/>
        </w:object>
      </w:r>
      <w:r w:rsidRPr="00267BE0">
        <w:rPr>
          <w:rFonts w:ascii="宋体" w:hAnsi="宋体"/>
          <w:sz w:val="24"/>
          <w:szCs w:val="24"/>
        </w:rPr>
        <w:tab/>
      </w:r>
    </w:p>
    <w:p w14:paraId="6F139598" w14:textId="47456459" w:rsidR="00267BE0" w:rsidRPr="00267BE0" w:rsidRDefault="00267BE0" w:rsidP="00267BE0">
      <w:pPr>
        <w:widowControl/>
        <w:tabs>
          <w:tab w:val="center" w:pos="3770"/>
          <w:tab w:val="right" w:pos="8348"/>
        </w:tabs>
        <w:adjustRightInd w:val="0"/>
        <w:snapToGrid w:val="0"/>
        <w:ind w:firstLine="480"/>
        <w:rPr>
          <w:rFonts w:ascii="宋体" w:hAnsi="宋体"/>
          <w:sz w:val="24"/>
          <w:szCs w:val="24"/>
        </w:rPr>
      </w:pPr>
      <w:r w:rsidRPr="00267BE0">
        <w:rPr>
          <w:rFonts w:ascii="宋体" w:hAnsi="宋体" w:hint="eastAsia"/>
          <w:sz w:val="24"/>
          <w:szCs w:val="24"/>
        </w:rPr>
        <w:t>（</w:t>
      </w:r>
      <w:r w:rsidR="00DE005C">
        <w:rPr>
          <w:rFonts w:ascii="宋体" w:hAnsi="宋体"/>
          <w:sz w:val="24"/>
          <w:szCs w:val="24"/>
        </w:rPr>
        <w:t>9</w:t>
      </w:r>
      <w:r w:rsidRPr="00267BE0">
        <w:rPr>
          <w:rFonts w:ascii="宋体" w:hAnsi="宋体" w:hint="eastAsia"/>
          <w:sz w:val="24"/>
          <w:szCs w:val="24"/>
        </w:rPr>
        <w:t>）</w:t>
      </w:r>
    </w:p>
    <w:bookmarkEnd w:id="5"/>
    <w:p w14:paraId="5D5ED743" w14:textId="1E4A06CB" w:rsidR="00267BE0" w:rsidRPr="00267BE0" w:rsidRDefault="00267BE0" w:rsidP="00267BE0">
      <w:pPr>
        <w:widowControl/>
        <w:adjustRightInd w:val="0"/>
        <w:snapToGrid w:val="0"/>
        <w:ind w:firstLineChars="200" w:firstLine="480"/>
        <w:rPr>
          <w:rFonts w:ascii="宋体" w:hAnsi="宋体"/>
          <w:sz w:val="24"/>
          <w:szCs w:val="24"/>
        </w:rPr>
      </w:pPr>
      <w:r w:rsidRPr="00267BE0">
        <w:rPr>
          <w:rFonts w:ascii="宋体" w:hAnsi="宋体" w:hint="eastAsia"/>
          <w:sz w:val="24"/>
          <w:szCs w:val="24"/>
        </w:rPr>
        <w:t>式（</w:t>
      </w:r>
      <w:r w:rsidR="00DE005C">
        <w:rPr>
          <w:rFonts w:ascii="宋体" w:hAnsi="宋体"/>
          <w:sz w:val="24"/>
          <w:szCs w:val="24"/>
        </w:rPr>
        <w:t>9</w:t>
      </w:r>
      <w:r w:rsidRPr="00267BE0">
        <w:rPr>
          <w:rFonts w:ascii="宋体" w:hAnsi="宋体" w:hint="eastAsia"/>
          <w:sz w:val="24"/>
          <w:szCs w:val="24"/>
        </w:rPr>
        <w:t>）中</w:t>
      </w:r>
      <w:r w:rsidRPr="00267BE0">
        <w:rPr>
          <w:rFonts w:ascii="宋体" w:hAnsi="宋体"/>
          <w:position w:val="-12"/>
          <w:sz w:val="24"/>
          <w:szCs w:val="24"/>
        </w:rPr>
        <w:object w:dxaOrig="270" w:dyaOrig="360" w14:anchorId="05103FD6">
          <v:shape id="_x0000_i1485" type="#_x0000_t75" style="width:13.4pt;height:18pt" o:ole="">
            <v:imagedata r:id="rId209" o:title=""/>
          </v:shape>
          <o:OLEObject Type="Embed" ProgID="Equation.DSMT4" ShapeID="_x0000_i1485" DrawAspect="Content" ObjectID="_1661525148" r:id="rId210"/>
        </w:object>
      </w:r>
      <w:r w:rsidRPr="00267BE0">
        <w:rPr>
          <w:rFonts w:ascii="宋体" w:hAnsi="宋体" w:hint="eastAsia"/>
          <w:sz w:val="24"/>
          <w:szCs w:val="24"/>
        </w:rPr>
        <w:t>即为CART树，</w:t>
      </w:r>
      <w:r w:rsidRPr="00267BE0">
        <w:rPr>
          <w:rFonts w:ascii="宋体" w:hAnsi="宋体"/>
          <w:position w:val="-4"/>
          <w:sz w:val="24"/>
          <w:szCs w:val="24"/>
        </w:rPr>
        <w:object w:dxaOrig="255" w:dyaOrig="255" w14:anchorId="5B6D99E8">
          <v:shape id="_x0000_i1486" type="#_x0000_t75" style="width:12.7pt;height:12.7pt" o:ole="">
            <v:imagedata r:id="rId211" o:title=""/>
          </v:shape>
          <o:OLEObject Type="Embed" ProgID="Equation.DSMT4" ShapeID="_x0000_i1486" DrawAspect="Content" ObjectID="_1661525149" r:id="rId212"/>
        </w:object>
      </w:r>
      <w:r w:rsidRPr="00267BE0">
        <w:rPr>
          <w:rFonts w:ascii="宋体" w:hAnsi="宋体" w:hint="eastAsia"/>
          <w:sz w:val="24"/>
          <w:szCs w:val="24"/>
        </w:rPr>
        <w:t>为假设空间，XGBoost的目标函数如式（</w:t>
      </w:r>
      <w:r w:rsidR="00DE005C">
        <w:rPr>
          <w:rFonts w:ascii="宋体" w:hAnsi="宋体"/>
          <w:sz w:val="24"/>
          <w:szCs w:val="24"/>
        </w:rPr>
        <w:t>10</w:t>
      </w:r>
      <w:r w:rsidRPr="00267BE0">
        <w:rPr>
          <w:rFonts w:ascii="宋体" w:hAnsi="宋体" w:hint="eastAsia"/>
          <w:sz w:val="24"/>
          <w:szCs w:val="24"/>
        </w:rPr>
        <w:t>）所示：</w:t>
      </w:r>
    </w:p>
    <w:p w14:paraId="1A7506AD" w14:textId="77777777" w:rsidR="00267BE0" w:rsidRPr="00267BE0" w:rsidRDefault="00267BE0" w:rsidP="00267BE0">
      <w:pPr>
        <w:keepNext/>
        <w:widowControl/>
        <w:tabs>
          <w:tab w:val="center" w:pos="3770"/>
          <w:tab w:val="right" w:pos="8348"/>
        </w:tabs>
        <w:adjustRightInd w:val="0"/>
        <w:snapToGrid w:val="0"/>
        <w:rPr>
          <w:rFonts w:ascii="宋体" w:hAnsi="宋体"/>
          <w:vanish/>
          <w:sz w:val="24"/>
          <w:szCs w:val="24"/>
        </w:rPr>
      </w:pPr>
      <w:r w:rsidRPr="00267BE0">
        <w:rPr>
          <w:rFonts w:ascii="宋体" w:hAnsi="宋体"/>
          <w:sz w:val="24"/>
          <w:szCs w:val="24"/>
        </w:rPr>
        <w:tab/>
      </w:r>
      <w:r w:rsidRPr="00267BE0">
        <w:rPr>
          <w:rFonts w:ascii="宋体" w:hAnsi="宋体"/>
          <w:position w:val="-82"/>
          <w:sz w:val="24"/>
          <w:szCs w:val="24"/>
        </w:rPr>
        <w:object w:dxaOrig="5948" w:dyaOrig="1778" w14:anchorId="16B636B8">
          <v:shape id="_x0000_i1487" type="#_x0000_t75" style="width:297.55pt;height:88.95pt" o:ole="">
            <v:imagedata r:id="rId213" o:title=""/>
          </v:shape>
          <o:OLEObject Type="Embed" ProgID="Equation.DSMT4" ShapeID="_x0000_i1487" DrawAspect="Content" ObjectID="_1661525150" r:id="rId214"/>
        </w:object>
      </w:r>
      <w:r w:rsidRPr="00267BE0">
        <w:rPr>
          <w:rFonts w:ascii="宋体" w:hAnsi="宋体"/>
          <w:sz w:val="24"/>
          <w:szCs w:val="24"/>
        </w:rPr>
        <w:tab/>
      </w:r>
    </w:p>
    <w:p w14:paraId="168DCC74" w14:textId="77777777" w:rsidR="00267BE0" w:rsidRPr="00267BE0" w:rsidRDefault="00267BE0" w:rsidP="00267BE0">
      <w:pPr>
        <w:widowControl/>
        <w:tabs>
          <w:tab w:val="center" w:pos="3770"/>
          <w:tab w:val="right" w:pos="8348"/>
        </w:tabs>
        <w:adjustRightInd w:val="0"/>
        <w:snapToGrid w:val="0"/>
        <w:ind w:firstLine="480"/>
        <w:rPr>
          <w:rFonts w:ascii="宋体" w:hAnsi="宋体"/>
          <w:sz w:val="24"/>
          <w:szCs w:val="24"/>
        </w:rPr>
      </w:pPr>
      <w:r w:rsidRPr="00267BE0">
        <w:rPr>
          <w:rFonts w:ascii="宋体" w:hAnsi="宋体" w:hint="eastAsia"/>
          <w:sz w:val="24"/>
          <w:szCs w:val="24"/>
        </w:rPr>
        <w:t>（</w:t>
      </w:r>
      <w:r w:rsidRPr="00267BE0">
        <w:rPr>
          <w:rFonts w:ascii="宋体" w:hAnsi="宋体"/>
          <w:sz w:val="24"/>
          <w:szCs w:val="24"/>
        </w:rPr>
        <w:t>10</w:t>
      </w:r>
      <w:r w:rsidRPr="00267BE0">
        <w:rPr>
          <w:rFonts w:ascii="宋体" w:hAnsi="宋体" w:hint="eastAsia"/>
          <w:sz w:val="24"/>
          <w:szCs w:val="24"/>
        </w:rPr>
        <w:t>）</w:t>
      </w:r>
    </w:p>
    <w:p w14:paraId="540957BA" w14:textId="77777777" w:rsidR="00A54C1B" w:rsidRPr="00A54C1B" w:rsidRDefault="00267BE0" w:rsidP="00A54C1B">
      <w:pPr>
        <w:widowControl/>
        <w:adjustRightInd w:val="0"/>
        <w:snapToGrid w:val="0"/>
        <w:ind w:firstLineChars="200" w:firstLine="480"/>
        <w:rPr>
          <w:rFonts w:ascii="宋体" w:hAnsi="宋体"/>
          <w:sz w:val="24"/>
          <w:szCs w:val="24"/>
        </w:rPr>
      </w:pPr>
      <w:r w:rsidRPr="00267BE0">
        <w:rPr>
          <w:rFonts w:ascii="宋体" w:hAnsi="宋体" w:hint="eastAsia"/>
          <w:sz w:val="24"/>
          <w:szCs w:val="24"/>
        </w:rPr>
        <w:t>上式中，</w:t>
      </w:r>
      <w:r w:rsidRPr="00267BE0">
        <w:rPr>
          <w:rFonts w:ascii="宋体" w:hAnsi="宋体"/>
          <w:position w:val="-14"/>
          <w:sz w:val="24"/>
          <w:szCs w:val="24"/>
        </w:rPr>
        <w:object w:dxaOrig="540" w:dyaOrig="398" w14:anchorId="675DF7B9">
          <v:shape id="_x0000_i1561" type="#_x0000_t75" style="width:27.2pt;height:19.75pt" o:ole="">
            <v:imagedata r:id="rId215" o:title=""/>
          </v:shape>
          <o:OLEObject Type="Embed" ProgID="Equation.DSMT4" ShapeID="_x0000_i1561" DrawAspect="Content" ObjectID="_1661525151" r:id="rId216"/>
        </w:object>
      </w:r>
      <w:r w:rsidRPr="00267BE0">
        <w:rPr>
          <w:rFonts w:ascii="宋体" w:hAnsi="宋体" w:hint="eastAsia"/>
          <w:sz w:val="24"/>
          <w:szCs w:val="24"/>
        </w:rPr>
        <w:t>表示将样本</w:t>
      </w:r>
      <w:r w:rsidRPr="00267BE0">
        <w:rPr>
          <w:rFonts w:ascii="宋体" w:hAnsi="宋体"/>
          <w:position w:val="-6"/>
          <w:sz w:val="24"/>
          <w:szCs w:val="24"/>
        </w:rPr>
        <w:object w:dxaOrig="203" w:dyaOrig="225" w14:anchorId="1AF56DF8">
          <v:shape id="_x0000_i1562" type="#_x0000_t75" style="width:10.25pt;height:11.3pt" o:ole="">
            <v:imagedata r:id="rId217" o:title=""/>
          </v:shape>
          <o:OLEObject Type="Embed" ProgID="Equation.DSMT4" ShapeID="_x0000_i1562" DrawAspect="Content" ObjectID="_1661525152" r:id="rId218"/>
        </w:object>
      </w:r>
      <w:r w:rsidRPr="00267BE0">
        <w:rPr>
          <w:rFonts w:ascii="宋体" w:hAnsi="宋体" w:hint="eastAsia"/>
          <w:sz w:val="24"/>
          <w:szCs w:val="24"/>
        </w:rPr>
        <w:t>分配到叶子节点上，而</w:t>
      </w:r>
      <w:r w:rsidRPr="00267BE0">
        <w:rPr>
          <w:rFonts w:ascii="宋体" w:hAnsi="宋体"/>
          <w:position w:val="-6"/>
          <w:sz w:val="24"/>
          <w:szCs w:val="24"/>
        </w:rPr>
        <w:object w:dxaOrig="248" w:dyaOrig="225" w14:anchorId="54887CF0">
          <v:shape id="_x0000_i1563" type="#_x0000_t75" style="width:12.35pt;height:11.3pt" o:ole="">
            <v:imagedata r:id="rId219" o:title=""/>
          </v:shape>
          <o:OLEObject Type="Embed" ProgID="Equation.DSMT4" ShapeID="_x0000_i1563" DrawAspect="Content" ObjectID="_1661525153" r:id="rId220"/>
        </w:object>
      </w:r>
      <w:r w:rsidRPr="00267BE0">
        <w:rPr>
          <w:rFonts w:ascii="宋体" w:hAnsi="宋体" w:hint="eastAsia"/>
          <w:sz w:val="24"/>
          <w:szCs w:val="24"/>
        </w:rPr>
        <w:t>表示该叶子节点的大分，因此</w:t>
      </w:r>
      <w:r w:rsidRPr="00267BE0">
        <w:rPr>
          <w:rFonts w:ascii="宋体" w:hAnsi="宋体"/>
          <w:position w:val="-16"/>
          <w:sz w:val="24"/>
          <w:szCs w:val="24"/>
        </w:rPr>
        <w:object w:dxaOrig="480" w:dyaOrig="398" w14:anchorId="132DE5B9">
          <v:shape id="_x0000_i1564" type="#_x0000_t75" style="width:24pt;height:19.75pt" o:ole="">
            <v:imagedata r:id="rId221" o:title=""/>
          </v:shape>
          <o:OLEObject Type="Embed" ProgID="Equation.DSMT4" ShapeID="_x0000_i1564" DrawAspect="Content" ObjectID="_1661525154" r:id="rId222"/>
        </w:object>
      </w:r>
      <w:r w:rsidRPr="00267BE0">
        <w:rPr>
          <w:rFonts w:ascii="宋体" w:hAnsi="宋体" w:hint="eastAsia"/>
          <w:sz w:val="24"/>
          <w:szCs w:val="24"/>
        </w:rPr>
        <w:t>可以表示该样本的预测值。因此可以看到第</w:t>
      </w:r>
      <w:r w:rsidRPr="00267BE0">
        <w:rPr>
          <w:rFonts w:ascii="宋体" w:hAnsi="宋体"/>
          <w:position w:val="-6"/>
          <w:sz w:val="24"/>
          <w:szCs w:val="24"/>
        </w:rPr>
        <w:object w:dxaOrig="143" w:dyaOrig="248" w14:anchorId="62D29836">
          <v:shape id="_x0000_i1565" type="#_x0000_t75" style="width:7.05pt;height:12.35pt" o:ole="">
            <v:imagedata r:id="rId223" o:title=""/>
          </v:shape>
          <o:OLEObject Type="Embed" ProgID="Equation.DSMT4" ShapeID="_x0000_i1565" DrawAspect="Content" ObjectID="_1661525155" r:id="rId224"/>
        </w:object>
      </w:r>
      <w:r w:rsidRPr="00267BE0">
        <w:rPr>
          <w:rFonts w:ascii="宋体" w:hAnsi="宋体" w:hint="eastAsia"/>
          <w:sz w:val="24"/>
          <w:szCs w:val="24"/>
        </w:rPr>
        <w:t>轮迭代的预测值</w:t>
      </w:r>
      <w:r w:rsidRPr="00267BE0">
        <w:rPr>
          <w:rFonts w:ascii="宋体" w:hAnsi="宋体"/>
          <w:position w:val="-10"/>
          <w:sz w:val="24"/>
          <w:szCs w:val="24"/>
        </w:rPr>
        <w:object w:dxaOrig="383" w:dyaOrig="458" w14:anchorId="44263DB0">
          <v:shape id="_x0000_i1566" type="#_x0000_t75" style="width:19.05pt;height:22.95pt" o:ole="">
            <v:imagedata r:id="rId225" o:title=""/>
          </v:shape>
          <o:OLEObject Type="Embed" ProgID="Equation.DSMT4" ShapeID="_x0000_i1566" DrawAspect="Content" ObjectID="_1661525156" r:id="rId226"/>
        </w:object>
      </w:r>
      <w:r w:rsidRPr="00267BE0">
        <w:rPr>
          <w:rFonts w:ascii="宋体" w:hAnsi="宋体" w:hint="eastAsia"/>
          <w:sz w:val="24"/>
          <w:szCs w:val="24"/>
        </w:rPr>
        <w:t>即为前一轮的预测值</w:t>
      </w:r>
      <w:r w:rsidRPr="00267BE0">
        <w:rPr>
          <w:rFonts w:ascii="宋体" w:hAnsi="宋体"/>
          <w:position w:val="-10"/>
          <w:sz w:val="24"/>
          <w:szCs w:val="24"/>
        </w:rPr>
        <w:object w:dxaOrig="503" w:dyaOrig="458" w14:anchorId="0A195C43">
          <v:shape id="_x0000_i1567" type="#_x0000_t75" style="width:25.05pt;height:22.95pt" o:ole="">
            <v:imagedata r:id="rId227" o:title=""/>
          </v:shape>
          <o:OLEObject Type="Embed" ProgID="Equation.DSMT4" ShapeID="_x0000_i1567" DrawAspect="Content" ObjectID="_1661525157" r:id="rId228"/>
        </w:object>
      </w:r>
      <w:r w:rsidRPr="00267BE0">
        <w:rPr>
          <w:rFonts w:ascii="宋体" w:hAnsi="宋体" w:hint="eastAsia"/>
          <w:sz w:val="24"/>
          <w:szCs w:val="24"/>
        </w:rPr>
        <w:t>与本次迭代的预测值</w:t>
      </w:r>
      <w:r w:rsidRPr="00267BE0">
        <w:rPr>
          <w:rFonts w:ascii="宋体" w:hAnsi="宋体"/>
          <w:position w:val="-12"/>
          <w:sz w:val="24"/>
          <w:szCs w:val="24"/>
        </w:rPr>
        <w:object w:dxaOrig="248" w:dyaOrig="360" w14:anchorId="09F52938">
          <v:shape id="_x0000_i1568" type="#_x0000_t75" style="width:12.35pt;height:18pt" o:ole="">
            <v:imagedata r:id="rId229" o:title=""/>
          </v:shape>
          <o:OLEObject Type="Embed" ProgID="Equation.DSMT4" ShapeID="_x0000_i1568" DrawAspect="Content" ObjectID="_1661525158" r:id="rId230"/>
        </w:object>
      </w:r>
      <w:r w:rsidRPr="00267BE0">
        <w:rPr>
          <w:rFonts w:ascii="宋体" w:hAnsi="宋体" w:hint="eastAsia"/>
          <w:sz w:val="24"/>
          <w:szCs w:val="24"/>
        </w:rPr>
        <w:t>共同组成。同时为避免训练函数过拟合，这里添加</w:t>
      </w:r>
      <w:r w:rsidRPr="00267BE0">
        <w:rPr>
          <w:rFonts w:ascii="宋体" w:hAnsi="宋体"/>
          <w:position w:val="-14"/>
          <w:sz w:val="24"/>
          <w:szCs w:val="24"/>
        </w:rPr>
        <w:object w:dxaOrig="645" w:dyaOrig="398" w14:anchorId="1D3B09A2">
          <v:shape id="_x0000_i1569" type="#_x0000_t75" style="width:32.1pt;height:19.75pt" o:ole="">
            <v:imagedata r:id="rId231" o:title=""/>
          </v:shape>
          <o:OLEObject Type="Embed" ProgID="Equation.DSMT4" ShapeID="_x0000_i1569" DrawAspect="Content" ObjectID="_1661525159" r:id="rId232"/>
        </w:object>
      </w:r>
      <w:r w:rsidRPr="00267BE0">
        <w:rPr>
          <w:rFonts w:ascii="宋体" w:hAnsi="宋体" w:hint="eastAsia"/>
          <w:sz w:val="24"/>
          <w:szCs w:val="24"/>
        </w:rPr>
        <w:t>，为目标函数的正则化项。其中</w:t>
      </w:r>
      <w:r w:rsidRPr="00267BE0">
        <w:rPr>
          <w:rFonts w:ascii="宋体" w:hAnsi="宋体"/>
          <w:position w:val="-4"/>
          <w:sz w:val="24"/>
          <w:szCs w:val="24"/>
        </w:rPr>
        <w:object w:dxaOrig="225" w:dyaOrig="255" w14:anchorId="7CED5FD8">
          <v:shape id="_x0000_i1570" type="#_x0000_t75" style="width:11.3pt;height:12.7pt" o:ole="">
            <v:imagedata r:id="rId233" o:title=""/>
          </v:shape>
          <o:OLEObject Type="Embed" ProgID="Equation.DSMT4" ShapeID="_x0000_i1570" DrawAspect="Content" ObjectID="_1661525160" r:id="rId234"/>
        </w:object>
      </w:r>
      <w:r w:rsidRPr="00267BE0">
        <w:rPr>
          <w:rFonts w:ascii="宋体" w:hAnsi="宋体" w:hint="eastAsia"/>
          <w:sz w:val="24"/>
          <w:szCs w:val="24"/>
        </w:rPr>
        <w:t>为叶子节点数目，用于表示树的复杂程度，</w:t>
      </w:r>
      <w:r w:rsidRPr="00267BE0">
        <w:rPr>
          <w:rFonts w:ascii="宋体" w:hAnsi="宋体"/>
          <w:position w:val="-10"/>
          <w:sz w:val="24"/>
          <w:szCs w:val="24"/>
        </w:rPr>
        <w:object w:dxaOrig="443" w:dyaOrig="315" w14:anchorId="3982D310">
          <v:shape id="_x0000_i1571" type="#_x0000_t75" style="width:22.25pt;height:15.9pt" o:ole="">
            <v:imagedata r:id="rId235" o:title=""/>
          </v:shape>
          <o:OLEObject Type="Embed" ProgID="Equation.DSMT4" ShapeID="_x0000_i1571" DrawAspect="Content" ObjectID="_1661525161" r:id="rId236"/>
        </w:object>
      </w:r>
      <w:r w:rsidRPr="00267BE0">
        <w:rPr>
          <w:rFonts w:ascii="宋体" w:hAnsi="宋体" w:hint="eastAsia"/>
          <w:sz w:val="24"/>
          <w:szCs w:val="24"/>
        </w:rPr>
        <w:t>分别表示权值，为超参数。我们计算Jacobian矩阵和</w:t>
      </w:r>
      <w:r w:rsidRPr="00267BE0">
        <w:rPr>
          <w:rFonts w:ascii="宋体" w:hAnsi="宋体" w:hint="eastAsia"/>
          <w:sz w:val="24"/>
          <w:szCs w:val="24"/>
        </w:rPr>
        <w:lastRenderedPageBreak/>
        <w:t>Hessian矩阵，并利用泰勒公式对式（4）进行二阶展开，同时对叶节点进行分裂并计算叶节点分裂前后</w:t>
      </w:r>
      <w:r w:rsidR="00A54C1B" w:rsidRPr="00A54C1B">
        <w:rPr>
          <w:rFonts w:ascii="宋体" w:hAnsi="宋体" w:hint="eastAsia"/>
          <w:sz w:val="24"/>
          <w:szCs w:val="24"/>
        </w:rPr>
        <w:t>的增益以确定最优划分属性，构建GBDT树，多轮迭代得到最终结果。</w:t>
      </w:r>
    </w:p>
    <w:p w14:paraId="023D0586" w14:textId="3E7A5DED" w:rsidR="00DE005C" w:rsidRDefault="00DE005C" w:rsidP="00DE005C">
      <w:pPr>
        <w:widowControl/>
        <w:wordWrap w:val="0"/>
        <w:adjustRightInd w:val="0"/>
        <w:snapToGrid w:val="0"/>
        <w:ind w:firstLineChars="200" w:firstLine="480"/>
        <w:rPr>
          <w:sz w:val="24"/>
        </w:rPr>
      </w:pPr>
      <w:r>
        <w:rPr>
          <w:rFonts w:hint="eastAsia"/>
          <w:sz w:val="24"/>
        </w:rPr>
        <w:t>本文考虑使用决策树，随机森林和</w:t>
      </w:r>
      <w:r>
        <w:rPr>
          <w:rFonts w:hint="eastAsia"/>
          <w:sz w:val="24"/>
        </w:rPr>
        <w:t>XGBoost</w:t>
      </w:r>
      <w:r>
        <w:rPr>
          <w:rFonts w:hint="eastAsia"/>
          <w:sz w:val="24"/>
        </w:rPr>
        <w:t>对其进行分类。首先，以附件一作为原始数据，按</w:t>
      </w:r>
      <w:r>
        <w:rPr>
          <w:sz w:val="24"/>
        </w:rPr>
        <w:t>9</w:t>
      </w:r>
      <w:r>
        <w:rPr>
          <w:rFonts w:hint="eastAsia"/>
          <w:sz w:val="24"/>
        </w:rPr>
        <w:t>:</w:t>
      </w:r>
      <w:r>
        <w:rPr>
          <w:sz w:val="24"/>
        </w:rPr>
        <w:t>1</w:t>
      </w:r>
      <w:r>
        <w:rPr>
          <w:rFonts w:hint="eastAsia"/>
          <w:sz w:val="24"/>
        </w:rPr>
        <w:t>分为训练集和测试集。拆分后训练集样本数目为</w:t>
      </w:r>
      <w:r>
        <w:rPr>
          <w:rFonts w:hint="eastAsia"/>
          <w:sz w:val="24"/>
        </w:rPr>
        <w:t>1</w:t>
      </w:r>
      <w:r>
        <w:rPr>
          <w:sz w:val="24"/>
        </w:rPr>
        <w:t>10</w:t>
      </w:r>
      <w:r>
        <w:rPr>
          <w:rFonts w:hint="eastAsia"/>
          <w:sz w:val="24"/>
        </w:rPr>
        <w:t>，测试集样本数目为</w:t>
      </w:r>
      <w:r>
        <w:rPr>
          <w:sz w:val="24"/>
        </w:rPr>
        <w:t>13</w:t>
      </w:r>
      <w:r>
        <w:rPr>
          <w:rFonts w:hint="eastAsia"/>
          <w:sz w:val="24"/>
        </w:rPr>
        <w:t>。</w:t>
      </w:r>
    </w:p>
    <w:p w14:paraId="7A09A42B" w14:textId="77777777" w:rsidR="00DE005C" w:rsidRDefault="00DE005C" w:rsidP="00DE005C">
      <w:pPr>
        <w:widowControl/>
        <w:wordWrap w:val="0"/>
        <w:adjustRightInd w:val="0"/>
        <w:snapToGrid w:val="0"/>
        <w:ind w:firstLineChars="200" w:firstLine="480"/>
        <w:rPr>
          <w:sz w:val="24"/>
        </w:rPr>
      </w:pPr>
      <w:r>
        <w:rPr>
          <w:rFonts w:hint="eastAsia"/>
          <w:sz w:val="24"/>
        </w:rPr>
        <w:t>模型评价指标选择准确率（</w:t>
      </w:r>
      <w:r>
        <w:rPr>
          <w:rFonts w:hint="eastAsia"/>
          <w:sz w:val="24"/>
        </w:rPr>
        <w:t>precision</w:t>
      </w:r>
      <w:r>
        <w:rPr>
          <w:rFonts w:hint="eastAsia"/>
          <w:sz w:val="24"/>
        </w:rPr>
        <w:t>）、召回率（</w:t>
      </w:r>
      <w:r>
        <w:rPr>
          <w:rFonts w:hint="eastAsia"/>
          <w:sz w:val="24"/>
        </w:rPr>
        <w:t>recall</w:t>
      </w:r>
      <w:r>
        <w:rPr>
          <w:rFonts w:hint="eastAsia"/>
          <w:sz w:val="24"/>
        </w:rPr>
        <w:t>）和</w:t>
      </w:r>
      <w:r>
        <w:rPr>
          <w:rFonts w:hint="eastAsia"/>
          <w:sz w:val="24"/>
        </w:rPr>
        <w:t>F1</w:t>
      </w:r>
      <w:r>
        <w:rPr>
          <w:rFonts w:hint="eastAsia"/>
          <w:sz w:val="24"/>
        </w:rPr>
        <w:t>值，其计算公式如下：</w:t>
      </w:r>
    </w:p>
    <w:p w14:paraId="5EEBF231" w14:textId="77777777" w:rsidR="00DE005C" w:rsidRDefault="00DE005C" w:rsidP="00DE005C">
      <w:pPr>
        <w:widowControl/>
        <w:adjustRightInd w:val="0"/>
        <w:snapToGrid w:val="0"/>
        <w:jc w:val="center"/>
        <w:rPr>
          <w:sz w:val="24"/>
        </w:rPr>
      </w:pPr>
      <w:r>
        <w:rPr>
          <w:sz w:val="24"/>
        </w:rPr>
        <w:t xml:space="preserve">                                </w:t>
      </w:r>
      <w:r>
        <w:rPr>
          <w:position w:val="-92"/>
          <w:sz w:val="24"/>
        </w:rPr>
        <w:object w:dxaOrig="1395" w:dyaOrig="1980" w14:anchorId="4EADF280">
          <v:shape id="_x0000_i1583" type="#_x0000_t75" style="width:69.9pt;height:99.2pt" o:ole="">
            <v:imagedata r:id="rId237" o:title=""/>
          </v:shape>
          <o:OLEObject Type="Embed" ProgID="Equation.DSMT4" ShapeID="_x0000_i1583" DrawAspect="Content" ObjectID="_1661525162" r:id="rId238"/>
        </w:object>
      </w:r>
      <w:r>
        <w:rPr>
          <w:sz w:val="24"/>
        </w:rPr>
        <w:t xml:space="preserve">                   </w:t>
      </w:r>
      <w:r>
        <w:rPr>
          <w:rFonts w:hint="eastAsia"/>
          <w:sz w:val="24"/>
        </w:rPr>
        <w:t>（</w:t>
      </w:r>
      <w:r>
        <w:rPr>
          <w:rFonts w:hint="eastAsia"/>
          <w:sz w:val="24"/>
        </w:rPr>
        <w:t>1</w:t>
      </w:r>
      <w:r>
        <w:rPr>
          <w:sz w:val="24"/>
        </w:rPr>
        <w:t>1</w:t>
      </w:r>
      <w:r>
        <w:rPr>
          <w:rFonts w:hint="eastAsia"/>
          <w:sz w:val="24"/>
        </w:rPr>
        <w:t>）</w:t>
      </w:r>
    </w:p>
    <w:p w14:paraId="1CB73A37" w14:textId="77777777" w:rsidR="00DE005C" w:rsidRDefault="00DE005C" w:rsidP="00DE005C">
      <w:pPr>
        <w:widowControl/>
        <w:wordWrap w:val="0"/>
        <w:adjustRightInd w:val="0"/>
        <w:snapToGrid w:val="0"/>
        <w:ind w:firstLineChars="200" w:firstLine="480"/>
        <w:rPr>
          <w:sz w:val="24"/>
        </w:rPr>
      </w:pPr>
      <w:r>
        <w:rPr>
          <w:rFonts w:hint="eastAsia"/>
          <w:sz w:val="24"/>
        </w:rPr>
        <w:t>式（</w:t>
      </w:r>
      <w:r>
        <w:rPr>
          <w:rFonts w:hint="eastAsia"/>
          <w:sz w:val="24"/>
        </w:rPr>
        <w:t>1</w:t>
      </w:r>
      <w:r>
        <w:rPr>
          <w:sz w:val="24"/>
        </w:rPr>
        <w:t>1</w:t>
      </w:r>
      <w:r>
        <w:rPr>
          <w:rFonts w:hint="eastAsia"/>
          <w:sz w:val="24"/>
        </w:rPr>
        <w:t>）中</w:t>
      </w:r>
      <w:r>
        <w:rPr>
          <w:rFonts w:hint="eastAsia"/>
          <w:sz w:val="24"/>
        </w:rPr>
        <w:t>TP</w:t>
      </w:r>
      <w:r>
        <w:rPr>
          <w:rFonts w:hint="eastAsia"/>
          <w:sz w:val="24"/>
        </w:rPr>
        <w:t>、</w:t>
      </w:r>
      <w:r>
        <w:rPr>
          <w:rFonts w:hint="eastAsia"/>
          <w:sz w:val="24"/>
        </w:rPr>
        <w:t>FP</w:t>
      </w:r>
      <w:r>
        <w:rPr>
          <w:rFonts w:hint="eastAsia"/>
          <w:sz w:val="24"/>
        </w:rPr>
        <w:t>、</w:t>
      </w:r>
      <w:r>
        <w:rPr>
          <w:rFonts w:hint="eastAsia"/>
          <w:sz w:val="24"/>
        </w:rPr>
        <w:t>FN</w:t>
      </w:r>
      <w:r>
        <w:rPr>
          <w:rFonts w:hint="eastAsia"/>
          <w:sz w:val="24"/>
        </w:rPr>
        <w:t>分别代表真正例（实际为正类，判定为正类）、假正例（实际为负类，判定为正类）、假负例（实际为正类，判定为负类）这三种分类情况。</w:t>
      </w:r>
    </w:p>
    <w:p w14:paraId="3C40FF7C" w14:textId="77777777" w:rsidR="00DE005C" w:rsidRDefault="00DE005C" w:rsidP="00DE005C">
      <w:pPr>
        <w:widowControl/>
        <w:wordWrap w:val="0"/>
        <w:adjustRightInd w:val="0"/>
        <w:snapToGrid w:val="0"/>
        <w:ind w:firstLineChars="200" w:firstLine="480"/>
        <w:rPr>
          <w:sz w:val="24"/>
        </w:rPr>
      </w:pPr>
      <w:r>
        <w:rPr>
          <w:rFonts w:hint="eastAsia"/>
          <w:sz w:val="24"/>
        </w:rPr>
        <w:t>各模型超参数的设置如下：</w:t>
      </w:r>
    </w:p>
    <w:p w14:paraId="24961808" w14:textId="77777777" w:rsidR="00DE005C" w:rsidRDefault="00DE005C" w:rsidP="00DE005C">
      <w:pPr>
        <w:widowControl/>
        <w:wordWrap w:val="0"/>
        <w:adjustRightInd w:val="0"/>
        <w:snapToGrid w:val="0"/>
        <w:ind w:firstLineChars="200" w:firstLine="480"/>
        <w:rPr>
          <w:sz w:val="24"/>
        </w:rPr>
      </w:pPr>
      <w:r>
        <w:rPr>
          <w:rFonts w:hint="eastAsia"/>
          <w:sz w:val="24"/>
        </w:rPr>
        <w:t>①决策树：数深度为</w:t>
      </w:r>
      <w:r>
        <w:rPr>
          <w:rFonts w:hint="eastAsia"/>
          <w:sz w:val="24"/>
        </w:rPr>
        <w:t>2</w:t>
      </w:r>
      <w:r>
        <w:rPr>
          <w:sz w:val="24"/>
        </w:rPr>
        <w:t>0</w:t>
      </w:r>
      <w:r>
        <w:rPr>
          <w:rFonts w:hint="eastAsia"/>
          <w:sz w:val="24"/>
        </w:rPr>
        <w:t>，</w:t>
      </w:r>
      <w:r>
        <w:rPr>
          <w:sz w:val="24"/>
        </w:rPr>
        <w:t>min_impurity_split=0.1</w:t>
      </w:r>
      <w:r>
        <w:rPr>
          <w:rFonts w:hint="eastAsia"/>
          <w:sz w:val="24"/>
        </w:rPr>
        <w:t>；</w:t>
      </w:r>
    </w:p>
    <w:p w14:paraId="2D24B889" w14:textId="77777777" w:rsidR="00DE005C" w:rsidRDefault="00DE005C" w:rsidP="00DE005C">
      <w:pPr>
        <w:widowControl/>
        <w:wordWrap w:val="0"/>
        <w:adjustRightInd w:val="0"/>
        <w:snapToGrid w:val="0"/>
        <w:ind w:firstLineChars="200" w:firstLine="480"/>
        <w:rPr>
          <w:sz w:val="24"/>
        </w:rPr>
      </w:pPr>
      <w:r>
        <w:rPr>
          <w:rFonts w:hint="eastAsia"/>
          <w:sz w:val="24"/>
        </w:rPr>
        <w:t>②随机森林：基学习数目为</w:t>
      </w:r>
      <w:r>
        <w:rPr>
          <w:rFonts w:hint="eastAsia"/>
          <w:sz w:val="24"/>
        </w:rPr>
        <w:t>2</w:t>
      </w:r>
      <w:r>
        <w:rPr>
          <w:sz w:val="24"/>
        </w:rPr>
        <w:t>50</w:t>
      </w:r>
      <w:r>
        <w:rPr>
          <w:rFonts w:hint="eastAsia"/>
          <w:sz w:val="24"/>
        </w:rPr>
        <w:t>，</w:t>
      </w:r>
      <w:r>
        <w:rPr>
          <w:sz w:val="24"/>
        </w:rPr>
        <w:t>min_impurity_split=0</w:t>
      </w:r>
      <w:r>
        <w:rPr>
          <w:rFonts w:hint="eastAsia"/>
          <w:sz w:val="24"/>
        </w:rPr>
        <w:t>.</w:t>
      </w:r>
      <w:r>
        <w:rPr>
          <w:sz w:val="24"/>
        </w:rPr>
        <w:t>1</w:t>
      </w:r>
      <w:r>
        <w:rPr>
          <w:rFonts w:hint="eastAsia"/>
          <w:sz w:val="24"/>
        </w:rPr>
        <w:t>；</w:t>
      </w:r>
    </w:p>
    <w:p w14:paraId="74C81A23" w14:textId="77777777" w:rsidR="00DE005C" w:rsidRDefault="00DE005C" w:rsidP="00DE005C">
      <w:pPr>
        <w:widowControl/>
        <w:wordWrap w:val="0"/>
        <w:adjustRightInd w:val="0"/>
        <w:snapToGrid w:val="0"/>
        <w:ind w:firstLineChars="200" w:firstLine="480"/>
        <w:rPr>
          <w:sz w:val="24"/>
        </w:rPr>
      </w:pPr>
      <w:r>
        <w:rPr>
          <w:rFonts w:hint="eastAsia"/>
          <w:sz w:val="24"/>
        </w:rPr>
        <w:t>③</w:t>
      </w:r>
      <w:r>
        <w:rPr>
          <w:rFonts w:hint="eastAsia"/>
          <w:sz w:val="24"/>
        </w:rPr>
        <w:t>XGBoost</w:t>
      </w:r>
      <w:r>
        <w:rPr>
          <w:rFonts w:hint="eastAsia"/>
          <w:sz w:val="24"/>
        </w:rPr>
        <w:t>：基学习器数目为</w:t>
      </w:r>
      <w:r>
        <w:rPr>
          <w:sz w:val="24"/>
        </w:rPr>
        <w:t>150</w:t>
      </w:r>
      <w:r>
        <w:rPr>
          <w:rFonts w:hint="eastAsia"/>
          <w:sz w:val="24"/>
        </w:rPr>
        <w:t>，</w:t>
      </w:r>
      <w:r>
        <w:rPr>
          <w:rFonts w:hint="eastAsia"/>
          <w:sz w:val="24"/>
        </w:rPr>
        <w:t>learning_</w:t>
      </w:r>
      <w:r>
        <w:rPr>
          <w:sz w:val="24"/>
        </w:rPr>
        <w:t>rate=0.15</w:t>
      </w:r>
    </w:p>
    <w:p w14:paraId="3B9F9DA9" w14:textId="77777777" w:rsidR="00DE005C" w:rsidRDefault="00DE005C" w:rsidP="00DE005C">
      <w:pPr>
        <w:widowControl/>
        <w:wordWrap w:val="0"/>
        <w:adjustRightInd w:val="0"/>
        <w:snapToGrid w:val="0"/>
        <w:ind w:firstLineChars="200" w:firstLine="480"/>
        <w:rPr>
          <w:rFonts w:eastAsia="黑体"/>
          <w:bCs/>
          <w:szCs w:val="28"/>
        </w:rPr>
      </w:pPr>
      <w:r>
        <w:rPr>
          <w:rFonts w:hint="eastAsia"/>
          <w:sz w:val="24"/>
        </w:rPr>
        <w:t>最终各模型的实验结果如下：</w:t>
      </w:r>
    </w:p>
    <w:p w14:paraId="2F13F9FF" w14:textId="00845C3E" w:rsidR="008E4F54" w:rsidRPr="00833944" w:rsidRDefault="00833944" w:rsidP="00833944">
      <w:pPr>
        <w:adjustRightInd w:val="0"/>
        <w:snapToGrid w:val="0"/>
        <w:jc w:val="center"/>
        <w:rPr>
          <w:rFonts w:ascii="宋体" w:hAnsi="宋体" w:hint="eastAsia"/>
          <w:sz w:val="24"/>
          <w:szCs w:val="24"/>
        </w:rPr>
      </w:pPr>
      <w:r>
        <w:rPr>
          <w:rFonts w:ascii="宋体" w:hAnsi="宋体" w:hint="eastAsia"/>
          <w:sz w:val="24"/>
          <w:szCs w:val="24"/>
        </w:rPr>
        <w:t>表5</w:t>
      </w:r>
      <w:r>
        <w:rPr>
          <w:rFonts w:ascii="宋体" w:hAnsi="宋体"/>
          <w:sz w:val="24"/>
          <w:szCs w:val="24"/>
        </w:rPr>
        <w:t xml:space="preserve">.9 </w:t>
      </w:r>
      <w:r>
        <w:rPr>
          <w:rFonts w:ascii="宋体" w:hAnsi="宋体" w:hint="eastAsia"/>
          <w:sz w:val="24"/>
          <w:szCs w:val="24"/>
        </w:rPr>
        <w:t>基于集成学习的企业信誉等级自动识别结果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DE005C" w14:paraId="38A2DF8E" w14:textId="77777777" w:rsidTr="00AA5FAC">
        <w:tc>
          <w:tcPr>
            <w:tcW w:w="2074" w:type="dxa"/>
            <w:tcBorders>
              <w:top w:val="single" w:sz="8" w:space="0" w:color="000000"/>
              <w:bottom w:val="single" w:sz="4" w:space="0" w:color="000000"/>
            </w:tcBorders>
          </w:tcPr>
          <w:p w14:paraId="1B730EDF" w14:textId="77777777" w:rsidR="00DE005C" w:rsidRDefault="00DE005C" w:rsidP="00AA5FAC">
            <w:pPr>
              <w:widowControl/>
              <w:adjustRightInd w:val="0"/>
              <w:snapToGrid w:val="0"/>
              <w:jc w:val="center"/>
              <w:rPr>
                <w:szCs w:val="21"/>
              </w:rPr>
            </w:pPr>
            <w:r>
              <w:rPr>
                <w:rFonts w:hint="eastAsia"/>
                <w:szCs w:val="21"/>
              </w:rPr>
              <w:t>模型名称</w:t>
            </w:r>
          </w:p>
        </w:tc>
        <w:tc>
          <w:tcPr>
            <w:tcW w:w="2074" w:type="dxa"/>
            <w:tcBorders>
              <w:top w:val="single" w:sz="8" w:space="0" w:color="000000"/>
              <w:bottom w:val="single" w:sz="4" w:space="0" w:color="000000"/>
            </w:tcBorders>
          </w:tcPr>
          <w:p w14:paraId="280E425A" w14:textId="77777777" w:rsidR="00DE005C" w:rsidRDefault="00DE005C" w:rsidP="00AA5FAC">
            <w:pPr>
              <w:widowControl/>
              <w:adjustRightInd w:val="0"/>
              <w:snapToGrid w:val="0"/>
              <w:jc w:val="center"/>
              <w:rPr>
                <w:szCs w:val="21"/>
              </w:rPr>
            </w:pPr>
            <w:r>
              <w:rPr>
                <w:rFonts w:hint="eastAsia"/>
                <w:szCs w:val="21"/>
              </w:rPr>
              <w:t>Precision</w:t>
            </w:r>
          </w:p>
        </w:tc>
        <w:tc>
          <w:tcPr>
            <w:tcW w:w="2074" w:type="dxa"/>
            <w:tcBorders>
              <w:top w:val="single" w:sz="8" w:space="0" w:color="000000"/>
              <w:bottom w:val="single" w:sz="4" w:space="0" w:color="000000"/>
            </w:tcBorders>
          </w:tcPr>
          <w:p w14:paraId="46143928" w14:textId="77777777" w:rsidR="00DE005C" w:rsidRDefault="00DE005C" w:rsidP="00AA5FAC">
            <w:pPr>
              <w:widowControl/>
              <w:adjustRightInd w:val="0"/>
              <w:snapToGrid w:val="0"/>
              <w:jc w:val="center"/>
              <w:rPr>
                <w:szCs w:val="21"/>
              </w:rPr>
            </w:pPr>
            <w:r>
              <w:rPr>
                <w:rFonts w:hint="eastAsia"/>
                <w:szCs w:val="21"/>
              </w:rPr>
              <w:t>Recall</w:t>
            </w:r>
          </w:p>
        </w:tc>
        <w:tc>
          <w:tcPr>
            <w:tcW w:w="2074" w:type="dxa"/>
            <w:tcBorders>
              <w:top w:val="single" w:sz="8" w:space="0" w:color="000000"/>
            </w:tcBorders>
          </w:tcPr>
          <w:p w14:paraId="10E191CB" w14:textId="77777777" w:rsidR="00DE005C" w:rsidRDefault="00DE005C" w:rsidP="00AA5FAC">
            <w:pPr>
              <w:widowControl/>
              <w:adjustRightInd w:val="0"/>
              <w:snapToGrid w:val="0"/>
              <w:jc w:val="center"/>
              <w:rPr>
                <w:szCs w:val="21"/>
              </w:rPr>
            </w:pPr>
            <w:r>
              <w:rPr>
                <w:rFonts w:hint="eastAsia"/>
                <w:szCs w:val="21"/>
              </w:rPr>
              <w:t>F1</w:t>
            </w:r>
          </w:p>
        </w:tc>
      </w:tr>
      <w:tr w:rsidR="00DE005C" w14:paraId="1CEAB26C" w14:textId="77777777" w:rsidTr="00AA5FAC">
        <w:tc>
          <w:tcPr>
            <w:tcW w:w="8296" w:type="dxa"/>
            <w:gridSpan w:val="4"/>
            <w:tcBorders>
              <w:top w:val="single" w:sz="4" w:space="0" w:color="000000"/>
              <w:bottom w:val="single" w:sz="4" w:space="0" w:color="000000"/>
            </w:tcBorders>
          </w:tcPr>
          <w:p w14:paraId="5B671703" w14:textId="77777777" w:rsidR="00DE005C" w:rsidRDefault="00DE005C" w:rsidP="00AA5FAC">
            <w:pPr>
              <w:widowControl/>
              <w:adjustRightInd w:val="0"/>
              <w:snapToGrid w:val="0"/>
              <w:jc w:val="center"/>
              <w:rPr>
                <w:szCs w:val="21"/>
              </w:rPr>
            </w:pPr>
            <w:r>
              <w:rPr>
                <w:rFonts w:hint="eastAsia"/>
                <w:szCs w:val="21"/>
              </w:rPr>
              <w:t>训练集</w:t>
            </w:r>
          </w:p>
        </w:tc>
      </w:tr>
      <w:tr w:rsidR="00DE005C" w14:paraId="0DE33523" w14:textId="77777777" w:rsidTr="00AA5FAC">
        <w:tc>
          <w:tcPr>
            <w:tcW w:w="2074" w:type="dxa"/>
            <w:tcBorders>
              <w:top w:val="single" w:sz="4" w:space="0" w:color="000000"/>
            </w:tcBorders>
          </w:tcPr>
          <w:p w14:paraId="72CB9506" w14:textId="77777777" w:rsidR="00DE005C" w:rsidRDefault="00DE005C" w:rsidP="00AA5FAC">
            <w:pPr>
              <w:widowControl/>
              <w:adjustRightInd w:val="0"/>
              <w:snapToGrid w:val="0"/>
              <w:jc w:val="center"/>
              <w:rPr>
                <w:szCs w:val="21"/>
              </w:rPr>
            </w:pPr>
            <w:r>
              <w:rPr>
                <w:rFonts w:hint="eastAsia"/>
                <w:szCs w:val="21"/>
              </w:rPr>
              <w:t>决策树</w:t>
            </w:r>
          </w:p>
        </w:tc>
        <w:tc>
          <w:tcPr>
            <w:tcW w:w="2074" w:type="dxa"/>
            <w:tcBorders>
              <w:top w:val="single" w:sz="4" w:space="0" w:color="000000"/>
            </w:tcBorders>
          </w:tcPr>
          <w:p w14:paraId="07210570" w14:textId="77777777" w:rsidR="00DE005C" w:rsidRDefault="00DE005C" w:rsidP="00AA5FAC">
            <w:pPr>
              <w:widowControl/>
              <w:adjustRightInd w:val="0"/>
              <w:snapToGrid w:val="0"/>
              <w:jc w:val="center"/>
              <w:rPr>
                <w:szCs w:val="21"/>
              </w:rPr>
            </w:pPr>
            <w:r>
              <w:rPr>
                <w:rFonts w:hint="eastAsia"/>
                <w:szCs w:val="21"/>
              </w:rPr>
              <w:t>1</w:t>
            </w:r>
          </w:p>
        </w:tc>
        <w:tc>
          <w:tcPr>
            <w:tcW w:w="2074" w:type="dxa"/>
            <w:tcBorders>
              <w:top w:val="single" w:sz="4" w:space="0" w:color="000000"/>
            </w:tcBorders>
          </w:tcPr>
          <w:p w14:paraId="18DA4FB7" w14:textId="77777777" w:rsidR="00DE005C" w:rsidRDefault="00DE005C" w:rsidP="00AA5FAC">
            <w:pPr>
              <w:widowControl/>
              <w:adjustRightInd w:val="0"/>
              <w:snapToGrid w:val="0"/>
              <w:jc w:val="center"/>
              <w:rPr>
                <w:szCs w:val="21"/>
              </w:rPr>
            </w:pPr>
            <w:r>
              <w:rPr>
                <w:rFonts w:hint="eastAsia"/>
                <w:szCs w:val="21"/>
              </w:rPr>
              <w:t>1</w:t>
            </w:r>
          </w:p>
        </w:tc>
        <w:tc>
          <w:tcPr>
            <w:tcW w:w="2074" w:type="dxa"/>
            <w:tcBorders>
              <w:top w:val="single" w:sz="4" w:space="0" w:color="000000"/>
            </w:tcBorders>
          </w:tcPr>
          <w:p w14:paraId="0A30D189" w14:textId="77777777" w:rsidR="00DE005C" w:rsidRDefault="00DE005C" w:rsidP="00AA5FAC">
            <w:pPr>
              <w:widowControl/>
              <w:adjustRightInd w:val="0"/>
              <w:snapToGrid w:val="0"/>
              <w:jc w:val="center"/>
              <w:rPr>
                <w:szCs w:val="21"/>
              </w:rPr>
            </w:pPr>
            <w:r>
              <w:rPr>
                <w:rFonts w:hint="eastAsia"/>
                <w:szCs w:val="21"/>
              </w:rPr>
              <w:t>1</w:t>
            </w:r>
          </w:p>
        </w:tc>
      </w:tr>
      <w:tr w:rsidR="00DE005C" w14:paraId="08BD6F3E" w14:textId="77777777" w:rsidTr="00AA5FAC">
        <w:tc>
          <w:tcPr>
            <w:tcW w:w="2074" w:type="dxa"/>
          </w:tcPr>
          <w:p w14:paraId="607A3450" w14:textId="77777777" w:rsidR="00DE005C" w:rsidRDefault="00DE005C" w:rsidP="00AA5FAC">
            <w:pPr>
              <w:widowControl/>
              <w:adjustRightInd w:val="0"/>
              <w:snapToGrid w:val="0"/>
              <w:jc w:val="center"/>
              <w:rPr>
                <w:szCs w:val="21"/>
              </w:rPr>
            </w:pPr>
            <w:r>
              <w:rPr>
                <w:rFonts w:hint="eastAsia"/>
                <w:szCs w:val="21"/>
              </w:rPr>
              <w:t>随机森林</w:t>
            </w:r>
          </w:p>
        </w:tc>
        <w:tc>
          <w:tcPr>
            <w:tcW w:w="2074" w:type="dxa"/>
          </w:tcPr>
          <w:p w14:paraId="4B35CE88" w14:textId="77777777" w:rsidR="00DE005C" w:rsidRDefault="00DE005C" w:rsidP="00AA5FAC">
            <w:pPr>
              <w:widowControl/>
              <w:adjustRightInd w:val="0"/>
              <w:snapToGrid w:val="0"/>
              <w:jc w:val="center"/>
              <w:rPr>
                <w:szCs w:val="21"/>
              </w:rPr>
            </w:pPr>
            <w:r>
              <w:rPr>
                <w:rFonts w:hint="eastAsia"/>
                <w:szCs w:val="21"/>
              </w:rPr>
              <w:t>1</w:t>
            </w:r>
          </w:p>
        </w:tc>
        <w:tc>
          <w:tcPr>
            <w:tcW w:w="2074" w:type="dxa"/>
          </w:tcPr>
          <w:p w14:paraId="6A411FB4" w14:textId="77777777" w:rsidR="00DE005C" w:rsidRDefault="00DE005C" w:rsidP="00AA5FAC">
            <w:pPr>
              <w:widowControl/>
              <w:adjustRightInd w:val="0"/>
              <w:snapToGrid w:val="0"/>
              <w:jc w:val="center"/>
              <w:rPr>
                <w:szCs w:val="21"/>
              </w:rPr>
            </w:pPr>
            <w:r>
              <w:rPr>
                <w:rFonts w:hint="eastAsia"/>
                <w:szCs w:val="21"/>
              </w:rPr>
              <w:t>1</w:t>
            </w:r>
          </w:p>
        </w:tc>
        <w:tc>
          <w:tcPr>
            <w:tcW w:w="2074" w:type="dxa"/>
          </w:tcPr>
          <w:p w14:paraId="5F6A3699" w14:textId="77777777" w:rsidR="00DE005C" w:rsidRDefault="00DE005C" w:rsidP="00AA5FAC">
            <w:pPr>
              <w:widowControl/>
              <w:adjustRightInd w:val="0"/>
              <w:snapToGrid w:val="0"/>
              <w:jc w:val="center"/>
              <w:rPr>
                <w:szCs w:val="21"/>
              </w:rPr>
            </w:pPr>
            <w:r>
              <w:rPr>
                <w:rFonts w:hint="eastAsia"/>
                <w:szCs w:val="21"/>
              </w:rPr>
              <w:t>1</w:t>
            </w:r>
          </w:p>
        </w:tc>
      </w:tr>
      <w:tr w:rsidR="00DE005C" w14:paraId="72EA66BB" w14:textId="77777777" w:rsidTr="00AA5FAC">
        <w:tc>
          <w:tcPr>
            <w:tcW w:w="2074" w:type="dxa"/>
            <w:tcBorders>
              <w:bottom w:val="single" w:sz="4" w:space="0" w:color="000000"/>
            </w:tcBorders>
          </w:tcPr>
          <w:p w14:paraId="666140F6" w14:textId="77777777" w:rsidR="00DE005C" w:rsidRDefault="00DE005C" w:rsidP="00AA5FAC">
            <w:pPr>
              <w:widowControl/>
              <w:adjustRightInd w:val="0"/>
              <w:snapToGrid w:val="0"/>
              <w:jc w:val="center"/>
              <w:rPr>
                <w:szCs w:val="21"/>
              </w:rPr>
            </w:pPr>
            <w:r>
              <w:rPr>
                <w:rFonts w:hint="eastAsia"/>
                <w:szCs w:val="21"/>
              </w:rPr>
              <w:t>XGBoost</w:t>
            </w:r>
          </w:p>
        </w:tc>
        <w:tc>
          <w:tcPr>
            <w:tcW w:w="2074" w:type="dxa"/>
            <w:tcBorders>
              <w:bottom w:val="single" w:sz="4" w:space="0" w:color="000000"/>
            </w:tcBorders>
          </w:tcPr>
          <w:p w14:paraId="3C061A59" w14:textId="77777777" w:rsidR="00DE005C" w:rsidRDefault="00DE005C" w:rsidP="00AA5FAC">
            <w:pPr>
              <w:widowControl/>
              <w:adjustRightInd w:val="0"/>
              <w:snapToGrid w:val="0"/>
              <w:jc w:val="center"/>
              <w:rPr>
                <w:szCs w:val="21"/>
              </w:rPr>
            </w:pPr>
            <w:r>
              <w:rPr>
                <w:rFonts w:hint="eastAsia"/>
                <w:szCs w:val="21"/>
              </w:rPr>
              <w:t>1</w:t>
            </w:r>
          </w:p>
        </w:tc>
        <w:tc>
          <w:tcPr>
            <w:tcW w:w="2074" w:type="dxa"/>
            <w:tcBorders>
              <w:bottom w:val="single" w:sz="4" w:space="0" w:color="000000"/>
            </w:tcBorders>
          </w:tcPr>
          <w:p w14:paraId="512DA145" w14:textId="77777777" w:rsidR="00DE005C" w:rsidRDefault="00DE005C" w:rsidP="00AA5FAC">
            <w:pPr>
              <w:widowControl/>
              <w:adjustRightInd w:val="0"/>
              <w:snapToGrid w:val="0"/>
              <w:jc w:val="center"/>
              <w:rPr>
                <w:szCs w:val="21"/>
              </w:rPr>
            </w:pPr>
            <w:r>
              <w:rPr>
                <w:rFonts w:hint="eastAsia"/>
                <w:szCs w:val="21"/>
              </w:rPr>
              <w:t>1</w:t>
            </w:r>
          </w:p>
        </w:tc>
        <w:tc>
          <w:tcPr>
            <w:tcW w:w="2074" w:type="dxa"/>
            <w:tcBorders>
              <w:bottom w:val="single" w:sz="4" w:space="0" w:color="000000"/>
            </w:tcBorders>
          </w:tcPr>
          <w:p w14:paraId="5E90C535" w14:textId="77777777" w:rsidR="00DE005C" w:rsidRDefault="00DE005C" w:rsidP="00AA5FAC">
            <w:pPr>
              <w:widowControl/>
              <w:adjustRightInd w:val="0"/>
              <w:snapToGrid w:val="0"/>
              <w:jc w:val="center"/>
              <w:rPr>
                <w:szCs w:val="21"/>
              </w:rPr>
            </w:pPr>
            <w:r>
              <w:rPr>
                <w:rFonts w:hint="eastAsia"/>
                <w:szCs w:val="21"/>
              </w:rPr>
              <w:t>1</w:t>
            </w:r>
          </w:p>
        </w:tc>
      </w:tr>
      <w:tr w:rsidR="00DE005C" w14:paraId="6ECB5030" w14:textId="77777777" w:rsidTr="00AA5FAC">
        <w:tc>
          <w:tcPr>
            <w:tcW w:w="8296" w:type="dxa"/>
            <w:gridSpan w:val="4"/>
            <w:tcBorders>
              <w:top w:val="single" w:sz="4" w:space="0" w:color="000000"/>
              <w:bottom w:val="single" w:sz="4" w:space="0" w:color="000000"/>
            </w:tcBorders>
          </w:tcPr>
          <w:p w14:paraId="25740407" w14:textId="77777777" w:rsidR="00DE005C" w:rsidRDefault="00DE005C" w:rsidP="00AA5FAC">
            <w:pPr>
              <w:widowControl/>
              <w:adjustRightInd w:val="0"/>
              <w:snapToGrid w:val="0"/>
              <w:jc w:val="center"/>
              <w:rPr>
                <w:szCs w:val="21"/>
              </w:rPr>
            </w:pPr>
            <w:r>
              <w:rPr>
                <w:rFonts w:hint="eastAsia"/>
                <w:szCs w:val="21"/>
              </w:rPr>
              <w:t>测试集</w:t>
            </w:r>
          </w:p>
        </w:tc>
      </w:tr>
      <w:tr w:rsidR="00DE005C" w14:paraId="26DFAEDD" w14:textId="77777777" w:rsidTr="00AA5FAC">
        <w:tc>
          <w:tcPr>
            <w:tcW w:w="2074" w:type="dxa"/>
            <w:tcBorders>
              <w:top w:val="single" w:sz="4" w:space="0" w:color="000000"/>
            </w:tcBorders>
          </w:tcPr>
          <w:p w14:paraId="08D044DE" w14:textId="77777777" w:rsidR="00DE005C" w:rsidRDefault="00DE005C" w:rsidP="00AA5FAC">
            <w:pPr>
              <w:widowControl/>
              <w:adjustRightInd w:val="0"/>
              <w:snapToGrid w:val="0"/>
              <w:jc w:val="center"/>
              <w:rPr>
                <w:szCs w:val="21"/>
              </w:rPr>
            </w:pPr>
            <w:r>
              <w:rPr>
                <w:rFonts w:hint="eastAsia"/>
                <w:szCs w:val="21"/>
              </w:rPr>
              <w:t>决策树</w:t>
            </w:r>
          </w:p>
        </w:tc>
        <w:tc>
          <w:tcPr>
            <w:tcW w:w="2074" w:type="dxa"/>
            <w:tcBorders>
              <w:top w:val="single" w:sz="4" w:space="0" w:color="000000"/>
            </w:tcBorders>
          </w:tcPr>
          <w:p w14:paraId="38EE9CD7" w14:textId="736FA5B8" w:rsidR="00DE005C" w:rsidRDefault="003D09AD" w:rsidP="00AA5FAC">
            <w:pPr>
              <w:widowControl/>
              <w:adjustRightInd w:val="0"/>
              <w:snapToGrid w:val="0"/>
              <w:jc w:val="center"/>
              <w:rPr>
                <w:szCs w:val="21"/>
              </w:rPr>
            </w:pPr>
            <w:r>
              <w:rPr>
                <w:rFonts w:hint="eastAsia"/>
                <w:szCs w:val="21"/>
              </w:rPr>
              <w:t>0</w:t>
            </w:r>
            <w:r>
              <w:rPr>
                <w:szCs w:val="21"/>
              </w:rPr>
              <w:t>.</w:t>
            </w:r>
            <w:r w:rsidR="006F7ABF">
              <w:rPr>
                <w:szCs w:val="21"/>
              </w:rPr>
              <w:t>68</w:t>
            </w:r>
          </w:p>
        </w:tc>
        <w:tc>
          <w:tcPr>
            <w:tcW w:w="2074" w:type="dxa"/>
            <w:tcBorders>
              <w:top w:val="single" w:sz="4" w:space="0" w:color="000000"/>
            </w:tcBorders>
          </w:tcPr>
          <w:p w14:paraId="3503B3AE" w14:textId="7CBF8148" w:rsidR="00DE005C" w:rsidRDefault="006F7ABF" w:rsidP="00AA5FAC">
            <w:pPr>
              <w:widowControl/>
              <w:adjustRightInd w:val="0"/>
              <w:snapToGrid w:val="0"/>
              <w:jc w:val="center"/>
              <w:rPr>
                <w:szCs w:val="21"/>
              </w:rPr>
            </w:pPr>
            <w:r>
              <w:rPr>
                <w:rFonts w:hint="eastAsia"/>
                <w:szCs w:val="21"/>
              </w:rPr>
              <w:t>0</w:t>
            </w:r>
            <w:r>
              <w:rPr>
                <w:szCs w:val="21"/>
              </w:rPr>
              <w:t>.59</w:t>
            </w:r>
          </w:p>
        </w:tc>
        <w:tc>
          <w:tcPr>
            <w:tcW w:w="2074" w:type="dxa"/>
            <w:tcBorders>
              <w:top w:val="single" w:sz="4" w:space="0" w:color="000000"/>
            </w:tcBorders>
          </w:tcPr>
          <w:p w14:paraId="6A10F04D" w14:textId="5BCFE960" w:rsidR="00DE005C" w:rsidRDefault="006F7ABF" w:rsidP="00AA5FAC">
            <w:pPr>
              <w:widowControl/>
              <w:adjustRightInd w:val="0"/>
              <w:snapToGrid w:val="0"/>
              <w:jc w:val="center"/>
              <w:rPr>
                <w:szCs w:val="21"/>
              </w:rPr>
            </w:pPr>
            <w:r>
              <w:rPr>
                <w:rFonts w:hint="eastAsia"/>
                <w:szCs w:val="21"/>
              </w:rPr>
              <w:t>0</w:t>
            </w:r>
            <w:r>
              <w:rPr>
                <w:szCs w:val="21"/>
              </w:rPr>
              <w:t>.632</w:t>
            </w:r>
          </w:p>
        </w:tc>
      </w:tr>
      <w:tr w:rsidR="00DE005C" w14:paraId="4705B9B9" w14:textId="77777777" w:rsidTr="00AA5FAC">
        <w:tc>
          <w:tcPr>
            <w:tcW w:w="2074" w:type="dxa"/>
          </w:tcPr>
          <w:p w14:paraId="6E44158C" w14:textId="77777777" w:rsidR="00DE005C" w:rsidRDefault="00DE005C" w:rsidP="00AA5FAC">
            <w:pPr>
              <w:widowControl/>
              <w:adjustRightInd w:val="0"/>
              <w:snapToGrid w:val="0"/>
              <w:jc w:val="center"/>
              <w:rPr>
                <w:szCs w:val="21"/>
              </w:rPr>
            </w:pPr>
            <w:r>
              <w:rPr>
                <w:rFonts w:hint="eastAsia"/>
                <w:szCs w:val="21"/>
              </w:rPr>
              <w:t>随机森林</w:t>
            </w:r>
          </w:p>
        </w:tc>
        <w:tc>
          <w:tcPr>
            <w:tcW w:w="2074" w:type="dxa"/>
          </w:tcPr>
          <w:p w14:paraId="44FB7DB7" w14:textId="16D4E264" w:rsidR="00DE005C" w:rsidRDefault="006F7ABF" w:rsidP="00AA5FAC">
            <w:pPr>
              <w:widowControl/>
              <w:adjustRightInd w:val="0"/>
              <w:snapToGrid w:val="0"/>
              <w:jc w:val="center"/>
              <w:rPr>
                <w:szCs w:val="21"/>
              </w:rPr>
            </w:pPr>
            <w:r>
              <w:rPr>
                <w:rFonts w:hint="eastAsia"/>
                <w:szCs w:val="21"/>
              </w:rPr>
              <w:t>0</w:t>
            </w:r>
            <w:r>
              <w:rPr>
                <w:szCs w:val="21"/>
              </w:rPr>
              <w:t>.71</w:t>
            </w:r>
          </w:p>
        </w:tc>
        <w:tc>
          <w:tcPr>
            <w:tcW w:w="2074" w:type="dxa"/>
          </w:tcPr>
          <w:p w14:paraId="7F12B802" w14:textId="3FEF3868" w:rsidR="00DE005C" w:rsidRDefault="006F7ABF" w:rsidP="00AA5FAC">
            <w:pPr>
              <w:widowControl/>
              <w:adjustRightInd w:val="0"/>
              <w:snapToGrid w:val="0"/>
              <w:jc w:val="center"/>
              <w:rPr>
                <w:szCs w:val="21"/>
              </w:rPr>
            </w:pPr>
            <w:r>
              <w:rPr>
                <w:szCs w:val="21"/>
              </w:rPr>
              <w:t>0.66</w:t>
            </w:r>
          </w:p>
        </w:tc>
        <w:tc>
          <w:tcPr>
            <w:tcW w:w="2074" w:type="dxa"/>
          </w:tcPr>
          <w:p w14:paraId="0C2A1F76" w14:textId="7ED03E99" w:rsidR="00DE005C" w:rsidRDefault="006F7ABF" w:rsidP="00AA5FAC">
            <w:pPr>
              <w:widowControl/>
              <w:adjustRightInd w:val="0"/>
              <w:snapToGrid w:val="0"/>
              <w:jc w:val="center"/>
              <w:rPr>
                <w:szCs w:val="21"/>
              </w:rPr>
            </w:pPr>
            <w:r>
              <w:rPr>
                <w:szCs w:val="21"/>
              </w:rPr>
              <w:t>0.684</w:t>
            </w:r>
          </w:p>
        </w:tc>
      </w:tr>
      <w:tr w:rsidR="00DE005C" w14:paraId="6979BE06" w14:textId="77777777" w:rsidTr="00AA5FAC">
        <w:tc>
          <w:tcPr>
            <w:tcW w:w="2074" w:type="dxa"/>
            <w:tcBorders>
              <w:bottom w:val="single" w:sz="8" w:space="0" w:color="000000"/>
            </w:tcBorders>
          </w:tcPr>
          <w:p w14:paraId="41B2CF77" w14:textId="77777777" w:rsidR="00DE005C" w:rsidRDefault="00DE005C" w:rsidP="00AA5FAC">
            <w:pPr>
              <w:widowControl/>
              <w:adjustRightInd w:val="0"/>
              <w:snapToGrid w:val="0"/>
              <w:jc w:val="center"/>
              <w:rPr>
                <w:szCs w:val="21"/>
              </w:rPr>
            </w:pPr>
            <w:r>
              <w:rPr>
                <w:rFonts w:hint="eastAsia"/>
                <w:szCs w:val="21"/>
              </w:rPr>
              <w:t>XGBoost</w:t>
            </w:r>
          </w:p>
        </w:tc>
        <w:tc>
          <w:tcPr>
            <w:tcW w:w="2074" w:type="dxa"/>
            <w:tcBorders>
              <w:bottom w:val="single" w:sz="8" w:space="0" w:color="000000"/>
            </w:tcBorders>
          </w:tcPr>
          <w:p w14:paraId="03CDD93B" w14:textId="41745C58" w:rsidR="00DE005C" w:rsidRDefault="00833944" w:rsidP="00AA5FAC">
            <w:pPr>
              <w:widowControl/>
              <w:adjustRightInd w:val="0"/>
              <w:snapToGrid w:val="0"/>
              <w:jc w:val="center"/>
              <w:rPr>
                <w:szCs w:val="21"/>
              </w:rPr>
            </w:pPr>
            <w:r>
              <w:rPr>
                <w:rFonts w:hint="eastAsia"/>
                <w:szCs w:val="21"/>
              </w:rPr>
              <w:t>0</w:t>
            </w:r>
            <w:r>
              <w:rPr>
                <w:szCs w:val="21"/>
              </w:rPr>
              <w:t>.74</w:t>
            </w:r>
          </w:p>
        </w:tc>
        <w:tc>
          <w:tcPr>
            <w:tcW w:w="2074" w:type="dxa"/>
            <w:tcBorders>
              <w:bottom w:val="single" w:sz="8" w:space="0" w:color="000000"/>
            </w:tcBorders>
          </w:tcPr>
          <w:p w14:paraId="0B136D7A" w14:textId="6A511E31" w:rsidR="00DE005C" w:rsidRDefault="00833944" w:rsidP="00AA5FAC">
            <w:pPr>
              <w:widowControl/>
              <w:adjustRightInd w:val="0"/>
              <w:snapToGrid w:val="0"/>
              <w:jc w:val="center"/>
              <w:rPr>
                <w:szCs w:val="21"/>
              </w:rPr>
            </w:pPr>
            <w:r>
              <w:rPr>
                <w:szCs w:val="21"/>
              </w:rPr>
              <w:t>0.71</w:t>
            </w:r>
          </w:p>
        </w:tc>
        <w:tc>
          <w:tcPr>
            <w:tcW w:w="2074" w:type="dxa"/>
            <w:tcBorders>
              <w:bottom w:val="single" w:sz="8" w:space="0" w:color="000000"/>
            </w:tcBorders>
          </w:tcPr>
          <w:p w14:paraId="035B87EA" w14:textId="377F7B55" w:rsidR="00DE005C" w:rsidRDefault="00833944" w:rsidP="00AA5FAC">
            <w:pPr>
              <w:widowControl/>
              <w:adjustRightInd w:val="0"/>
              <w:snapToGrid w:val="0"/>
              <w:jc w:val="center"/>
              <w:rPr>
                <w:szCs w:val="21"/>
              </w:rPr>
            </w:pPr>
            <w:r>
              <w:rPr>
                <w:szCs w:val="21"/>
              </w:rPr>
              <w:t>0.725</w:t>
            </w:r>
          </w:p>
        </w:tc>
      </w:tr>
    </w:tbl>
    <w:p w14:paraId="38837795" w14:textId="51F386F0" w:rsidR="00C56E73" w:rsidRPr="00833944" w:rsidRDefault="00833944" w:rsidP="00833944">
      <w:pPr>
        <w:adjustRightInd w:val="0"/>
        <w:snapToGrid w:val="0"/>
        <w:ind w:firstLineChars="200" w:firstLine="480"/>
        <w:rPr>
          <w:rFonts w:ascii="宋体" w:hAnsi="宋体" w:hint="eastAsia"/>
          <w:sz w:val="24"/>
          <w:szCs w:val="24"/>
        </w:rPr>
      </w:pPr>
      <w:r w:rsidRPr="00833944">
        <w:rPr>
          <w:rFonts w:ascii="宋体" w:hAnsi="宋体" w:hint="eastAsia"/>
          <w:sz w:val="24"/>
          <w:szCs w:val="24"/>
        </w:rPr>
        <w:t>如表5</w:t>
      </w:r>
      <w:r w:rsidRPr="00833944">
        <w:rPr>
          <w:rFonts w:ascii="宋体" w:hAnsi="宋体"/>
          <w:sz w:val="24"/>
          <w:szCs w:val="24"/>
        </w:rPr>
        <w:t>.9</w:t>
      </w:r>
      <w:r>
        <w:rPr>
          <w:rFonts w:ascii="宋体" w:hAnsi="宋体" w:hint="eastAsia"/>
          <w:sz w:val="24"/>
          <w:szCs w:val="24"/>
        </w:rPr>
        <w:t>所示，可以看出上述三类模型在训练集上其准确率、召回率和F1值均到达1，而在测试集上其各指标均有一定的下降，表明该模型存在一定的过拟合风险。</w:t>
      </w:r>
    </w:p>
    <w:p w14:paraId="0AB9DF9D" w14:textId="6415C5B2" w:rsidR="001D0746" w:rsidRPr="00267BE0" w:rsidRDefault="001D0746" w:rsidP="001D0746">
      <w:pPr>
        <w:keepNext/>
        <w:keepLines/>
        <w:adjustRightInd w:val="0"/>
        <w:snapToGrid w:val="0"/>
        <w:outlineLvl w:val="2"/>
        <w:rPr>
          <w:rFonts w:ascii="Times New Roman" w:eastAsia="黑体" w:hAnsi="Times New Roman"/>
          <w:bCs/>
          <w:sz w:val="24"/>
          <w:szCs w:val="32"/>
        </w:rPr>
      </w:pPr>
      <w:r w:rsidRPr="00267BE0">
        <w:rPr>
          <w:rFonts w:ascii="Times New Roman" w:eastAsia="黑体" w:hAnsi="Times New Roman" w:hint="eastAsia"/>
          <w:bCs/>
          <w:sz w:val="24"/>
          <w:szCs w:val="32"/>
        </w:rPr>
        <w:t>5.2.</w:t>
      </w:r>
      <w:r>
        <w:rPr>
          <w:rFonts w:ascii="Times New Roman" w:eastAsia="黑体" w:hAnsi="Times New Roman"/>
          <w:bCs/>
          <w:sz w:val="24"/>
          <w:szCs w:val="32"/>
        </w:rPr>
        <w:t>3</w:t>
      </w:r>
      <w:r w:rsidRPr="00267BE0">
        <w:rPr>
          <w:rFonts w:ascii="Times New Roman" w:eastAsia="黑体" w:hAnsi="Times New Roman" w:hint="eastAsia"/>
          <w:bCs/>
          <w:sz w:val="24"/>
          <w:szCs w:val="32"/>
        </w:rPr>
        <w:t xml:space="preserve"> </w:t>
      </w:r>
      <w:r>
        <w:rPr>
          <w:rFonts w:ascii="Times New Roman" w:eastAsia="黑体" w:hAnsi="Times New Roman" w:hint="eastAsia"/>
          <w:bCs/>
          <w:sz w:val="24"/>
          <w:szCs w:val="32"/>
        </w:rPr>
        <w:t>固定金额下的信贷策略建模</w:t>
      </w:r>
    </w:p>
    <w:p w14:paraId="7657990C" w14:textId="7D8B1F19" w:rsidR="00833944" w:rsidRPr="00882602" w:rsidRDefault="00882602" w:rsidP="00882602">
      <w:pPr>
        <w:adjustRightInd w:val="0"/>
        <w:snapToGrid w:val="0"/>
        <w:ind w:firstLineChars="200" w:firstLine="480"/>
        <w:rPr>
          <w:rFonts w:ascii="宋体" w:hAnsi="宋体" w:hint="eastAsia"/>
          <w:sz w:val="24"/>
          <w:szCs w:val="24"/>
        </w:rPr>
      </w:pPr>
      <w:r w:rsidRPr="00882602">
        <w:rPr>
          <w:rFonts w:ascii="宋体" w:hAnsi="宋体" w:hint="eastAsia"/>
          <w:sz w:val="24"/>
          <w:szCs w:val="24"/>
        </w:rPr>
        <w:t>基于上述</w:t>
      </w:r>
      <w:r>
        <w:rPr>
          <w:rFonts w:ascii="宋体" w:hAnsi="宋体" w:hint="eastAsia"/>
          <w:sz w:val="24"/>
          <w:szCs w:val="24"/>
        </w:rPr>
        <w:t>识别结果分析知附件二</w:t>
      </w:r>
      <w:r w:rsidR="00E3663D">
        <w:rPr>
          <w:rFonts w:ascii="宋体" w:hAnsi="宋体" w:hint="eastAsia"/>
          <w:sz w:val="24"/>
          <w:szCs w:val="24"/>
        </w:rPr>
        <w:t>中</w:t>
      </w:r>
      <w:r>
        <w:rPr>
          <w:rFonts w:ascii="宋体" w:hAnsi="宋体" w:hint="eastAsia"/>
          <w:sz w:val="24"/>
          <w:szCs w:val="24"/>
        </w:rPr>
        <w:t>3</w:t>
      </w:r>
      <w:r>
        <w:rPr>
          <w:rFonts w:ascii="宋体" w:hAnsi="宋体"/>
          <w:sz w:val="24"/>
          <w:szCs w:val="24"/>
        </w:rPr>
        <w:t>02</w:t>
      </w:r>
      <w:r>
        <w:rPr>
          <w:rFonts w:ascii="宋体" w:hAnsi="宋体" w:hint="eastAsia"/>
          <w:sz w:val="24"/>
          <w:szCs w:val="24"/>
        </w:rPr>
        <w:t>家企业</w:t>
      </w:r>
      <w:r w:rsidR="00E3663D">
        <w:rPr>
          <w:rFonts w:ascii="宋体" w:hAnsi="宋体" w:hint="eastAsia"/>
          <w:sz w:val="24"/>
          <w:szCs w:val="24"/>
        </w:rPr>
        <w:t>，绘制其信誉等级分布如图5.10所示：</w:t>
      </w:r>
    </w:p>
    <w:p w14:paraId="5BB54F07" w14:textId="5FEECEB1" w:rsidR="00833944" w:rsidRDefault="00E3663D" w:rsidP="00DE005C">
      <w:pPr>
        <w:jc w:val="center"/>
        <w:rPr>
          <w:rFonts w:ascii="黑体" w:eastAsia="黑体" w:hAnsi="黑体"/>
          <w:sz w:val="24"/>
          <w:szCs w:val="24"/>
        </w:rPr>
      </w:pPr>
      <w:r>
        <w:rPr>
          <w:noProof/>
        </w:rPr>
        <w:lastRenderedPageBreak/>
        <w:drawing>
          <wp:inline distT="0" distB="0" distL="0" distR="0" wp14:anchorId="677C33BD" wp14:editId="510D6700">
            <wp:extent cx="2317376" cy="2637363"/>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325467" cy="2646571"/>
                    </a:xfrm>
                    <a:prstGeom prst="rect">
                      <a:avLst/>
                    </a:prstGeom>
                  </pic:spPr>
                </pic:pic>
              </a:graphicData>
            </a:graphic>
          </wp:inline>
        </w:drawing>
      </w:r>
    </w:p>
    <w:p w14:paraId="2BC21238" w14:textId="3E7C862D" w:rsidR="00E3663D" w:rsidRPr="00DE005C" w:rsidRDefault="00E3663D" w:rsidP="00E3663D">
      <w:pPr>
        <w:jc w:val="center"/>
        <w:rPr>
          <w:rFonts w:ascii="宋体" w:hAnsi="宋体"/>
          <w:sz w:val="24"/>
          <w:szCs w:val="24"/>
        </w:rPr>
      </w:pPr>
      <w:r w:rsidRPr="00DE005C">
        <w:rPr>
          <w:rFonts w:ascii="宋体" w:hAnsi="宋体" w:hint="eastAsia"/>
          <w:sz w:val="24"/>
          <w:szCs w:val="24"/>
        </w:rPr>
        <w:t>图5.</w:t>
      </w:r>
      <w:r>
        <w:rPr>
          <w:rFonts w:ascii="宋体" w:hAnsi="宋体" w:hint="eastAsia"/>
          <w:sz w:val="24"/>
          <w:szCs w:val="24"/>
        </w:rPr>
        <w:t>10</w:t>
      </w:r>
      <w:r w:rsidRPr="00DE005C">
        <w:rPr>
          <w:rFonts w:ascii="宋体" w:hAnsi="宋体"/>
          <w:sz w:val="24"/>
          <w:szCs w:val="24"/>
        </w:rPr>
        <w:t xml:space="preserve"> </w:t>
      </w:r>
      <w:r>
        <w:rPr>
          <w:rFonts w:ascii="宋体" w:hAnsi="宋体" w:hint="eastAsia"/>
          <w:sz w:val="24"/>
          <w:szCs w:val="24"/>
        </w:rPr>
        <w:t>附件二企业信誉等级分布饼图</w:t>
      </w:r>
    </w:p>
    <w:p w14:paraId="50F6885D" w14:textId="3F313784" w:rsidR="00833944" w:rsidRDefault="00E3663D" w:rsidP="00E3663D">
      <w:pPr>
        <w:adjustRightInd w:val="0"/>
        <w:snapToGrid w:val="0"/>
        <w:ind w:firstLineChars="200" w:firstLine="480"/>
        <w:rPr>
          <w:rFonts w:ascii="宋体" w:hAnsi="宋体"/>
          <w:sz w:val="24"/>
          <w:szCs w:val="24"/>
        </w:rPr>
      </w:pPr>
      <w:r w:rsidRPr="00E3663D">
        <w:rPr>
          <w:rFonts w:ascii="宋体" w:hAnsi="宋体" w:hint="eastAsia"/>
          <w:sz w:val="24"/>
          <w:szCs w:val="24"/>
        </w:rPr>
        <w:t>由图</w:t>
      </w:r>
      <w:r>
        <w:rPr>
          <w:rFonts w:ascii="宋体" w:hAnsi="宋体" w:hint="eastAsia"/>
          <w:sz w:val="24"/>
          <w:szCs w:val="24"/>
        </w:rPr>
        <w:t>5.10可以看出附件二中302家企业中信誉等级为B的企业占种企业数的48.68%，其它三种企业的信誉等级分别保持在16%左右。由题目知</w:t>
      </w:r>
      <w:r w:rsidRPr="00E3663D">
        <w:rPr>
          <w:rFonts w:ascii="宋体" w:hAnsi="宋体" w:hint="eastAsia"/>
          <w:sz w:val="24"/>
          <w:szCs w:val="24"/>
        </w:rPr>
        <w:t>该银行</w:t>
      </w:r>
      <w:r>
        <w:rPr>
          <w:rFonts w:ascii="宋体" w:hAnsi="宋体" w:hint="eastAsia"/>
          <w:sz w:val="24"/>
          <w:szCs w:val="24"/>
        </w:rPr>
        <w:t>的</w:t>
      </w:r>
      <w:r w:rsidRPr="00E3663D">
        <w:rPr>
          <w:rFonts w:ascii="宋体" w:hAnsi="宋体" w:hint="eastAsia"/>
          <w:sz w:val="24"/>
          <w:szCs w:val="24"/>
        </w:rPr>
        <w:t>年度信贷总额为1亿元</w:t>
      </w:r>
      <w:r>
        <w:rPr>
          <w:rFonts w:ascii="宋体" w:hAnsi="宋体" w:hint="eastAsia"/>
          <w:sz w:val="24"/>
          <w:szCs w:val="24"/>
        </w:rPr>
        <w:t>，则将其带入式（5）求解得不同信誉等级企业的贷款额度及贷款年利率如下所示：</w:t>
      </w:r>
    </w:p>
    <w:p w14:paraId="5E2BA34F" w14:textId="1B1C309E" w:rsidR="00E3663D" w:rsidRDefault="00E3663D" w:rsidP="00E3663D">
      <w:pPr>
        <w:adjustRightInd w:val="0"/>
        <w:snapToGrid w:val="0"/>
        <w:jc w:val="center"/>
        <w:rPr>
          <w:rFonts w:ascii="宋体" w:hAnsi="宋体" w:hint="eastAsia"/>
          <w:sz w:val="24"/>
          <w:szCs w:val="24"/>
        </w:rPr>
      </w:pPr>
      <w:r>
        <w:rPr>
          <w:rFonts w:ascii="宋体" w:hAnsi="宋体" w:hint="eastAsia"/>
          <w:sz w:val="24"/>
          <w:szCs w:val="24"/>
        </w:rPr>
        <w:t>表</w:t>
      </w:r>
      <w:r w:rsidR="00F900E3">
        <w:rPr>
          <w:rFonts w:ascii="宋体" w:hAnsi="宋体" w:hint="eastAsia"/>
          <w:sz w:val="24"/>
          <w:szCs w:val="24"/>
        </w:rPr>
        <w:t>5</w:t>
      </w:r>
      <w:r w:rsidR="00F900E3">
        <w:rPr>
          <w:rFonts w:ascii="宋体" w:hAnsi="宋体"/>
          <w:sz w:val="24"/>
          <w:szCs w:val="24"/>
        </w:rPr>
        <w:t xml:space="preserve">.10 </w:t>
      </w:r>
      <w:r w:rsidR="00F900E3">
        <w:rPr>
          <w:rFonts w:ascii="宋体" w:hAnsi="宋体" w:hint="eastAsia"/>
          <w:sz w:val="24"/>
          <w:szCs w:val="24"/>
        </w:rPr>
        <w:t>不同信誉或风险等级下企业的信贷方案</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559"/>
        <w:gridCol w:w="2693"/>
        <w:gridCol w:w="2489"/>
      </w:tblGrid>
      <w:tr w:rsidR="00E3663D" w14:paraId="40F124F9" w14:textId="77777777" w:rsidTr="00C116D2">
        <w:trPr>
          <w:jc w:val="center"/>
        </w:trPr>
        <w:tc>
          <w:tcPr>
            <w:tcW w:w="1555" w:type="dxa"/>
            <w:tcBorders>
              <w:top w:val="single" w:sz="8" w:space="0" w:color="000000"/>
              <w:bottom w:val="single" w:sz="4" w:space="0" w:color="000000"/>
            </w:tcBorders>
          </w:tcPr>
          <w:p w14:paraId="35639FA8" w14:textId="065E13E6" w:rsidR="00E3663D" w:rsidRDefault="00E3663D" w:rsidP="00C116D2">
            <w:pPr>
              <w:adjustRightInd w:val="0"/>
              <w:snapToGrid w:val="0"/>
              <w:jc w:val="center"/>
              <w:rPr>
                <w:rFonts w:ascii="宋体" w:hAnsi="宋体" w:hint="eastAsia"/>
                <w:sz w:val="24"/>
                <w:szCs w:val="24"/>
              </w:rPr>
            </w:pPr>
            <w:r>
              <w:rPr>
                <w:rFonts w:ascii="宋体" w:hAnsi="宋体" w:hint="eastAsia"/>
                <w:sz w:val="24"/>
                <w:szCs w:val="24"/>
              </w:rPr>
              <w:t>信誉评级</w:t>
            </w:r>
          </w:p>
        </w:tc>
        <w:tc>
          <w:tcPr>
            <w:tcW w:w="1559" w:type="dxa"/>
            <w:tcBorders>
              <w:top w:val="single" w:sz="8" w:space="0" w:color="000000"/>
              <w:bottom w:val="single" w:sz="4" w:space="0" w:color="000000"/>
            </w:tcBorders>
          </w:tcPr>
          <w:p w14:paraId="49F0CFCA" w14:textId="2F01D7B7" w:rsidR="00E3663D" w:rsidRDefault="00E3663D" w:rsidP="00C116D2">
            <w:pPr>
              <w:adjustRightInd w:val="0"/>
              <w:snapToGrid w:val="0"/>
              <w:jc w:val="center"/>
              <w:rPr>
                <w:rFonts w:ascii="宋体" w:hAnsi="宋体" w:hint="eastAsia"/>
                <w:sz w:val="24"/>
                <w:szCs w:val="24"/>
              </w:rPr>
            </w:pPr>
            <w:r>
              <w:rPr>
                <w:rFonts w:ascii="宋体" w:hAnsi="宋体" w:hint="eastAsia"/>
                <w:sz w:val="24"/>
                <w:szCs w:val="24"/>
              </w:rPr>
              <w:t>风险</w:t>
            </w:r>
            <w:r w:rsidR="00F900E3">
              <w:rPr>
                <w:rFonts w:ascii="宋体" w:hAnsi="宋体" w:hint="eastAsia"/>
                <w:sz w:val="24"/>
                <w:szCs w:val="24"/>
              </w:rPr>
              <w:t>等级</w:t>
            </w:r>
          </w:p>
        </w:tc>
        <w:tc>
          <w:tcPr>
            <w:tcW w:w="2693" w:type="dxa"/>
            <w:tcBorders>
              <w:top w:val="single" w:sz="8" w:space="0" w:color="000000"/>
              <w:bottom w:val="single" w:sz="4" w:space="0" w:color="000000"/>
            </w:tcBorders>
          </w:tcPr>
          <w:p w14:paraId="36605778" w14:textId="09939A1E" w:rsidR="00E3663D" w:rsidRDefault="00E3663D" w:rsidP="00C116D2">
            <w:pPr>
              <w:adjustRightInd w:val="0"/>
              <w:snapToGrid w:val="0"/>
              <w:jc w:val="center"/>
              <w:rPr>
                <w:rFonts w:ascii="宋体" w:hAnsi="宋体" w:hint="eastAsia"/>
                <w:sz w:val="24"/>
                <w:szCs w:val="24"/>
              </w:rPr>
            </w:pPr>
            <w:r>
              <w:rPr>
                <w:rFonts w:ascii="宋体" w:hAnsi="宋体" w:hint="eastAsia"/>
                <w:sz w:val="24"/>
                <w:szCs w:val="24"/>
              </w:rPr>
              <w:t>贷款额度</w:t>
            </w:r>
            <w:r w:rsidR="00F900E3">
              <w:rPr>
                <w:rFonts w:ascii="宋体" w:hAnsi="宋体" w:hint="eastAsia"/>
                <w:sz w:val="24"/>
                <w:szCs w:val="24"/>
              </w:rPr>
              <w:t>（万元）</w:t>
            </w:r>
          </w:p>
        </w:tc>
        <w:tc>
          <w:tcPr>
            <w:tcW w:w="2489" w:type="dxa"/>
            <w:tcBorders>
              <w:top w:val="single" w:sz="8" w:space="0" w:color="000000"/>
              <w:bottom w:val="single" w:sz="4" w:space="0" w:color="000000"/>
            </w:tcBorders>
          </w:tcPr>
          <w:p w14:paraId="29085D54" w14:textId="47AA284D" w:rsidR="00E3663D" w:rsidRDefault="00E3663D" w:rsidP="00C116D2">
            <w:pPr>
              <w:adjustRightInd w:val="0"/>
              <w:snapToGrid w:val="0"/>
              <w:jc w:val="center"/>
              <w:rPr>
                <w:rFonts w:ascii="宋体" w:hAnsi="宋体" w:hint="eastAsia"/>
                <w:sz w:val="24"/>
                <w:szCs w:val="24"/>
              </w:rPr>
            </w:pPr>
            <w:r>
              <w:rPr>
                <w:rFonts w:ascii="宋体" w:hAnsi="宋体" w:hint="eastAsia"/>
                <w:sz w:val="24"/>
                <w:szCs w:val="24"/>
              </w:rPr>
              <w:t>贷款年利率</w:t>
            </w:r>
          </w:p>
        </w:tc>
      </w:tr>
      <w:tr w:rsidR="00E3663D" w14:paraId="3B463597" w14:textId="77777777" w:rsidTr="00C116D2">
        <w:trPr>
          <w:jc w:val="center"/>
        </w:trPr>
        <w:tc>
          <w:tcPr>
            <w:tcW w:w="1555" w:type="dxa"/>
            <w:tcBorders>
              <w:top w:val="single" w:sz="4" w:space="0" w:color="000000"/>
            </w:tcBorders>
          </w:tcPr>
          <w:p w14:paraId="7E244CE7" w14:textId="7555273F" w:rsidR="00E3663D" w:rsidRDefault="00E3663D" w:rsidP="00C116D2">
            <w:pPr>
              <w:adjustRightInd w:val="0"/>
              <w:snapToGrid w:val="0"/>
              <w:jc w:val="center"/>
              <w:rPr>
                <w:rFonts w:ascii="宋体" w:hAnsi="宋体" w:hint="eastAsia"/>
                <w:sz w:val="24"/>
                <w:szCs w:val="24"/>
              </w:rPr>
            </w:pPr>
            <w:r>
              <w:rPr>
                <w:rFonts w:ascii="宋体" w:hAnsi="宋体" w:hint="eastAsia"/>
                <w:sz w:val="24"/>
                <w:szCs w:val="24"/>
              </w:rPr>
              <w:t>A</w:t>
            </w:r>
          </w:p>
        </w:tc>
        <w:tc>
          <w:tcPr>
            <w:tcW w:w="1559" w:type="dxa"/>
            <w:tcBorders>
              <w:top w:val="single" w:sz="4" w:space="0" w:color="000000"/>
            </w:tcBorders>
          </w:tcPr>
          <w:p w14:paraId="51A74210" w14:textId="21EF9A6D"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低</w:t>
            </w:r>
          </w:p>
        </w:tc>
        <w:tc>
          <w:tcPr>
            <w:tcW w:w="2693" w:type="dxa"/>
            <w:tcBorders>
              <w:top w:val="single" w:sz="4" w:space="0" w:color="000000"/>
            </w:tcBorders>
          </w:tcPr>
          <w:p w14:paraId="189E3B4D" w14:textId="706BA545"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5</w:t>
            </w:r>
            <w:r>
              <w:rPr>
                <w:rFonts w:ascii="宋体" w:hAnsi="宋体"/>
                <w:sz w:val="24"/>
                <w:szCs w:val="24"/>
              </w:rPr>
              <w:t>8.27</w:t>
            </w:r>
            <w:r>
              <w:rPr>
                <w:rFonts w:ascii="宋体" w:hAnsi="宋体" w:hint="eastAsia"/>
                <w:sz w:val="24"/>
                <w:szCs w:val="24"/>
              </w:rPr>
              <w:t>（5</w:t>
            </w:r>
            <w:r>
              <w:rPr>
                <w:rFonts w:ascii="宋体" w:hAnsi="宋体"/>
                <w:sz w:val="24"/>
                <w:szCs w:val="24"/>
              </w:rPr>
              <w:t>0</w:t>
            </w:r>
            <w:r>
              <w:rPr>
                <w:rFonts w:ascii="宋体" w:hAnsi="宋体" w:hint="eastAsia"/>
                <w:sz w:val="24"/>
                <w:szCs w:val="24"/>
              </w:rPr>
              <w:t>～7</w:t>
            </w:r>
            <w:r>
              <w:rPr>
                <w:rFonts w:ascii="宋体" w:hAnsi="宋体"/>
                <w:sz w:val="24"/>
                <w:szCs w:val="24"/>
              </w:rPr>
              <w:t>0</w:t>
            </w:r>
            <w:r>
              <w:rPr>
                <w:rFonts w:ascii="宋体" w:hAnsi="宋体" w:hint="eastAsia"/>
                <w:sz w:val="24"/>
                <w:szCs w:val="24"/>
              </w:rPr>
              <w:t>）</w:t>
            </w:r>
          </w:p>
        </w:tc>
        <w:tc>
          <w:tcPr>
            <w:tcW w:w="2489" w:type="dxa"/>
            <w:tcBorders>
              <w:top w:val="single" w:sz="4" w:space="0" w:color="000000"/>
            </w:tcBorders>
          </w:tcPr>
          <w:p w14:paraId="0955CA80" w14:textId="6A51A835"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5</w:t>
            </w:r>
            <w:r>
              <w:rPr>
                <w:rFonts w:ascii="宋体" w:hAnsi="宋体"/>
                <w:sz w:val="24"/>
                <w:szCs w:val="24"/>
              </w:rPr>
              <w:t>.2</w:t>
            </w:r>
            <w:r>
              <w:rPr>
                <w:rFonts w:ascii="宋体" w:hAnsi="宋体" w:hint="eastAsia"/>
                <w:sz w:val="24"/>
                <w:szCs w:val="24"/>
              </w:rPr>
              <w:t>%（4%～6%）</w:t>
            </w:r>
          </w:p>
        </w:tc>
      </w:tr>
      <w:tr w:rsidR="00E3663D" w14:paraId="388E4D6A" w14:textId="77777777" w:rsidTr="00C116D2">
        <w:trPr>
          <w:jc w:val="center"/>
        </w:trPr>
        <w:tc>
          <w:tcPr>
            <w:tcW w:w="1555" w:type="dxa"/>
          </w:tcPr>
          <w:p w14:paraId="0F82B853" w14:textId="5ECF9DF6" w:rsidR="00E3663D" w:rsidRDefault="00E3663D" w:rsidP="00C116D2">
            <w:pPr>
              <w:adjustRightInd w:val="0"/>
              <w:snapToGrid w:val="0"/>
              <w:jc w:val="center"/>
              <w:rPr>
                <w:rFonts w:ascii="宋体" w:hAnsi="宋体" w:hint="eastAsia"/>
                <w:sz w:val="24"/>
                <w:szCs w:val="24"/>
              </w:rPr>
            </w:pPr>
            <w:r>
              <w:rPr>
                <w:rFonts w:ascii="宋体" w:hAnsi="宋体" w:hint="eastAsia"/>
                <w:sz w:val="24"/>
                <w:szCs w:val="24"/>
              </w:rPr>
              <w:t>B</w:t>
            </w:r>
          </w:p>
        </w:tc>
        <w:tc>
          <w:tcPr>
            <w:tcW w:w="1559" w:type="dxa"/>
          </w:tcPr>
          <w:p w14:paraId="24E61328" w14:textId="67F25291"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中</w:t>
            </w:r>
          </w:p>
        </w:tc>
        <w:tc>
          <w:tcPr>
            <w:tcW w:w="2693" w:type="dxa"/>
          </w:tcPr>
          <w:p w14:paraId="2979B88E" w14:textId="7386C693"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4</w:t>
            </w:r>
            <w:r>
              <w:rPr>
                <w:rFonts w:ascii="宋体" w:hAnsi="宋体"/>
                <w:sz w:val="24"/>
                <w:szCs w:val="24"/>
              </w:rPr>
              <w:t>0.79</w:t>
            </w:r>
            <w:r>
              <w:rPr>
                <w:rFonts w:ascii="宋体" w:hAnsi="宋体" w:hint="eastAsia"/>
                <w:sz w:val="24"/>
                <w:szCs w:val="24"/>
              </w:rPr>
              <w:t>（3</w:t>
            </w:r>
            <w:r>
              <w:rPr>
                <w:rFonts w:ascii="宋体" w:hAnsi="宋体"/>
                <w:sz w:val="24"/>
                <w:szCs w:val="24"/>
              </w:rPr>
              <w:t>5</w:t>
            </w:r>
            <w:r>
              <w:rPr>
                <w:rFonts w:ascii="宋体" w:hAnsi="宋体" w:hint="eastAsia"/>
                <w:sz w:val="24"/>
                <w:szCs w:val="24"/>
              </w:rPr>
              <w:t>～5</w:t>
            </w:r>
            <w:r>
              <w:rPr>
                <w:rFonts w:ascii="宋体" w:hAnsi="宋体"/>
                <w:sz w:val="24"/>
                <w:szCs w:val="24"/>
              </w:rPr>
              <w:t>0</w:t>
            </w:r>
            <w:r>
              <w:rPr>
                <w:rFonts w:ascii="宋体" w:hAnsi="宋体" w:hint="eastAsia"/>
                <w:sz w:val="24"/>
                <w:szCs w:val="24"/>
              </w:rPr>
              <w:t>）</w:t>
            </w:r>
          </w:p>
        </w:tc>
        <w:tc>
          <w:tcPr>
            <w:tcW w:w="2489" w:type="dxa"/>
          </w:tcPr>
          <w:p w14:paraId="3DA9DCF4" w14:textId="1268CDAE" w:rsidR="00E3663D" w:rsidRDefault="00C116D2" w:rsidP="00C116D2">
            <w:pPr>
              <w:adjustRightInd w:val="0"/>
              <w:snapToGrid w:val="0"/>
              <w:jc w:val="center"/>
              <w:rPr>
                <w:rFonts w:ascii="宋体" w:hAnsi="宋体" w:hint="eastAsia"/>
                <w:sz w:val="24"/>
                <w:szCs w:val="24"/>
              </w:rPr>
            </w:pPr>
            <w:r>
              <w:rPr>
                <w:rFonts w:ascii="宋体" w:hAnsi="宋体" w:hint="eastAsia"/>
                <w:sz w:val="24"/>
                <w:szCs w:val="24"/>
              </w:rPr>
              <w:t>6</w:t>
            </w:r>
            <w:r>
              <w:rPr>
                <w:rFonts w:ascii="宋体" w:hAnsi="宋体"/>
                <w:sz w:val="24"/>
                <w:szCs w:val="24"/>
              </w:rPr>
              <w:t>.3</w:t>
            </w:r>
            <w:r>
              <w:rPr>
                <w:rFonts w:ascii="宋体" w:hAnsi="宋体" w:hint="eastAsia"/>
                <w:sz w:val="24"/>
                <w:szCs w:val="24"/>
              </w:rPr>
              <w:t>%</w:t>
            </w:r>
            <w:r w:rsidR="00F900E3">
              <w:rPr>
                <w:rFonts w:ascii="宋体" w:hAnsi="宋体" w:hint="eastAsia"/>
                <w:sz w:val="24"/>
                <w:szCs w:val="24"/>
              </w:rPr>
              <w:t>（6%～8%）</w:t>
            </w:r>
          </w:p>
        </w:tc>
      </w:tr>
      <w:tr w:rsidR="00E3663D" w14:paraId="0AE8B933" w14:textId="77777777" w:rsidTr="00C116D2">
        <w:trPr>
          <w:jc w:val="center"/>
        </w:trPr>
        <w:tc>
          <w:tcPr>
            <w:tcW w:w="1555" w:type="dxa"/>
          </w:tcPr>
          <w:p w14:paraId="463CAE01" w14:textId="5DEBCCCB" w:rsidR="00E3663D" w:rsidRDefault="00E3663D" w:rsidP="00C116D2">
            <w:pPr>
              <w:adjustRightInd w:val="0"/>
              <w:snapToGrid w:val="0"/>
              <w:jc w:val="center"/>
              <w:rPr>
                <w:rFonts w:ascii="宋体" w:hAnsi="宋体" w:hint="eastAsia"/>
                <w:sz w:val="24"/>
                <w:szCs w:val="24"/>
              </w:rPr>
            </w:pPr>
            <w:r>
              <w:rPr>
                <w:rFonts w:ascii="宋体" w:hAnsi="宋体" w:hint="eastAsia"/>
                <w:sz w:val="24"/>
                <w:szCs w:val="24"/>
              </w:rPr>
              <w:t>C</w:t>
            </w:r>
          </w:p>
        </w:tc>
        <w:tc>
          <w:tcPr>
            <w:tcW w:w="1559" w:type="dxa"/>
          </w:tcPr>
          <w:p w14:paraId="20EC35AE" w14:textId="36518E37"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高</w:t>
            </w:r>
          </w:p>
        </w:tc>
        <w:tc>
          <w:tcPr>
            <w:tcW w:w="2693" w:type="dxa"/>
          </w:tcPr>
          <w:p w14:paraId="20D41B78" w14:textId="5B3BCE73"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17.48（1</w:t>
            </w:r>
            <w:r>
              <w:rPr>
                <w:rFonts w:ascii="宋体" w:hAnsi="宋体"/>
                <w:sz w:val="24"/>
                <w:szCs w:val="24"/>
              </w:rPr>
              <w:t>5</w:t>
            </w:r>
            <w:r>
              <w:rPr>
                <w:rFonts w:ascii="宋体" w:hAnsi="宋体" w:hint="eastAsia"/>
                <w:sz w:val="24"/>
                <w:szCs w:val="24"/>
              </w:rPr>
              <w:t>～2</w:t>
            </w:r>
            <w:r>
              <w:rPr>
                <w:rFonts w:ascii="宋体" w:hAnsi="宋体"/>
                <w:sz w:val="24"/>
                <w:szCs w:val="24"/>
              </w:rPr>
              <w:t>0</w:t>
            </w:r>
            <w:r>
              <w:rPr>
                <w:rFonts w:ascii="宋体" w:hAnsi="宋体" w:hint="eastAsia"/>
                <w:sz w:val="24"/>
                <w:szCs w:val="24"/>
              </w:rPr>
              <w:t>）</w:t>
            </w:r>
          </w:p>
        </w:tc>
        <w:tc>
          <w:tcPr>
            <w:tcW w:w="2489" w:type="dxa"/>
          </w:tcPr>
          <w:p w14:paraId="042E9A79" w14:textId="229EAFDE" w:rsidR="00E3663D" w:rsidRDefault="00C116D2" w:rsidP="00C116D2">
            <w:pPr>
              <w:adjustRightInd w:val="0"/>
              <w:snapToGrid w:val="0"/>
              <w:jc w:val="center"/>
              <w:rPr>
                <w:rFonts w:ascii="宋体" w:hAnsi="宋体" w:hint="eastAsia"/>
                <w:sz w:val="24"/>
                <w:szCs w:val="24"/>
              </w:rPr>
            </w:pPr>
            <w:r>
              <w:rPr>
                <w:rFonts w:ascii="宋体" w:hAnsi="宋体" w:hint="eastAsia"/>
                <w:sz w:val="24"/>
                <w:szCs w:val="24"/>
              </w:rPr>
              <w:t>1</w:t>
            </w:r>
            <w:r>
              <w:rPr>
                <w:rFonts w:ascii="宋体" w:hAnsi="宋体"/>
                <w:sz w:val="24"/>
                <w:szCs w:val="24"/>
              </w:rPr>
              <w:t>0.4</w:t>
            </w:r>
            <w:r>
              <w:rPr>
                <w:rFonts w:ascii="宋体" w:hAnsi="宋体" w:hint="eastAsia"/>
                <w:sz w:val="24"/>
                <w:szCs w:val="24"/>
              </w:rPr>
              <w:t>%</w:t>
            </w:r>
            <w:r w:rsidR="00F900E3">
              <w:rPr>
                <w:rFonts w:ascii="宋体" w:hAnsi="宋体" w:hint="eastAsia"/>
                <w:sz w:val="24"/>
                <w:szCs w:val="24"/>
              </w:rPr>
              <w:t>（8%～1</w:t>
            </w:r>
            <w:r w:rsidR="00F900E3">
              <w:rPr>
                <w:rFonts w:ascii="宋体" w:hAnsi="宋体"/>
                <w:sz w:val="24"/>
                <w:szCs w:val="24"/>
              </w:rPr>
              <w:t>2</w:t>
            </w:r>
            <w:r w:rsidR="00F900E3">
              <w:rPr>
                <w:rFonts w:ascii="宋体" w:hAnsi="宋体" w:hint="eastAsia"/>
                <w:sz w:val="24"/>
                <w:szCs w:val="24"/>
              </w:rPr>
              <w:t>%）</w:t>
            </w:r>
          </w:p>
        </w:tc>
      </w:tr>
      <w:tr w:rsidR="00E3663D" w14:paraId="69DE728A" w14:textId="77777777" w:rsidTr="00C116D2">
        <w:trPr>
          <w:jc w:val="center"/>
        </w:trPr>
        <w:tc>
          <w:tcPr>
            <w:tcW w:w="1555" w:type="dxa"/>
            <w:tcBorders>
              <w:bottom w:val="single" w:sz="8" w:space="0" w:color="000000"/>
            </w:tcBorders>
          </w:tcPr>
          <w:p w14:paraId="1D159792" w14:textId="3A1C6D33" w:rsidR="00E3663D" w:rsidRDefault="00E3663D" w:rsidP="00C116D2">
            <w:pPr>
              <w:adjustRightInd w:val="0"/>
              <w:snapToGrid w:val="0"/>
              <w:jc w:val="center"/>
              <w:rPr>
                <w:rFonts w:ascii="宋体" w:hAnsi="宋体" w:hint="eastAsia"/>
                <w:sz w:val="24"/>
                <w:szCs w:val="24"/>
              </w:rPr>
            </w:pPr>
            <w:r>
              <w:rPr>
                <w:rFonts w:ascii="宋体" w:hAnsi="宋体" w:hint="eastAsia"/>
                <w:sz w:val="24"/>
                <w:szCs w:val="24"/>
              </w:rPr>
              <w:t>D</w:t>
            </w:r>
          </w:p>
        </w:tc>
        <w:tc>
          <w:tcPr>
            <w:tcW w:w="1559" w:type="dxa"/>
            <w:tcBorders>
              <w:bottom w:val="single" w:sz="8" w:space="0" w:color="000000"/>
            </w:tcBorders>
          </w:tcPr>
          <w:p w14:paraId="60647ECC" w14:textId="7354EAB3"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极高</w:t>
            </w:r>
          </w:p>
        </w:tc>
        <w:tc>
          <w:tcPr>
            <w:tcW w:w="2693" w:type="dxa"/>
            <w:tcBorders>
              <w:bottom w:val="single" w:sz="8" w:space="0" w:color="000000"/>
            </w:tcBorders>
          </w:tcPr>
          <w:p w14:paraId="0A61523F" w14:textId="74C003BB"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5.82（0</w:t>
            </w:r>
            <w:r w:rsidR="00C116D2">
              <w:rPr>
                <w:rFonts w:ascii="宋体" w:hAnsi="宋体" w:hint="eastAsia"/>
                <w:sz w:val="24"/>
                <w:szCs w:val="24"/>
              </w:rPr>
              <w:t>，</w:t>
            </w:r>
            <w:r>
              <w:rPr>
                <w:rFonts w:ascii="宋体" w:hAnsi="宋体" w:hint="eastAsia"/>
                <w:sz w:val="24"/>
                <w:szCs w:val="24"/>
              </w:rPr>
              <w:t>1</w:t>
            </w:r>
            <w:r>
              <w:rPr>
                <w:rFonts w:ascii="宋体" w:hAnsi="宋体"/>
                <w:sz w:val="24"/>
                <w:szCs w:val="24"/>
              </w:rPr>
              <w:t>0</w:t>
            </w:r>
            <w:r>
              <w:rPr>
                <w:rFonts w:ascii="宋体" w:hAnsi="宋体" w:hint="eastAsia"/>
                <w:sz w:val="24"/>
                <w:szCs w:val="24"/>
              </w:rPr>
              <w:t>）</w:t>
            </w:r>
          </w:p>
        </w:tc>
        <w:tc>
          <w:tcPr>
            <w:tcW w:w="2489" w:type="dxa"/>
            <w:tcBorders>
              <w:bottom w:val="single" w:sz="8" w:space="0" w:color="000000"/>
            </w:tcBorders>
          </w:tcPr>
          <w:p w14:paraId="529CF135" w14:textId="07D271AA" w:rsidR="00E3663D" w:rsidRDefault="00F900E3" w:rsidP="00C116D2">
            <w:pPr>
              <w:adjustRightInd w:val="0"/>
              <w:snapToGrid w:val="0"/>
              <w:jc w:val="center"/>
              <w:rPr>
                <w:rFonts w:ascii="宋体" w:hAnsi="宋体" w:hint="eastAsia"/>
                <w:sz w:val="24"/>
                <w:szCs w:val="24"/>
              </w:rPr>
            </w:pPr>
            <w:r>
              <w:rPr>
                <w:rFonts w:ascii="宋体" w:hAnsi="宋体" w:hint="eastAsia"/>
                <w:sz w:val="24"/>
                <w:szCs w:val="24"/>
              </w:rPr>
              <w:t>1</w:t>
            </w:r>
            <w:r>
              <w:rPr>
                <w:rFonts w:ascii="宋体" w:hAnsi="宋体"/>
                <w:sz w:val="24"/>
                <w:szCs w:val="24"/>
              </w:rPr>
              <w:t>2.3</w:t>
            </w:r>
            <w:r>
              <w:rPr>
                <w:rFonts w:ascii="宋体" w:hAnsi="宋体" w:hint="eastAsia"/>
                <w:sz w:val="24"/>
                <w:szCs w:val="24"/>
              </w:rPr>
              <w:t>%（1</w:t>
            </w:r>
            <w:r>
              <w:rPr>
                <w:rFonts w:ascii="宋体" w:hAnsi="宋体"/>
                <w:sz w:val="24"/>
                <w:szCs w:val="24"/>
              </w:rPr>
              <w:t>0</w:t>
            </w:r>
            <w:r>
              <w:rPr>
                <w:rFonts w:ascii="宋体" w:hAnsi="宋体" w:hint="eastAsia"/>
                <w:sz w:val="24"/>
                <w:szCs w:val="24"/>
              </w:rPr>
              <w:t>%～1</w:t>
            </w:r>
            <w:r>
              <w:rPr>
                <w:rFonts w:ascii="宋体" w:hAnsi="宋体"/>
                <w:sz w:val="24"/>
                <w:szCs w:val="24"/>
              </w:rPr>
              <w:t>5</w:t>
            </w:r>
            <w:r>
              <w:rPr>
                <w:rFonts w:ascii="宋体" w:hAnsi="宋体" w:hint="eastAsia"/>
                <w:sz w:val="24"/>
                <w:szCs w:val="24"/>
              </w:rPr>
              <w:t>%）</w:t>
            </w:r>
          </w:p>
        </w:tc>
      </w:tr>
    </w:tbl>
    <w:p w14:paraId="77012998" w14:textId="784DCEE6" w:rsidR="00E3663D" w:rsidRDefault="00C116D2" w:rsidP="00C116D2">
      <w:pPr>
        <w:tabs>
          <w:tab w:val="left" w:pos="621"/>
        </w:tabs>
        <w:adjustRightInd w:val="0"/>
        <w:snapToGrid w:val="0"/>
        <w:ind w:firstLineChars="200" w:firstLine="480"/>
        <w:rPr>
          <w:rFonts w:ascii="宋体" w:hAnsi="宋体"/>
          <w:sz w:val="24"/>
          <w:szCs w:val="24"/>
        </w:rPr>
      </w:pPr>
      <w:r>
        <w:rPr>
          <w:rFonts w:ascii="宋体" w:hAnsi="宋体" w:hint="eastAsia"/>
          <w:sz w:val="24"/>
          <w:szCs w:val="24"/>
        </w:rPr>
        <w:t>不同信誉或风险等级的企业贷款方案如表5</w:t>
      </w:r>
      <w:r>
        <w:rPr>
          <w:rFonts w:ascii="宋体" w:hAnsi="宋体"/>
          <w:sz w:val="24"/>
          <w:szCs w:val="24"/>
        </w:rPr>
        <w:t>.10</w:t>
      </w:r>
      <w:r>
        <w:rPr>
          <w:rFonts w:ascii="宋体" w:hAnsi="宋体" w:hint="eastAsia"/>
          <w:sz w:val="24"/>
          <w:szCs w:val="24"/>
        </w:rPr>
        <w:t>所示，其中括弧外的结果为由式（5）求解所得的标准贷款金额和利率，而括弧内的结果为调整超参数后的建议贷款方案选择区间。其中对于信誉评级为D的企业其建议贷款金额为5</w:t>
      </w:r>
      <w:r>
        <w:rPr>
          <w:rFonts w:ascii="宋体" w:hAnsi="宋体"/>
          <w:sz w:val="24"/>
          <w:szCs w:val="24"/>
        </w:rPr>
        <w:t>.82</w:t>
      </w:r>
      <w:r>
        <w:rPr>
          <w:rFonts w:ascii="宋体" w:hAnsi="宋体" w:hint="eastAsia"/>
          <w:sz w:val="24"/>
          <w:szCs w:val="24"/>
        </w:rPr>
        <w:t>万元，但考虑到实际题目要求其贷款金额需大于等于1</w:t>
      </w:r>
      <w:r>
        <w:rPr>
          <w:rFonts w:ascii="宋体" w:hAnsi="宋体"/>
          <w:sz w:val="24"/>
          <w:szCs w:val="24"/>
        </w:rPr>
        <w:t>0</w:t>
      </w:r>
      <w:r>
        <w:rPr>
          <w:rFonts w:ascii="宋体" w:hAnsi="宋体" w:hint="eastAsia"/>
          <w:sz w:val="24"/>
          <w:szCs w:val="24"/>
        </w:rPr>
        <w:t>万元，因此该值表示含义为部分信用评级为D的企业将无法获得贷款。而获得贷款的信誉等级为D的企业其贷款金额也只能是1</w:t>
      </w:r>
      <w:r>
        <w:rPr>
          <w:rFonts w:ascii="宋体" w:hAnsi="宋体"/>
          <w:sz w:val="24"/>
          <w:szCs w:val="24"/>
        </w:rPr>
        <w:t>0</w:t>
      </w:r>
      <w:r>
        <w:rPr>
          <w:rFonts w:ascii="宋体" w:hAnsi="宋体" w:hint="eastAsia"/>
          <w:sz w:val="24"/>
          <w:szCs w:val="24"/>
        </w:rPr>
        <w:t>万元。</w:t>
      </w:r>
    </w:p>
    <w:p w14:paraId="4DA75D06" w14:textId="71C7BD4F" w:rsidR="00C04640" w:rsidRDefault="00C04640" w:rsidP="00C04640">
      <w:pPr>
        <w:rPr>
          <w:rFonts w:ascii="黑体" w:eastAsia="黑体" w:hAnsi="黑体"/>
          <w:sz w:val="24"/>
          <w:szCs w:val="24"/>
        </w:rPr>
      </w:pPr>
      <w:r w:rsidRPr="009D2AD1">
        <w:rPr>
          <w:rFonts w:ascii="黑体" w:eastAsia="黑体" w:hAnsi="黑体" w:hint="eastAsia"/>
          <w:sz w:val="24"/>
          <w:szCs w:val="24"/>
        </w:rPr>
        <w:t>5.</w:t>
      </w:r>
      <w:r>
        <w:rPr>
          <w:rFonts w:ascii="黑体" w:eastAsia="黑体" w:hAnsi="黑体"/>
          <w:sz w:val="24"/>
          <w:szCs w:val="24"/>
        </w:rPr>
        <w:t>3</w:t>
      </w:r>
      <w:r w:rsidRPr="009D2AD1">
        <w:rPr>
          <w:rFonts w:ascii="黑体" w:eastAsia="黑体" w:hAnsi="黑体"/>
          <w:sz w:val="24"/>
          <w:szCs w:val="24"/>
        </w:rPr>
        <w:t xml:space="preserve">  </w:t>
      </w:r>
      <w:r w:rsidR="008440F3">
        <w:rPr>
          <w:rFonts w:ascii="黑体" w:eastAsia="黑体" w:hAnsi="黑体" w:hint="eastAsia"/>
          <w:sz w:val="24"/>
          <w:szCs w:val="24"/>
        </w:rPr>
        <w:t>突发事件下考虑企业违约的银行借贷策略</w:t>
      </w:r>
      <w:r w:rsidR="0015798F">
        <w:rPr>
          <w:rFonts w:ascii="黑体" w:eastAsia="黑体" w:hAnsi="黑体" w:hint="eastAsia"/>
          <w:sz w:val="24"/>
          <w:szCs w:val="24"/>
        </w:rPr>
        <w:t>建模</w:t>
      </w:r>
    </w:p>
    <w:p w14:paraId="5C074A03" w14:textId="0463BE0F" w:rsidR="00C116D2" w:rsidRDefault="008440F3" w:rsidP="00C116D2">
      <w:pPr>
        <w:tabs>
          <w:tab w:val="left" w:pos="621"/>
        </w:tabs>
        <w:adjustRightInd w:val="0"/>
        <w:snapToGrid w:val="0"/>
        <w:ind w:firstLineChars="200" w:firstLine="480"/>
        <w:rPr>
          <w:rFonts w:ascii="宋体" w:hAnsi="宋体"/>
          <w:sz w:val="24"/>
          <w:szCs w:val="24"/>
        </w:rPr>
      </w:pPr>
      <w:r>
        <w:rPr>
          <w:rFonts w:ascii="宋体" w:hAnsi="宋体" w:hint="eastAsia"/>
          <w:sz w:val="24"/>
          <w:szCs w:val="24"/>
        </w:rPr>
        <w:t>由于某些突发因素如新冠病毒等将造成企业经营管理的不确定性和风险</w:t>
      </w:r>
      <w:r w:rsidR="00185180" w:rsidRPr="00185180">
        <w:rPr>
          <w:rFonts w:ascii="宋体" w:hAnsi="宋体" w:hint="eastAsia"/>
          <w:sz w:val="24"/>
          <w:szCs w:val="24"/>
          <w:vertAlign w:val="superscript"/>
        </w:rPr>
        <w:t>[</w:t>
      </w:r>
      <w:r w:rsidR="00185180" w:rsidRPr="00185180">
        <w:rPr>
          <w:rFonts w:ascii="宋体" w:hAnsi="宋体"/>
          <w:sz w:val="24"/>
          <w:szCs w:val="24"/>
          <w:vertAlign w:val="superscript"/>
        </w:rPr>
        <w:t>12]</w:t>
      </w:r>
      <w:r w:rsidR="00185180" w:rsidRPr="00185180">
        <w:rPr>
          <w:rFonts w:ascii="宋体" w:hAnsi="宋体" w:hint="eastAsia"/>
          <w:sz w:val="24"/>
          <w:szCs w:val="24"/>
          <w:vertAlign w:val="superscript"/>
        </w:rPr>
        <w:t>[</w:t>
      </w:r>
      <w:r w:rsidR="00185180" w:rsidRPr="00185180">
        <w:rPr>
          <w:rFonts w:ascii="宋体" w:hAnsi="宋体"/>
          <w:sz w:val="24"/>
          <w:szCs w:val="24"/>
          <w:vertAlign w:val="superscript"/>
        </w:rPr>
        <w:t>13]</w:t>
      </w:r>
      <w:r>
        <w:rPr>
          <w:rFonts w:ascii="宋体" w:hAnsi="宋体" w:hint="eastAsia"/>
          <w:sz w:val="24"/>
          <w:szCs w:val="24"/>
        </w:rPr>
        <w:t>。同时不同规模和信誉的企业在面对突发因素时其受到的影响也将不同。参考5</w:t>
      </w:r>
      <w:r>
        <w:rPr>
          <w:rFonts w:ascii="宋体" w:hAnsi="宋体"/>
          <w:sz w:val="24"/>
          <w:szCs w:val="24"/>
        </w:rPr>
        <w:t>.1</w:t>
      </w:r>
      <w:r>
        <w:rPr>
          <w:rFonts w:ascii="宋体" w:hAnsi="宋体" w:hint="eastAsia"/>
          <w:sz w:val="24"/>
          <w:szCs w:val="24"/>
        </w:rPr>
        <w:t>小结相关分析，假设突发因素将影响企业的违约率</w:t>
      </w:r>
      <w:r w:rsidRPr="004B79C5">
        <w:rPr>
          <w:rFonts w:ascii="宋体" w:hAnsi="宋体"/>
          <w:position w:val="-12"/>
          <w:sz w:val="24"/>
          <w:szCs w:val="24"/>
        </w:rPr>
        <w:object w:dxaOrig="279" w:dyaOrig="360" w14:anchorId="688A1903">
          <v:shape id="_x0000_i1585" type="#_x0000_t75" style="width:14.1pt;height:18pt" o:ole="">
            <v:imagedata r:id="rId6" o:title=""/>
          </v:shape>
          <o:OLEObject Type="Embed" ProgID="Equation.DSMT4" ShapeID="_x0000_i1585" DrawAspect="Content" ObjectID="_1661525163" r:id="rId240"/>
        </w:object>
      </w:r>
      <w:r>
        <w:rPr>
          <w:rFonts w:ascii="宋体" w:hAnsi="宋体" w:hint="eastAsia"/>
          <w:sz w:val="24"/>
          <w:szCs w:val="24"/>
        </w:rPr>
        <w:t>，同时规模越小、信誉等级越低的企业其违约率将越高，反之，规模越大、信誉等级越高的企业其违约率将越低。因此，本文首先考虑企业信誉、规模建立衡量企业抗打击能力的“可靠性”模型</w:t>
      </w:r>
      <w:r w:rsidR="00185180" w:rsidRPr="00185180">
        <w:rPr>
          <w:rFonts w:ascii="宋体" w:hAnsi="宋体" w:hint="eastAsia"/>
          <w:sz w:val="24"/>
          <w:szCs w:val="24"/>
          <w:vertAlign w:val="superscript"/>
        </w:rPr>
        <w:t>[</w:t>
      </w:r>
      <w:r w:rsidR="00185180" w:rsidRPr="00185180">
        <w:rPr>
          <w:rFonts w:ascii="宋体" w:hAnsi="宋体"/>
          <w:sz w:val="24"/>
          <w:szCs w:val="24"/>
          <w:vertAlign w:val="superscript"/>
        </w:rPr>
        <w:t>14][15]</w:t>
      </w:r>
      <w:r>
        <w:rPr>
          <w:rFonts w:ascii="宋体" w:hAnsi="宋体" w:hint="eastAsia"/>
          <w:sz w:val="24"/>
          <w:szCs w:val="24"/>
        </w:rPr>
        <w:t>，然后建立企业“可靠性”与违约率间的函数关系。最后考虑实际情况中的不确定性</w:t>
      </w:r>
      <w:r w:rsidR="0015798F">
        <w:rPr>
          <w:rFonts w:ascii="宋体" w:hAnsi="宋体" w:hint="eastAsia"/>
          <w:sz w:val="24"/>
          <w:szCs w:val="24"/>
        </w:rPr>
        <w:t>，指定</w:t>
      </w:r>
      <w:r w:rsidR="006729EF">
        <w:rPr>
          <w:rFonts w:ascii="宋体" w:hAnsi="宋体" w:hint="eastAsia"/>
          <w:sz w:val="24"/>
          <w:szCs w:val="24"/>
        </w:rPr>
        <w:t>违约率</w:t>
      </w:r>
      <w:r w:rsidR="0015798F">
        <w:rPr>
          <w:rFonts w:ascii="宋体" w:hAnsi="宋体" w:hint="eastAsia"/>
          <w:sz w:val="24"/>
          <w:szCs w:val="24"/>
        </w:rPr>
        <w:t>服从Gaussian分布</w:t>
      </w:r>
      <w:r w:rsidR="006729EF">
        <w:rPr>
          <w:rFonts w:ascii="宋体" w:hAnsi="宋体" w:hint="eastAsia"/>
          <w:sz w:val="24"/>
          <w:szCs w:val="24"/>
        </w:rPr>
        <w:t>，求解式（4）获得不同信誉等级企业的借贷策略。</w:t>
      </w:r>
    </w:p>
    <w:p w14:paraId="6878EDCC" w14:textId="4F69C4CC" w:rsidR="006729EF" w:rsidRPr="00C04640" w:rsidRDefault="006729EF" w:rsidP="00C116D2">
      <w:pPr>
        <w:tabs>
          <w:tab w:val="left" w:pos="621"/>
        </w:tabs>
        <w:adjustRightInd w:val="0"/>
        <w:snapToGrid w:val="0"/>
        <w:ind w:firstLineChars="200" w:firstLine="480"/>
        <w:rPr>
          <w:rFonts w:ascii="宋体" w:hAnsi="宋体" w:hint="eastAsia"/>
          <w:sz w:val="24"/>
          <w:szCs w:val="24"/>
        </w:rPr>
      </w:pPr>
      <w:r>
        <w:rPr>
          <w:rFonts w:ascii="宋体" w:hAnsi="宋体" w:hint="eastAsia"/>
          <w:sz w:val="24"/>
          <w:szCs w:val="24"/>
        </w:rPr>
        <w:t>另一方面，商业银行设计的的借贷策略在追求所企业违约可能性最低的情况下，同时还应考虑帮助微小企业渡过难关。此时可以牺牲部分利益，降低年贷款利率实现纾困帮扶。故该方安案仅考虑贷款金额以期最小化企业违约可能，同时还考虑帮助微小企业生存，设计较低的年利率照顾客户。</w:t>
      </w:r>
    </w:p>
    <w:p w14:paraId="78D7027E" w14:textId="5349FAE5" w:rsidR="00833944" w:rsidRDefault="006729EF" w:rsidP="00E3663D">
      <w:pPr>
        <w:adjustRightInd w:val="0"/>
        <w:snapToGrid w:val="0"/>
        <w:ind w:firstLineChars="200" w:firstLine="480"/>
        <w:rPr>
          <w:rFonts w:ascii="宋体" w:hAnsi="宋体"/>
          <w:sz w:val="24"/>
          <w:szCs w:val="24"/>
        </w:rPr>
      </w:pPr>
      <w:r>
        <w:rPr>
          <w:rFonts w:ascii="宋体" w:hAnsi="宋体" w:hint="eastAsia"/>
          <w:sz w:val="24"/>
          <w:szCs w:val="24"/>
        </w:rPr>
        <w:lastRenderedPageBreak/>
        <w:t>（1）企业“可靠性”与违约率函数关系的建立</w:t>
      </w:r>
    </w:p>
    <w:p w14:paraId="098A755D" w14:textId="5D6F7C80" w:rsidR="006729EF" w:rsidRPr="006729EF" w:rsidRDefault="006729EF" w:rsidP="006729EF">
      <w:pPr>
        <w:tabs>
          <w:tab w:val="left" w:pos="621"/>
        </w:tabs>
        <w:adjustRightInd w:val="0"/>
        <w:snapToGrid w:val="0"/>
        <w:ind w:firstLineChars="200" w:firstLine="480"/>
        <w:rPr>
          <w:rFonts w:ascii="宋体" w:hAnsi="宋体"/>
          <w:sz w:val="24"/>
          <w:szCs w:val="24"/>
        </w:rPr>
      </w:pPr>
      <w:r>
        <w:rPr>
          <w:rFonts w:ascii="宋体" w:hAnsi="宋体" w:hint="eastAsia"/>
          <w:sz w:val="24"/>
          <w:szCs w:val="24"/>
        </w:rPr>
        <w:t>本文考虑企业抗打击的“可靠性”主要由企业的信誉和规模决定，具体来说即由企业</w:t>
      </w:r>
      <w:r w:rsidRPr="006729EF">
        <w:rPr>
          <w:rFonts w:ascii="宋体" w:hAnsi="宋体" w:hint="eastAsia"/>
          <w:sz w:val="24"/>
          <w:szCs w:val="24"/>
        </w:rPr>
        <w:t>近三月开票总额单月同比</w:t>
      </w:r>
      <w:r>
        <w:rPr>
          <w:rFonts w:ascii="宋体" w:hAnsi="宋体" w:hint="eastAsia"/>
          <w:sz w:val="24"/>
          <w:szCs w:val="24"/>
        </w:rPr>
        <w:t>和信誉评级这两个指标确定，定义企业“可靠性”指标为</w:t>
      </w:r>
      <w:r w:rsidRPr="006729EF">
        <w:rPr>
          <w:rFonts w:ascii="宋体" w:hAnsi="宋体"/>
          <w:position w:val="-6"/>
          <w:sz w:val="24"/>
          <w:szCs w:val="24"/>
        </w:rPr>
        <w:object w:dxaOrig="360" w:dyaOrig="279" w14:anchorId="1DFF36EC">
          <v:shape id="_x0000_i1591" type="#_x0000_t75" style="width:18pt;height:14.1pt" o:ole="">
            <v:imagedata r:id="rId241" o:title=""/>
          </v:shape>
          <o:OLEObject Type="Embed" ProgID="Equation.DSMT4" ShapeID="_x0000_i1591" DrawAspect="Content" ObjectID="_1661525164" r:id="rId242"/>
        </w:object>
      </w:r>
      <w:r>
        <w:rPr>
          <w:rFonts w:ascii="宋体" w:hAnsi="宋体" w:hint="eastAsia"/>
          <w:sz w:val="24"/>
          <w:szCs w:val="24"/>
        </w:rPr>
        <w:t>，其计算公式如下：</w:t>
      </w:r>
    </w:p>
    <w:p w14:paraId="5F2061FE" w14:textId="378FFB96" w:rsidR="006729EF" w:rsidRPr="00267BE0" w:rsidRDefault="006729EF" w:rsidP="006729EF">
      <w:pPr>
        <w:keepNext/>
        <w:widowControl/>
        <w:tabs>
          <w:tab w:val="center" w:pos="3770"/>
          <w:tab w:val="right" w:pos="8348"/>
        </w:tabs>
        <w:adjustRightInd w:val="0"/>
        <w:snapToGrid w:val="0"/>
        <w:rPr>
          <w:rFonts w:ascii="宋体" w:hAnsi="宋体"/>
          <w:vanish/>
          <w:sz w:val="24"/>
          <w:szCs w:val="24"/>
        </w:rPr>
      </w:pPr>
      <w:r w:rsidRPr="00267BE0">
        <w:rPr>
          <w:rFonts w:ascii="宋体" w:hAnsi="宋体"/>
          <w:sz w:val="24"/>
          <w:szCs w:val="24"/>
        </w:rPr>
        <w:tab/>
      </w:r>
      <w:r w:rsidR="0080739F" w:rsidRPr="0076376F">
        <w:rPr>
          <w:rFonts w:ascii="宋体" w:hAnsi="宋体"/>
          <w:position w:val="-46"/>
          <w:sz w:val="24"/>
          <w:szCs w:val="24"/>
        </w:rPr>
        <w:object w:dxaOrig="2280" w:dyaOrig="1040" w14:anchorId="79BCE815">
          <v:shape id="_x0000_i1853" type="#_x0000_t75" style="width:114pt;height:51.9pt" o:ole="">
            <v:imagedata r:id="rId243" o:title=""/>
          </v:shape>
          <o:OLEObject Type="Embed" ProgID="Equation.DSMT4" ShapeID="_x0000_i1853" DrawAspect="Content" ObjectID="_1661525165" r:id="rId244"/>
        </w:object>
      </w:r>
      <w:r w:rsidRPr="00267BE0">
        <w:rPr>
          <w:rFonts w:ascii="宋体" w:hAnsi="宋体"/>
          <w:sz w:val="24"/>
          <w:szCs w:val="24"/>
        </w:rPr>
        <w:tab/>
      </w:r>
    </w:p>
    <w:p w14:paraId="785C2A8E" w14:textId="6FF0D4B7" w:rsidR="006729EF" w:rsidRPr="00267BE0" w:rsidRDefault="006729EF" w:rsidP="006729EF">
      <w:pPr>
        <w:widowControl/>
        <w:tabs>
          <w:tab w:val="center" w:pos="3770"/>
          <w:tab w:val="right" w:pos="8348"/>
        </w:tabs>
        <w:adjustRightInd w:val="0"/>
        <w:snapToGrid w:val="0"/>
        <w:ind w:firstLine="480"/>
        <w:rPr>
          <w:rFonts w:ascii="宋体" w:hAnsi="宋体"/>
          <w:sz w:val="24"/>
          <w:szCs w:val="24"/>
        </w:rPr>
      </w:pPr>
      <w:r w:rsidRPr="00267BE0">
        <w:rPr>
          <w:rFonts w:ascii="宋体" w:hAnsi="宋体" w:hint="eastAsia"/>
          <w:sz w:val="24"/>
          <w:szCs w:val="24"/>
        </w:rPr>
        <w:t>（</w:t>
      </w:r>
      <w:r>
        <w:rPr>
          <w:rFonts w:ascii="宋体" w:hAnsi="宋体"/>
          <w:sz w:val="24"/>
          <w:szCs w:val="24"/>
        </w:rPr>
        <w:t>12</w:t>
      </w:r>
      <w:r w:rsidRPr="00267BE0">
        <w:rPr>
          <w:rFonts w:ascii="宋体" w:hAnsi="宋体" w:hint="eastAsia"/>
          <w:sz w:val="24"/>
          <w:szCs w:val="24"/>
        </w:rPr>
        <w:t>）</w:t>
      </w:r>
    </w:p>
    <w:p w14:paraId="582AF337" w14:textId="480319B0" w:rsidR="006729EF" w:rsidRDefault="006729EF" w:rsidP="006729EF">
      <w:pPr>
        <w:tabs>
          <w:tab w:val="left" w:pos="621"/>
        </w:tabs>
        <w:adjustRightInd w:val="0"/>
        <w:snapToGrid w:val="0"/>
        <w:ind w:firstLineChars="200" w:firstLine="480"/>
        <w:rPr>
          <w:rFonts w:ascii="宋体" w:hAnsi="宋体"/>
          <w:sz w:val="24"/>
          <w:szCs w:val="24"/>
        </w:rPr>
      </w:pPr>
      <w:r>
        <w:rPr>
          <w:rFonts w:ascii="宋体" w:hAnsi="宋体" w:hint="eastAsia"/>
          <w:sz w:val="24"/>
          <w:szCs w:val="24"/>
        </w:rPr>
        <w:t>上式中</w:t>
      </w:r>
      <w:r w:rsidR="0076376F">
        <w:rPr>
          <w:rFonts w:ascii="宋体" w:hAnsi="宋体" w:hint="eastAsia"/>
          <w:sz w:val="24"/>
          <w:szCs w:val="24"/>
        </w:rPr>
        <w:t>，</w:t>
      </w:r>
      <w:r w:rsidR="0076376F" w:rsidRPr="0076376F">
        <w:rPr>
          <w:position w:val="-12"/>
        </w:rPr>
        <w:object w:dxaOrig="639" w:dyaOrig="360" w14:anchorId="19146153">
          <v:shape id="_x0000_i1611" type="#_x0000_t75" style="width:32.1pt;height:18pt" o:ole="">
            <v:imagedata r:id="rId245" o:title=""/>
          </v:shape>
          <o:OLEObject Type="Embed" ProgID="Equation.DSMT4" ShapeID="_x0000_i1611" DrawAspect="Content" ObjectID="_1661525166" r:id="rId246"/>
        </w:object>
      </w:r>
      <w:r w:rsidR="0076376F" w:rsidRPr="0076376F">
        <w:rPr>
          <w:rFonts w:ascii="宋体" w:hAnsi="宋体" w:hint="eastAsia"/>
          <w:sz w:val="24"/>
          <w:szCs w:val="24"/>
        </w:rPr>
        <w:t>分别表示</w:t>
      </w:r>
      <w:r w:rsidR="0076376F" w:rsidRPr="0076376F">
        <w:rPr>
          <w:rFonts w:ascii="宋体" w:hAnsi="宋体"/>
          <w:position w:val="-6"/>
          <w:sz w:val="24"/>
          <w:szCs w:val="24"/>
        </w:rPr>
        <w:object w:dxaOrig="139" w:dyaOrig="260" w14:anchorId="3EBB0369">
          <v:shape id="_x0000_i1615" type="#_x0000_t75" style="width:7.05pt;height:13.05pt" o:ole="">
            <v:imagedata r:id="rId44" o:title=""/>
          </v:shape>
          <o:OLEObject Type="Embed" ProgID="Equation.DSMT4" ShapeID="_x0000_i1615" DrawAspect="Content" ObjectID="_1661525167" r:id="rId247"/>
        </w:object>
      </w:r>
      <w:r w:rsidR="0076376F" w:rsidRPr="0076376F">
        <w:rPr>
          <w:rFonts w:ascii="宋体" w:hAnsi="宋体" w:hint="eastAsia"/>
          <w:sz w:val="24"/>
          <w:szCs w:val="24"/>
        </w:rPr>
        <w:t>企业</w:t>
      </w:r>
      <w:r w:rsidR="0076376F">
        <w:rPr>
          <w:rFonts w:ascii="宋体" w:hAnsi="宋体" w:hint="eastAsia"/>
          <w:sz w:val="24"/>
          <w:szCs w:val="24"/>
        </w:rPr>
        <w:t>规模得分和企业信誉得分(归一化</w:t>
      </w:r>
      <w:r w:rsidR="0076376F">
        <w:rPr>
          <w:rFonts w:ascii="宋体" w:hAnsi="宋体"/>
          <w:sz w:val="24"/>
          <w:szCs w:val="24"/>
        </w:rPr>
        <w:t>)</w:t>
      </w:r>
      <w:r w:rsidR="0076376F">
        <w:rPr>
          <w:rFonts w:ascii="宋体" w:hAnsi="宋体" w:hint="eastAsia"/>
          <w:sz w:val="24"/>
          <w:szCs w:val="24"/>
        </w:rPr>
        <w:t>；</w:t>
      </w:r>
    </w:p>
    <w:p w14:paraId="6EE523FF" w14:textId="75DE2607" w:rsidR="0076376F" w:rsidRDefault="0076376F" w:rsidP="006729EF">
      <w:pPr>
        <w:tabs>
          <w:tab w:val="left" w:pos="621"/>
        </w:tabs>
        <w:adjustRightInd w:val="0"/>
        <w:snapToGrid w:val="0"/>
        <w:ind w:firstLineChars="200" w:firstLine="480"/>
        <w:rPr>
          <w:rFonts w:ascii="宋体" w:hAnsi="宋体" w:hint="eastAsia"/>
          <w:sz w:val="24"/>
          <w:szCs w:val="24"/>
        </w:rPr>
      </w:pPr>
      <w:r>
        <w:rPr>
          <w:rFonts w:ascii="宋体" w:hAnsi="宋体"/>
          <w:sz w:val="24"/>
          <w:szCs w:val="24"/>
        </w:rPr>
        <w:tab/>
      </w:r>
      <w:r>
        <w:rPr>
          <w:rFonts w:ascii="宋体" w:hAnsi="宋体"/>
          <w:sz w:val="24"/>
          <w:szCs w:val="24"/>
        </w:rPr>
        <w:tab/>
      </w:r>
      <w:r>
        <w:rPr>
          <w:rFonts w:ascii="宋体" w:hAnsi="宋体"/>
          <w:sz w:val="24"/>
          <w:szCs w:val="24"/>
        </w:rPr>
        <w:tab/>
        <w:t xml:space="preserve"> </w:t>
      </w:r>
      <w:r w:rsidR="0080739F" w:rsidRPr="0080739F">
        <w:rPr>
          <w:rFonts w:ascii="宋体" w:hAnsi="宋体"/>
          <w:position w:val="-6"/>
          <w:sz w:val="24"/>
          <w:szCs w:val="24"/>
        </w:rPr>
        <w:object w:dxaOrig="260" w:dyaOrig="220" w14:anchorId="4ABC000F">
          <v:shape id="_x0000_i1851" type="#_x0000_t75" style="width:13.05pt;height:10.95pt" o:ole="">
            <v:imagedata r:id="rId46" o:title=""/>
          </v:shape>
          <o:OLEObject Type="Embed" ProgID="Equation.DSMT4" ShapeID="_x0000_i1851" DrawAspect="Content" ObjectID="_1661525168" r:id="rId248"/>
        </w:object>
      </w:r>
      <w:r>
        <w:rPr>
          <w:rFonts w:ascii="宋体" w:hAnsi="宋体" w:hint="eastAsia"/>
          <w:sz w:val="24"/>
          <w:szCs w:val="24"/>
        </w:rPr>
        <w:t>为企业</w:t>
      </w:r>
      <w:r w:rsidRPr="0076376F">
        <w:rPr>
          <w:rFonts w:ascii="宋体" w:hAnsi="宋体"/>
          <w:position w:val="-6"/>
          <w:sz w:val="24"/>
          <w:szCs w:val="24"/>
        </w:rPr>
        <w:object w:dxaOrig="139" w:dyaOrig="260" w14:anchorId="4749E22E">
          <v:shape id="_x0000_i1616" type="#_x0000_t75" style="width:7.05pt;height:13.05pt" o:ole="">
            <v:imagedata r:id="rId44" o:title=""/>
          </v:shape>
          <o:OLEObject Type="Embed" ProgID="Equation.DSMT4" ShapeID="_x0000_i1616" DrawAspect="Content" ObjectID="_1661525169" r:id="rId249"/>
        </w:object>
      </w:r>
      <w:r w:rsidRPr="006729EF">
        <w:rPr>
          <w:rFonts w:ascii="宋体" w:hAnsi="宋体" w:hint="eastAsia"/>
          <w:sz w:val="24"/>
          <w:szCs w:val="24"/>
        </w:rPr>
        <w:t>近三月开票总额单月同比</w:t>
      </w:r>
      <w:r>
        <w:rPr>
          <w:rFonts w:ascii="宋体" w:hAnsi="宋体" w:hint="eastAsia"/>
          <w:sz w:val="24"/>
          <w:szCs w:val="24"/>
        </w:rPr>
        <w:t>；</w:t>
      </w:r>
    </w:p>
    <w:p w14:paraId="6C8E3E4D" w14:textId="72F93E1F" w:rsidR="0076376F" w:rsidRDefault="0076376F" w:rsidP="006729EF">
      <w:pPr>
        <w:tabs>
          <w:tab w:val="left" w:pos="621"/>
        </w:tabs>
        <w:adjustRightInd w:val="0"/>
        <w:snapToGrid w:val="0"/>
        <w:ind w:firstLineChars="200" w:firstLine="480"/>
        <w:rPr>
          <w:rFonts w:ascii="宋体" w:hAnsi="宋体"/>
          <w:sz w:val="24"/>
          <w:szCs w:val="24"/>
        </w:rPr>
      </w:pPr>
      <w:r>
        <w:rPr>
          <w:rFonts w:ascii="宋体" w:hAnsi="宋体"/>
          <w:sz w:val="24"/>
          <w:szCs w:val="24"/>
        </w:rPr>
        <w:tab/>
      </w:r>
      <w:r>
        <w:rPr>
          <w:rFonts w:ascii="宋体" w:hAnsi="宋体"/>
          <w:sz w:val="24"/>
          <w:szCs w:val="24"/>
        </w:rPr>
        <w:tab/>
      </w:r>
      <w:r>
        <w:rPr>
          <w:rFonts w:ascii="宋体" w:hAnsi="宋体"/>
          <w:sz w:val="24"/>
          <w:szCs w:val="24"/>
        </w:rPr>
        <w:tab/>
        <w:t xml:space="preserve"> </w:t>
      </w:r>
      <w:r w:rsidRPr="0076376F">
        <w:rPr>
          <w:rFonts w:ascii="宋体" w:hAnsi="宋体"/>
          <w:position w:val="-12"/>
          <w:sz w:val="24"/>
          <w:szCs w:val="24"/>
        </w:rPr>
        <w:object w:dxaOrig="300" w:dyaOrig="360" w14:anchorId="5900D06A">
          <v:shape id="_x0000_i1601" type="#_x0000_t75" style="width:15.2pt;height:18pt" o:ole="">
            <v:imagedata r:id="rId250" o:title=""/>
          </v:shape>
          <o:OLEObject Type="Embed" ProgID="Equation.DSMT4" ShapeID="_x0000_i1601" DrawAspect="Content" ObjectID="_1661525170" r:id="rId251"/>
        </w:object>
      </w:r>
      <w:r>
        <w:rPr>
          <w:rFonts w:ascii="宋体" w:hAnsi="宋体" w:hint="eastAsia"/>
          <w:sz w:val="24"/>
          <w:szCs w:val="24"/>
        </w:rPr>
        <w:t>为权值，取值为0</w:t>
      </w:r>
      <w:r>
        <w:rPr>
          <w:rFonts w:ascii="宋体" w:hAnsi="宋体"/>
          <w:sz w:val="24"/>
          <w:szCs w:val="24"/>
        </w:rPr>
        <w:t>.4</w:t>
      </w:r>
      <w:r>
        <w:rPr>
          <w:rFonts w:ascii="宋体" w:hAnsi="宋体" w:hint="eastAsia"/>
          <w:sz w:val="24"/>
          <w:szCs w:val="24"/>
        </w:rPr>
        <w:t>；</w:t>
      </w:r>
    </w:p>
    <w:p w14:paraId="4CB9B4AB" w14:textId="4BC6ED75" w:rsidR="00833944" w:rsidRDefault="0076376F" w:rsidP="00E3663D">
      <w:pPr>
        <w:adjustRightInd w:val="0"/>
        <w:snapToGrid w:val="0"/>
        <w:ind w:firstLineChars="200" w:firstLine="480"/>
        <w:rPr>
          <w:rFonts w:ascii="宋体" w:hAnsi="宋体"/>
          <w:sz w:val="24"/>
          <w:szCs w:val="24"/>
        </w:rPr>
      </w:pPr>
      <w:r>
        <w:rPr>
          <w:rFonts w:ascii="宋体" w:hAnsi="宋体" w:hint="eastAsia"/>
          <w:sz w:val="24"/>
          <w:szCs w:val="24"/>
        </w:rPr>
        <w:t>本文建立企业可靠性</w:t>
      </w:r>
      <w:r w:rsidRPr="006729EF">
        <w:rPr>
          <w:rFonts w:ascii="宋体" w:hAnsi="宋体"/>
          <w:position w:val="-6"/>
          <w:sz w:val="24"/>
          <w:szCs w:val="24"/>
        </w:rPr>
        <w:object w:dxaOrig="360" w:dyaOrig="279" w14:anchorId="4311D849">
          <v:shape id="_x0000_i1617" type="#_x0000_t75" style="width:18pt;height:14.1pt" o:ole="">
            <v:imagedata r:id="rId241" o:title=""/>
          </v:shape>
          <o:OLEObject Type="Embed" ProgID="Equation.DSMT4" ShapeID="_x0000_i1617" DrawAspect="Content" ObjectID="_1661525171" r:id="rId252"/>
        </w:object>
      </w:r>
      <w:r>
        <w:rPr>
          <w:rFonts w:ascii="宋体" w:hAnsi="宋体" w:hint="eastAsia"/>
          <w:sz w:val="24"/>
          <w:szCs w:val="24"/>
        </w:rPr>
        <w:t>与违约率</w:t>
      </w:r>
      <w:r w:rsidRPr="004B79C5">
        <w:rPr>
          <w:rFonts w:ascii="宋体" w:hAnsi="宋体"/>
          <w:position w:val="-12"/>
          <w:sz w:val="24"/>
          <w:szCs w:val="24"/>
        </w:rPr>
        <w:object w:dxaOrig="279" w:dyaOrig="360" w14:anchorId="61856D0A">
          <v:shape id="_x0000_i1621" type="#_x0000_t75" style="width:14.1pt;height:18pt" o:ole="">
            <v:imagedata r:id="rId6" o:title=""/>
          </v:shape>
          <o:OLEObject Type="Embed" ProgID="Equation.DSMT4" ShapeID="_x0000_i1621" DrawAspect="Content" ObjectID="_1661525172" r:id="rId253"/>
        </w:object>
      </w:r>
      <w:r>
        <w:rPr>
          <w:rFonts w:ascii="宋体" w:hAnsi="宋体" w:hint="eastAsia"/>
          <w:sz w:val="24"/>
          <w:szCs w:val="24"/>
        </w:rPr>
        <w:t>间的函数关系如下式：</w:t>
      </w:r>
    </w:p>
    <w:p w14:paraId="7259B734" w14:textId="5B72AC6D" w:rsidR="0076376F" w:rsidRPr="00267BE0" w:rsidRDefault="0076376F" w:rsidP="0076376F">
      <w:pPr>
        <w:keepNext/>
        <w:widowControl/>
        <w:tabs>
          <w:tab w:val="center" w:pos="3770"/>
          <w:tab w:val="right" w:pos="8348"/>
        </w:tabs>
        <w:adjustRightInd w:val="0"/>
        <w:snapToGrid w:val="0"/>
        <w:rPr>
          <w:rFonts w:ascii="宋体" w:hAnsi="宋体"/>
          <w:vanish/>
          <w:sz w:val="24"/>
          <w:szCs w:val="24"/>
        </w:rPr>
      </w:pPr>
      <w:r w:rsidRPr="00267BE0">
        <w:rPr>
          <w:rFonts w:ascii="宋体" w:hAnsi="宋体"/>
          <w:sz w:val="24"/>
          <w:szCs w:val="24"/>
        </w:rPr>
        <w:tab/>
      </w:r>
      <w:r w:rsidR="00AA5FAC" w:rsidRPr="0076376F">
        <w:rPr>
          <w:rFonts w:ascii="宋体" w:hAnsi="宋体"/>
          <w:position w:val="-12"/>
          <w:sz w:val="24"/>
          <w:szCs w:val="24"/>
        </w:rPr>
        <w:object w:dxaOrig="1359" w:dyaOrig="380" w14:anchorId="1B965C25">
          <v:shape id="_x0000_i1631" type="#_x0000_t75" style="width:68.1pt;height:19.05pt" o:ole="">
            <v:imagedata r:id="rId254" o:title=""/>
          </v:shape>
          <o:OLEObject Type="Embed" ProgID="Equation.DSMT4" ShapeID="_x0000_i1631" DrawAspect="Content" ObjectID="_1661525173" r:id="rId255"/>
        </w:object>
      </w:r>
      <w:r w:rsidRPr="00267BE0">
        <w:rPr>
          <w:rFonts w:ascii="宋体" w:hAnsi="宋体"/>
          <w:sz w:val="24"/>
          <w:szCs w:val="24"/>
        </w:rPr>
        <w:tab/>
      </w:r>
    </w:p>
    <w:p w14:paraId="76D635D5" w14:textId="76FDA6B6" w:rsidR="0076376F" w:rsidRPr="00267BE0" w:rsidRDefault="0076376F" w:rsidP="0076376F">
      <w:pPr>
        <w:widowControl/>
        <w:tabs>
          <w:tab w:val="center" w:pos="3770"/>
          <w:tab w:val="right" w:pos="8348"/>
        </w:tabs>
        <w:adjustRightInd w:val="0"/>
        <w:snapToGrid w:val="0"/>
        <w:ind w:firstLine="480"/>
        <w:rPr>
          <w:rFonts w:ascii="宋体" w:hAnsi="宋体"/>
          <w:sz w:val="24"/>
          <w:szCs w:val="24"/>
        </w:rPr>
      </w:pPr>
      <w:r w:rsidRPr="00267BE0">
        <w:rPr>
          <w:rFonts w:ascii="宋体" w:hAnsi="宋体" w:hint="eastAsia"/>
          <w:sz w:val="24"/>
          <w:szCs w:val="24"/>
        </w:rPr>
        <w:t>（</w:t>
      </w:r>
      <w:r>
        <w:rPr>
          <w:rFonts w:ascii="宋体" w:hAnsi="宋体"/>
          <w:sz w:val="24"/>
          <w:szCs w:val="24"/>
        </w:rPr>
        <w:t>1</w:t>
      </w:r>
      <w:r w:rsidR="00AA5FAC">
        <w:rPr>
          <w:rFonts w:ascii="宋体" w:hAnsi="宋体"/>
          <w:sz w:val="24"/>
          <w:szCs w:val="24"/>
        </w:rPr>
        <w:t>3</w:t>
      </w:r>
      <w:r w:rsidRPr="00267BE0">
        <w:rPr>
          <w:rFonts w:ascii="宋体" w:hAnsi="宋体" w:hint="eastAsia"/>
          <w:sz w:val="24"/>
          <w:szCs w:val="24"/>
        </w:rPr>
        <w:t>）</w:t>
      </w:r>
    </w:p>
    <w:p w14:paraId="2C867F00" w14:textId="3E8E84BB" w:rsidR="0076376F" w:rsidRDefault="0076376F" w:rsidP="00E3663D">
      <w:pPr>
        <w:adjustRightInd w:val="0"/>
        <w:snapToGrid w:val="0"/>
        <w:ind w:firstLineChars="200" w:firstLine="480"/>
        <w:rPr>
          <w:rFonts w:ascii="宋体" w:hAnsi="宋体"/>
          <w:sz w:val="24"/>
          <w:szCs w:val="24"/>
        </w:rPr>
      </w:pPr>
      <w:r>
        <w:rPr>
          <w:rFonts w:ascii="宋体" w:hAnsi="宋体" w:hint="eastAsia"/>
          <w:sz w:val="24"/>
          <w:szCs w:val="24"/>
        </w:rPr>
        <w:t>上式中，</w:t>
      </w:r>
      <w:r w:rsidR="00AA5FAC" w:rsidRPr="00AA5FAC">
        <w:rPr>
          <w:rFonts w:ascii="宋体" w:hAnsi="宋体"/>
          <w:position w:val="-10"/>
          <w:sz w:val="24"/>
          <w:szCs w:val="24"/>
        </w:rPr>
        <w:object w:dxaOrig="639" w:dyaOrig="320" w14:anchorId="5CF6AE46">
          <v:shape id="_x0000_i1633" type="#_x0000_t75" style="width:32.1pt;height:15.9pt" o:ole="">
            <v:imagedata r:id="rId256" o:title=""/>
          </v:shape>
          <o:OLEObject Type="Embed" ProgID="Equation.DSMT4" ShapeID="_x0000_i1633" DrawAspect="Content" ObjectID="_1661525174" r:id="rId257"/>
        </w:object>
      </w:r>
      <w:r w:rsidR="00AA5FAC">
        <w:rPr>
          <w:rFonts w:ascii="宋体" w:hAnsi="宋体" w:hint="eastAsia"/>
          <w:sz w:val="24"/>
          <w:szCs w:val="24"/>
        </w:rPr>
        <w:t>均为超参数，这里取</w:t>
      </w:r>
      <w:r w:rsidR="00AA5FAC" w:rsidRPr="00AA5FAC">
        <w:rPr>
          <w:rFonts w:ascii="宋体" w:hAnsi="宋体"/>
          <w:position w:val="-10"/>
          <w:sz w:val="24"/>
          <w:szCs w:val="24"/>
        </w:rPr>
        <w:object w:dxaOrig="1400" w:dyaOrig="320" w14:anchorId="182AF438">
          <v:shape id="_x0000_i1649" type="#_x0000_t75" style="width:69.9pt;height:15.9pt" o:ole="">
            <v:imagedata r:id="rId258" o:title=""/>
          </v:shape>
          <o:OLEObject Type="Embed" ProgID="Equation.DSMT4" ShapeID="_x0000_i1649" DrawAspect="Content" ObjectID="_1661525175" r:id="rId259"/>
        </w:object>
      </w:r>
      <w:r w:rsidR="00AA5FAC">
        <w:rPr>
          <w:rFonts w:ascii="宋体" w:hAnsi="宋体" w:hint="eastAsia"/>
          <w:sz w:val="24"/>
          <w:szCs w:val="24"/>
        </w:rPr>
        <w:t>；</w:t>
      </w:r>
    </w:p>
    <w:p w14:paraId="29E8FF99" w14:textId="064E9901" w:rsidR="00AA5FAC" w:rsidRDefault="00AA5FAC" w:rsidP="00E3663D">
      <w:pPr>
        <w:adjustRightInd w:val="0"/>
        <w:snapToGrid w:val="0"/>
        <w:ind w:firstLineChars="200" w:firstLine="480"/>
        <w:rPr>
          <w:rFonts w:ascii="宋体" w:hAnsi="宋体"/>
          <w:sz w:val="24"/>
          <w:szCs w:val="24"/>
        </w:rPr>
      </w:pPr>
      <w:r>
        <w:rPr>
          <w:rFonts w:ascii="宋体" w:hAnsi="宋体" w:hint="eastAsia"/>
          <w:sz w:val="24"/>
          <w:szCs w:val="24"/>
        </w:rPr>
        <w:t>（2）基于</w:t>
      </w:r>
      <w:r w:rsidR="0015798F">
        <w:rPr>
          <w:rFonts w:ascii="宋体" w:hAnsi="宋体" w:hint="eastAsia"/>
          <w:sz w:val="24"/>
          <w:szCs w:val="24"/>
        </w:rPr>
        <w:t>变违约率</w:t>
      </w:r>
      <w:r>
        <w:rPr>
          <w:rFonts w:ascii="宋体" w:hAnsi="宋体" w:hint="eastAsia"/>
          <w:sz w:val="24"/>
          <w:szCs w:val="24"/>
        </w:rPr>
        <w:t>的借贷方案设计</w:t>
      </w:r>
    </w:p>
    <w:p w14:paraId="6C72DCC8" w14:textId="1A3154C1" w:rsidR="00AA5FAC" w:rsidRDefault="00AA5FAC" w:rsidP="00E3663D">
      <w:pPr>
        <w:adjustRightInd w:val="0"/>
        <w:snapToGrid w:val="0"/>
        <w:ind w:firstLineChars="200" w:firstLine="480"/>
        <w:rPr>
          <w:rFonts w:ascii="宋体" w:hAnsi="宋体" w:hint="eastAsia"/>
          <w:sz w:val="24"/>
          <w:szCs w:val="24"/>
        </w:rPr>
      </w:pPr>
      <w:r>
        <w:rPr>
          <w:rFonts w:ascii="宋体" w:hAnsi="宋体" w:hint="eastAsia"/>
          <w:sz w:val="24"/>
          <w:szCs w:val="24"/>
        </w:rPr>
        <w:t>如式（1</w:t>
      </w:r>
      <w:r>
        <w:rPr>
          <w:rFonts w:ascii="宋体" w:hAnsi="宋体"/>
          <w:sz w:val="24"/>
          <w:szCs w:val="24"/>
        </w:rPr>
        <w:t>3</w:t>
      </w:r>
      <w:r>
        <w:rPr>
          <w:rFonts w:ascii="宋体" w:hAnsi="宋体" w:hint="eastAsia"/>
          <w:sz w:val="24"/>
          <w:szCs w:val="24"/>
        </w:rPr>
        <w:t>）所示，当企业“可靠性”</w:t>
      </w:r>
      <w:r w:rsidRPr="006729EF">
        <w:rPr>
          <w:rFonts w:ascii="宋体" w:hAnsi="宋体"/>
          <w:position w:val="-6"/>
          <w:sz w:val="24"/>
          <w:szCs w:val="24"/>
        </w:rPr>
        <w:object w:dxaOrig="360" w:dyaOrig="279" w14:anchorId="514A94E2">
          <v:shape id="_x0000_i1670" type="#_x0000_t75" style="width:18pt;height:14.1pt" o:ole="">
            <v:imagedata r:id="rId241" o:title=""/>
          </v:shape>
          <o:OLEObject Type="Embed" ProgID="Equation.DSMT4" ShapeID="_x0000_i1670" DrawAspect="Content" ObjectID="_1661525176" r:id="rId260"/>
        </w:object>
      </w:r>
      <w:r>
        <w:rPr>
          <w:rFonts w:ascii="宋体" w:hAnsi="宋体" w:hint="eastAsia"/>
          <w:sz w:val="24"/>
          <w:szCs w:val="24"/>
        </w:rPr>
        <w:t>确定时其违约率</w:t>
      </w:r>
      <w:r w:rsidRPr="004B79C5">
        <w:rPr>
          <w:rFonts w:ascii="宋体" w:hAnsi="宋体"/>
          <w:position w:val="-12"/>
          <w:sz w:val="24"/>
          <w:szCs w:val="24"/>
        </w:rPr>
        <w:object w:dxaOrig="279" w:dyaOrig="360" w14:anchorId="09659235">
          <v:shape id="_x0000_i1671" type="#_x0000_t75" style="width:14.1pt;height:18pt" o:ole="">
            <v:imagedata r:id="rId6" o:title=""/>
          </v:shape>
          <o:OLEObject Type="Embed" ProgID="Equation.DSMT4" ShapeID="_x0000_i1671" DrawAspect="Content" ObjectID="_1661525177" r:id="rId261"/>
        </w:object>
      </w:r>
      <w:r>
        <w:rPr>
          <w:rFonts w:ascii="宋体" w:hAnsi="宋体" w:hint="eastAsia"/>
          <w:sz w:val="24"/>
          <w:szCs w:val="24"/>
        </w:rPr>
        <w:t>将唯一确定。然而考虑到实际情况中的不确定性，本文考虑违约率为服从高斯分布的变量，即</w:t>
      </w:r>
      <w:r w:rsidRPr="00AA5FAC">
        <w:rPr>
          <w:rFonts w:ascii="宋体" w:hAnsi="宋体"/>
          <w:position w:val="-12"/>
          <w:sz w:val="24"/>
          <w:szCs w:val="24"/>
        </w:rPr>
        <w:object w:dxaOrig="2140" w:dyaOrig="400" w14:anchorId="5C680AE7">
          <v:shape id="_x0000_i1672" type="#_x0000_t75" style="width:106.95pt;height:20.1pt" o:ole="">
            <v:imagedata r:id="rId262" o:title=""/>
          </v:shape>
          <o:OLEObject Type="Embed" ProgID="Equation.DSMT4" ShapeID="_x0000_i1672" DrawAspect="Content" ObjectID="_1661525178" r:id="rId263"/>
        </w:object>
      </w:r>
      <w:r>
        <w:rPr>
          <w:rFonts w:ascii="宋体" w:hAnsi="宋体"/>
          <w:sz w:val="24"/>
          <w:szCs w:val="24"/>
        </w:rPr>
        <w:t xml:space="preserve"> </w:t>
      </w:r>
      <w:r>
        <w:rPr>
          <w:rFonts w:ascii="宋体" w:hAnsi="宋体" w:hint="eastAsia"/>
          <w:sz w:val="24"/>
          <w:szCs w:val="24"/>
        </w:rPr>
        <w:t>，其中</w:t>
      </w:r>
      <w:r w:rsidRPr="00AA5FAC">
        <w:rPr>
          <w:rFonts w:ascii="宋体" w:hAnsi="宋体"/>
          <w:position w:val="-12"/>
          <w:sz w:val="24"/>
          <w:szCs w:val="24"/>
        </w:rPr>
        <w:object w:dxaOrig="300" w:dyaOrig="400" w14:anchorId="28FFF24A">
          <v:shape id="_x0000_i1673" type="#_x0000_t75" style="width:15.2pt;height:20.1pt" o:ole="">
            <v:imagedata r:id="rId264" o:title=""/>
          </v:shape>
          <o:OLEObject Type="Embed" ProgID="Equation.DSMT4" ShapeID="_x0000_i1673" DrawAspect="Content" ObjectID="_1661525179" r:id="rId265"/>
        </w:object>
      </w:r>
      <w:r>
        <w:rPr>
          <w:rFonts w:ascii="宋体" w:hAnsi="宋体" w:hint="eastAsia"/>
          <w:sz w:val="24"/>
          <w:szCs w:val="24"/>
        </w:rPr>
        <w:t>由式（1</w:t>
      </w:r>
      <w:r>
        <w:rPr>
          <w:rFonts w:ascii="宋体" w:hAnsi="宋体"/>
          <w:sz w:val="24"/>
          <w:szCs w:val="24"/>
        </w:rPr>
        <w:t>3</w:t>
      </w:r>
      <w:r>
        <w:rPr>
          <w:rFonts w:ascii="宋体" w:hAnsi="宋体" w:hint="eastAsia"/>
          <w:sz w:val="24"/>
          <w:szCs w:val="24"/>
        </w:rPr>
        <w:t>）确定，</w:t>
      </w:r>
      <w:r w:rsidRPr="00AA5FAC">
        <w:rPr>
          <w:rFonts w:ascii="宋体" w:hAnsi="宋体"/>
          <w:position w:val="-10"/>
          <w:sz w:val="24"/>
          <w:szCs w:val="24"/>
        </w:rPr>
        <w:object w:dxaOrig="240" w:dyaOrig="260" w14:anchorId="326ED164">
          <v:shape id="_x0000_i1674" type="#_x0000_t75" style="width:12pt;height:13.05pt" o:ole="">
            <v:imagedata r:id="rId266" o:title=""/>
          </v:shape>
          <o:OLEObject Type="Embed" ProgID="Equation.DSMT4" ShapeID="_x0000_i1674" DrawAspect="Content" ObjectID="_1661525180" r:id="rId267"/>
        </w:object>
      </w:r>
      <w:r>
        <w:rPr>
          <w:rFonts w:ascii="宋体" w:hAnsi="宋体" w:hint="eastAsia"/>
          <w:sz w:val="24"/>
          <w:szCs w:val="24"/>
        </w:rPr>
        <w:t>值可根据突发事件的严重程度进行调整，这里取0</w:t>
      </w:r>
      <w:r>
        <w:rPr>
          <w:rFonts w:ascii="宋体" w:hAnsi="宋体"/>
          <w:sz w:val="24"/>
          <w:szCs w:val="24"/>
        </w:rPr>
        <w:t>.05</w:t>
      </w:r>
      <w:r>
        <w:rPr>
          <w:rFonts w:ascii="宋体" w:hAnsi="宋体" w:hint="eastAsia"/>
          <w:sz w:val="24"/>
          <w:szCs w:val="24"/>
        </w:rPr>
        <w:t>，如下图所示：</w:t>
      </w:r>
    </w:p>
    <w:p w14:paraId="071856CF" w14:textId="4EC53399" w:rsidR="0076376F" w:rsidRDefault="00474501" w:rsidP="00474501">
      <w:pPr>
        <w:adjustRightInd w:val="0"/>
        <w:snapToGrid w:val="0"/>
        <w:jc w:val="center"/>
        <w:rPr>
          <w:rFonts w:ascii="宋体" w:hAnsi="宋体" w:hint="eastAsia"/>
          <w:sz w:val="24"/>
          <w:szCs w:val="24"/>
        </w:rPr>
      </w:pPr>
      <w:r>
        <w:rPr>
          <w:noProof/>
        </w:rPr>
        <mc:AlternateContent>
          <mc:Choice Requires="wpg">
            <w:drawing>
              <wp:inline distT="0" distB="0" distL="0" distR="0" wp14:anchorId="7E5964E5" wp14:editId="59B18DB2">
                <wp:extent cx="5212976" cy="2510118"/>
                <wp:effectExtent l="0" t="0" r="6985" b="5080"/>
                <wp:docPr id="27" name="组合 24"/>
                <wp:cNvGraphicFramePr xmlns:a="http://schemas.openxmlformats.org/drawingml/2006/main"/>
                <a:graphic xmlns:a="http://schemas.openxmlformats.org/drawingml/2006/main">
                  <a:graphicData uri="http://schemas.microsoft.com/office/word/2010/wordprocessingGroup">
                    <wpg:wgp>
                      <wpg:cNvGrpSpPr/>
                      <wpg:grpSpPr>
                        <a:xfrm>
                          <a:off x="0" y="0"/>
                          <a:ext cx="5212976" cy="2510118"/>
                          <a:chOff x="0" y="0"/>
                          <a:chExt cx="11964437" cy="6233700"/>
                        </a:xfrm>
                      </wpg:grpSpPr>
                      <pic:pic xmlns:pic="http://schemas.openxmlformats.org/drawingml/2006/picture">
                        <pic:nvPicPr>
                          <pic:cNvPr id="28" name="图片 28"/>
                          <pic:cNvPicPr>
                            <a:picLocks noChangeAspect="1"/>
                          </pic:cNvPicPr>
                        </pic:nvPicPr>
                        <pic:blipFill>
                          <a:blip r:embed="rId268"/>
                          <a:stretch>
                            <a:fillRect/>
                          </a:stretch>
                        </pic:blipFill>
                        <pic:spPr>
                          <a:xfrm>
                            <a:off x="0" y="0"/>
                            <a:ext cx="11964437" cy="6233700"/>
                          </a:xfrm>
                          <a:prstGeom prst="rect">
                            <a:avLst/>
                          </a:prstGeom>
                        </pic:spPr>
                      </pic:pic>
                      <wps:wsp>
                        <wps:cNvPr id="29" name="直接连接符 29"/>
                        <wps:cNvCnPr/>
                        <wps:spPr>
                          <a:xfrm>
                            <a:off x="580811" y="1419935"/>
                            <a:ext cx="2549770" cy="0"/>
                          </a:xfrm>
                          <a:prstGeom prst="line">
                            <a:avLst/>
                          </a:prstGeom>
                          <a:ln w="19050">
                            <a:prstDash val="sysDot"/>
                          </a:ln>
                        </wps:spPr>
                        <wps:style>
                          <a:lnRef idx="1">
                            <a:schemeClr val="accent2"/>
                          </a:lnRef>
                          <a:fillRef idx="0">
                            <a:schemeClr val="accent2"/>
                          </a:fillRef>
                          <a:effectRef idx="0">
                            <a:schemeClr val="accent2"/>
                          </a:effectRef>
                          <a:fontRef idx="minor">
                            <a:schemeClr val="tx1"/>
                          </a:fontRef>
                        </wps:style>
                        <wps:bodyPr/>
                      </wps:wsp>
                      <wps:wsp>
                        <wps:cNvPr id="30" name="直接连接符 30"/>
                        <wps:cNvCnPr>
                          <a:cxnSpLocks/>
                        </wps:cNvCnPr>
                        <wps:spPr>
                          <a:xfrm flipV="1">
                            <a:off x="821134" y="2487859"/>
                            <a:ext cx="3025033" cy="16462"/>
                          </a:xfrm>
                          <a:prstGeom prst="line">
                            <a:avLst/>
                          </a:prstGeom>
                          <a:ln w="19050">
                            <a:prstDash val="sysDot"/>
                          </a:ln>
                        </wps:spPr>
                        <wps:style>
                          <a:lnRef idx="1">
                            <a:schemeClr val="accent2"/>
                          </a:lnRef>
                          <a:fillRef idx="0">
                            <a:schemeClr val="accent2"/>
                          </a:fillRef>
                          <a:effectRef idx="0">
                            <a:schemeClr val="accent2"/>
                          </a:effectRef>
                          <a:fontRef idx="minor">
                            <a:schemeClr val="tx1"/>
                          </a:fontRef>
                        </wps:style>
                        <wps:bodyPr/>
                      </wps:wsp>
                      <wps:wsp>
                        <wps:cNvPr id="31" name="直接连接符 31"/>
                        <wps:cNvCnPr>
                          <a:cxnSpLocks/>
                        </wps:cNvCnPr>
                        <wps:spPr>
                          <a:xfrm flipV="1">
                            <a:off x="1023357" y="3572684"/>
                            <a:ext cx="4213113" cy="13090"/>
                          </a:xfrm>
                          <a:prstGeom prst="line">
                            <a:avLst/>
                          </a:prstGeom>
                          <a:ln w="19050">
                            <a:prstDash val="sysDot"/>
                          </a:ln>
                        </wps:spPr>
                        <wps:style>
                          <a:lnRef idx="1">
                            <a:schemeClr val="accent2"/>
                          </a:lnRef>
                          <a:fillRef idx="0">
                            <a:schemeClr val="accent2"/>
                          </a:fillRef>
                          <a:effectRef idx="0">
                            <a:schemeClr val="accent2"/>
                          </a:effectRef>
                          <a:fontRef idx="minor">
                            <a:schemeClr val="tx1"/>
                          </a:fontRef>
                        </wps:style>
                        <wps:bodyPr/>
                      </wps:wsp>
                      <pic:pic xmlns:pic="http://schemas.openxmlformats.org/drawingml/2006/picture">
                        <pic:nvPicPr>
                          <pic:cNvPr id="32" name="图片 32"/>
                          <pic:cNvPicPr>
                            <a:picLocks noChangeAspect="1"/>
                          </pic:cNvPicPr>
                        </pic:nvPicPr>
                        <pic:blipFill>
                          <a:blip r:embed="rId269" cstate="print">
                            <a:extLst>
                              <a:ext uri="{28A0092B-C50C-407E-A947-70E740481C1C}">
                                <a14:useLocalDpi xmlns:a14="http://schemas.microsoft.com/office/drawing/2010/main" val="0"/>
                              </a:ext>
                            </a:extLst>
                          </a:blip>
                          <a:stretch>
                            <a:fillRect/>
                          </a:stretch>
                        </pic:blipFill>
                        <pic:spPr>
                          <a:xfrm rot="5400000">
                            <a:off x="3030656" y="1055034"/>
                            <a:ext cx="1114377" cy="729801"/>
                          </a:xfrm>
                          <a:prstGeom prst="rect">
                            <a:avLst/>
                          </a:prstGeom>
                        </pic:spPr>
                      </pic:pic>
                      <pic:pic xmlns:pic="http://schemas.openxmlformats.org/drawingml/2006/picture">
                        <pic:nvPicPr>
                          <pic:cNvPr id="33" name="图片 33"/>
                          <pic:cNvPicPr>
                            <a:picLocks noChangeAspect="1"/>
                          </pic:cNvPicPr>
                        </pic:nvPicPr>
                        <pic:blipFill>
                          <a:blip r:embed="rId269" cstate="print">
                            <a:extLst>
                              <a:ext uri="{28A0092B-C50C-407E-A947-70E740481C1C}">
                                <a14:useLocalDpi xmlns:a14="http://schemas.microsoft.com/office/drawing/2010/main" val="0"/>
                              </a:ext>
                            </a:extLst>
                          </a:blip>
                          <a:stretch>
                            <a:fillRect/>
                          </a:stretch>
                        </pic:blipFill>
                        <pic:spPr>
                          <a:xfrm rot="5400000">
                            <a:off x="3653879" y="2122958"/>
                            <a:ext cx="1114377" cy="729801"/>
                          </a:xfrm>
                          <a:prstGeom prst="rect">
                            <a:avLst/>
                          </a:prstGeom>
                        </pic:spPr>
                      </pic:pic>
                      <pic:pic xmlns:pic="http://schemas.openxmlformats.org/drawingml/2006/picture">
                        <pic:nvPicPr>
                          <pic:cNvPr id="34" name="图片 34"/>
                          <pic:cNvPicPr>
                            <a:picLocks noChangeAspect="1"/>
                          </pic:cNvPicPr>
                        </pic:nvPicPr>
                        <pic:blipFill>
                          <a:blip r:embed="rId269" cstate="print">
                            <a:extLst>
                              <a:ext uri="{28A0092B-C50C-407E-A947-70E740481C1C}">
                                <a14:useLocalDpi xmlns:a14="http://schemas.microsoft.com/office/drawing/2010/main" val="0"/>
                              </a:ext>
                            </a:extLst>
                          </a:blip>
                          <a:stretch>
                            <a:fillRect/>
                          </a:stretch>
                        </pic:blipFill>
                        <pic:spPr>
                          <a:xfrm rot="5400000">
                            <a:off x="5044182" y="3207783"/>
                            <a:ext cx="1114377" cy="729801"/>
                          </a:xfrm>
                          <a:prstGeom prst="rect">
                            <a:avLst/>
                          </a:prstGeom>
                        </pic:spPr>
                      </pic:pic>
                      <pic:pic xmlns:pic="http://schemas.openxmlformats.org/drawingml/2006/picture">
                        <pic:nvPicPr>
                          <pic:cNvPr id="35" name="图片 35"/>
                          <pic:cNvPicPr/>
                        </pic:nvPicPr>
                        <pic:blipFill>
                          <a:blip r:embed="rId270"/>
                          <a:stretch>
                            <a:fillRect/>
                          </a:stretch>
                        </pic:blipFill>
                        <pic:spPr>
                          <a:xfrm>
                            <a:off x="4045108" y="1253173"/>
                            <a:ext cx="1358900" cy="254000"/>
                          </a:xfrm>
                          <a:prstGeom prst="rect">
                            <a:avLst/>
                          </a:prstGeom>
                        </pic:spPr>
                      </pic:pic>
                      <pic:pic xmlns:pic="http://schemas.openxmlformats.org/drawingml/2006/picture">
                        <pic:nvPicPr>
                          <pic:cNvPr id="36" name="图片 36"/>
                          <pic:cNvPicPr/>
                        </pic:nvPicPr>
                        <pic:blipFill>
                          <a:blip r:embed="rId270"/>
                          <a:stretch>
                            <a:fillRect/>
                          </a:stretch>
                        </pic:blipFill>
                        <pic:spPr>
                          <a:xfrm>
                            <a:off x="4724558" y="2390530"/>
                            <a:ext cx="1358900" cy="254000"/>
                          </a:xfrm>
                          <a:prstGeom prst="rect">
                            <a:avLst/>
                          </a:prstGeom>
                        </pic:spPr>
                      </pic:pic>
                      <pic:pic xmlns:pic="http://schemas.openxmlformats.org/drawingml/2006/picture">
                        <pic:nvPicPr>
                          <pic:cNvPr id="37" name="图片 37"/>
                          <pic:cNvPicPr/>
                        </pic:nvPicPr>
                        <pic:blipFill>
                          <a:blip r:embed="rId270"/>
                          <a:stretch>
                            <a:fillRect/>
                          </a:stretch>
                        </pic:blipFill>
                        <pic:spPr>
                          <a:xfrm>
                            <a:off x="5998169" y="3445683"/>
                            <a:ext cx="1358900" cy="254000"/>
                          </a:xfrm>
                          <a:prstGeom prst="rect">
                            <a:avLst/>
                          </a:prstGeom>
                        </pic:spPr>
                      </pic:pic>
                    </wpg:wgp>
                  </a:graphicData>
                </a:graphic>
              </wp:inline>
            </w:drawing>
          </mc:Choice>
          <mc:Fallback>
            <w:pict>
              <v:group w14:anchorId="36671B96" id="组合 24" o:spid="_x0000_s1026" style="width:410.45pt;height:197.65pt;mso-position-horizontal-relative:char;mso-position-vertical-relative:line" coordsize="119644,62337" o:gfxdata="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">
                <v:shape id="图片 28" o:spid="_x0000_s1027" type="#_x0000_t75" style="position:absolute;width:119644;height:62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">
                  <v:imagedata r:id="rId271" o:title=""/>
                </v:shape>
                <v:line id="直接连接符 29" o:spid="_x0000_s1028" style="position:absolute;visibility:visible;mso-wrap-style:square" from="5808,14199" to="31305,14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" strokecolor="#ed7d31 [3205]" strokeweight="1.5pt">
                  <v:stroke dashstyle="1 1" joinstyle="miter"/>
                </v:line>
                <v:line id="直接连接符 30" o:spid="_x0000_s1029" style="position:absolute;flip:y;visibility:visible;mso-wrap-style:square" from="8211,24878" to="38461,25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" strokecolor="#ed7d31 [3205]" strokeweight="1.5pt">
                  <v:stroke dashstyle="1 1" joinstyle="miter"/>
                  <o:lock v:ext="edit" shapetype="f"/>
                </v:line>
                <v:line id="直接连接符 31" o:spid="_x0000_s1030" style="position:absolute;flip:y;visibility:visible;mso-wrap-style:square" from="10233,35726" to="52364,3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" strokecolor="#ed7d31 [3205]" strokeweight="1.5pt">
                  <v:stroke dashstyle="1 1" joinstyle="miter"/>
                  <o:lock v:ext="edit" shapetype="f"/>
                </v:line>
                <v:shape id="图片 32" o:spid="_x0000_s1031" type="#_x0000_t75" style="position:absolute;left:30306;top:10550;width:11144;height:729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">
                  <v:imagedata r:id="rId272" o:title=""/>
                </v:shape>
                <v:shape id="图片 33" o:spid="_x0000_s1032" type="#_x0000_t75" style="position:absolute;left:36538;top:21229;width:11144;height:729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">
                  <v:imagedata r:id="rId272" o:title=""/>
                </v:shape>
                <v:shape id="图片 34" o:spid="_x0000_s1033" type="#_x0000_t75" style="position:absolute;left:50441;top:32077;width:11144;height:729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">
                  <v:imagedata r:id="rId272" o:title=""/>
                </v:shape>
                <v:shape id="图片 35" o:spid="_x0000_s1034" type="#_x0000_t75" style="position:absolute;left:40451;top:12531;width:13589;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">
                  <v:imagedata r:id="rId273" o:title=""/>
                </v:shape>
                <v:shape id="图片 36" o:spid="_x0000_s1035" type="#_x0000_t75" style="position:absolute;left:47245;top:23905;width:13589;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">
                  <v:imagedata r:id="rId273" o:title=""/>
                </v:shape>
                <v:shape id="图片 37" o:spid="_x0000_s1036" type="#_x0000_t75" style="position:absolute;left:59981;top:34456;width:13589;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">
                  <v:imagedata r:id="rId273" o:title=""/>
                </v:shape>
                <w10:anchorlock/>
              </v:group>
            </w:pict>
          </mc:Fallback>
        </mc:AlternateContent>
      </w:r>
    </w:p>
    <w:p w14:paraId="760B8061" w14:textId="0EBE7A5D" w:rsidR="00474501" w:rsidRPr="00DE005C" w:rsidRDefault="00474501" w:rsidP="00474501">
      <w:pPr>
        <w:jc w:val="center"/>
        <w:rPr>
          <w:rFonts w:ascii="宋体" w:hAnsi="宋体"/>
          <w:sz w:val="24"/>
          <w:szCs w:val="24"/>
        </w:rPr>
      </w:pPr>
      <w:r w:rsidRPr="00DE005C">
        <w:rPr>
          <w:rFonts w:ascii="宋体" w:hAnsi="宋体" w:hint="eastAsia"/>
          <w:sz w:val="24"/>
          <w:szCs w:val="24"/>
        </w:rPr>
        <w:t>图5.</w:t>
      </w:r>
      <w:r>
        <w:rPr>
          <w:rFonts w:ascii="宋体" w:hAnsi="宋体" w:hint="eastAsia"/>
          <w:sz w:val="24"/>
          <w:szCs w:val="24"/>
        </w:rPr>
        <w:t>1</w:t>
      </w:r>
      <w:r>
        <w:rPr>
          <w:rFonts w:ascii="宋体" w:hAnsi="宋体"/>
          <w:sz w:val="24"/>
          <w:szCs w:val="24"/>
        </w:rPr>
        <w:t>1</w:t>
      </w:r>
      <w:r w:rsidRPr="00DE005C">
        <w:rPr>
          <w:rFonts w:ascii="宋体" w:hAnsi="宋体"/>
          <w:sz w:val="24"/>
          <w:szCs w:val="24"/>
        </w:rPr>
        <w:t xml:space="preserve"> </w:t>
      </w:r>
      <w:r>
        <w:rPr>
          <w:rFonts w:ascii="宋体" w:hAnsi="宋体" w:hint="eastAsia"/>
          <w:sz w:val="24"/>
          <w:szCs w:val="24"/>
        </w:rPr>
        <w:t>企业“可靠性”与违约率函数图像</w:t>
      </w:r>
    </w:p>
    <w:p w14:paraId="526F5D6D" w14:textId="15609C87" w:rsidR="00AA5FAC" w:rsidRPr="00474501" w:rsidRDefault="00474501" w:rsidP="00474501">
      <w:pPr>
        <w:adjustRightInd w:val="0"/>
        <w:snapToGrid w:val="0"/>
        <w:ind w:firstLineChars="400" w:firstLine="960"/>
        <w:rPr>
          <w:rFonts w:ascii="宋体" w:hAnsi="宋体"/>
          <w:sz w:val="24"/>
          <w:szCs w:val="24"/>
        </w:rPr>
      </w:pPr>
      <w:r>
        <w:rPr>
          <w:rFonts w:ascii="宋体" w:hAnsi="宋体" w:hint="eastAsia"/>
          <w:sz w:val="24"/>
          <w:szCs w:val="24"/>
        </w:rPr>
        <w:t>最后结合</w:t>
      </w:r>
      <w:r w:rsidR="00887699">
        <w:rPr>
          <w:rFonts w:ascii="宋体" w:hAnsi="宋体" w:hint="eastAsia"/>
          <w:sz w:val="24"/>
          <w:szCs w:val="24"/>
        </w:rPr>
        <w:t>式（1</w:t>
      </w:r>
      <w:r w:rsidR="00887699">
        <w:rPr>
          <w:rFonts w:ascii="宋体" w:hAnsi="宋体"/>
          <w:sz w:val="24"/>
          <w:szCs w:val="24"/>
        </w:rPr>
        <w:t>3</w:t>
      </w:r>
      <w:r w:rsidR="00887699">
        <w:rPr>
          <w:rFonts w:ascii="宋体" w:hAnsi="宋体" w:hint="eastAsia"/>
          <w:sz w:val="24"/>
          <w:szCs w:val="24"/>
        </w:rPr>
        <w:t>）式（4）获得不同信誉等级、规模下企业的借贷策略如下表所示：</w:t>
      </w:r>
    </w:p>
    <w:p w14:paraId="1FDB9A91" w14:textId="266B53FA" w:rsidR="00AA5FAC" w:rsidRPr="009242BE" w:rsidRDefault="009242BE" w:rsidP="009242BE">
      <w:pPr>
        <w:adjustRightInd w:val="0"/>
        <w:snapToGrid w:val="0"/>
        <w:jc w:val="center"/>
        <w:rPr>
          <w:rFonts w:ascii="宋体" w:hAnsi="宋体"/>
          <w:sz w:val="24"/>
          <w:szCs w:val="24"/>
        </w:rPr>
      </w:pPr>
      <w:r>
        <w:rPr>
          <w:rFonts w:ascii="宋体" w:hAnsi="宋体" w:hint="eastAsia"/>
          <w:sz w:val="24"/>
          <w:szCs w:val="24"/>
        </w:rPr>
        <w:t>表5</w:t>
      </w:r>
      <w:r>
        <w:rPr>
          <w:rFonts w:ascii="宋体" w:hAnsi="宋体"/>
          <w:sz w:val="24"/>
          <w:szCs w:val="24"/>
        </w:rPr>
        <w:t xml:space="preserve">.10 </w:t>
      </w:r>
      <w:r>
        <w:rPr>
          <w:rFonts w:ascii="宋体" w:hAnsi="宋体" w:hint="eastAsia"/>
          <w:sz w:val="24"/>
          <w:szCs w:val="24"/>
        </w:rPr>
        <w:t>不同信誉和规模下企业的信贷方案</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559"/>
        <w:gridCol w:w="2693"/>
        <w:gridCol w:w="2489"/>
      </w:tblGrid>
      <w:tr w:rsidR="00887699" w14:paraId="10BA24A5" w14:textId="77777777" w:rsidTr="00435872">
        <w:trPr>
          <w:jc w:val="center"/>
        </w:trPr>
        <w:tc>
          <w:tcPr>
            <w:tcW w:w="1555" w:type="dxa"/>
            <w:tcBorders>
              <w:top w:val="single" w:sz="8" w:space="0" w:color="000000"/>
              <w:bottom w:val="single" w:sz="4" w:space="0" w:color="000000"/>
            </w:tcBorders>
          </w:tcPr>
          <w:p w14:paraId="08B86599" w14:textId="77777777" w:rsidR="00887699" w:rsidRDefault="00887699" w:rsidP="00435872">
            <w:pPr>
              <w:adjustRightInd w:val="0"/>
              <w:snapToGrid w:val="0"/>
              <w:jc w:val="center"/>
              <w:rPr>
                <w:rFonts w:ascii="宋体" w:hAnsi="宋体" w:hint="eastAsia"/>
                <w:sz w:val="24"/>
                <w:szCs w:val="24"/>
              </w:rPr>
            </w:pPr>
            <w:r>
              <w:rPr>
                <w:rFonts w:ascii="宋体" w:hAnsi="宋体" w:hint="eastAsia"/>
                <w:sz w:val="24"/>
                <w:szCs w:val="24"/>
              </w:rPr>
              <w:t>信誉评级</w:t>
            </w:r>
          </w:p>
        </w:tc>
        <w:tc>
          <w:tcPr>
            <w:tcW w:w="1559" w:type="dxa"/>
            <w:tcBorders>
              <w:top w:val="single" w:sz="8" w:space="0" w:color="000000"/>
              <w:bottom w:val="single" w:sz="4" w:space="0" w:color="000000"/>
            </w:tcBorders>
          </w:tcPr>
          <w:p w14:paraId="251E664A" w14:textId="5F99D154" w:rsidR="00887699" w:rsidRDefault="00887699" w:rsidP="00435872">
            <w:pPr>
              <w:adjustRightInd w:val="0"/>
              <w:snapToGrid w:val="0"/>
              <w:jc w:val="center"/>
              <w:rPr>
                <w:rFonts w:ascii="宋体" w:hAnsi="宋体" w:hint="eastAsia"/>
                <w:sz w:val="24"/>
                <w:szCs w:val="24"/>
              </w:rPr>
            </w:pPr>
            <w:r>
              <w:rPr>
                <w:rFonts w:ascii="宋体" w:hAnsi="宋体" w:hint="eastAsia"/>
                <w:sz w:val="24"/>
                <w:szCs w:val="24"/>
              </w:rPr>
              <w:t>企业规模</w:t>
            </w:r>
          </w:p>
        </w:tc>
        <w:tc>
          <w:tcPr>
            <w:tcW w:w="2693" w:type="dxa"/>
            <w:tcBorders>
              <w:top w:val="single" w:sz="8" w:space="0" w:color="000000"/>
              <w:bottom w:val="single" w:sz="4" w:space="0" w:color="000000"/>
            </w:tcBorders>
          </w:tcPr>
          <w:p w14:paraId="1A46F835" w14:textId="77777777" w:rsidR="00887699" w:rsidRDefault="00887699" w:rsidP="00435872">
            <w:pPr>
              <w:adjustRightInd w:val="0"/>
              <w:snapToGrid w:val="0"/>
              <w:jc w:val="center"/>
              <w:rPr>
                <w:rFonts w:ascii="宋体" w:hAnsi="宋体" w:hint="eastAsia"/>
                <w:sz w:val="24"/>
                <w:szCs w:val="24"/>
              </w:rPr>
            </w:pPr>
            <w:r>
              <w:rPr>
                <w:rFonts w:ascii="宋体" w:hAnsi="宋体" w:hint="eastAsia"/>
                <w:sz w:val="24"/>
                <w:szCs w:val="24"/>
              </w:rPr>
              <w:t>贷款额度（万元）</w:t>
            </w:r>
          </w:p>
        </w:tc>
        <w:tc>
          <w:tcPr>
            <w:tcW w:w="2489" w:type="dxa"/>
            <w:tcBorders>
              <w:top w:val="single" w:sz="8" w:space="0" w:color="000000"/>
              <w:bottom w:val="single" w:sz="4" w:space="0" w:color="000000"/>
            </w:tcBorders>
          </w:tcPr>
          <w:p w14:paraId="2FACBC22" w14:textId="77777777" w:rsidR="00887699" w:rsidRDefault="00887699" w:rsidP="00435872">
            <w:pPr>
              <w:adjustRightInd w:val="0"/>
              <w:snapToGrid w:val="0"/>
              <w:jc w:val="center"/>
              <w:rPr>
                <w:rFonts w:ascii="宋体" w:hAnsi="宋体" w:hint="eastAsia"/>
                <w:sz w:val="24"/>
                <w:szCs w:val="24"/>
              </w:rPr>
            </w:pPr>
            <w:r>
              <w:rPr>
                <w:rFonts w:ascii="宋体" w:hAnsi="宋体" w:hint="eastAsia"/>
                <w:sz w:val="24"/>
                <w:szCs w:val="24"/>
              </w:rPr>
              <w:t>贷款年利率</w:t>
            </w:r>
          </w:p>
        </w:tc>
      </w:tr>
      <w:tr w:rsidR="009242BE" w14:paraId="658D4524" w14:textId="77777777" w:rsidTr="00435872">
        <w:trPr>
          <w:jc w:val="center"/>
        </w:trPr>
        <w:tc>
          <w:tcPr>
            <w:tcW w:w="1555" w:type="dxa"/>
            <w:vMerge w:val="restart"/>
            <w:tcBorders>
              <w:top w:val="single" w:sz="4" w:space="0" w:color="000000"/>
            </w:tcBorders>
          </w:tcPr>
          <w:p w14:paraId="501C7B92" w14:textId="77777777" w:rsidR="009242BE" w:rsidRDefault="009242BE" w:rsidP="00435872">
            <w:pPr>
              <w:adjustRightInd w:val="0"/>
              <w:snapToGrid w:val="0"/>
              <w:jc w:val="center"/>
              <w:rPr>
                <w:rFonts w:ascii="宋体" w:hAnsi="宋体" w:hint="eastAsia"/>
                <w:sz w:val="24"/>
                <w:szCs w:val="24"/>
              </w:rPr>
            </w:pPr>
            <w:r>
              <w:rPr>
                <w:rFonts w:ascii="宋体" w:hAnsi="宋体" w:hint="eastAsia"/>
                <w:sz w:val="24"/>
                <w:szCs w:val="24"/>
              </w:rPr>
              <w:t>A</w:t>
            </w:r>
          </w:p>
        </w:tc>
        <w:tc>
          <w:tcPr>
            <w:tcW w:w="1559" w:type="dxa"/>
            <w:tcBorders>
              <w:top w:val="single" w:sz="4" w:space="0" w:color="000000"/>
            </w:tcBorders>
          </w:tcPr>
          <w:p w14:paraId="6FBD81A1" w14:textId="27CC9071" w:rsidR="009242BE" w:rsidRDefault="009242BE" w:rsidP="00435872">
            <w:pPr>
              <w:adjustRightInd w:val="0"/>
              <w:snapToGrid w:val="0"/>
              <w:jc w:val="center"/>
              <w:rPr>
                <w:rFonts w:ascii="宋体" w:hAnsi="宋体" w:hint="eastAsia"/>
                <w:sz w:val="24"/>
                <w:szCs w:val="24"/>
              </w:rPr>
            </w:pPr>
            <w:r>
              <w:rPr>
                <w:rFonts w:ascii="宋体" w:hAnsi="宋体" w:hint="eastAsia"/>
                <w:sz w:val="24"/>
                <w:szCs w:val="24"/>
              </w:rPr>
              <w:t>5</w:t>
            </w:r>
          </w:p>
        </w:tc>
        <w:tc>
          <w:tcPr>
            <w:tcW w:w="2693" w:type="dxa"/>
            <w:tcBorders>
              <w:top w:val="single" w:sz="4" w:space="0" w:color="000000"/>
            </w:tcBorders>
          </w:tcPr>
          <w:p w14:paraId="5422E56A" w14:textId="477568E7" w:rsidR="009242BE" w:rsidRDefault="009242BE" w:rsidP="00435872">
            <w:pPr>
              <w:adjustRightInd w:val="0"/>
              <w:snapToGrid w:val="0"/>
              <w:jc w:val="center"/>
              <w:rPr>
                <w:rFonts w:ascii="宋体" w:hAnsi="宋体" w:hint="eastAsia"/>
                <w:sz w:val="24"/>
                <w:szCs w:val="24"/>
              </w:rPr>
            </w:pPr>
            <w:r>
              <w:rPr>
                <w:rFonts w:ascii="宋体" w:hAnsi="宋体"/>
                <w:sz w:val="24"/>
                <w:szCs w:val="24"/>
              </w:rPr>
              <w:t>73.23</w:t>
            </w:r>
            <w:r>
              <w:rPr>
                <w:rFonts w:ascii="宋体" w:hAnsi="宋体" w:hint="eastAsia"/>
                <w:sz w:val="24"/>
                <w:szCs w:val="24"/>
              </w:rPr>
              <w:t>（6</w:t>
            </w:r>
            <w:r>
              <w:rPr>
                <w:rFonts w:ascii="宋体" w:hAnsi="宋体"/>
                <w:sz w:val="24"/>
                <w:szCs w:val="24"/>
              </w:rPr>
              <w:t>5</w:t>
            </w:r>
            <w:r>
              <w:rPr>
                <w:rFonts w:ascii="宋体" w:hAnsi="宋体" w:hint="eastAsia"/>
                <w:sz w:val="24"/>
                <w:szCs w:val="24"/>
              </w:rPr>
              <w:t>～8</w:t>
            </w:r>
            <w:r>
              <w:rPr>
                <w:rFonts w:ascii="宋体" w:hAnsi="宋体"/>
                <w:sz w:val="24"/>
                <w:szCs w:val="24"/>
              </w:rPr>
              <w:t>0</w:t>
            </w:r>
            <w:r>
              <w:rPr>
                <w:rFonts w:ascii="宋体" w:hAnsi="宋体" w:hint="eastAsia"/>
                <w:sz w:val="24"/>
                <w:szCs w:val="24"/>
              </w:rPr>
              <w:t>）</w:t>
            </w:r>
          </w:p>
        </w:tc>
        <w:tc>
          <w:tcPr>
            <w:tcW w:w="2489" w:type="dxa"/>
            <w:tcBorders>
              <w:top w:val="single" w:sz="4" w:space="0" w:color="000000"/>
            </w:tcBorders>
          </w:tcPr>
          <w:p w14:paraId="59C7EAF3" w14:textId="091C60A9" w:rsidR="009242BE" w:rsidRDefault="009242BE" w:rsidP="00435872">
            <w:pPr>
              <w:adjustRightInd w:val="0"/>
              <w:snapToGrid w:val="0"/>
              <w:jc w:val="center"/>
              <w:rPr>
                <w:rFonts w:ascii="宋体" w:hAnsi="宋体" w:hint="eastAsia"/>
                <w:sz w:val="24"/>
                <w:szCs w:val="24"/>
              </w:rPr>
            </w:pPr>
            <w:r>
              <w:rPr>
                <w:rFonts w:ascii="宋体" w:hAnsi="宋体"/>
                <w:sz w:val="24"/>
                <w:szCs w:val="24"/>
              </w:rPr>
              <w:t>4.2</w:t>
            </w:r>
            <w:r>
              <w:rPr>
                <w:rFonts w:ascii="宋体" w:hAnsi="宋体" w:hint="eastAsia"/>
                <w:sz w:val="24"/>
                <w:szCs w:val="24"/>
              </w:rPr>
              <w:t>%（4%～4</w:t>
            </w:r>
            <w:r>
              <w:rPr>
                <w:rFonts w:ascii="宋体" w:hAnsi="宋体"/>
                <w:sz w:val="24"/>
                <w:szCs w:val="24"/>
              </w:rPr>
              <w:t>.5</w:t>
            </w:r>
            <w:r>
              <w:rPr>
                <w:rFonts w:ascii="宋体" w:hAnsi="宋体" w:hint="eastAsia"/>
                <w:sz w:val="24"/>
                <w:szCs w:val="24"/>
              </w:rPr>
              <w:t>%）</w:t>
            </w:r>
          </w:p>
        </w:tc>
      </w:tr>
      <w:tr w:rsidR="009242BE" w14:paraId="39D680FF" w14:textId="77777777" w:rsidTr="00435872">
        <w:trPr>
          <w:jc w:val="center"/>
        </w:trPr>
        <w:tc>
          <w:tcPr>
            <w:tcW w:w="1555" w:type="dxa"/>
            <w:vMerge/>
          </w:tcPr>
          <w:p w14:paraId="77A26040" w14:textId="53C8F3C3" w:rsidR="009242BE" w:rsidRDefault="009242BE" w:rsidP="00435872">
            <w:pPr>
              <w:adjustRightInd w:val="0"/>
              <w:snapToGrid w:val="0"/>
              <w:jc w:val="center"/>
              <w:rPr>
                <w:rFonts w:ascii="宋体" w:hAnsi="宋体" w:hint="eastAsia"/>
                <w:sz w:val="24"/>
                <w:szCs w:val="24"/>
              </w:rPr>
            </w:pPr>
          </w:p>
        </w:tc>
        <w:tc>
          <w:tcPr>
            <w:tcW w:w="1559" w:type="dxa"/>
          </w:tcPr>
          <w:p w14:paraId="2B535FDA" w14:textId="15FCBBBF" w:rsidR="009242BE" w:rsidRDefault="009242BE" w:rsidP="00435872">
            <w:pPr>
              <w:adjustRightInd w:val="0"/>
              <w:snapToGrid w:val="0"/>
              <w:jc w:val="center"/>
              <w:rPr>
                <w:rFonts w:ascii="宋体" w:hAnsi="宋体" w:hint="eastAsia"/>
                <w:sz w:val="24"/>
                <w:szCs w:val="24"/>
              </w:rPr>
            </w:pPr>
            <w:r>
              <w:rPr>
                <w:rFonts w:ascii="宋体" w:hAnsi="宋体" w:hint="eastAsia"/>
                <w:sz w:val="24"/>
                <w:szCs w:val="24"/>
              </w:rPr>
              <w:t>4</w:t>
            </w:r>
          </w:p>
        </w:tc>
        <w:tc>
          <w:tcPr>
            <w:tcW w:w="2693" w:type="dxa"/>
          </w:tcPr>
          <w:p w14:paraId="3890F78D" w14:textId="60AFCE7C" w:rsidR="009242BE" w:rsidRDefault="009242BE" w:rsidP="00435872">
            <w:pPr>
              <w:adjustRightInd w:val="0"/>
              <w:snapToGrid w:val="0"/>
              <w:jc w:val="center"/>
              <w:rPr>
                <w:rFonts w:ascii="宋体" w:hAnsi="宋体" w:hint="eastAsia"/>
                <w:sz w:val="24"/>
                <w:szCs w:val="24"/>
              </w:rPr>
            </w:pPr>
            <w:r>
              <w:rPr>
                <w:rFonts w:ascii="宋体" w:hAnsi="宋体"/>
                <w:sz w:val="24"/>
                <w:szCs w:val="24"/>
              </w:rPr>
              <w:t>64.29</w:t>
            </w:r>
            <w:r>
              <w:rPr>
                <w:rFonts w:ascii="宋体" w:hAnsi="宋体" w:hint="eastAsia"/>
                <w:sz w:val="24"/>
                <w:szCs w:val="24"/>
              </w:rPr>
              <w:t>（6</w:t>
            </w:r>
            <w:r>
              <w:rPr>
                <w:rFonts w:ascii="宋体" w:hAnsi="宋体"/>
                <w:sz w:val="24"/>
                <w:szCs w:val="24"/>
              </w:rPr>
              <w:t>0</w:t>
            </w:r>
            <w:r>
              <w:rPr>
                <w:rFonts w:ascii="宋体" w:hAnsi="宋体" w:hint="eastAsia"/>
                <w:sz w:val="24"/>
                <w:szCs w:val="24"/>
              </w:rPr>
              <w:t>～6</w:t>
            </w:r>
            <w:r>
              <w:rPr>
                <w:rFonts w:ascii="宋体" w:hAnsi="宋体"/>
                <w:sz w:val="24"/>
                <w:szCs w:val="24"/>
              </w:rPr>
              <w:t>5</w:t>
            </w:r>
            <w:r>
              <w:rPr>
                <w:rFonts w:ascii="宋体" w:hAnsi="宋体" w:hint="eastAsia"/>
                <w:sz w:val="24"/>
                <w:szCs w:val="24"/>
              </w:rPr>
              <w:t>）</w:t>
            </w:r>
          </w:p>
        </w:tc>
        <w:tc>
          <w:tcPr>
            <w:tcW w:w="2489" w:type="dxa"/>
          </w:tcPr>
          <w:p w14:paraId="2C75AF65" w14:textId="10635DB0" w:rsidR="009242BE" w:rsidRDefault="009242BE" w:rsidP="00435872">
            <w:pPr>
              <w:adjustRightInd w:val="0"/>
              <w:snapToGrid w:val="0"/>
              <w:jc w:val="center"/>
              <w:rPr>
                <w:rFonts w:ascii="宋体" w:hAnsi="宋体" w:hint="eastAsia"/>
                <w:sz w:val="24"/>
                <w:szCs w:val="24"/>
              </w:rPr>
            </w:pPr>
            <w:r>
              <w:rPr>
                <w:rFonts w:ascii="宋体" w:hAnsi="宋体"/>
                <w:sz w:val="24"/>
                <w:szCs w:val="24"/>
              </w:rPr>
              <w:t>4.7</w:t>
            </w:r>
            <w:r>
              <w:rPr>
                <w:rFonts w:ascii="宋体" w:hAnsi="宋体" w:hint="eastAsia"/>
                <w:sz w:val="24"/>
                <w:szCs w:val="24"/>
              </w:rPr>
              <w:t>%（4</w:t>
            </w:r>
            <w:r>
              <w:rPr>
                <w:rFonts w:ascii="宋体" w:hAnsi="宋体"/>
                <w:sz w:val="24"/>
                <w:szCs w:val="24"/>
              </w:rPr>
              <w:t>.5</w:t>
            </w:r>
            <w:r>
              <w:rPr>
                <w:rFonts w:ascii="宋体" w:hAnsi="宋体" w:hint="eastAsia"/>
                <w:sz w:val="24"/>
                <w:szCs w:val="24"/>
              </w:rPr>
              <w:t>%～5%）</w:t>
            </w:r>
          </w:p>
        </w:tc>
      </w:tr>
      <w:tr w:rsidR="009242BE" w14:paraId="1FFB28C6" w14:textId="77777777" w:rsidTr="00435872">
        <w:trPr>
          <w:jc w:val="center"/>
        </w:trPr>
        <w:tc>
          <w:tcPr>
            <w:tcW w:w="1555" w:type="dxa"/>
            <w:vMerge/>
          </w:tcPr>
          <w:p w14:paraId="5313575B" w14:textId="77777777" w:rsidR="009242BE" w:rsidRDefault="009242BE" w:rsidP="00887699">
            <w:pPr>
              <w:adjustRightInd w:val="0"/>
              <w:snapToGrid w:val="0"/>
              <w:jc w:val="center"/>
              <w:rPr>
                <w:rFonts w:ascii="宋体" w:hAnsi="宋体" w:hint="eastAsia"/>
                <w:sz w:val="24"/>
                <w:szCs w:val="24"/>
              </w:rPr>
            </w:pPr>
          </w:p>
        </w:tc>
        <w:tc>
          <w:tcPr>
            <w:tcW w:w="1559" w:type="dxa"/>
          </w:tcPr>
          <w:p w14:paraId="280B19FF" w14:textId="1BBB422A" w:rsidR="009242BE" w:rsidRDefault="009242BE" w:rsidP="00887699">
            <w:pPr>
              <w:adjustRightInd w:val="0"/>
              <w:snapToGrid w:val="0"/>
              <w:jc w:val="center"/>
              <w:rPr>
                <w:rFonts w:ascii="宋体" w:hAnsi="宋体" w:hint="eastAsia"/>
                <w:sz w:val="24"/>
                <w:szCs w:val="24"/>
              </w:rPr>
            </w:pPr>
            <w:r>
              <w:rPr>
                <w:rFonts w:ascii="宋体" w:hAnsi="宋体" w:hint="eastAsia"/>
                <w:sz w:val="24"/>
                <w:szCs w:val="24"/>
              </w:rPr>
              <w:t>3</w:t>
            </w:r>
          </w:p>
        </w:tc>
        <w:tc>
          <w:tcPr>
            <w:tcW w:w="2693" w:type="dxa"/>
          </w:tcPr>
          <w:p w14:paraId="4CF1209B" w14:textId="629B3F17" w:rsidR="009242BE" w:rsidRDefault="009242BE" w:rsidP="00887699">
            <w:pPr>
              <w:adjustRightInd w:val="0"/>
              <w:snapToGrid w:val="0"/>
              <w:jc w:val="center"/>
              <w:rPr>
                <w:rFonts w:ascii="宋体" w:hAnsi="宋体" w:hint="eastAsia"/>
                <w:sz w:val="24"/>
                <w:szCs w:val="24"/>
              </w:rPr>
            </w:pPr>
            <w:r>
              <w:rPr>
                <w:rFonts w:ascii="宋体" w:hAnsi="宋体" w:hint="eastAsia"/>
                <w:sz w:val="24"/>
                <w:szCs w:val="24"/>
              </w:rPr>
              <w:t>5</w:t>
            </w:r>
            <w:r>
              <w:rPr>
                <w:rFonts w:ascii="宋体" w:hAnsi="宋体"/>
                <w:sz w:val="24"/>
                <w:szCs w:val="24"/>
              </w:rPr>
              <w:t>8.02</w:t>
            </w:r>
            <w:r>
              <w:rPr>
                <w:rFonts w:ascii="宋体" w:hAnsi="宋体" w:hint="eastAsia"/>
                <w:sz w:val="24"/>
                <w:szCs w:val="24"/>
              </w:rPr>
              <w:t>（5</w:t>
            </w:r>
            <w:r>
              <w:rPr>
                <w:rFonts w:ascii="宋体" w:hAnsi="宋体"/>
                <w:sz w:val="24"/>
                <w:szCs w:val="24"/>
              </w:rPr>
              <w:t>5</w:t>
            </w:r>
            <w:r>
              <w:rPr>
                <w:rFonts w:ascii="宋体" w:hAnsi="宋体" w:hint="eastAsia"/>
                <w:sz w:val="24"/>
                <w:szCs w:val="24"/>
              </w:rPr>
              <w:t>～6</w:t>
            </w:r>
            <w:r>
              <w:rPr>
                <w:rFonts w:ascii="宋体" w:hAnsi="宋体"/>
                <w:sz w:val="24"/>
                <w:szCs w:val="24"/>
              </w:rPr>
              <w:t>0</w:t>
            </w:r>
            <w:r>
              <w:rPr>
                <w:rFonts w:ascii="宋体" w:hAnsi="宋体" w:hint="eastAsia"/>
                <w:sz w:val="24"/>
                <w:szCs w:val="24"/>
              </w:rPr>
              <w:t>）</w:t>
            </w:r>
          </w:p>
        </w:tc>
        <w:tc>
          <w:tcPr>
            <w:tcW w:w="2489" w:type="dxa"/>
          </w:tcPr>
          <w:p w14:paraId="597CB366" w14:textId="2B513517" w:rsidR="009242BE" w:rsidRDefault="009242BE" w:rsidP="00887699">
            <w:pPr>
              <w:adjustRightInd w:val="0"/>
              <w:snapToGrid w:val="0"/>
              <w:jc w:val="center"/>
              <w:rPr>
                <w:rFonts w:ascii="宋体" w:hAnsi="宋体" w:hint="eastAsia"/>
                <w:sz w:val="24"/>
                <w:szCs w:val="24"/>
              </w:rPr>
            </w:pPr>
            <w:r>
              <w:rPr>
                <w:rFonts w:ascii="宋体" w:hAnsi="宋体"/>
                <w:sz w:val="24"/>
                <w:szCs w:val="24"/>
              </w:rPr>
              <w:t>5.2</w:t>
            </w:r>
            <w:r>
              <w:rPr>
                <w:rFonts w:ascii="宋体" w:hAnsi="宋体" w:hint="eastAsia"/>
                <w:sz w:val="24"/>
                <w:szCs w:val="24"/>
              </w:rPr>
              <w:t>%（5%～5</w:t>
            </w:r>
            <w:r>
              <w:rPr>
                <w:rFonts w:ascii="宋体" w:hAnsi="宋体"/>
                <w:sz w:val="24"/>
                <w:szCs w:val="24"/>
              </w:rPr>
              <w:t>.5</w:t>
            </w:r>
            <w:r>
              <w:rPr>
                <w:rFonts w:ascii="宋体" w:hAnsi="宋体" w:hint="eastAsia"/>
                <w:sz w:val="24"/>
                <w:szCs w:val="24"/>
              </w:rPr>
              <w:t>%）</w:t>
            </w:r>
          </w:p>
        </w:tc>
      </w:tr>
      <w:tr w:rsidR="009242BE" w14:paraId="20059A1E" w14:textId="77777777" w:rsidTr="00435872">
        <w:trPr>
          <w:jc w:val="center"/>
        </w:trPr>
        <w:tc>
          <w:tcPr>
            <w:tcW w:w="1555" w:type="dxa"/>
            <w:vMerge/>
          </w:tcPr>
          <w:p w14:paraId="33E4A22D" w14:textId="77777777" w:rsidR="009242BE" w:rsidRDefault="009242BE" w:rsidP="00887699">
            <w:pPr>
              <w:adjustRightInd w:val="0"/>
              <w:snapToGrid w:val="0"/>
              <w:jc w:val="center"/>
              <w:rPr>
                <w:rFonts w:ascii="宋体" w:hAnsi="宋体" w:hint="eastAsia"/>
                <w:sz w:val="24"/>
                <w:szCs w:val="24"/>
              </w:rPr>
            </w:pPr>
          </w:p>
        </w:tc>
        <w:tc>
          <w:tcPr>
            <w:tcW w:w="1559" w:type="dxa"/>
          </w:tcPr>
          <w:p w14:paraId="652E5BDB" w14:textId="79E60C70" w:rsidR="009242BE" w:rsidRDefault="009242BE" w:rsidP="00887699">
            <w:pPr>
              <w:adjustRightInd w:val="0"/>
              <w:snapToGrid w:val="0"/>
              <w:jc w:val="center"/>
              <w:rPr>
                <w:rFonts w:ascii="宋体" w:hAnsi="宋体" w:hint="eastAsia"/>
                <w:sz w:val="24"/>
                <w:szCs w:val="24"/>
              </w:rPr>
            </w:pPr>
            <w:r>
              <w:rPr>
                <w:rFonts w:ascii="宋体" w:hAnsi="宋体" w:hint="eastAsia"/>
                <w:sz w:val="24"/>
                <w:szCs w:val="24"/>
              </w:rPr>
              <w:t>2</w:t>
            </w:r>
          </w:p>
        </w:tc>
        <w:tc>
          <w:tcPr>
            <w:tcW w:w="2693" w:type="dxa"/>
          </w:tcPr>
          <w:p w14:paraId="3E86D3A6" w14:textId="3B8F9508" w:rsidR="009242BE" w:rsidRDefault="009242BE" w:rsidP="00887699">
            <w:pPr>
              <w:adjustRightInd w:val="0"/>
              <w:snapToGrid w:val="0"/>
              <w:jc w:val="center"/>
              <w:rPr>
                <w:rFonts w:ascii="宋体" w:hAnsi="宋体" w:hint="eastAsia"/>
                <w:sz w:val="24"/>
                <w:szCs w:val="24"/>
              </w:rPr>
            </w:pPr>
            <w:r>
              <w:rPr>
                <w:rFonts w:ascii="宋体" w:hAnsi="宋体" w:hint="eastAsia"/>
                <w:sz w:val="24"/>
                <w:szCs w:val="24"/>
              </w:rPr>
              <w:t>5</w:t>
            </w:r>
            <w:r>
              <w:rPr>
                <w:rFonts w:ascii="宋体" w:hAnsi="宋体"/>
                <w:sz w:val="24"/>
                <w:szCs w:val="24"/>
              </w:rPr>
              <w:t>1.75</w:t>
            </w:r>
            <w:r>
              <w:rPr>
                <w:rFonts w:ascii="宋体" w:hAnsi="宋体" w:hint="eastAsia"/>
                <w:sz w:val="24"/>
                <w:szCs w:val="24"/>
              </w:rPr>
              <w:t>（5</w:t>
            </w:r>
            <w:r>
              <w:rPr>
                <w:rFonts w:ascii="宋体" w:hAnsi="宋体"/>
                <w:sz w:val="24"/>
                <w:szCs w:val="24"/>
              </w:rPr>
              <w:t>0</w:t>
            </w:r>
            <w:r>
              <w:rPr>
                <w:rFonts w:ascii="宋体" w:hAnsi="宋体" w:hint="eastAsia"/>
                <w:sz w:val="24"/>
                <w:szCs w:val="24"/>
              </w:rPr>
              <w:t>～5</w:t>
            </w:r>
            <w:r>
              <w:rPr>
                <w:rFonts w:ascii="宋体" w:hAnsi="宋体"/>
                <w:sz w:val="24"/>
                <w:szCs w:val="24"/>
              </w:rPr>
              <w:t>5</w:t>
            </w:r>
            <w:r>
              <w:rPr>
                <w:rFonts w:ascii="宋体" w:hAnsi="宋体" w:hint="eastAsia"/>
                <w:sz w:val="24"/>
                <w:szCs w:val="24"/>
              </w:rPr>
              <w:t>）</w:t>
            </w:r>
          </w:p>
        </w:tc>
        <w:tc>
          <w:tcPr>
            <w:tcW w:w="2489" w:type="dxa"/>
          </w:tcPr>
          <w:p w14:paraId="55726125" w14:textId="49D3B916" w:rsidR="009242BE" w:rsidRDefault="009242BE" w:rsidP="00887699">
            <w:pPr>
              <w:adjustRightInd w:val="0"/>
              <w:snapToGrid w:val="0"/>
              <w:jc w:val="center"/>
              <w:rPr>
                <w:rFonts w:ascii="宋体" w:hAnsi="宋体" w:hint="eastAsia"/>
                <w:sz w:val="24"/>
                <w:szCs w:val="24"/>
              </w:rPr>
            </w:pPr>
            <w:r>
              <w:rPr>
                <w:rFonts w:ascii="宋体" w:hAnsi="宋体"/>
                <w:sz w:val="24"/>
                <w:szCs w:val="24"/>
              </w:rPr>
              <w:t>5.8</w:t>
            </w:r>
            <w:r>
              <w:rPr>
                <w:rFonts w:ascii="宋体" w:hAnsi="宋体" w:hint="eastAsia"/>
                <w:sz w:val="24"/>
                <w:szCs w:val="24"/>
              </w:rPr>
              <w:t>%（5</w:t>
            </w:r>
            <w:r>
              <w:rPr>
                <w:rFonts w:ascii="宋体" w:hAnsi="宋体"/>
                <w:sz w:val="24"/>
                <w:szCs w:val="24"/>
              </w:rPr>
              <w:t>.5</w:t>
            </w:r>
            <w:r>
              <w:rPr>
                <w:rFonts w:ascii="宋体" w:hAnsi="宋体" w:hint="eastAsia"/>
                <w:sz w:val="24"/>
                <w:szCs w:val="24"/>
              </w:rPr>
              <w:t>%～6%）</w:t>
            </w:r>
          </w:p>
        </w:tc>
      </w:tr>
      <w:tr w:rsidR="009242BE" w14:paraId="01F261D8" w14:textId="77777777" w:rsidTr="00887699">
        <w:trPr>
          <w:jc w:val="center"/>
        </w:trPr>
        <w:tc>
          <w:tcPr>
            <w:tcW w:w="1555" w:type="dxa"/>
            <w:vMerge/>
            <w:tcBorders>
              <w:bottom w:val="single" w:sz="4" w:space="0" w:color="000000"/>
            </w:tcBorders>
          </w:tcPr>
          <w:p w14:paraId="6B8E789E" w14:textId="77777777" w:rsidR="009242BE" w:rsidRDefault="009242BE" w:rsidP="00887699">
            <w:pPr>
              <w:adjustRightInd w:val="0"/>
              <w:snapToGrid w:val="0"/>
              <w:jc w:val="center"/>
              <w:rPr>
                <w:rFonts w:ascii="宋体" w:hAnsi="宋体" w:hint="eastAsia"/>
                <w:sz w:val="24"/>
                <w:szCs w:val="24"/>
              </w:rPr>
            </w:pPr>
          </w:p>
        </w:tc>
        <w:tc>
          <w:tcPr>
            <w:tcW w:w="1559" w:type="dxa"/>
            <w:tcBorders>
              <w:bottom w:val="single" w:sz="4" w:space="0" w:color="000000"/>
            </w:tcBorders>
          </w:tcPr>
          <w:p w14:paraId="53B625E8" w14:textId="097813F6" w:rsidR="009242BE" w:rsidRDefault="009242BE" w:rsidP="00887699">
            <w:pPr>
              <w:adjustRightInd w:val="0"/>
              <w:snapToGrid w:val="0"/>
              <w:jc w:val="center"/>
              <w:rPr>
                <w:rFonts w:ascii="宋体" w:hAnsi="宋体" w:hint="eastAsia"/>
                <w:sz w:val="24"/>
                <w:szCs w:val="24"/>
              </w:rPr>
            </w:pPr>
            <w:r>
              <w:rPr>
                <w:rFonts w:ascii="宋体" w:hAnsi="宋体" w:hint="eastAsia"/>
                <w:sz w:val="24"/>
                <w:szCs w:val="24"/>
              </w:rPr>
              <w:t>1</w:t>
            </w:r>
          </w:p>
        </w:tc>
        <w:tc>
          <w:tcPr>
            <w:tcW w:w="2693" w:type="dxa"/>
            <w:tcBorders>
              <w:bottom w:val="single" w:sz="4" w:space="0" w:color="000000"/>
            </w:tcBorders>
          </w:tcPr>
          <w:p w14:paraId="0DD90D53" w14:textId="1175C87F" w:rsidR="009242BE" w:rsidRDefault="009242BE" w:rsidP="00887699">
            <w:pPr>
              <w:adjustRightInd w:val="0"/>
              <w:snapToGrid w:val="0"/>
              <w:jc w:val="center"/>
              <w:rPr>
                <w:rFonts w:ascii="宋体" w:hAnsi="宋体" w:hint="eastAsia"/>
                <w:sz w:val="24"/>
                <w:szCs w:val="24"/>
              </w:rPr>
            </w:pPr>
            <w:r>
              <w:rPr>
                <w:rFonts w:ascii="宋体" w:hAnsi="宋体" w:hint="eastAsia"/>
                <w:sz w:val="24"/>
                <w:szCs w:val="24"/>
              </w:rPr>
              <w:t>4</w:t>
            </w:r>
            <w:r>
              <w:rPr>
                <w:rFonts w:ascii="宋体" w:hAnsi="宋体"/>
                <w:sz w:val="24"/>
                <w:szCs w:val="24"/>
              </w:rPr>
              <w:t>2.18</w:t>
            </w:r>
            <w:r>
              <w:rPr>
                <w:rFonts w:ascii="宋体" w:hAnsi="宋体" w:hint="eastAsia"/>
                <w:sz w:val="24"/>
                <w:szCs w:val="24"/>
              </w:rPr>
              <w:t>（4</w:t>
            </w:r>
            <w:r>
              <w:rPr>
                <w:rFonts w:ascii="宋体" w:hAnsi="宋体"/>
                <w:sz w:val="24"/>
                <w:szCs w:val="24"/>
              </w:rPr>
              <w:t>0</w:t>
            </w:r>
            <w:r>
              <w:rPr>
                <w:rFonts w:ascii="宋体" w:hAnsi="宋体" w:hint="eastAsia"/>
                <w:sz w:val="24"/>
                <w:szCs w:val="24"/>
              </w:rPr>
              <w:t>～5</w:t>
            </w:r>
            <w:r>
              <w:rPr>
                <w:rFonts w:ascii="宋体" w:hAnsi="宋体"/>
                <w:sz w:val="24"/>
                <w:szCs w:val="24"/>
              </w:rPr>
              <w:t>0</w:t>
            </w:r>
            <w:r>
              <w:rPr>
                <w:rFonts w:ascii="宋体" w:hAnsi="宋体" w:hint="eastAsia"/>
                <w:sz w:val="24"/>
                <w:szCs w:val="24"/>
              </w:rPr>
              <w:t>）</w:t>
            </w:r>
          </w:p>
        </w:tc>
        <w:tc>
          <w:tcPr>
            <w:tcW w:w="2489" w:type="dxa"/>
            <w:tcBorders>
              <w:bottom w:val="single" w:sz="4" w:space="0" w:color="000000"/>
            </w:tcBorders>
          </w:tcPr>
          <w:p w14:paraId="5AE0ED09" w14:textId="0E30FCB0" w:rsidR="009242BE" w:rsidRDefault="009242BE" w:rsidP="00887699">
            <w:pPr>
              <w:adjustRightInd w:val="0"/>
              <w:snapToGrid w:val="0"/>
              <w:jc w:val="center"/>
              <w:rPr>
                <w:rFonts w:ascii="宋体" w:hAnsi="宋体" w:hint="eastAsia"/>
                <w:sz w:val="24"/>
                <w:szCs w:val="24"/>
              </w:rPr>
            </w:pPr>
            <w:r>
              <w:rPr>
                <w:rFonts w:ascii="宋体" w:hAnsi="宋体" w:hint="eastAsia"/>
                <w:sz w:val="24"/>
                <w:szCs w:val="24"/>
              </w:rPr>
              <w:t>6</w:t>
            </w:r>
            <w:r>
              <w:rPr>
                <w:rFonts w:ascii="宋体" w:hAnsi="宋体"/>
                <w:sz w:val="24"/>
                <w:szCs w:val="24"/>
              </w:rPr>
              <w:t>.3</w:t>
            </w:r>
            <w:r>
              <w:rPr>
                <w:rFonts w:ascii="宋体" w:hAnsi="宋体" w:hint="eastAsia"/>
                <w:sz w:val="24"/>
                <w:szCs w:val="24"/>
              </w:rPr>
              <w:t>%（6%～6</w:t>
            </w:r>
            <w:r>
              <w:rPr>
                <w:rFonts w:ascii="宋体" w:hAnsi="宋体"/>
                <w:sz w:val="24"/>
                <w:szCs w:val="24"/>
              </w:rPr>
              <w:t>.5</w:t>
            </w:r>
            <w:r>
              <w:rPr>
                <w:rFonts w:ascii="宋体" w:hAnsi="宋体" w:hint="eastAsia"/>
                <w:sz w:val="24"/>
                <w:szCs w:val="24"/>
              </w:rPr>
              <w:t>%）</w:t>
            </w:r>
          </w:p>
        </w:tc>
      </w:tr>
      <w:tr w:rsidR="009242BE" w14:paraId="6E5878D0" w14:textId="77777777" w:rsidTr="00887699">
        <w:trPr>
          <w:jc w:val="center"/>
        </w:trPr>
        <w:tc>
          <w:tcPr>
            <w:tcW w:w="1555" w:type="dxa"/>
            <w:vMerge w:val="restart"/>
            <w:tcBorders>
              <w:top w:val="single" w:sz="4" w:space="0" w:color="000000"/>
            </w:tcBorders>
          </w:tcPr>
          <w:p w14:paraId="4E073A86" w14:textId="5F3C6C42"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B</w:t>
            </w:r>
          </w:p>
        </w:tc>
        <w:tc>
          <w:tcPr>
            <w:tcW w:w="1559" w:type="dxa"/>
            <w:tcBorders>
              <w:top w:val="single" w:sz="4" w:space="0" w:color="000000"/>
            </w:tcBorders>
          </w:tcPr>
          <w:p w14:paraId="065CFB94" w14:textId="70BC3633"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≥4</w:t>
            </w:r>
          </w:p>
        </w:tc>
        <w:tc>
          <w:tcPr>
            <w:tcW w:w="2693" w:type="dxa"/>
            <w:tcBorders>
              <w:top w:val="single" w:sz="4" w:space="0" w:color="000000"/>
            </w:tcBorders>
          </w:tcPr>
          <w:p w14:paraId="382C0886" w14:textId="52199CF9" w:rsidR="009242BE" w:rsidRDefault="009242BE" w:rsidP="009242BE">
            <w:pPr>
              <w:adjustRightInd w:val="0"/>
              <w:snapToGrid w:val="0"/>
              <w:jc w:val="center"/>
              <w:rPr>
                <w:rFonts w:ascii="宋体" w:hAnsi="宋体" w:hint="eastAsia"/>
                <w:sz w:val="24"/>
                <w:szCs w:val="24"/>
              </w:rPr>
            </w:pPr>
            <w:r>
              <w:rPr>
                <w:rFonts w:ascii="宋体" w:hAnsi="宋体"/>
                <w:sz w:val="24"/>
                <w:szCs w:val="24"/>
              </w:rPr>
              <w:t>54.63(50</w:t>
            </w:r>
            <w:r>
              <w:rPr>
                <w:rFonts w:ascii="宋体" w:hAnsi="宋体" w:hint="eastAsia"/>
                <w:sz w:val="24"/>
                <w:szCs w:val="24"/>
              </w:rPr>
              <w:t>～6</w:t>
            </w:r>
            <w:r>
              <w:rPr>
                <w:rFonts w:ascii="宋体" w:hAnsi="宋体"/>
                <w:sz w:val="24"/>
                <w:szCs w:val="24"/>
              </w:rPr>
              <w:t>0)</w:t>
            </w:r>
          </w:p>
        </w:tc>
        <w:tc>
          <w:tcPr>
            <w:tcW w:w="2489" w:type="dxa"/>
            <w:tcBorders>
              <w:top w:val="single" w:sz="4" w:space="0" w:color="000000"/>
            </w:tcBorders>
          </w:tcPr>
          <w:p w14:paraId="0C4FD985" w14:textId="276D3C65" w:rsidR="009242BE" w:rsidRDefault="009242BE" w:rsidP="009242BE">
            <w:pPr>
              <w:adjustRightInd w:val="0"/>
              <w:snapToGrid w:val="0"/>
              <w:jc w:val="center"/>
              <w:rPr>
                <w:rFonts w:ascii="宋体" w:hAnsi="宋体" w:hint="eastAsia"/>
                <w:sz w:val="24"/>
                <w:szCs w:val="24"/>
              </w:rPr>
            </w:pPr>
            <w:r>
              <w:rPr>
                <w:rFonts w:ascii="宋体" w:hAnsi="宋体"/>
                <w:sz w:val="24"/>
                <w:szCs w:val="24"/>
              </w:rPr>
              <w:t>6.7</w:t>
            </w:r>
            <w:r>
              <w:rPr>
                <w:rFonts w:ascii="宋体" w:hAnsi="宋体" w:hint="eastAsia"/>
                <w:sz w:val="24"/>
                <w:szCs w:val="24"/>
              </w:rPr>
              <w:t>%（6</w:t>
            </w:r>
            <w:r>
              <w:rPr>
                <w:rFonts w:ascii="宋体" w:hAnsi="宋体"/>
                <w:sz w:val="24"/>
                <w:szCs w:val="24"/>
              </w:rPr>
              <w:t>.5</w:t>
            </w:r>
            <w:r>
              <w:rPr>
                <w:rFonts w:ascii="宋体" w:hAnsi="宋体" w:hint="eastAsia"/>
                <w:sz w:val="24"/>
                <w:szCs w:val="24"/>
              </w:rPr>
              <w:t>%～7%）</w:t>
            </w:r>
          </w:p>
        </w:tc>
      </w:tr>
      <w:tr w:rsidR="009242BE" w14:paraId="294E0565" w14:textId="77777777" w:rsidTr="00435872">
        <w:trPr>
          <w:jc w:val="center"/>
        </w:trPr>
        <w:tc>
          <w:tcPr>
            <w:tcW w:w="1555" w:type="dxa"/>
            <w:vMerge/>
          </w:tcPr>
          <w:p w14:paraId="09500EF2" w14:textId="77777777" w:rsidR="009242BE" w:rsidRDefault="009242BE" w:rsidP="009242BE">
            <w:pPr>
              <w:adjustRightInd w:val="0"/>
              <w:snapToGrid w:val="0"/>
              <w:jc w:val="center"/>
              <w:rPr>
                <w:rFonts w:ascii="宋体" w:hAnsi="宋体" w:hint="eastAsia"/>
                <w:sz w:val="24"/>
                <w:szCs w:val="24"/>
              </w:rPr>
            </w:pPr>
          </w:p>
        </w:tc>
        <w:tc>
          <w:tcPr>
            <w:tcW w:w="1559" w:type="dxa"/>
          </w:tcPr>
          <w:p w14:paraId="5F59FE2E" w14:textId="7F783850"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3</w:t>
            </w:r>
          </w:p>
        </w:tc>
        <w:tc>
          <w:tcPr>
            <w:tcW w:w="2693" w:type="dxa"/>
          </w:tcPr>
          <w:p w14:paraId="1A790141" w14:textId="3A9CE5A5" w:rsidR="009242BE" w:rsidRDefault="009242BE" w:rsidP="009242BE">
            <w:pPr>
              <w:adjustRightInd w:val="0"/>
              <w:snapToGrid w:val="0"/>
              <w:jc w:val="center"/>
              <w:rPr>
                <w:rFonts w:ascii="宋体" w:hAnsi="宋体" w:hint="eastAsia"/>
                <w:sz w:val="24"/>
                <w:szCs w:val="24"/>
              </w:rPr>
            </w:pPr>
            <w:r>
              <w:rPr>
                <w:rFonts w:ascii="宋体" w:hAnsi="宋体"/>
                <w:sz w:val="24"/>
                <w:szCs w:val="24"/>
              </w:rPr>
              <w:t>42.19(30</w:t>
            </w:r>
            <w:r>
              <w:rPr>
                <w:rFonts w:ascii="宋体" w:hAnsi="宋体" w:hint="eastAsia"/>
                <w:sz w:val="24"/>
                <w:szCs w:val="24"/>
              </w:rPr>
              <w:t>～5</w:t>
            </w:r>
            <w:r>
              <w:rPr>
                <w:rFonts w:ascii="宋体" w:hAnsi="宋体"/>
                <w:sz w:val="24"/>
                <w:szCs w:val="24"/>
              </w:rPr>
              <w:t>0)</w:t>
            </w:r>
          </w:p>
        </w:tc>
        <w:tc>
          <w:tcPr>
            <w:tcW w:w="2489" w:type="dxa"/>
          </w:tcPr>
          <w:p w14:paraId="2F31EC96" w14:textId="5FECEE85" w:rsidR="009242BE" w:rsidRDefault="009242BE" w:rsidP="009242BE">
            <w:pPr>
              <w:adjustRightInd w:val="0"/>
              <w:snapToGrid w:val="0"/>
              <w:jc w:val="center"/>
              <w:rPr>
                <w:rFonts w:ascii="宋体" w:hAnsi="宋体" w:hint="eastAsia"/>
                <w:sz w:val="24"/>
                <w:szCs w:val="24"/>
              </w:rPr>
            </w:pPr>
            <w:r>
              <w:rPr>
                <w:rFonts w:ascii="宋体" w:hAnsi="宋体"/>
                <w:sz w:val="24"/>
                <w:szCs w:val="24"/>
              </w:rPr>
              <w:t>7.3</w:t>
            </w:r>
            <w:r>
              <w:rPr>
                <w:rFonts w:ascii="宋体" w:hAnsi="宋体" w:hint="eastAsia"/>
                <w:sz w:val="24"/>
                <w:szCs w:val="24"/>
              </w:rPr>
              <w:t>%（7%～7</w:t>
            </w:r>
            <w:r>
              <w:rPr>
                <w:rFonts w:ascii="宋体" w:hAnsi="宋体"/>
                <w:sz w:val="24"/>
                <w:szCs w:val="24"/>
              </w:rPr>
              <w:t>.5</w:t>
            </w:r>
            <w:r>
              <w:rPr>
                <w:rFonts w:ascii="宋体" w:hAnsi="宋体" w:hint="eastAsia"/>
                <w:sz w:val="24"/>
                <w:szCs w:val="24"/>
              </w:rPr>
              <w:t>%）</w:t>
            </w:r>
          </w:p>
        </w:tc>
      </w:tr>
      <w:tr w:rsidR="009242BE" w14:paraId="7A326645" w14:textId="77777777" w:rsidTr="00887699">
        <w:trPr>
          <w:jc w:val="center"/>
        </w:trPr>
        <w:tc>
          <w:tcPr>
            <w:tcW w:w="1555" w:type="dxa"/>
            <w:vMerge/>
            <w:tcBorders>
              <w:bottom w:val="single" w:sz="4" w:space="0" w:color="000000"/>
            </w:tcBorders>
          </w:tcPr>
          <w:p w14:paraId="1749D769" w14:textId="77777777" w:rsidR="009242BE" w:rsidRDefault="009242BE" w:rsidP="009242BE">
            <w:pPr>
              <w:adjustRightInd w:val="0"/>
              <w:snapToGrid w:val="0"/>
              <w:jc w:val="center"/>
              <w:rPr>
                <w:rFonts w:ascii="宋体" w:hAnsi="宋体" w:hint="eastAsia"/>
                <w:sz w:val="24"/>
                <w:szCs w:val="24"/>
              </w:rPr>
            </w:pPr>
          </w:p>
        </w:tc>
        <w:tc>
          <w:tcPr>
            <w:tcW w:w="1559" w:type="dxa"/>
            <w:tcBorders>
              <w:bottom w:val="single" w:sz="4" w:space="0" w:color="000000"/>
            </w:tcBorders>
          </w:tcPr>
          <w:p w14:paraId="06D989BA" w14:textId="415CF4F0"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≤2</w:t>
            </w:r>
          </w:p>
        </w:tc>
        <w:tc>
          <w:tcPr>
            <w:tcW w:w="2693" w:type="dxa"/>
            <w:tcBorders>
              <w:bottom w:val="single" w:sz="4" w:space="0" w:color="000000"/>
            </w:tcBorders>
          </w:tcPr>
          <w:p w14:paraId="628548FC" w14:textId="455E372C" w:rsidR="009242BE" w:rsidRDefault="009242BE" w:rsidP="009242BE">
            <w:pPr>
              <w:adjustRightInd w:val="0"/>
              <w:snapToGrid w:val="0"/>
              <w:jc w:val="center"/>
              <w:rPr>
                <w:rFonts w:ascii="宋体" w:hAnsi="宋体" w:hint="eastAsia"/>
                <w:sz w:val="24"/>
                <w:szCs w:val="24"/>
              </w:rPr>
            </w:pPr>
            <w:r>
              <w:rPr>
                <w:rFonts w:ascii="宋体" w:hAnsi="宋体"/>
                <w:sz w:val="24"/>
                <w:szCs w:val="24"/>
              </w:rPr>
              <w:t>22.13(10</w:t>
            </w:r>
            <w:r>
              <w:rPr>
                <w:rFonts w:ascii="宋体" w:hAnsi="宋体" w:hint="eastAsia"/>
                <w:sz w:val="24"/>
                <w:szCs w:val="24"/>
              </w:rPr>
              <w:t>～3</w:t>
            </w:r>
            <w:r>
              <w:rPr>
                <w:rFonts w:ascii="宋体" w:hAnsi="宋体"/>
                <w:sz w:val="24"/>
                <w:szCs w:val="24"/>
              </w:rPr>
              <w:t>0)</w:t>
            </w:r>
          </w:p>
        </w:tc>
        <w:tc>
          <w:tcPr>
            <w:tcW w:w="2489" w:type="dxa"/>
            <w:tcBorders>
              <w:bottom w:val="single" w:sz="4" w:space="0" w:color="000000"/>
            </w:tcBorders>
          </w:tcPr>
          <w:p w14:paraId="2E4DD007" w14:textId="30F4B35E" w:rsidR="009242BE" w:rsidRDefault="009242BE" w:rsidP="009242BE">
            <w:pPr>
              <w:adjustRightInd w:val="0"/>
              <w:snapToGrid w:val="0"/>
              <w:jc w:val="center"/>
              <w:rPr>
                <w:rFonts w:ascii="宋体" w:hAnsi="宋体" w:hint="eastAsia"/>
                <w:sz w:val="24"/>
                <w:szCs w:val="24"/>
              </w:rPr>
            </w:pPr>
            <w:r>
              <w:rPr>
                <w:rFonts w:ascii="宋体" w:hAnsi="宋体"/>
                <w:sz w:val="24"/>
                <w:szCs w:val="24"/>
              </w:rPr>
              <w:t>7.8</w:t>
            </w:r>
            <w:r>
              <w:rPr>
                <w:rFonts w:ascii="宋体" w:hAnsi="宋体" w:hint="eastAsia"/>
                <w:sz w:val="24"/>
                <w:szCs w:val="24"/>
              </w:rPr>
              <w:t>%（7</w:t>
            </w:r>
            <w:r>
              <w:rPr>
                <w:rFonts w:ascii="宋体" w:hAnsi="宋体"/>
                <w:sz w:val="24"/>
                <w:szCs w:val="24"/>
              </w:rPr>
              <w:t>.5</w:t>
            </w:r>
            <w:r>
              <w:rPr>
                <w:rFonts w:ascii="宋体" w:hAnsi="宋体" w:hint="eastAsia"/>
                <w:sz w:val="24"/>
                <w:szCs w:val="24"/>
              </w:rPr>
              <w:t>%～8%）</w:t>
            </w:r>
          </w:p>
        </w:tc>
      </w:tr>
      <w:tr w:rsidR="009242BE" w14:paraId="2457BEBB" w14:textId="77777777" w:rsidTr="00887699">
        <w:trPr>
          <w:jc w:val="center"/>
        </w:trPr>
        <w:tc>
          <w:tcPr>
            <w:tcW w:w="1555" w:type="dxa"/>
            <w:vMerge w:val="restart"/>
            <w:tcBorders>
              <w:top w:val="single" w:sz="4" w:space="0" w:color="000000"/>
            </w:tcBorders>
          </w:tcPr>
          <w:p w14:paraId="28C016B1" w14:textId="1CC29E4A" w:rsidR="009242BE" w:rsidRPr="00887699" w:rsidRDefault="009242BE" w:rsidP="009242BE">
            <w:pPr>
              <w:adjustRightInd w:val="0"/>
              <w:snapToGrid w:val="0"/>
              <w:jc w:val="center"/>
              <w:rPr>
                <w:rFonts w:ascii="宋体" w:hAnsi="宋体" w:hint="eastAsia"/>
                <w:b/>
                <w:bCs/>
                <w:sz w:val="24"/>
                <w:szCs w:val="24"/>
              </w:rPr>
            </w:pPr>
            <w:r>
              <w:rPr>
                <w:rFonts w:ascii="宋体" w:hAnsi="宋体" w:hint="eastAsia"/>
                <w:b/>
                <w:bCs/>
                <w:sz w:val="24"/>
                <w:szCs w:val="24"/>
              </w:rPr>
              <w:t>C</w:t>
            </w:r>
          </w:p>
        </w:tc>
        <w:tc>
          <w:tcPr>
            <w:tcW w:w="1559" w:type="dxa"/>
            <w:tcBorders>
              <w:top w:val="single" w:sz="4" w:space="0" w:color="000000"/>
            </w:tcBorders>
          </w:tcPr>
          <w:p w14:paraId="6C335CDD" w14:textId="4618F63A"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≥4</w:t>
            </w:r>
          </w:p>
        </w:tc>
        <w:tc>
          <w:tcPr>
            <w:tcW w:w="2693" w:type="dxa"/>
            <w:tcBorders>
              <w:top w:val="single" w:sz="4" w:space="0" w:color="000000"/>
            </w:tcBorders>
          </w:tcPr>
          <w:p w14:paraId="097E7EF4" w14:textId="718AA6AA"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2</w:t>
            </w:r>
            <w:r>
              <w:rPr>
                <w:rFonts w:ascii="宋体" w:hAnsi="宋体"/>
                <w:sz w:val="24"/>
                <w:szCs w:val="24"/>
              </w:rPr>
              <w:t>2.30</w:t>
            </w:r>
            <w:r>
              <w:rPr>
                <w:rFonts w:ascii="宋体" w:hAnsi="宋体" w:hint="eastAsia"/>
                <w:sz w:val="24"/>
                <w:szCs w:val="24"/>
              </w:rPr>
              <w:t>（2</w:t>
            </w:r>
            <w:r>
              <w:rPr>
                <w:rFonts w:ascii="宋体" w:hAnsi="宋体"/>
                <w:sz w:val="24"/>
                <w:szCs w:val="24"/>
              </w:rPr>
              <w:t>0</w:t>
            </w:r>
            <w:r>
              <w:rPr>
                <w:rFonts w:ascii="宋体" w:hAnsi="宋体" w:hint="eastAsia"/>
                <w:sz w:val="24"/>
                <w:szCs w:val="24"/>
              </w:rPr>
              <w:t>～2</w:t>
            </w:r>
            <w:r>
              <w:rPr>
                <w:rFonts w:ascii="宋体" w:hAnsi="宋体"/>
                <w:sz w:val="24"/>
                <w:szCs w:val="24"/>
              </w:rPr>
              <w:t>5</w:t>
            </w:r>
            <w:r>
              <w:rPr>
                <w:rFonts w:ascii="宋体" w:hAnsi="宋体" w:hint="eastAsia"/>
                <w:sz w:val="24"/>
                <w:szCs w:val="24"/>
              </w:rPr>
              <w:t>）</w:t>
            </w:r>
          </w:p>
        </w:tc>
        <w:tc>
          <w:tcPr>
            <w:tcW w:w="2489" w:type="dxa"/>
            <w:tcBorders>
              <w:top w:val="single" w:sz="4" w:space="0" w:color="000000"/>
            </w:tcBorders>
          </w:tcPr>
          <w:p w14:paraId="54D90312" w14:textId="7545360B" w:rsidR="009242BE" w:rsidRDefault="009242BE" w:rsidP="009242BE">
            <w:pPr>
              <w:adjustRightInd w:val="0"/>
              <w:snapToGrid w:val="0"/>
              <w:jc w:val="center"/>
              <w:rPr>
                <w:rFonts w:ascii="宋体" w:hAnsi="宋体" w:hint="eastAsia"/>
                <w:sz w:val="24"/>
                <w:szCs w:val="24"/>
              </w:rPr>
            </w:pPr>
            <w:r>
              <w:rPr>
                <w:rFonts w:ascii="宋体" w:hAnsi="宋体"/>
                <w:sz w:val="24"/>
                <w:szCs w:val="24"/>
              </w:rPr>
              <w:t>8.2</w:t>
            </w:r>
            <w:r>
              <w:rPr>
                <w:rFonts w:ascii="宋体" w:hAnsi="宋体" w:hint="eastAsia"/>
                <w:sz w:val="24"/>
                <w:szCs w:val="24"/>
              </w:rPr>
              <w:t>%（8%～8</w:t>
            </w:r>
            <w:r>
              <w:rPr>
                <w:rFonts w:ascii="宋体" w:hAnsi="宋体"/>
                <w:sz w:val="24"/>
                <w:szCs w:val="24"/>
              </w:rPr>
              <w:t>.5</w:t>
            </w:r>
            <w:r>
              <w:rPr>
                <w:rFonts w:ascii="宋体" w:hAnsi="宋体" w:hint="eastAsia"/>
                <w:sz w:val="24"/>
                <w:szCs w:val="24"/>
              </w:rPr>
              <w:t>%）</w:t>
            </w:r>
          </w:p>
        </w:tc>
      </w:tr>
      <w:tr w:rsidR="009242BE" w14:paraId="3788453D" w14:textId="77777777" w:rsidTr="00435872">
        <w:trPr>
          <w:jc w:val="center"/>
        </w:trPr>
        <w:tc>
          <w:tcPr>
            <w:tcW w:w="1555" w:type="dxa"/>
            <w:vMerge/>
          </w:tcPr>
          <w:p w14:paraId="79FED7BC" w14:textId="77777777" w:rsidR="009242BE" w:rsidRDefault="009242BE" w:rsidP="009242BE">
            <w:pPr>
              <w:adjustRightInd w:val="0"/>
              <w:snapToGrid w:val="0"/>
              <w:jc w:val="center"/>
              <w:rPr>
                <w:rFonts w:ascii="宋体" w:hAnsi="宋体" w:hint="eastAsia"/>
                <w:sz w:val="24"/>
                <w:szCs w:val="24"/>
              </w:rPr>
            </w:pPr>
          </w:p>
        </w:tc>
        <w:tc>
          <w:tcPr>
            <w:tcW w:w="1559" w:type="dxa"/>
          </w:tcPr>
          <w:p w14:paraId="40A72DB9" w14:textId="46AADE6B"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3</w:t>
            </w:r>
          </w:p>
        </w:tc>
        <w:tc>
          <w:tcPr>
            <w:tcW w:w="2693" w:type="dxa"/>
          </w:tcPr>
          <w:p w14:paraId="6891F7BC" w14:textId="08C89D8A" w:rsidR="009242BE" w:rsidRDefault="009242BE" w:rsidP="009242BE">
            <w:pPr>
              <w:adjustRightInd w:val="0"/>
              <w:snapToGrid w:val="0"/>
              <w:jc w:val="center"/>
              <w:rPr>
                <w:rFonts w:ascii="宋体" w:hAnsi="宋体" w:hint="eastAsia"/>
                <w:sz w:val="24"/>
                <w:szCs w:val="24"/>
              </w:rPr>
            </w:pPr>
            <w:r>
              <w:rPr>
                <w:rFonts w:ascii="宋体" w:hAnsi="宋体"/>
                <w:sz w:val="24"/>
                <w:szCs w:val="24"/>
              </w:rPr>
              <w:t>17.26(15</w:t>
            </w:r>
            <w:r>
              <w:rPr>
                <w:rFonts w:ascii="宋体" w:hAnsi="宋体" w:hint="eastAsia"/>
                <w:sz w:val="24"/>
                <w:szCs w:val="24"/>
              </w:rPr>
              <w:t>～2</w:t>
            </w:r>
            <w:r>
              <w:rPr>
                <w:rFonts w:ascii="宋体" w:hAnsi="宋体"/>
                <w:sz w:val="24"/>
                <w:szCs w:val="24"/>
              </w:rPr>
              <w:t>0)</w:t>
            </w:r>
          </w:p>
        </w:tc>
        <w:tc>
          <w:tcPr>
            <w:tcW w:w="2489" w:type="dxa"/>
          </w:tcPr>
          <w:p w14:paraId="42D9C5DB" w14:textId="3D78B0EE" w:rsidR="009242BE" w:rsidRDefault="009242BE" w:rsidP="009242BE">
            <w:pPr>
              <w:adjustRightInd w:val="0"/>
              <w:snapToGrid w:val="0"/>
              <w:jc w:val="center"/>
              <w:rPr>
                <w:rFonts w:ascii="宋体" w:hAnsi="宋体" w:hint="eastAsia"/>
                <w:sz w:val="24"/>
                <w:szCs w:val="24"/>
              </w:rPr>
            </w:pPr>
            <w:r>
              <w:rPr>
                <w:rFonts w:ascii="宋体" w:hAnsi="宋体"/>
                <w:sz w:val="24"/>
                <w:szCs w:val="24"/>
              </w:rPr>
              <w:t>8.7</w:t>
            </w:r>
            <w:r>
              <w:rPr>
                <w:rFonts w:ascii="宋体" w:hAnsi="宋体" w:hint="eastAsia"/>
                <w:sz w:val="24"/>
                <w:szCs w:val="24"/>
              </w:rPr>
              <w:t>%（8</w:t>
            </w:r>
            <w:r>
              <w:rPr>
                <w:rFonts w:ascii="宋体" w:hAnsi="宋体"/>
                <w:sz w:val="24"/>
                <w:szCs w:val="24"/>
              </w:rPr>
              <w:t>.5</w:t>
            </w:r>
            <w:r>
              <w:rPr>
                <w:rFonts w:ascii="宋体" w:hAnsi="宋体" w:hint="eastAsia"/>
                <w:sz w:val="24"/>
                <w:szCs w:val="24"/>
              </w:rPr>
              <w:t>%～</w:t>
            </w:r>
            <w:r>
              <w:rPr>
                <w:rFonts w:ascii="宋体" w:hAnsi="宋体"/>
                <w:sz w:val="24"/>
                <w:szCs w:val="24"/>
              </w:rPr>
              <w:t>9</w:t>
            </w:r>
            <w:r>
              <w:rPr>
                <w:rFonts w:ascii="宋体" w:hAnsi="宋体" w:hint="eastAsia"/>
                <w:sz w:val="24"/>
                <w:szCs w:val="24"/>
              </w:rPr>
              <w:t>%）</w:t>
            </w:r>
          </w:p>
        </w:tc>
      </w:tr>
      <w:tr w:rsidR="009242BE" w14:paraId="68A7C566" w14:textId="77777777" w:rsidTr="00887699">
        <w:trPr>
          <w:jc w:val="center"/>
        </w:trPr>
        <w:tc>
          <w:tcPr>
            <w:tcW w:w="1555" w:type="dxa"/>
            <w:vMerge/>
            <w:tcBorders>
              <w:bottom w:val="single" w:sz="4" w:space="0" w:color="000000"/>
            </w:tcBorders>
          </w:tcPr>
          <w:p w14:paraId="029C9CE2" w14:textId="77777777" w:rsidR="009242BE" w:rsidRDefault="009242BE" w:rsidP="009242BE">
            <w:pPr>
              <w:adjustRightInd w:val="0"/>
              <w:snapToGrid w:val="0"/>
              <w:jc w:val="center"/>
              <w:rPr>
                <w:rFonts w:ascii="宋体" w:hAnsi="宋体" w:hint="eastAsia"/>
                <w:sz w:val="24"/>
                <w:szCs w:val="24"/>
              </w:rPr>
            </w:pPr>
          </w:p>
        </w:tc>
        <w:tc>
          <w:tcPr>
            <w:tcW w:w="1559" w:type="dxa"/>
            <w:tcBorders>
              <w:bottom w:val="single" w:sz="4" w:space="0" w:color="000000"/>
            </w:tcBorders>
          </w:tcPr>
          <w:p w14:paraId="4D3B37A9" w14:textId="2423966D"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≤2</w:t>
            </w:r>
          </w:p>
        </w:tc>
        <w:tc>
          <w:tcPr>
            <w:tcW w:w="2693" w:type="dxa"/>
            <w:tcBorders>
              <w:bottom w:val="single" w:sz="4" w:space="0" w:color="000000"/>
            </w:tcBorders>
          </w:tcPr>
          <w:p w14:paraId="73D31E27" w14:textId="08A5E1D0" w:rsidR="009242BE" w:rsidRDefault="009242BE" w:rsidP="009242BE">
            <w:pPr>
              <w:adjustRightInd w:val="0"/>
              <w:snapToGrid w:val="0"/>
              <w:jc w:val="center"/>
              <w:rPr>
                <w:rFonts w:ascii="宋体" w:hAnsi="宋体" w:hint="eastAsia"/>
                <w:sz w:val="24"/>
                <w:szCs w:val="24"/>
              </w:rPr>
            </w:pPr>
            <w:r>
              <w:rPr>
                <w:rFonts w:ascii="宋体" w:hAnsi="宋体"/>
                <w:sz w:val="24"/>
                <w:szCs w:val="24"/>
              </w:rPr>
              <w:t>11.34(10</w:t>
            </w:r>
            <w:r>
              <w:rPr>
                <w:rFonts w:ascii="宋体" w:hAnsi="宋体" w:hint="eastAsia"/>
                <w:sz w:val="24"/>
                <w:szCs w:val="24"/>
              </w:rPr>
              <w:t>～1</w:t>
            </w:r>
            <w:r>
              <w:rPr>
                <w:rFonts w:ascii="宋体" w:hAnsi="宋体"/>
                <w:sz w:val="24"/>
                <w:szCs w:val="24"/>
              </w:rPr>
              <w:t>5)</w:t>
            </w:r>
          </w:p>
        </w:tc>
        <w:tc>
          <w:tcPr>
            <w:tcW w:w="2489" w:type="dxa"/>
            <w:tcBorders>
              <w:bottom w:val="single" w:sz="4" w:space="0" w:color="000000"/>
            </w:tcBorders>
          </w:tcPr>
          <w:p w14:paraId="0538A1E7" w14:textId="7AC01CA1" w:rsidR="009242BE" w:rsidRDefault="009242BE" w:rsidP="009242BE">
            <w:pPr>
              <w:adjustRightInd w:val="0"/>
              <w:snapToGrid w:val="0"/>
              <w:jc w:val="center"/>
              <w:rPr>
                <w:rFonts w:ascii="宋体" w:hAnsi="宋体" w:hint="eastAsia"/>
                <w:sz w:val="24"/>
                <w:szCs w:val="24"/>
              </w:rPr>
            </w:pPr>
            <w:r>
              <w:rPr>
                <w:rFonts w:ascii="宋体" w:hAnsi="宋体"/>
                <w:sz w:val="24"/>
                <w:szCs w:val="24"/>
              </w:rPr>
              <w:t>9.4</w:t>
            </w:r>
            <w:r>
              <w:rPr>
                <w:rFonts w:ascii="宋体" w:hAnsi="宋体" w:hint="eastAsia"/>
                <w:sz w:val="24"/>
                <w:szCs w:val="24"/>
              </w:rPr>
              <w:t>%（9%～9</w:t>
            </w:r>
            <w:r>
              <w:rPr>
                <w:rFonts w:ascii="宋体" w:hAnsi="宋体"/>
                <w:sz w:val="24"/>
                <w:szCs w:val="24"/>
              </w:rPr>
              <w:t>.5</w:t>
            </w:r>
            <w:r>
              <w:rPr>
                <w:rFonts w:ascii="宋体" w:hAnsi="宋体" w:hint="eastAsia"/>
                <w:sz w:val="24"/>
                <w:szCs w:val="24"/>
              </w:rPr>
              <w:t>%）</w:t>
            </w:r>
          </w:p>
        </w:tc>
      </w:tr>
      <w:tr w:rsidR="009242BE" w14:paraId="46CE3B17" w14:textId="77777777" w:rsidTr="00887699">
        <w:trPr>
          <w:jc w:val="center"/>
        </w:trPr>
        <w:tc>
          <w:tcPr>
            <w:tcW w:w="1555" w:type="dxa"/>
            <w:tcBorders>
              <w:top w:val="single" w:sz="4" w:space="0" w:color="000000"/>
              <w:bottom w:val="single" w:sz="8" w:space="0" w:color="000000"/>
            </w:tcBorders>
          </w:tcPr>
          <w:p w14:paraId="55A03EC4" w14:textId="77777777"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D</w:t>
            </w:r>
          </w:p>
        </w:tc>
        <w:tc>
          <w:tcPr>
            <w:tcW w:w="1559" w:type="dxa"/>
            <w:tcBorders>
              <w:top w:val="single" w:sz="4" w:space="0" w:color="000000"/>
              <w:bottom w:val="single" w:sz="8" w:space="0" w:color="000000"/>
            </w:tcBorders>
          </w:tcPr>
          <w:p w14:paraId="7F94B7D8" w14:textId="59AFF165" w:rsidR="009242BE" w:rsidRDefault="009242BE" w:rsidP="009242BE">
            <w:pPr>
              <w:adjustRightInd w:val="0"/>
              <w:snapToGrid w:val="0"/>
              <w:jc w:val="center"/>
              <w:rPr>
                <w:rFonts w:ascii="宋体" w:hAnsi="宋体" w:hint="eastAsia"/>
                <w:sz w:val="24"/>
                <w:szCs w:val="24"/>
              </w:rPr>
            </w:pPr>
            <w:r>
              <w:rPr>
                <w:rFonts w:ascii="宋体" w:hAnsi="宋体" w:hint="eastAsia"/>
                <w:sz w:val="24"/>
                <w:szCs w:val="24"/>
              </w:rPr>
              <w:t>—</w:t>
            </w:r>
          </w:p>
        </w:tc>
        <w:tc>
          <w:tcPr>
            <w:tcW w:w="2693" w:type="dxa"/>
            <w:tcBorders>
              <w:top w:val="single" w:sz="4" w:space="0" w:color="000000"/>
              <w:bottom w:val="single" w:sz="8" w:space="0" w:color="000000"/>
            </w:tcBorders>
          </w:tcPr>
          <w:p w14:paraId="075DE716" w14:textId="2ACD0953" w:rsidR="009242BE" w:rsidRDefault="009242BE" w:rsidP="009242BE">
            <w:pPr>
              <w:adjustRightInd w:val="0"/>
              <w:snapToGrid w:val="0"/>
              <w:jc w:val="center"/>
              <w:rPr>
                <w:rFonts w:ascii="宋体" w:hAnsi="宋体" w:hint="eastAsia"/>
                <w:sz w:val="24"/>
                <w:szCs w:val="24"/>
              </w:rPr>
            </w:pPr>
            <w:r>
              <w:rPr>
                <w:rFonts w:ascii="宋体" w:hAnsi="宋体"/>
                <w:sz w:val="24"/>
                <w:szCs w:val="24"/>
              </w:rPr>
              <w:t>0</w:t>
            </w:r>
          </w:p>
        </w:tc>
        <w:tc>
          <w:tcPr>
            <w:tcW w:w="2489" w:type="dxa"/>
            <w:tcBorders>
              <w:top w:val="single" w:sz="4" w:space="0" w:color="000000"/>
              <w:bottom w:val="single" w:sz="8" w:space="0" w:color="000000"/>
            </w:tcBorders>
          </w:tcPr>
          <w:p w14:paraId="3876F628" w14:textId="63BD1042" w:rsidR="009242BE" w:rsidRDefault="009242BE" w:rsidP="009242BE">
            <w:pPr>
              <w:adjustRightInd w:val="0"/>
              <w:snapToGrid w:val="0"/>
              <w:jc w:val="center"/>
              <w:rPr>
                <w:rFonts w:ascii="宋体" w:hAnsi="宋体" w:hint="eastAsia"/>
                <w:sz w:val="24"/>
                <w:szCs w:val="24"/>
              </w:rPr>
            </w:pPr>
            <w:r>
              <w:rPr>
                <w:rFonts w:ascii="宋体" w:hAnsi="宋体"/>
                <w:sz w:val="24"/>
                <w:szCs w:val="24"/>
              </w:rPr>
              <w:t>0</w:t>
            </w:r>
          </w:p>
        </w:tc>
      </w:tr>
    </w:tbl>
    <w:p w14:paraId="63F1E3D6" w14:textId="1B5BC06F" w:rsidR="00C56E73" w:rsidRPr="00004576" w:rsidRDefault="009242BE" w:rsidP="00004576">
      <w:pPr>
        <w:adjustRightInd w:val="0"/>
        <w:snapToGrid w:val="0"/>
        <w:ind w:firstLineChars="200" w:firstLine="480"/>
        <w:rPr>
          <w:rFonts w:ascii="宋体" w:hAnsi="宋体" w:hint="eastAsia"/>
          <w:sz w:val="24"/>
          <w:szCs w:val="24"/>
        </w:rPr>
      </w:pPr>
      <w:r>
        <w:rPr>
          <w:rFonts w:ascii="宋体" w:hAnsi="宋体" w:hint="eastAsia"/>
          <w:sz w:val="24"/>
          <w:szCs w:val="24"/>
        </w:rPr>
        <w:t>如表1</w:t>
      </w:r>
      <w:r>
        <w:rPr>
          <w:rFonts w:ascii="宋体" w:hAnsi="宋体"/>
          <w:sz w:val="24"/>
          <w:szCs w:val="24"/>
        </w:rPr>
        <w:t>0</w:t>
      </w:r>
      <w:r>
        <w:rPr>
          <w:rFonts w:ascii="宋体" w:hAnsi="宋体" w:hint="eastAsia"/>
          <w:sz w:val="24"/>
          <w:szCs w:val="24"/>
        </w:rPr>
        <w:t>所示，在考虑银行收益最大化即最小违约发生的前提下同时降低年利率实现让利，帮助企业抵御风险。不同企业规模和信誉下的信贷方案如表5</w:t>
      </w:r>
      <w:r>
        <w:rPr>
          <w:rFonts w:ascii="宋体" w:hAnsi="宋体"/>
          <w:sz w:val="24"/>
          <w:szCs w:val="24"/>
        </w:rPr>
        <w:t>.10</w:t>
      </w:r>
      <w:r>
        <w:rPr>
          <w:rFonts w:ascii="宋体" w:hAnsi="宋体" w:hint="eastAsia"/>
          <w:sz w:val="24"/>
          <w:szCs w:val="24"/>
        </w:rPr>
        <w:t>所示，其中对于信誉为D的企业不考虑提供贷款服务。</w:t>
      </w:r>
    </w:p>
    <w:p w14:paraId="28D415AC" w14:textId="0366DD39" w:rsidR="00703302" w:rsidRDefault="00004576" w:rsidP="00703302">
      <w:pPr>
        <w:jc w:val="center"/>
        <w:rPr>
          <w:rFonts w:ascii="黑体" w:eastAsia="黑体" w:hAnsi="黑体"/>
          <w:sz w:val="28"/>
          <w:szCs w:val="28"/>
        </w:rPr>
      </w:pPr>
      <w:r>
        <w:rPr>
          <w:rFonts w:ascii="黑体" w:eastAsia="黑体" w:hAnsi="黑体" w:hint="eastAsia"/>
          <w:sz w:val="28"/>
          <w:szCs w:val="28"/>
        </w:rPr>
        <w:t>6.</w:t>
      </w:r>
      <w:r>
        <w:rPr>
          <w:rFonts w:ascii="黑体" w:eastAsia="黑体" w:hAnsi="黑体"/>
          <w:sz w:val="28"/>
          <w:szCs w:val="28"/>
        </w:rPr>
        <w:t xml:space="preserve">  </w:t>
      </w:r>
      <w:r w:rsidR="00703302">
        <w:rPr>
          <w:rFonts w:ascii="黑体" w:eastAsia="黑体" w:hAnsi="黑体" w:hint="eastAsia"/>
          <w:sz w:val="28"/>
          <w:szCs w:val="28"/>
        </w:rPr>
        <w:t>敏感性分析</w:t>
      </w:r>
    </w:p>
    <w:p w14:paraId="192C2FF8" w14:textId="76C62801" w:rsidR="005A0979" w:rsidRDefault="003D09AD" w:rsidP="003D09AD">
      <w:pPr>
        <w:adjustRightInd w:val="0"/>
        <w:snapToGrid w:val="0"/>
        <w:ind w:firstLineChars="200" w:firstLine="480"/>
        <w:rPr>
          <w:rFonts w:ascii="宋体" w:hAnsi="宋体"/>
          <w:sz w:val="24"/>
          <w:szCs w:val="24"/>
        </w:rPr>
      </w:pPr>
      <w:r>
        <w:rPr>
          <w:rFonts w:ascii="宋体" w:hAnsi="宋体" w:hint="eastAsia"/>
          <w:sz w:val="24"/>
          <w:szCs w:val="24"/>
        </w:rPr>
        <w:t>本文考虑对问题二中企业信誉评级自动识别模型的超参数进行敏感性分析，如下：</w:t>
      </w:r>
    </w:p>
    <w:p w14:paraId="11257961" w14:textId="40F728DA" w:rsidR="00703302" w:rsidRDefault="003D09AD" w:rsidP="003D09AD">
      <w:pPr>
        <w:adjustRightInd w:val="0"/>
        <w:snapToGrid w:val="0"/>
        <w:ind w:firstLineChars="200" w:firstLine="480"/>
        <w:rPr>
          <w:rFonts w:ascii="宋体" w:hAnsi="宋体"/>
          <w:sz w:val="24"/>
          <w:szCs w:val="24"/>
        </w:rPr>
      </w:pPr>
      <w:r>
        <w:rPr>
          <w:rFonts w:ascii="宋体" w:hAnsi="宋体" w:hint="eastAsia"/>
          <w:sz w:val="24"/>
          <w:szCs w:val="24"/>
        </w:rPr>
        <w:t>（1）决策树深度</w:t>
      </w:r>
    </w:p>
    <w:p w14:paraId="1858AFF1" w14:textId="7A53FF59" w:rsidR="003D09AD" w:rsidRDefault="003D09AD" w:rsidP="003D09AD">
      <w:pPr>
        <w:adjustRightInd w:val="0"/>
        <w:snapToGrid w:val="0"/>
        <w:jc w:val="center"/>
        <w:rPr>
          <w:rFonts w:ascii="宋体" w:hAnsi="宋体"/>
          <w:sz w:val="24"/>
          <w:szCs w:val="24"/>
        </w:rPr>
      </w:pPr>
      <w:r>
        <w:rPr>
          <w:noProof/>
        </w:rPr>
        <w:drawing>
          <wp:inline distT="0" distB="0" distL="0" distR="0" wp14:anchorId="654AD135" wp14:editId="0377E755">
            <wp:extent cx="4686101" cy="235323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4"/>
                    <a:srcRect b="3291"/>
                    <a:stretch/>
                  </pic:blipFill>
                  <pic:spPr bwMode="auto">
                    <a:xfrm>
                      <a:off x="0" y="0"/>
                      <a:ext cx="4704404" cy="2362426"/>
                    </a:xfrm>
                    <a:prstGeom prst="rect">
                      <a:avLst/>
                    </a:prstGeom>
                    <a:ln>
                      <a:noFill/>
                    </a:ln>
                    <a:extLst>
                      <a:ext uri="{53640926-AAD7-44D8-BBD7-CCE9431645EC}">
                        <a14:shadowObscured xmlns:a14="http://schemas.microsoft.com/office/drawing/2010/main"/>
                      </a:ext>
                    </a:extLst>
                  </pic:spPr>
                </pic:pic>
              </a:graphicData>
            </a:graphic>
          </wp:inline>
        </w:drawing>
      </w:r>
    </w:p>
    <w:p w14:paraId="1DC98F30" w14:textId="1552D412" w:rsidR="003D09AD" w:rsidRDefault="003D09AD" w:rsidP="003D09AD">
      <w:pPr>
        <w:adjustRightInd w:val="0"/>
        <w:snapToGrid w:val="0"/>
        <w:jc w:val="center"/>
        <w:rPr>
          <w:rFonts w:ascii="宋体" w:hAnsi="宋体" w:hint="eastAsia"/>
          <w:sz w:val="24"/>
          <w:szCs w:val="24"/>
        </w:rPr>
      </w:pPr>
      <w:r>
        <w:rPr>
          <w:rFonts w:ascii="宋体" w:hAnsi="宋体" w:hint="eastAsia"/>
          <w:sz w:val="24"/>
          <w:szCs w:val="24"/>
        </w:rPr>
        <w:t>图6</w:t>
      </w:r>
      <w:r>
        <w:rPr>
          <w:rFonts w:ascii="宋体" w:hAnsi="宋体"/>
          <w:sz w:val="24"/>
          <w:szCs w:val="24"/>
        </w:rPr>
        <w:t xml:space="preserve">.1 </w:t>
      </w:r>
      <w:r>
        <w:rPr>
          <w:rFonts w:ascii="宋体" w:hAnsi="宋体" w:hint="eastAsia"/>
          <w:sz w:val="24"/>
          <w:szCs w:val="24"/>
        </w:rPr>
        <w:t>决策树模型深度超参数敏感性分析</w:t>
      </w:r>
    </w:p>
    <w:p w14:paraId="67FDBC68" w14:textId="01A7F9ED" w:rsidR="00703302" w:rsidRDefault="003D09AD" w:rsidP="003D09AD">
      <w:pPr>
        <w:adjustRightInd w:val="0"/>
        <w:snapToGrid w:val="0"/>
        <w:ind w:firstLineChars="200" w:firstLine="480"/>
        <w:rPr>
          <w:rFonts w:ascii="宋体" w:hAnsi="宋体"/>
          <w:sz w:val="24"/>
          <w:szCs w:val="24"/>
        </w:rPr>
      </w:pPr>
      <w:r>
        <w:rPr>
          <w:rFonts w:ascii="宋体" w:hAnsi="宋体" w:hint="eastAsia"/>
          <w:sz w:val="24"/>
          <w:szCs w:val="24"/>
        </w:rPr>
        <w:t>如图</w:t>
      </w:r>
      <w:r>
        <w:rPr>
          <w:rFonts w:ascii="宋体" w:hAnsi="宋体"/>
          <w:sz w:val="24"/>
          <w:szCs w:val="24"/>
        </w:rPr>
        <w:t>6.1</w:t>
      </w:r>
      <w:r>
        <w:rPr>
          <w:rFonts w:ascii="宋体" w:hAnsi="宋体" w:hint="eastAsia"/>
          <w:sz w:val="24"/>
          <w:szCs w:val="24"/>
        </w:rPr>
        <w:t>所示，可以看到当决策树模型的树深度超过1</w:t>
      </w:r>
      <w:r>
        <w:rPr>
          <w:rFonts w:ascii="宋体" w:hAnsi="宋体"/>
          <w:sz w:val="24"/>
          <w:szCs w:val="24"/>
        </w:rPr>
        <w:t>5</w:t>
      </w:r>
      <w:r>
        <w:rPr>
          <w:rFonts w:ascii="宋体" w:hAnsi="宋体" w:hint="eastAsia"/>
          <w:sz w:val="24"/>
          <w:szCs w:val="24"/>
        </w:rPr>
        <w:t>后其训练集的准确率、召回率和f</w:t>
      </w:r>
      <w:r>
        <w:rPr>
          <w:rFonts w:ascii="宋体" w:hAnsi="宋体"/>
          <w:sz w:val="24"/>
          <w:szCs w:val="24"/>
        </w:rPr>
        <w:t>1</w:t>
      </w:r>
      <w:r>
        <w:rPr>
          <w:rFonts w:ascii="宋体" w:hAnsi="宋体" w:hint="eastAsia"/>
          <w:sz w:val="24"/>
          <w:szCs w:val="24"/>
        </w:rPr>
        <w:t>值均到达1</w:t>
      </w:r>
      <w:r>
        <w:rPr>
          <w:rFonts w:ascii="宋体" w:hAnsi="宋体"/>
          <w:sz w:val="24"/>
          <w:szCs w:val="24"/>
        </w:rPr>
        <w:t>,</w:t>
      </w:r>
      <w:r>
        <w:rPr>
          <w:rFonts w:ascii="宋体" w:hAnsi="宋体" w:hint="eastAsia"/>
          <w:sz w:val="24"/>
          <w:szCs w:val="24"/>
        </w:rPr>
        <w:t>即模型对该参数不</w:t>
      </w:r>
      <w:r w:rsidR="006F7ABF">
        <w:rPr>
          <w:rFonts w:ascii="宋体" w:hAnsi="宋体" w:hint="eastAsia"/>
          <w:sz w:val="24"/>
          <w:szCs w:val="24"/>
        </w:rPr>
        <w:t>敏</w:t>
      </w:r>
      <w:r>
        <w:rPr>
          <w:rFonts w:ascii="宋体" w:hAnsi="宋体" w:hint="eastAsia"/>
          <w:sz w:val="24"/>
          <w:szCs w:val="24"/>
        </w:rPr>
        <w:t>感。</w:t>
      </w:r>
    </w:p>
    <w:p w14:paraId="09D47EC1" w14:textId="68F816C0" w:rsidR="006F7ABF" w:rsidRDefault="006F7ABF" w:rsidP="003D09AD">
      <w:pPr>
        <w:adjustRightInd w:val="0"/>
        <w:snapToGrid w:val="0"/>
        <w:ind w:firstLineChars="200" w:firstLine="480"/>
        <w:rPr>
          <w:rFonts w:ascii="宋体" w:hAnsi="宋体"/>
          <w:sz w:val="24"/>
          <w:szCs w:val="24"/>
        </w:rPr>
      </w:pPr>
      <w:r>
        <w:rPr>
          <w:rFonts w:ascii="宋体" w:hAnsi="宋体" w:hint="eastAsia"/>
          <w:sz w:val="24"/>
          <w:szCs w:val="24"/>
        </w:rPr>
        <w:t>（2）随机森林基学习器数目</w:t>
      </w:r>
    </w:p>
    <w:p w14:paraId="108DA59C" w14:textId="53A34E65" w:rsidR="006F7ABF" w:rsidRDefault="006F7ABF" w:rsidP="006F7ABF">
      <w:pPr>
        <w:adjustRightInd w:val="0"/>
        <w:snapToGrid w:val="0"/>
        <w:jc w:val="center"/>
        <w:rPr>
          <w:rFonts w:ascii="宋体" w:hAnsi="宋体"/>
          <w:sz w:val="24"/>
          <w:szCs w:val="24"/>
        </w:rPr>
      </w:pPr>
      <w:r>
        <w:rPr>
          <w:noProof/>
        </w:rPr>
        <w:drawing>
          <wp:inline distT="0" distB="0" distL="0" distR="0" wp14:anchorId="21D038AE" wp14:editId="69AA3717">
            <wp:extent cx="4419600" cy="23061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425914" cy="2309405"/>
                    </a:xfrm>
                    <a:prstGeom prst="rect">
                      <a:avLst/>
                    </a:prstGeom>
                  </pic:spPr>
                </pic:pic>
              </a:graphicData>
            </a:graphic>
          </wp:inline>
        </w:drawing>
      </w:r>
    </w:p>
    <w:p w14:paraId="7BE42C23" w14:textId="6EB3C561" w:rsidR="006F7ABF" w:rsidRDefault="006F7ABF" w:rsidP="006F7ABF">
      <w:pPr>
        <w:adjustRightInd w:val="0"/>
        <w:snapToGrid w:val="0"/>
        <w:jc w:val="center"/>
        <w:rPr>
          <w:rFonts w:ascii="宋体" w:hAnsi="宋体" w:hint="eastAsia"/>
          <w:sz w:val="24"/>
          <w:szCs w:val="24"/>
        </w:rPr>
      </w:pPr>
      <w:r>
        <w:rPr>
          <w:rFonts w:ascii="宋体" w:hAnsi="宋体" w:hint="eastAsia"/>
          <w:sz w:val="24"/>
          <w:szCs w:val="24"/>
        </w:rPr>
        <w:t>图6</w:t>
      </w:r>
      <w:r>
        <w:rPr>
          <w:rFonts w:ascii="宋体" w:hAnsi="宋体"/>
          <w:sz w:val="24"/>
          <w:szCs w:val="24"/>
        </w:rPr>
        <w:t xml:space="preserve">.2 </w:t>
      </w:r>
      <w:r>
        <w:rPr>
          <w:rFonts w:ascii="宋体" w:hAnsi="宋体" w:hint="eastAsia"/>
          <w:sz w:val="24"/>
          <w:szCs w:val="24"/>
        </w:rPr>
        <w:t>随机森林模型决策树数目超参数敏感性分析</w:t>
      </w:r>
    </w:p>
    <w:p w14:paraId="21278533" w14:textId="4406DDC5" w:rsidR="006F7ABF" w:rsidRDefault="006F7ABF" w:rsidP="006F7ABF">
      <w:pPr>
        <w:adjustRightInd w:val="0"/>
        <w:snapToGrid w:val="0"/>
        <w:ind w:firstLineChars="200" w:firstLine="480"/>
        <w:rPr>
          <w:rFonts w:ascii="宋体" w:hAnsi="宋体"/>
          <w:sz w:val="24"/>
          <w:szCs w:val="24"/>
        </w:rPr>
      </w:pPr>
      <w:r>
        <w:rPr>
          <w:rFonts w:ascii="宋体" w:hAnsi="宋体" w:hint="eastAsia"/>
          <w:sz w:val="24"/>
          <w:szCs w:val="24"/>
        </w:rPr>
        <w:t>如图</w:t>
      </w:r>
      <w:r>
        <w:rPr>
          <w:rFonts w:ascii="宋体" w:hAnsi="宋体"/>
          <w:sz w:val="24"/>
          <w:szCs w:val="24"/>
        </w:rPr>
        <w:t>6.1</w:t>
      </w:r>
      <w:r>
        <w:rPr>
          <w:rFonts w:ascii="宋体" w:hAnsi="宋体" w:hint="eastAsia"/>
          <w:sz w:val="24"/>
          <w:szCs w:val="24"/>
        </w:rPr>
        <w:t>所示，可以看到当随机森林模型决策树数目超过</w:t>
      </w:r>
      <w:r>
        <w:rPr>
          <w:rFonts w:ascii="宋体" w:hAnsi="宋体"/>
          <w:sz w:val="24"/>
          <w:szCs w:val="24"/>
        </w:rPr>
        <w:t>20</w:t>
      </w:r>
      <w:r>
        <w:rPr>
          <w:rFonts w:ascii="宋体" w:hAnsi="宋体" w:hint="eastAsia"/>
          <w:sz w:val="24"/>
          <w:szCs w:val="24"/>
        </w:rPr>
        <w:t>后其训练集的准确率、召回率和f</w:t>
      </w:r>
      <w:r>
        <w:rPr>
          <w:rFonts w:ascii="宋体" w:hAnsi="宋体"/>
          <w:sz w:val="24"/>
          <w:szCs w:val="24"/>
        </w:rPr>
        <w:t>1</w:t>
      </w:r>
      <w:r>
        <w:rPr>
          <w:rFonts w:ascii="宋体" w:hAnsi="宋体" w:hint="eastAsia"/>
          <w:sz w:val="24"/>
          <w:szCs w:val="24"/>
        </w:rPr>
        <w:t>值均到达1</w:t>
      </w:r>
      <w:r>
        <w:rPr>
          <w:rFonts w:ascii="宋体" w:hAnsi="宋体"/>
          <w:sz w:val="24"/>
          <w:szCs w:val="24"/>
        </w:rPr>
        <w:t>,</w:t>
      </w:r>
      <w:r>
        <w:rPr>
          <w:rFonts w:ascii="宋体" w:hAnsi="宋体" w:hint="eastAsia"/>
          <w:sz w:val="24"/>
          <w:szCs w:val="24"/>
        </w:rPr>
        <w:t>即模型对该参数不敏感。</w:t>
      </w:r>
    </w:p>
    <w:p w14:paraId="3B036C9B" w14:textId="6A442DBC" w:rsidR="006F7ABF" w:rsidRDefault="00833944" w:rsidP="00833944">
      <w:pPr>
        <w:adjustRightInd w:val="0"/>
        <w:snapToGrid w:val="0"/>
        <w:ind w:firstLineChars="200" w:firstLine="480"/>
        <w:rPr>
          <w:rFonts w:ascii="宋体" w:hAnsi="宋体"/>
          <w:sz w:val="24"/>
          <w:szCs w:val="24"/>
        </w:rPr>
      </w:pPr>
      <w:r>
        <w:rPr>
          <w:rFonts w:ascii="宋体" w:hAnsi="宋体" w:hint="eastAsia"/>
          <w:sz w:val="24"/>
          <w:szCs w:val="24"/>
        </w:rPr>
        <w:t>（3）XGBoost学习率</w:t>
      </w:r>
    </w:p>
    <w:p w14:paraId="549B7AB5" w14:textId="35487064" w:rsidR="00833944" w:rsidRDefault="00833944" w:rsidP="00833944">
      <w:pPr>
        <w:adjustRightInd w:val="0"/>
        <w:snapToGrid w:val="0"/>
        <w:jc w:val="center"/>
        <w:rPr>
          <w:rFonts w:ascii="宋体" w:hAnsi="宋体"/>
          <w:sz w:val="24"/>
          <w:szCs w:val="24"/>
        </w:rPr>
      </w:pPr>
      <w:r>
        <w:rPr>
          <w:noProof/>
        </w:rPr>
        <w:lastRenderedPageBreak/>
        <w:drawing>
          <wp:inline distT="0" distB="0" distL="0" distR="0" wp14:anchorId="04964FD2" wp14:editId="69F45E0A">
            <wp:extent cx="4468906" cy="2330761"/>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4480659" cy="2336891"/>
                    </a:xfrm>
                    <a:prstGeom prst="rect">
                      <a:avLst/>
                    </a:prstGeom>
                  </pic:spPr>
                </pic:pic>
              </a:graphicData>
            </a:graphic>
          </wp:inline>
        </w:drawing>
      </w:r>
    </w:p>
    <w:p w14:paraId="31AF9205" w14:textId="4F79E990" w:rsidR="00833944" w:rsidRDefault="00833944" w:rsidP="00833944">
      <w:pPr>
        <w:adjustRightInd w:val="0"/>
        <w:snapToGrid w:val="0"/>
        <w:jc w:val="center"/>
        <w:rPr>
          <w:rFonts w:ascii="宋体" w:hAnsi="宋体" w:hint="eastAsia"/>
          <w:sz w:val="24"/>
          <w:szCs w:val="24"/>
        </w:rPr>
      </w:pPr>
      <w:r>
        <w:rPr>
          <w:rFonts w:ascii="宋体" w:hAnsi="宋体" w:hint="eastAsia"/>
          <w:sz w:val="24"/>
          <w:szCs w:val="24"/>
        </w:rPr>
        <w:t>图6</w:t>
      </w:r>
      <w:r>
        <w:rPr>
          <w:rFonts w:ascii="宋体" w:hAnsi="宋体"/>
          <w:sz w:val="24"/>
          <w:szCs w:val="24"/>
        </w:rPr>
        <w:t xml:space="preserve">.3 </w:t>
      </w:r>
      <w:r>
        <w:rPr>
          <w:rFonts w:ascii="宋体" w:hAnsi="宋体" w:hint="eastAsia"/>
          <w:sz w:val="24"/>
          <w:szCs w:val="24"/>
        </w:rPr>
        <w:t>XGBoost模型学习率超参数敏感性分析</w:t>
      </w:r>
    </w:p>
    <w:p w14:paraId="37819DA9" w14:textId="2F63D0C3" w:rsidR="00833944" w:rsidRDefault="00833944" w:rsidP="00833944">
      <w:pPr>
        <w:adjustRightInd w:val="0"/>
        <w:snapToGrid w:val="0"/>
        <w:ind w:firstLineChars="200" w:firstLine="480"/>
        <w:rPr>
          <w:rFonts w:ascii="宋体" w:hAnsi="宋体"/>
          <w:sz w:val="24"/>
          <w:szCs w:val="24"/>
        </w:rPr>
      </w:pPr>
      <w:r>
        <w:rPr>
          <w:rFonts w:ascii="宋体" w:hAnsi="宋体" w:hint="eastAsia"/>
          <w:sz w:val="24"/>
          <w:szCs w:val="24"/>
        </w:rPr>
        <w:t>如图</w:t>
      </w:r>
      <w:r>
        <w:rPr>
          <w:rFonts w:ascii="宋体" w:hAnsi="宋体"/>
          <w:sz w:val="24"/>
          <w:szCs w:val="24"/>
        </w:rPr>
        <w:t>6.3</w:t>
      </w:r>
      <w:r>
        <w:rPr>
          <w:rFonts w:ascii="宋体" w:hAnsi="宋体" w:hint="eastAsia"/>
          <w:sz w:val="24"/>
          <w:szCs w:val="24"/>
        </w:rPr>
        <w:t>所示，可以看到学习率的变化对XGBoost模型训练集的准确率、召回率和f</w:t>
      </w:r>
      <w:r>
        <w:rPr>
          <w:rFonts w:ascii="宋体" w:hAnsi="宋体"/>
          <w:sz w:val="24"/>
          <w:szCs w:val="24"/>
        </w:rPr>
        <w:t>1</w:t>
      </w:r>
      <w:r>
        <w:rPr>
          <w:rFonts w:ascii="宋体" w:hAnsi="宋体" w:hint="eastAsia"/>
          <w:sz w:val="24"/>
          <w:szCs w:val="24"/>
        </w:rPr>
        <w:t>值无较大影响</w:t>
      </w:r>
      <w:r>
        <w:rPr>
          <w:rFonts w:ascii="宋体" w:hAnsi="宋体"/>
          <w:sz w:val="24"/>
          <w:szCs w:val="24"/>
        </w:rPr>
        <w:t>,</w:t>
      </w:r>
      <w:r>
        <w:rPr>
          <w:rFonts w:ascii="宋体" w:hAnsi="宋体" w:hint="eastAsia"/>
          <w:sz w:val="24"/>
          <w:szCs w:val="24"/>
        </w:rPr>
        <w:t>即模型对该参数不敏感。</w:t>
      </w:r>
    </w:p>
    <w:p w14:paraId="5FC42EC5" w14:textId="684EACC4" w:rsidR="00004576" w:rsidRDefault="00004576" w:rsidP="00004576">
      <w:pPr>
        <w:jc w:val="center"/>
        <w:rPr>
          <w:rFonts w:ascii="黑体" w:eastAsia="黑体" w:hAnsi="黑体"/>
          <w:sz w:val="28"/>
          <w:szCs w:val="28"/>
        </w:rPr>
      </w:pPr>
      <w:r>
        <w:rPr>
          <w:rFonts w:ascii="黑体" w:eastAsia="黑体" w:hAnsi="黑体"/>
          <w:sz w:val="28"/>
          <w:szCs w:val="28"/>
        </w:rPr>
        <w:t xml:space="preserve">7. </w:t>
      </w:r>
      <w:r>
        <w:rPr>
          <w:rFonts w:ascii="黑体" w:eastAsia="黑体" w:hAnsi="黑体" w:hint="eastAsia"/>
          <w:sz w:val="28"/>
          <w:szCs w:val="28"/>
        </w:rPr>
        <w:t>模型的评价与推广</w:t>
      </w:r>
    </w:p>
    <w:p w14:paraId="370C7562" w14:textId="3B961EB4" w:rsidR="00833944" w:rsidRDefault="00846B07" w:rsidP="00846B07">
      <w:pPr>
        <w:adjustRightInd w:val="0"/>
        <w:snapToGrid w:val="0"/>
        <w:jc w:val="left"/>
        <w:rPr>
          <w:rFonts w:ascii="黑体" w:eastAsia="黑体" w:hAnsi="黑体"/>
          <w:sz w:val="24"/>
          <w:szCs w:val="24"/>
        </w:rPr>
      </w:pPr>
      <w:r>
        <w:rPr>
          <w:rFonts w:ascii="黑体" w:eastAsia="黑体" w:hAnsi="黑体"/>
          <w:sz w:val="24"/>
          <w:szCs w:val="24"/>
        </w:rPr>
        <w:t>7</w:t>
      </w:r>
      <w:r w:rsidRPr="009D2AD1">
        <w:rPr>
          <w:rFonts w:ascii="黑体" w:eastAsia="黑体" w:hAnsi="黑体" w:hint="eastAsia"/>
          <w:sz w:val="24"/>
          <w:szCs w:val="24"/>
        </w:rPr>
        <w:t>.</w:t>
      </w:r>
      <w:r>
        <w:rPr>
          <w:rFonts w:ascii="黑体" w:eastAsia="黑体" w:hAnsi="黑体"/>
          <w:sz w:val="24"/>
          <w:szCs w:val="24"/>
        </w:rPr>
        <w:t>1</w:t>
      </w:r>
      <w:r w:rsidRPr="009D2AD1">
        <w:rPr>
          <w:rFonts w:ascii="黑体" w:eastAsia="黑体" w:hAnsi="黑体"/>
          <w:sz w:val="24"/>
          <w:szCs w:val="24"/>
        </w:rPr>
        <w:t xml:space="preserve">  </w:t>
      </w:r>
      <w:r>
        <w:rPr>
          <w:rFonts w:ascii="黑体" w:eastAsia="黑体" w:hAnsi="黑体" w:hint="eastAsia"/>
          <w:sz w:val="24"/>
          <w:szCs w:val="24"/>
        </w:rPr>
        <w:t>模型评价</w:t>
      </w:r>
    </w:p>
    <w:p w14:paraId="5D3D1BBD" w14:textId="141192B3" w:rsidR="00846B07" w:rsidRPr="00267BE0" w:rsidRDefault="00846B07" w:rsidP="00846B07">
      <w:pPr>
        <w:keepNext/>
        <w:keepLines/>
        <w:adjustRightInd w:val="0"/>
        <w:snapToGrid w:val="0"/>
        <w:outlineLvl w:val="2"/>
        <w:rPr>
          <w:rFonts w:ascii="Times New Roman" w:eastAsia="黑体" w:hAnsi="Times New Roman"/>
          <w:bCs/>
          <w:sz w:val="24"/>
          <w:szCs w:val="32"/>
        </w:rPr>
      </w:pPr>
      <w:r>
        <w:rPr>
          <w:rFonts w:ascii="Times New Roman" w:eastAsia="黑体" w:hAnsi="Times New Roman"/>
          <w:bCs/>
          <w:sz w:val="24"/>
          <w:szCs w:val="32"/>
        </w:rPr>
        <w:t>7</w:t>
      </w:r>
      <w:r w:rsidRPr="00267BE0">
        <w:rPr>
          <w:rFonts w:ascii="Times New Roman" w:eastAsia="黑体" w:hAnsi="Times New Roman" w:hint="eastAsia"/>
          <w:bCs/>
          <w:sz w:val="24"/>
          <w:szCs w:val="32"/>
        </w:rPr>
        <w:t>.</w:t>
      </w:r>
      <w:r>
        <w:rPr>
          <w:rFonts w:ascii="Times New Roman" w:eastAsia="黑体" w:hAnsi="Times New Roman"/>
          <w:bCs/>
          <w:sz w:val="24"/>
          <w:szCs w:val="32"/>
        </w:rPr>
        <w:t>1</w:t>
      </w:r>
      <w:r w:rsidRPr="00267BE0">
        <w:rPr>
          <w:rFonts w:ascii="Times New Roman" w:eastAsia="黑体" w:hAnsi="Times New Roman" w:hint="eastAsia"/>
          <w:bCs/>
          <w:sz w:val="24"/>
          <w:szCs w:val="32"/>
        </w:rPr>
        <w:t>.</w:t>
      </w:r>
      <w:r>
        <w:rPr>
          <w:rFonts w:ascii="Times New Roman" w:eastAsia="黑体" w:hAnsi="Times New Roman"/>
          <w:bCs/>
          <w:sz w:val="24"/>
          <w:szCs w:val="32"/>
        </w:rPr>
        <w:t>1</w:t>
      </w:r>
      <w:r w:rsidRPr="00267BE0">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问题一模型评价</w:t>
      </w:r>
    </w:p>
    <w:p w14:paraId="0924BBEE" w14:textId="315258F9" w:rsidR="00846B07" w:rsidRPr="00846B07" w:rsidRDefault="00846B07" w:rsidP="00846B07">
      <w:pPr>
        <w:adjustRightInd w:val="0"/>
        <w:snapToGrid w:val="0"/>
        <w:ind w:firstLineChars="200" w:firstLine="480"/>
        <w:rPr>
          <w:rFonts w:ascii="宋体" w:hAnsi="宋体"/>
          <w:sz w:val="24"/>
          <w:szCs w:val="24"/>
        </w:rPr>
      </w:pPr>
      <w:r w:rsidRPr="00846B07">
        <w:rPr>
          <w:rFonts w:ascii="宋体" w:hAnsi="宋体" w:hint="eastAsia"/>
          <w:sz w:val="24"/>
          <w:szCs w:val="24"/>
        </w:rPr>
        <w:t>问题一</w:t>
      </w:r>
      <w:r>
        <w:rPr>
          <w:rFonts w:ascii="宋体" w:hAnsi="宋体" w:hint="eastAsia"/>
          <w:sz w:val="24"/>
          <w:szCs w:val="24"/>
        </w:rPr>
        <w:t>分别考虑企业信用和企业发展前景对企业借贷风险进行量化评价。同时在建立企业借贷方案模型时同时考虑借贷年利率与客户流失率的关系以及企业信用等级与违约风险间的关系，建立数学模型对不同信誉评级的企业进行借贷方案的设计，考虑全面。但是该方案未能融入企业进销发票信息，仍需进一步补充完善。</w:t>
      </w:r>
    </w:p>
    <w:p w14:paraId="0DA1CAE9" w14:textId="06B2F306" w:rsidR="00846B07" w:rsidRPr="00267BE0" w:rsidRDefault="00846B07" w:rsidP="00846B07">
      <w:pPr>
        <w:keepNext/>
        <w:keepLines/>
        <w:adjustRightInd w:val="0"/>
        <w:snapToGrid w:val="0"/>
        <w:outlineLvl w:val="2"/>
        <w:rPr>
          <w:rFonts w:ascii="Times New Roman" w:eastAsia="黑体" w:hAnsi="Times New Roman"/>
          <w:bCs/>
          <w:sz w:val="24"/>
          <w:szCs w:val="32"/>
        </w:rPr>
      </w:pPr>
      <w:r>
        <w:rPr>
          <w:rFonts w:ascii="Times New Roman" w:eastAsia="黑体" w:hAnsi="Times New Roman"/>
          <w:bCs/>
          <w:sz w:val="24"/>
          <w:szCs w:val="32"/>
        </w:rPr>
        <w:t>7</w:t>
      </w:r>
      <w:r w:rsidRPr="00267BE0">
        <w:rPr>
          <w:rFonts w:ascii="Times New Roman" w:eastAsia="黑体" w:hAnsi="Times New Roman" w:hint="eastAsia"/>
          <w:bCs/>
          <w:sz w:val="24"/>
          <w:szCs w:val="32"/>
        </w:rPr>
        <w:t>.</w:t>
      </w:r>
      <w:r>
        <w:rPr>
          <w:rFonts w:ascii="Times New Roman" w:eastAsia="黑体" w:hAnsi="Times New Roman"/>
          <w:bCs/>
          <w:sz w:val="24"/>
          <w:szCs w:val="32"/>
        </w:rPr>
        <w:t>1</w:t>
      </w:r>
      <w:r w:rsidRPr="00267BE0">
        <w:rPr>
          <w:rFonts w:ascii="Times New Roman" w:eastAsia="黑体" w:hAnsi="Times New Roman" w:hint="eastAsia"/>
          <w:bCs/>
          <w:sz w:val="24"/>
          <w:szCs w:val="32"/>
        </w:rPr>
        <w:t>.</w:t>
      </w:r>
      <w:r>
        <w:rPr>
          <w:rFonts w:ascii="Times New Roman" w:eastAsia="黑体" w:hAnsi="Times New Roman"/>
          <w:bCs/>
          <w:sz w:val="24"/>
          <w:szCs w:val="32"/>
        </w:rPr>
        <w:t>2</w:t>
      </w:r>
      <w:r w:rsidRPr="00267BE0">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问题二模型评价</w:t>
      </w:r>
    </w:p>
    <w:p w14:paraId="2188A507" w14:textId="316DC660" w:rsidR="00846B07" w:rsidRPr="00846B07" w:rsidRDefault="00F44CBB" w:rsidP="00846B07">
      <w:pPr>
        <w:adjustRightInd w:val="0"/>
        <w:snapToGrid w:val="0"/>
        <w:ind w:firstLineChars="200" w:firstLine="480"/>
        <w:rPr>
          <w:rFonts w:ascii="宋体" w:hAnsi="宋体" w:hint="eastAsia"/>
          <w:sz w:val="24"/>
          <w:szCs w:val="24"/>
        </w:rPr>
      </w:pPr>
      <w:r>
        <w:rPr>
          <w:rFonts w:ascii="宋体" w:hAnsi="宋体" w:hint="eastAsia"/>
          <w:sz w:val="24"/>
          <w:szCs w:val="24"/>
        </w:rPr>
        <w:t>问题二首先利用企业进销发票信息设计特征，然后选择集成学习基学习器决策树算法、随机森林和XGBoost对企业信誉评级进行自动分类。最后结合问题一相关模型实现企业信贷策略设计。该方法能基于企业进销发票信息有效实现企业信誉等级的自动识别，但识别精度仍需进一步提升。</w:t>
      </w:r>
    </w:p>
    <w:p w14:paraId="0ED893C2" w14:textId="4BBDDAC4" w:rsidR="00F44CBB" w:rsidRPr="00267BE0" w:rsidRDefault="00F44CBB" w:rsidP="00F44CBB">
      <w:pPr>
        <w:keepNext/>
        <w:keepLines/>
        <w:adjustRightInd w:val="0"/>
        <w:snapToGrid w:val="0"/>
        <w:outlineLvl w:val="2"/>
        <w:rPr>
          <w:rFonts w:ascii="Times New Roman" w:eastAsia="黑体" w:hAnsi="Times New Roman"/>
          <w:bCs/>
          <w:sz w:val="24"/>
          <w:szCs w:val="32"/>
        </w:rPr>
      </w:pPr>
      <w:r>
        <w:rPr>
          <w:rFonts w:ascii="Times New Roman" w:eastAsia="黑体" w:hAnsi="Times New Roman"/>
          <w:bCs/>
          <w:sz w:val="24"/>
          <w:szCs w:val="32"/>
        </w:rPr>
        <w:t>7</w:t>
      </w:r>
      <w:r w:rsidRPr="00267BE0">
        <w:rPr>
          <w:rFonts w:ascii="Times New Roman" w:eastAsia="黑体" w:hAnsi="Times New Roman" w:hint="eastAsia"/>
          <w:bCs/>
          <w:sz w:val="24"/>
          <w:szCs w:val="32"/>
        </w:rPr>
        <w:t>.</w:t>
      </w:r>
      <w:r>
        <w:rPr>
          <w:rFonts w:ascii="Times New Roman" w:eastAsia="黑体" w:hAnsi="Times New Roman"/>
          <w:bCs/>
          <w:sz w:val="24"/>
          <w:szCs w:val="32"/>
        </w:rPr>
        <w:t>1</w:t>
      </w:r>
      <w:r>
        <w:rPr>
          <w:rFonts w:ascii="Times New Roman" w:eastAsia="黑体" w:hAnsi="Times New Roman" w:hint="eastAsia"/>
          <w:bCs/>
          <w:sz w:val="24"/>
          <w:szCs w:val="32"/>
        </w:rPr>
        <w:t>.</w:t>
      </w:r>
      <w:r>
        <w:rPr>
          <w:rFonts w:ascii="Times New Roman" w:eastAsia="黑体" w:hAnsi="Times New Roman"/>
          <w:bCs/>
          <w:sz w:val="24"/>
          <w:szCs w:val="32"/>
        </w:rPr>
        <w:t>3</w:t>
      </w:r>
      <w:r w:rsidRPr="00267BE0">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问题三模型评价</w:t>
      </w:r>
    </w:p>
    <w:p w14:paraId="709964BC" w14:textId="482DDECD" w:rsidR="00846B07" w:rsidRPr="00846B07" w:rsidRDefault="00F44CBB" w:rsidP="00240656">
      <w:pPr>
        <w:adjustRightInd w:val="0"/>
        <w:snapToGrid w:val="0"/>
        <w:ind w:firstLineChars="200" w:firstLine="480"/>
        <w:rPr>
          <w:rFonts w:ascii="宋体" w:hAnsi="宋体" w:hint="eastAsia"/>
          <w:sz w:val="24"/>
          <w:szCs w:val="24"/>
        </w:rPr>
      </w:pPr>
      <w:r>
        <w:rPr>
          <w:rFonts w:ascii="宋体" w:hAnsi="宋体" w:hint="eastAsia"/>
          <w:sz w:val="24"/>
          <w:szCs w:val="24"/>
        </w:rPr>
        <w:t>问题三</w:t>
      </w:r>
      <w:r w:rsidR="00240656">
        <w:rPr>
          <w:rFonts w:ascii="宋体" w:hAnsi="宋体" w:hint="eastAsia"/>
          <w:sz w:val="24"/>
          <w:szCs w:val="24"/>
        </w:rPr>
        <w:t>分析</w:t>
      </w:r>
      <w:r>
        <w:rPr>
          <w:rFonts w:ascii="宋体" w:hAnsi="宋体" w:hint="eastAsia"/>
          <w:sz w:val="24"/>
          <w:szCs w:val="24"/>
        </w:rPr>
        <w:t>新冠疫情对企业生产活动的影响，</w:t>
      </w:r>
      <w:r w:rsidR="00240656">
        <w:rPr>
          <w:rFonts w:ascii="宋体" w:hAnsi="宋体" w:hint="eastAsia"/>
          <w:sz w:val="24"/>
          <w:szCs w:val="24"/>
        </w:rPr>
        <w:t>综合考虑银行获利以及企业纾困这两方面，在银行收益最大化的同时尽量减少企业负担。对此，考虑企业历史经营状态，设计企业抗打击能力指标——企业“可靠性”，同时假设企业“可靠度”越高，违约率将越低，建立企业“可靠性”与企业违约率间的函数关系。最后，考虑到现实世界中的不确定性，对企业的违约率指定为Gaussian分布，实现在突发因素影响下企业借贷方案的动态调整。该模型能有效设计不同规模企业在突发因素影响下的借贷方案，模型具有较强的适应性。</w:t>
      </w:r>
    </w:p>
    <w:p w14:paraId="5BDE2D42" w14:textId="23C6C942" w:rsidR="00846B07" w:rsidRDefault="00846B07" w:rsidP="00846B07">
      <w:pPr>
        <w:adjustRightInd w:val="0"/>
        <w:snapToGrid w:val="0"/>
        <w:jc w:val="left"/>
        <w:rPr>
          <w:rFonts w:ascii="黑体" w:eastAsia="黑体" w:hAnsi="黑体"/>
          <w:sz w:val="24"/>
          <w:szCs w:val="24"/>
        </w:rPr>
      </w:pPr>
      <w:r>
        <w:rPr>
          <w:rFonts w:ascii="黑体" w:eastAsia="黑体" w:hAnsi="黑体"/>
          <w:sz w:val="24"/>
          <w:szCs w:val="24"/>
        </w:rPr>
        <w:t>7</w:t>
      </w:r>
      <w:r w:rsidRPr="009D2AD1">
        <w:rPr>
          <w:rFonts w:ascii="黑体" w:eastAsia="黑体" w:hAnsi="黑体" w:hint="eastAsia"/>
          <w:sz w:val="24"/>
          <w:szCs w:val="24"/>
        </w:rPr>
        <w:t>.</w:t>
      </w:r>
      <w:r>
        <w:rPr>
          <w:rFonts w:ascii="黑体" w:eastAsia="黑体" w:hAnsi="黑体"/>
          <w:sz w:val="24"/>
          <w:szCs w:val="24"/>
        </w:rPr>
        <w:t>2</w:t>
      </w:r>
      <w:r w:rsidRPr="009D2AD1">
        <w:rPr>
          <w:rFonts w:ascii="黑体" w:eastAsia="黑体" w:hAnsi="黑体"/>
          <w:sz w:val="24"/>
          <w:szCs w:val="24"/>
        </w:rPr>
        <w:t xml:space="preserve">  </w:t>
      </w:r>
      <w:r>
        <w:rPr>
          <w:rFonts w:ascii="黑体" w:eastAsia="黑体" w:hAnsi="黑体" w:hint="eastAsia"/>
          <w:sz w:val="24"/>
          <w:szCs w:val="24"/>
        </w:rPr>
        <w:t>模型推广</w:t>
      </w:r>
    </w:p>
    <w:p w14:paraId="1E45726F" w14:textId="6AD7744E" w:rsidR="00240656" w:rsidRPr="00267BE0" w:rsidRDefault="00240656" w:rsidP="00240656">
      <w:pPr>
        <w:keepNext/>
        <w:keepLines/>
        <w:adjustRightInd w:val="0"/>
        <w:snapToGrid w:val="0"/>
        <w:outlineLvl w:val="2"/>
        <w:rPr>
          <w:rFonts w:ascii="Times New Roman" w:eastAsia="黑体" w:hAnsi="Times New Roman"/>
          <w:bCs/>
          <w:sz w:val="24"/>
          <w:szCs w:val="32"/>
        </w:rPr>
      </w:pPr>
      <w:r>
        <w:rPr>
          <w:rFonts w:ascii="Times New Roman" w:eastAsia="黑体" w:hAnsi="Times New Roman"/>
          <w:bCs/>
          <w:sz w:val="24"/>
          <w:szCs w:val="32"/>
        </w:rPr>
        <w:t>7</w:t>
      </w:r>
      <w:r w:rsidRPr="00267BE0">
        <w:rPr>
          <w:rFonts w:ascii="Times New Roman" w:eastAsia="黑体" w:hAnsi="Times New Roman" w:hint="eastAsia"/>
          <w:bCs/>
          <w:sz w:val="24"/>
          <w:szCs w:val="32"/>
        </w:rPr>
        <w:t>.</w:t>
      </w:r>
      <w:r>
        <w:rPr>
          <w:rFonts w:ascii="Times New Roman" w:eastAsia="黑体" w:hAnsi="Times New Roman"/>
          <w:bCs/>
          <w:sz w:val="24"/>
          <w:szCs w:val="32"/>
        </w:rPr>
        <w:t>2</w:t>
      </w:r>
      <w:r>
        <w:rPr>
          <w:rFonts w:ascii="Times New Roman" w:eastAsia="黑体" w:hAnsi="Times New Roman" w:hint="eastAsia"/>
          <w:bCs/>
          <w:sz w:val="24"/>
          <w:szCs w:val="32"/>
        </w:rPr>
        <w:t>.</w:t>
      </w:r>
      <w:r>
        <w:rPr>
          <w:rFonts w:ascii="Times New Roman" w:eastAsia="黑体" w:hAnsi="Times New Roman"/>
          <w:bCs/>
          <w:sz w:val="24"/>
          <w:szCs w:val="32"/>
        </w:rPr>
        <w:t>1</w:t>
      </w:r>
      <w:r w:rsidRPr="00267BE0">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问题一模型推广</w:t>
      </w:r>
    </w:p>
    <w:p w14:paraId="7C566F42" w14:textId="1A543444" w:rsidR="00846B07" w:rsidRPr="00240656" w:rsidRDefault="00240656" w:rsidP="00240656">
      <w:pPr>
        <w:adjustRightInd w:val="0"/>
        <w:snapToGrid w:val="0"/>
        <w:ind w:firstLineChars="200" w:firstLine="480"/>
        <w:jc w:val="left"/>
        <w:rPr>
          <w:rFonts w:ascii="宋体" w:hAnsi="宋体" w:hint="eastAsia"/>
          <w:sz w:val="24"/>
          <w:szCs w:val="24"/>
        </w:rPr>
      </w:pPr>
      <w:r>
        <w:rPr>
          <w:rFonts w:ascii="宋体" w:hAnsi="宋体" w:hint="eastAsia"/>
          <w:sz w:val="24"/>
          <w:szCs w:val="24"/>
        </w:rPr>
        <w:t>问题一考虑企业</w:t>
      </w:r>
      <w:r w:rsidR="00BF0F44">
        <w:rPr>
          <w:rFonts w:ascii="宋体" w:hAnsi="宋体" w:hint="eastAsia"/>
          <w:sz w:val="24"/>
          <w:szCs w:val="24"/>
        </w:rPr>
        <w:t>的流失率和企业的违约率设计借贷方案模型可以推广至任意产品的销售策略和定价方案的制定中，即产品售价越高，潜在客户的流失率将会上升。</w:t>
      </w:r>
    </w:p>
    <w:p w14:paraId="2DCC915E" w14:textId="207AF712" w:rsidR="00BF0F44" w:rsidRDefault="00BF0F44" w:rsidP="00BF0F44">
      <w:pPr>
        <w:keepNext/>
        <w:keepLines/>
        <w:adjustRightInd w:val="0"/>
        <w:snapToGrid w:val="0"/>
        <w:outlineLvl w:val="2"/>
        <w:rPr>
          <w:rFonts w:ascii="Times New Roman" w:eastAsia="黑体" w:hAnsi="Times New Roman"/>
          <w:bCs/>
          <w:sz w:val="24"/>
          <w:szCs w:val="32"/>
        </w:rPr>
      </w:pPr>
      <w:r>
        <w:rPr>
          <w:rFonts w:ascii="Times New Roman" w:eastAsia="黑体" w:hAnsi="Times New Roman"/>
          <w:bCs/>
          <w:sz w:val="24"/>
          <w:szCs w:val="32"/>
        </w:rPr>
        <w:t>7</w:t>
      </w:r>
      <w:r w:rsidRPr="00267BE0">
        <w:rPr>
          <w:rFonts w:ascii="Times New Roman" w:eastAsia="黑体" w:hAnsi="Times New Roman" w:hint="eastAsia"/>
          <w:bCs/>
          <w:sz w:val="24"/>
          <w:szCs w:val="32"/>
        </w:rPr>
        <w:t>.</w:t>
      </w:r>
      <w:r>
        <w:rPr>
          <w:rFonts w:ascii="Times New Roman" w:eastAsia="黑体" w:hAnsi="Times New Roman"/>
          <w:bCs/>
          <w:sz w:val="24"/>
          <w:szCs w:val="32"/>
        </w:rPr>
        <w:t>2</w:t>
      </w:r>
      <w:r>
        <w:rPr>
          <w:rFonts w:ascii="Times New Roman" w:eastAsia="黑体" w:hAnsi="Times New Roman" w:hint="eastAsia"/>
          <w:bCs/>
          <w:sz w:val="24"/>
          <w:szCs w:val="32"/>
        </w:rPr>
        <w:t>.</w:t>
      </w:r>
      <w:r>
        <w:rPr>
          <w:rFonts w:ascii="Times New Roman" w:eastAsia="黑体" w:hAnsi="Times New Roman"/>
          <w:bCs/>
          <w:sz w:val="24"/>
          <w:szCs w:val="32"/>
        </w:rPr>
        <w:t>2</w:t>
      </w:r>
      <w:r w:rsidRPr="00267BE0">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问题二模型推广</w:t>
      </w:r>
    </w:p>
    <w:p w14:paraId="28652E94" w14:textId="718A2419" w:rsidR="00BF0F44" w:rsidRPr="00BF0F44" w:rsidRDefault="00BF0F44" w:rsidP="00BF0F44">
      <w:pPr>
        <w:adjustRightInd w:val="0"/>
        <w:snapToGrid w:val="0"/>
        <w:ind w:firstLineChars="200" w:firstLine="480"/>
        <w:jc w:val="left"/>
        <w:rPr>
          <w:rFonts w:ascii="宋体" w:hAnsi="宋体" w:hint="eastAsia"/>
          <w:sz w:val="24"/>
          <w:szCs w:val="24"/>
        </w:rPr>
      </w:pPr>
      <w:r w:rsidRPr="00BF0F44">
        <w:rPr>
          <w:rFonts w:ascii="宋体" w:hAnsi="宋体" w:hint="eastAsia"/>
          <w:sz w:val="24"/>
          <w:szCs w:val="24"/>
        </w:rPr>
        <w:t>问题二</w:t>
      </w:r>
      <w:r>
        <w:rPr>
          <w:rFonts w:ascii="宋体" w:hAnsi="宋体" w:hint="eastAsia"/>
          <w:sz w:val="24"/>
          <w:szCs w:val="24"/>
        </w:rPr>
        <w:t>中对于企业信誉的评价模型如XGBoost、随机森林、可以推广至其它任意的分类问题中，如潜在客户类型的识别，基于各类指标的故障识别和疾</w:t>
      </w:r>
      <w:r>
        <w:rPr>
          <w:rFonts w:ascii="宋体" w:hAnsi="宋体" w:hint="eastAsia"/>
          <w:sz w:val="24"/>
          <w:szCs w:val="24"/>
        </w:rPr>
        <w:lastRenderedPageBreak/>
        <w:t>病识别等。</w:t>
      </w:r>
    </w:p>
    <w:p w14:paraId="1BF19499" w14:textId="681345F9" w:rsidR="00BF0F44" w:rsidRPr="00267BE0" w:rsidRDefault="00BF0F44" w:rsidP="00BF0F44">
      <w:pPr>
        <w:keepNext/>
        <w:keepLines/>
        <w:adjustRightInd w:val="0"/>
        <w:snapToGrid w:val="0"/>
        <w:outlineLvl w:val="2"/>
        <w:rPr>
          <w:rFonts w:ascii="Times New Roman" w:eastAsia="黑体" w:hAnsi="Times New Roman"/>
          <w:bCs/>
          <w:sz w:val="24"/>
          <w:szCs w:val="32"/>
        </w:rPr>
      </w:pPr>
      <w:r>
        <w:rPr>
          <w:rFonts w:ascii="Times New Roman" w:eastAsia="黑体" w:hAnsi="Times New Roman"/>
          <w:bCs/>
          <w:sz w:val="24"/>
          <w:szCs w:val="32"/>
        </w:rPr>
        <w:t>7</w:t>
      </w:r>
      <w:r w:rsidRPr="00267BE0">
        <w:rPr>
          <w:rFonts w:ascii="Times New Roman" w:eastAsia="黑体" w:hAnsi="Times New Roman" w:hint="eastAsia"/>
          <w:bCs/>
          <w:sz w:val="24"/>
          <w:szCs w:val="32"/>
        </w:rPr>
        <w:t>.</w:t>
      </w:r>
      <w:r>
        <w:rPr>
          <w:rFonts w:ascii="Times New Roman" w:eastAsia="黑体" w:hAnsi="Times New Roman"/>
          <w:bCs/>
          <w:sz w:val="24"/>
          <w:szCs w:val="32"/>
        </w:rPr>
        <w:t>2</w:t>
      </w:r>
      <w:r>
        <w:rPr>
          <w:rFonts w:ascii="Times New Roman" w:eastAsia="黑体" w:hAnsi="Times New Roman" w:hint="eastAsia"/>
          <w:bCs/>
          <w:sz w:val="24"/>
          <w:szCs w:val="32"/>
        </w:rPr>
        <w:t>.</w:t>
      </w:r>
      <w:r>
        <w:rPr>
          <w:rFonts w:ascii="Times New Roman" w:eastAsia="黑体" w:hAnsi="Times New Roman"/>
          <w:bCs/>
          <w:sz w:val="24"/>
          <w:szCs w:val="32"/>
        </w:rPr>
        <w:t>1</w:t>
      </w:r>
      <w:r w:rsidRPr="00267BE0">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问题三模型推广</w:t>
      </w:r>
    </w:p>
    <w:p w14:paraId="6B0E2AD4" w14:textId="5D6A9C61" w:rsidR="009D3198" w:rsidRDefault="00BF0F44" w:rsidP="00BF0F44">
      <w:pPr>
        <w:adjustRightInd w:val="0"/>
        <w:snapToGrid w:val="0"/>
        <w:ind w:firstLineChars="200" w:firstLine="480"/>
        <w:rPr>
          <w:rFonts w:ascii="宋体" w:hAnsi="宋体"/>
          <w:sz w:val="24"/>
          <w:szCs w:val="24"/>
        </w:rPr>
      </w:pPr>
      <w:r>
        <w:rPr>
          <w:rFonts w:ascii="宋体" w:hAnsi="宋体" w:hint="eastAsia"/>
          <w:sz w:val="24"/>
          <w:szCs w:val="24"/>
        </w:rPr>
        <w:t>问题三对企业抗打击能力即“可靠性”的定义可以推广至其它领域，如供应链的可靠性，大型复杂网络的可靠性，服务的“可靠性”等等。</w:t>
      </w:r>
    </w:p>
    <w:p w14:paraId="6E696C3F" w14:textId="78333150" w:rsidR="00703302" w:rsidRPr="00BF0F44" w:rsidRDefault="009D3198" w:rsidP="009D3198">
      <w:pPr>
        <w:widowControl/>
        <w:jc w:val="left"/>
        <w:rPr>
          <w:rFonts w:ascii="宋体" w:hAnsi="宋体" w:hint="eastAsia"/>
          <w:sz w:val="24"/>
          <w:szCs w:val="24"/>
        </w:rPr>
      </w:pPr>
      <w:r>
        <w:rPr>
          <w:rFonts w:ascii="宋体" w:hAnsi="宋体"/>
          <w:sz w:val="24"/>
          <w:szCs w:val="24"/>
        </w:rPr>
        <w:br w:type="page"/>
      </w:r>
    </w:p>
    <w:p w14:paraId="1D99BB04" w14:textId="10C22735" w:rsidR="00703302" w:rsidRDefault="00004576" w:rsidP="00626B94">
      <w:pPr>
        <w:jc w:val="center"/>
        <w:rPr>
          <w:rFonts w:ascii="黑体" w:eastAsia="黑体" w:hAnsi="黑体"/>
          <w:sz w:val="28"/>
          <w:szCs w:val="28"/>
        </w:rPr>
      </w:pPr>
      <w:bookmarkStart w:id="6" w:name="_Hlk50730440"/>
      <w:r>
        <w:rPr>
          <w:rFonts w:ascii="黑体" w:eastAsia="黑体" w:hAnsi="黑体" w:hint="eastAsia"/>
          <w:sz w:val="28"/>
          <w:szCs w:val="28"/>
        </w:rPr>
        <w:lastRenderedPageBreak/>
        <w:t>8.</w:t>
      </w:r>
      <w:r>
        <w:rPr>
          <w:rFonts w:ascii="黑体" w:eastAsia="黑体" w:hAnsi="黑体"/>
          <w:sz w:val="28"/>
          <w:szCs w:val="28"/>
        </w:rPr>
        <w:t xml:space="preserve">  </w:t>
      </w:r>
      <w:r w:rsidR="00703302">
        <w:rPr>
          <w:rFonts w:ascii="黑体" w:eastAsia="黑体" w:hAnsi="黑体" w:hint="eastAsia"/>
          <w:sz w:val="28"/>
          <w:szCs w:val="28"/>
        </w:rPr>
        <w:t>参考文献</w:t>
      </w:r>
    </w:p>
    <w:p w14:paraId="2DA85807" w14:textId="77777777" w:rsidR="00703302" w:rsidRDefault="00703302" w:rsidP="00626B94">
      <w:bookmarkStart w:id="7" w:name="_Hlk50730473"/>
      <w:bookmarkEnd w:id="6"/>
      <w:r>
        <w:rPr>
          <w:rFonts w:hint="eastAsia"/>
        </w:rPr>
        <w:t>[</w:t>
      </w:r>
      <w:r>
        <w:t xml:space="preserve">1] </w:t>
      </w:r>
      <w:r w:rsidRPr="00E76E50">
        <w:rPr>
          <w:rFonts w:hint="eastAsia"/>
        </w:rPr>
        <w:t>林华</w:t>
      </w:r>
      <w:r w:rsidRPr="00E76E50">
        <w:rPr>
          <w:rFonts w:hint="eastAsia"/>
        </w:rPr>
        <w:t xml:space="preserve">. </w:t>
      </w:r>
      <w:r w:rsidRPr="00E76E50">
        <w:rPr>
          <w:rFonts w:hint="eastAsia"/>
        </w:rPr>
        <w:t>基于交易平台的供应链金融产品的风险管理研究</w:t>
      </w:r>
      <w:r w:rsidRPr="00E76E50">
        <w:rPr>
          <w:rFonts w:hint="eastAsia"/>
        </w:rPr>
        <w:t>[D].</w:t>
      </w:r>
      <w:r w:rsidRPr="00E76E50">
        <w:rPr>
          <w:rFonts w:hint="eastAsia"/>
        </w:rPr>
        <w:t>浙江工业大学</w:t>
      </w:r>
      <w:r w:rsidRPr="00E76E50">
        <w:rPr>
          <w:rFonts w:hint="eastAsia"/>
        </w:rPr>
        <w:t>,2017.</w:t>
      </w:r>
    </w:p>
    <w:bookmarkEnd w:id="7"/>
    <w:p w14:paraId="7013D088" w14:textId="43100504" w:rsidR="0002740C" w:rsidRDefault="0002740C" w:rsidP="0002740C">
      <w:pPr>
        <w:wordWrap w:val="0"/>
      </w:pPr>
      <w:r>
        <w:rPr>
          <w:rFonts w:hint="eastAsia"/>
        </w:rPr>
        <w:t>[</w:t>
      </w:r>
      <w:r>
        <w:t xml:space="preserve">2] </w:t>
      </w:r>
      <w:r>
        <w:rPr>
          <w:rFonts w:hint="eastAsia"/>
        </w:rPr>
        <w:t>中证指数有限公司</w:t>
      </w:r>
      <w:r>
        <w:rPr>
          <w:rFonts w:hint="eastAsia"/>
        </w:rPr>
        <w:t>.</w:t>
      </w:r>
      <w:r>
        <w:t xml:space="preserve"> </w:t>
      </w:r>
      <w:hyperlink r:id="rId277" w:history="1">
        <w:r w:rsidR="000E6843" w:rsidRPr="00C123F7">
          <w:rPr>
            <w:rStyle w:val="a9"/>
          </w:rPr>
          <w:t>http://www.csindex.com.cn/zh-CN/indices/index?class_1=1&amp;class_18=18&amp;class_10=10&amp;class_7=7&amp;is_custom_0=1</w:t>
        </w:r>
      </w:hyperlink>
      <w:r w:rsidR="000E6843">
        <w:rPr>
          <w:rFonts w:hint="eastAsia"/>
        </w:rPr>
        <w:t>.</w:t>
      </w:r>
    </w:p>
    <w:p w14:paraId="4D2E620C" w14:textId="0307D1C7" w:rsidR="000E6843" w:rsidRDefault="000E6843" w:rsidP="0002740C">
      <w:pPr>
        <w:wordWrap w:val="0"/>
      </w:pPr>
      <w:r>
        <w:t xml:space="preserve">[3] </w:t>
      </w:r>
      <w:r w:rsidRPr="000E6843">
        <w:rPr>
          <w:rFonts w:hint="eastAsia"/>
        </w:rPr>
        <w:t>宋学彦</w:t>
      </w:r>
      <w:r w:rsidRPr="000E6843">
        <w:rPr>
          <w:rFonts w:hint="eastAsia"/>
        </w:rPr>
        <w:t xml:space="preserve">. </w:t>
      </w:r>
      <w:r w:rsidRPr="000E6843">
        <w:rPr>
          <w:rFonts w:hint="eastAsia"/>
        </w:rPr>
        <w:t>供给侧改革下我国造纸行业市场集中度研究</w:t>
      </w:r>
      <w:r w:rsidRPr="000E6843">
        <w:rPr>
          <w:rFonts w:hint="eastAsia"/>
        </w:rPr>
        <w:t>[D].</w:t>
      </w:r>
      <w:r w:rsidRPr="000E6843">
        <w:rPr>
          <w:rFonts w:hint="eastAsia"/>
        </w:rPr>
        <w:t>南京林业大学</w:t>
      </w:r>
      <w:r w:rsidRPr="000E6843">
        <w:rPr>
          <w:rFonts w:hint="eastAsia"/>
        </w:rPr>
        <w:t>,2019.</w:t>
      </w:r>
    </w:p>
    <w:p w14:paraId="5E07783D" w14:textId="00C02E0E" w:rsidR="00BE44E2" w:rsidRDefault="00BE44E2" w:rsidP="0002740C">
      <w:pPr>
        <w:wordWrap w:val="0"/>
      </w:pPr>
      <w:r>
        <w:rPr>
          <w:rFonts w:hint="eastAsia"/>
        </w:rPr>
        <w:t>[</w:t>
      </w:r>
      <w:r>
        <w:t xml:space="preserve">4] </w:t>
      </w:r>
      <w:r w:rsidRPr="00BE44E2">
        <w:rPr>
          <w:rFonts w:hint="eastAsia"/>
        </w:rPr>
        <w:t>伍梓维</w:t>
      </w:r>
      <w:r w:rsidRPr="00BE44E2">
        <w:rPr>
          <w:rFonts w:hint="eastAsia"/>
        </w:rPr>
        <w:t>. 2007-2016</w:t>
      </w:r>
      <w:r w:rsidRPr="00BE44E2">
        <w:rPr>
          <w:rFonts w:hint="eastAsia"/>
        </w:rPr>
        <w:t>年我国旅行社产业集中度演化及影响因素分析</w:t>
      </w:r>
      <w:r w:rsidRPr="00BE44E2">
        <w:rPr>
          <w:rFonts w:hint="eastAsia"/>
        </w:rPr>
        <w:t>[D].</w:t>
      </w:r>
      <w:r w:rsidRPr="00BE44E2">
        <w:rPr>
          <w:rFonts w:hint="eastAsia"/>
        </w:rPr>
        <w:t>湘潭大学</w:t>
      </w:r>
      <w:r w:rsidRPr="00BE44E2">
        <w:rPr>
          <w:rFonts w:hint="eastAsia"/>
        </w:rPr>
        <w:t>,2019.</w:t>
      </w:r>
    </w:p>
    <w:p w14:paraId="67B378AC" w14:textId="6120A280" w:rsidR="00780103" w:rsidRDefault="00780103" w:rsidP="0002740C">
      <w:pPr>
        <w:wordWrap w:val="0"/>
      </w:pPr>
      <w:r>
        <w:rPr>
          <w:rFonts w:hint="eastAsia"/>
        </w:rPr>
        <w:t>[</w:t>
      </w:r>
      <w:r>
        <w:t xml:space="preserve">5] </w:t>
      </w:r>
      <w:r w:rsidRPr="00780103">
        <w:rPr>
          <w:rFonts w:hint="eastAsia"/>
        </w:rPr>
        <w:t>国泰君安</w:t>
      </w:r>
      <w:r w:rsidRPr="00780103">
        <w:rPr>
          <w:rFonts w:hint="eastAsia"/>
        </w:rPr>
        <w:t>-</w:t>
      </w:r>
      <w:r w:rsidRPr="00780103">
        <w:rPr>
          <w:rFonts w:hint="eastAsia"/>
        </w:rPr>
        <w:t>来自</w:t>
      </w:r>
      <w:r w:rsidRPr="00780103">
        <w:rPr>
          <w:rFonts w:hint="eastAsia"/>
        </w:rPr>
        <w:t>130</w:t>
      </w:r>
      <w:r w:rsidRPr="00780103">
        <w:rPr>
          <w:rFonts w:hint="eastAsia"/>
        </w:rPr>
        <w:t>个公司的全透视：行业集中度，在提升吗，会延续吗</w:t>
      </w:r>
      <w:r w:rsidRPr="00780103">
        <w:rPr>
          <w:rFonts w:hint="eastAsia"/>
        </w:rPr>
        <w:t>-191011</w:t>
      </w:r>
      <w:r>
        <w:t xml:space="preserve">. </w:t>
      </w:r>
      <w:hyperlink r:id="rId278" w:history="1">
        <w:r w:rsidRPr="00C123F7">
          <w:rPr>
            <w:rStyle w:val="a9"/>
          </w:rPr>
          <w:t>http://m.hibor.com.cn/wap_detail.aspx?id=0279e7cd52c729cce09a861866516ec1</w:t>
        </w:r>
      </w:hyperlink>
      <w:r>
        <w:t>.</w:t>
      </w:r>
    </w:p>
    <w:p w14:paraId="3C06EB55" w14:textId="31357BF4" w:rsidR="00364459" w:rsidRDefault="00364459" w:rsidP="0002740C">
      <w:pPr>
        <w:wordWrap w:val="0"/>
      </w:pPr>
      <w:r>
        <w:rPr>
          <w:rFonts w:hint="eastAsia"/>
        </w:rPr>
        <w:t>[</w:t>
      </w:r>
      <w:r>
        <w:t xml:space="preserve">6] </w:t>
      </w:r>
      <w:r w:rsidRPr="00364459">
        <w:rPr>
          <w:rFonts w:hint="eastAsia"/>
        </w:rPr>
        <w:t>GB</w:t>
      </w:r>
      <w:r w:rsidRPr="00364459">
        <w:t>/T 4754-2017</w:t>
      </w:r>
      <w:r w:rsidRPr="00364459">
        <w:rPr>
          <w:rFonts w:hint="eastAsia"/>
        </w:rPr>
        <w:t>，国民经济行业分类标准</w:t>
      </w:r>
      <w:r w:rsidRPr="00364459">
        <w:t>[S].</w:t>
      </w:r>
    </w:p>
    <w:p w14:paraId="6BE0FC55" w14:textId="4CD0DA74" w:rsidR="004B79C5" w:rsidRDefault="004B79C5" w:rsidP="0002740C">
      <w:pPr>
        <w:wordWrap w:val="0"/>
      </w:pPr>
      <w:r>
        <w:rPr>
          <w:rFonts w:hint="eastAsia"/>
        </w:rPr>
        <w:t>[</w:t>
      </w:r>
      <w:r>
        <w:t xml:space="preserve">7] </w:t>
      </w:r>
      <w:r w:rsidRPr="004B79C5">
        <w:rPr>
          <w:rFonts w:hint="eastAsia"/>
        </w:rPr>
        <w:t>陈晓瑞</w:t>
      </w:r>
      <w:r w:rsidRPr="004B79C5">
        <w:rPr>
          <w:rFonts w:hint="eastAsia"/>
        </w:rPr>
        <w:t>. XY</w:t>
      </w:r>
      <w:r w:rsidRPr="004B79C5">
        <w:rPr>
          <w:rFonts w:hint="eastAsia"/>
        </w:rPr>
        <w:t>银行信贷放款管理研究</w:t>
      </w:r>
      <w:r w:rsidRPr="004B79C5">
        <w:rPr>
          <w:rFonts w:hint="eastAsia"/>
        </w:rPr>
        <w:t>[D].</w:t>
      </w:r>
      <w:r w:rsidRPr="004B79C5">
        <w:rPr>
          <w:rFonts w:hint="eastAsia"/>
        </w:rPr>
        <w:t>吉林大学</w:t>
      </w:r>
      <w:r w:rsidRPr="004B79C5">
        <w:rPr>
          <w:rFonts w:hint="eastAsia"/>
        </w:rPr>
        <w:t>,2018.</w:t>
      </w:r>
    </w:p>
    <w:p w14:paraId="0B7A1590" w14:textId="77777777" w:rsidR="00703302" w:rsidRPr="00703302" w:rsidRDefault="00703302" w:rsidP="00703302">
      <w:pPr>
        <w:wordWrap w:val="0"/>
      </w:pPr>
      <w:r w:rsidRPr="00703302">
        <w:rPr>
          <w:rFonts w:hint="eastAsia"/>
        </w:rPr>
        <w:t>[</w:t>
      </w:r>
      <w:r w:rsidRPr="00703302">
        <w:t>8] Zhou Z H. Ensemble Methods: Foundations and Algorithms[M]. Taylor &amp; Francis, 2012.</w:t>
      </w:r>
    </w:p>
    <w:p w14:paraId="6599E74A" w14:textId="77777777" w:rsidR="00703302" w:rsidRPr="00703302" w:rsidRDefault="00703302" w:rsidP="00703302">
      <w:pPr>
        <w:wordWrap w:val="0"/>
      </w:pPr>
      <w:r w:rsidRPr="00703302">
        <w:rPr>
          <w:rFonts w:hint="eastAsia"/>
        </w:rPr>
        <w:t>[</w:t>
      </w:r>
      <w:r w:rsidRPr="00703302">
        <w:t>9] Yoav Freund, Robert E Schapire. A Decision-Theoretic Generalization of On-Line Learning and an Application to Boosting[M]// Computational Learning Theory. Springer Berlin Heidelberg, 1995:119-139.</w:t>
      </w:r>
    </w:p>
    <w:p w14:paraId="5C4AE1A4" w14:textId="77777777" w:rsidR="00703302" w:rsidRPr="00703302" w:rsidRDefault="00703302" w:rsidP="00703302">
      <w:pPr>
        <w:wordWrap w:val="0"/>
      </w:pPr>
      <w:r w:rsidRPr="00703302">
        <w:rPr>
          <w:rFonts w:hint="eastAsia"/>
        </w:rPr>
        <w:t>[</w:t>
      </w:r>
      <w:r w:rsidRPr="00703302">
        <w:t>10] Breiman L. Bagging predictors[M]. Kluwer Academic Publishers, 1996.</w:t>
      </w:r>
    </w:p>
    <w:p w14:paraId="3FBF2FAA" w14:textId="25967FD9" w:rsidR="00703302" w:rsidRDefault="00703302" w:rsidP="00703302">
      <w:pPr>
        <w:wordWrap w:val="0"/>
      </w:pPr>
      <w:r w:rsidRPr="00703302">
        <w:t>[11] Breiman L. Random forests, machine learning 45[J]. Journal of Clinical Microbiology, 2001, 2:199-228.</w:t>
      </w:r>
    </w:p>
    <w:p w14:paraId="19B37F20" w14:textId="766A3F5C" w:rsidR="00BF0F44" w:rsidRDefault="00BF0F44" w:rsidP="00703302">
      <w:pPr>
        <w:wordWrap w:val="0"/>
      </w:pPr>
      <w:r>
        <w:rPr>
          <w:rFonts w:hint="eastAsia"/>
        </w:rPr>
        <w:t>[</w:t>
      </w:r>
      <w:r>
        <w:t xml:space="preserve">12] </w:t>
      </w:r>
      <w:r w:rsidRPr="00BF0F44">
        <w:rPr>
          <w:rFonts w:hint="eastAsia"/>
        </w:rPr>
        <w:t>陶有珠</w:t>
      </w:r>
      <w:r w:rsidRPr="00BF0F44">
        <w:rPr>
          <w:rFonts w:hint="eastAsia"/>
        </w:rPr>
        <w:t xml:space="preserve">. </w:t>
      </w:r>
      <w:r w:rsidRPr="00BF0F44">
        <w:rPr>
          <w:rFonts w:hint="eastAsia"/>
        </w:rPr>
        <w:t>商业银行抗突发事件能力评价与提高</w:t>
      </w:r>
      <w:r w:rsidRPr="00BF0F44">
        <w:rPr>
          <w:rFonts w:hint="eastAsia"/>
        </w:rPr>
        <w:t>[D].</w:t>
      </w:r>
      <w:r w:rsidRPr="00BF0F44">
        <w:rPr>
          <w:rFonts w:hint="eastAsia"/>
        </w:rPr>
        <w:t>合肥工业大学</w:t>
      </w:r>
      <w:r w:rsidRPr="00BF0F44">
        <w:rPr>
          <w:rFonts w:hint="eastAsia"/>
        </w:rPr>
        <w:t>,2009.</w:t>
      </w:r>
    </w:p>
    <w:p w14:paraId="650DA667" w14:textId="1D21E138" w:rsidR="00BF0F44" w:rsidRDefault="00BF0F44" w:rsidP="00703302">
      <w:pPr>
        <w:wordWrap w:val="0"/>
      </w:pPr>
      <w:r>
        <w:rPr>
          <w:rFonts w:hint="eastAsia"/>
        </w:rPr>
        <w:t>[</w:t>
      </w:r>
      <w:r>
        <w:t xml:space="preserve">13] </w:t>
      </w:r>
      <w:r w:rsidRPr="00BF0F44">
        <w:rPr>
          <w:rFonts w:hint="eastAsia"/>
        </w:rPr>
        <w:t>陆嘉</w:t>
      </w:r>
      <w:r w:rsidRPr="00BF0F44">
        <w:rPr>
          <w:rFonts w:hint="eastAsia"/>
        </w:rPr>
        <w:t xml:space="preserve">. </w:t>
      </w:r>
      <w:r w:rsidRPr="00BF0F44">
        <w:rPr>
          <w:rFonts w:hint="eastAsia"/>
        </w:rPr>
        <w:t>我国城市突发事件下银行业资金动员的供求研究</w:t>
      </w:r>
      <w:r w:rsidRPr="00BF0F44">
        <w:rPr>
          <w:rFonts w:hint="eastAsia"/>
        </w:rPr>
        <w:t>[D].</w:t>
      </w:r>
      <w:r w:rsidRPr="00BF0F44">
        <w:rPr>
          <w:rFonts w:hint="eastAsia"/>
        </w:rPr>
        <w:t>南京航空航天大学</w:t>
      </w:r>
      <w:r w:rsidRPr="00BF0F44">
        <w:rPr>
          <w:rFonts w:hint="eastAsia"/>
        </w:rPr>
        <w:t>,2005.</w:t>
      </w:r>
    </w:p>
    <w:p w14:paraId="09392E11" w14:textId="4D970295" w:rsidR="00BF0F44" w:rsidRDefault="00BF0F44" w:rsidP="00BF0F44">
      <w:pPr>
        <w:wordWrap w:val="0"/>
      </w:pPr>
      <w:r>
        <w:rPr>
          <w:rFonts w:hint="eastAsia"/>
        </w:rPr>
        <w:t>[</w:t>
      </w:r>
      <w:r>
        <w:t xml:space="preserve">14] </w:t>
      </w:r>
      <w:r w:rsidR="00185180" w:rsidRPr="00185180">
        <w:rPr>
          <w:rFonts w:hint="eastAsia"/>
        </w:rPr>
        <w:t>吴启理</w:t>
      </w:r>
      <w:r w:rsidR="00185180" w:rsidRPr="00185180">
        <w:rPr>
          <w:rFonts w:hint="eastAsia"/>
        </w:rPr>
        <w:t xml:space="preserve">. </w:t>
      </w:r>
      <w:r w:rsidR="00185180" w:rsidRPr="00185180">
        <w:rPr>
          <w:rFonts w:hint="eastAsia"/>
        </w:rPr>
        <w:t>企业战略承诺可靠性对企业价值的影响研究</w:t>
      </w:r>
      <w:r w:rsidR="00185180" w:rsidRPr="00185180">
        <w:rPr>
          <w:rFonts w:hint="eastAsia"/>
        </w:rPr>
        <w:t>[D].</w:t>
      </w:r>
      <w:r w:rsidR="00185180" w:rsidRPr="00185180">
        <w:rPr>
          <w:rFonts w:hint="eastAsia"/>
        </w:rPr>
        <w:t>内蒙古大学</w:t>
      </w:r>
      <w:r w:rsidR="00185180" w:rsidRPr="00185180">
        <w:rPr>
          <w:rFonts w:hint="eastAsia"/>
        </w:rPr>
        <w:t>,2019.</w:t>
      </w:r>
    </w:p>
    <w:p w14:paraId="37C9DE90" w14:textId="7FD31D48" w:rsidR="00BF0F44" w:rsidRPr="00185180" w:rsidRDefault="00185180" w:rsidP="00703302">
      <w:pPr>
        <w:wordWrap w:val="0"/>
      </w:pPr>
      <w:r>
        <w:t xml:space="preserve">[15] </w:t>
      </w:r>
      <w:r w:rsidRPr="00185180">
        <w:t>Snyder L V. Supply chain robustness and reliability: Models and algorithms[D]. Northwestern University, 2003.</w:t>
      </w:r>
    </w:p>
    <w:p w14:paraId="19CB4158" w14:textId="77777777" w:rsidR="00BF0F44" w:rsidRPr="00703302" w:rsidRDefault="00BF0F44" w:rsidP="00703302">
      <w:pPr>
        <w:wordWrap w:val="0"/>
      </w:pPr>
    </w:p>
    <w:p w14:paraId="035970FB" w14:textId="77777777" w:rsidR="00703302" w:rsidRDefault="00703302" w:rsidP="0002740C">
      <w:pPr>
        <w:wordWrap w:val="0"/>
      </w:pPr>
    </w:p>
    <w:p w14:paraId="0472D7AD" w14:textId="1BCBAF09" w:rsidR="009D3198" w:rsidRDefault="009D3198" w:rsidP="0002740C">
      <w:pPr>
        <w:wordWrap w:val="0"/>
      </w:pPr>
    </w:p>
    <w:p w14:paraId="7006A6F0" w14:textId="77777777" w:rsidR="009D3198" w:rsidRDefault="009D3198">
      <w:pPr>
        <w:widowControl/>
        <w:jc w:val="left"/>
      </w:pPr>
      <w:r>
        <w:br w:type="page"/>
      </w:r>
    </w:p>
    <w:p w14:paraId="60544443" w14:textId="72BF4714" w:rsidR="00780103" w:rsidRDefault="00220D92" w:rsidP="00220D92">
      <w:pPr>
        <w:jc w:val="center"/>
        <w:rPr>
          <w:rFonts w:ascii="黑体" w:eastAsia="黑体" w:hAnsi="黑体"/>
          <w:sz w:val="28"/>
          <w:szCs w:val="28"/>
        </w:rPr>
      </w:pPr>
      <w:r w:rsidRPr="00220D92">
        <w:rPr>
          <w:rFonts w:ascii="黑体" w:eastAsia="黑体" w:hAnsi="黑体" w:hint="eastAsia"/>
          <w:sz w:val="28"/>
          <w:szCs w:val="28"/>
        </w:rPr>
        <w:lastRenderedPageBreak/>
        <w:t>附录</w:t>
      </w:r>
    </w:p>
    <w:p w14:paraId="56335B2E" w14:textId="5E25BED5" w:rsidR="00220D92" w:rsidRDefault="00220D92" w:rsidP="00220D92">
      <w:pPr>
        <w:keepNext/>
        <w:keepLines/>
        <w:adjustRightInd w:val="0"/>
        <w:snapToGrid w:val="0"/>
        <w:outlineLvl w:val="2"/>
        <w:rPr>
          <w:rFonts w:ascii="Times New Roman" w:eastAsia="黑体" w:hAnsi="Times New Roman"/>
          <w:bCs/>
          <w:sz w:val="24"/>
          <w:szCs w:val="32"/>
        </w:rPr>
      </w:pPr>
      <w:r w:rsidRPr="00220D92">
        <w:rPr>
          <w:rFonts w:ascii="Times New Roman" w:eastAsia="黑体" w:hAnsi="Times New Roman" w:hint="eastAsia"/>
          <w:bCs/>
          <w:sz w:val="24"/>
          <w:szCs w:val="32"/>
        </w:rPr>
        <w:t>附录一：数据分析代码</w:t>
      </w:r>
    </w:p>
    <w:p w14:paraId="6916D089" w14:textId="2B4B0BD6" w:rsidR="00220D92" w:rsidRPr="00220D92" w:rsidRDefault="00220D92" w:rsidP="00220D92">
      <w:pPr>
        <w:wordWrap w:val="0"/>
      </w:pPr>
    </w:p>
    <w:p w14:paraId="1675AC38" w14:textId="77777777" w:rsidR="00220D92" w:rsidRDefault="00220D92" w:rsidP="00220D92">
      <w:pPr>
        <w:wordWrap w:val="0"/>
      </w:pPr>
      <w:r>
        <w:t>import pandas as pd</w:t>
      </w:r>
    </w:p>
    <w:p w14:paraId="3B5CAD4C" w14:textId="77777777" w:rsidR="00220D92" w:rsidRDefault="00220D92" w:rsidP="00220D92">
      <w:pPr>
        <w:wordWrap w:val="0"/>
      </w:pPr>
      <w:r>
        <w:t>import matplotlib.pyplot as plt</w:t>
      </w:r>
    </w:p>
    <w:p w14:paraId="6D7104FD" w14:textId="77777777" w:rsidR="00220D92" w:rsidRDefault="00220D92" w:rsidP="00220D92">
      <w:pPr>
        <w:wordWrap w:val="0"/>
      </w:pPr>
      <w:r>
        <w:t>from pylab import *</w:t>
      </w:r>
    </w:p>
    <w:p w14:paraId="23D94996" w14:textId="77777777" w:rsidR="00220D92" w:rsidRDefault="00220D92" w:rsidP="00220D92">
      <w:pPr>
        <w:wordWrap w:val="0"/>
      </w:pPr>
      <w:r>
        <w:t>import wordcloud</w:t>
      </w:r>
    </w:p>
    <w:p w14:paraId="61E8B3B7" w14:textId="77777777" w:rsidR="00220D92" w:rsidRDefault="00220D92" w:rsidP="00220D92">
      <w:pPr>
        <w:wordWrap w:val="0"/>
      </w:pPr>
      <w:r>
        <w:t>import datetime</w:t>
      </w:r>
    </w:p>
    <w:p w14:paraId="37436479" w14:textId="77777777" w:rsidR="00220D92" w:rsidRDefault="00220D92" w:rsidP="00220D92">
      <w:pPr>
        <w:wordWrap w:val="0"/>
      </w:pPr>
      <w:r>
        <w:t>import random</w:t>
      </w:r>
    </w:p>
    <w:p w14:paraId="2F724C80" w14:textId="77777777" w:rsidR="00220D92" w:rsidRDefault="00220D92" w:rsidP="00220D92">
      <w:pPr>
        <w:wordWrap w:val="0"/>
      </w:pPr>
      <w:r>
        <w:t>import collections</w:t>
      </w:r>
    </w:p>
    <w:p w14:paraId="4EED9C79" w14:textId="77777777" w:rsidR="00220D92" w:rsidRDefault="00220D92" w:rsidP="00220D92">
      <w:pPr>
        <w:wordWrap w:val="0"/>
      </w:pPr>
      <w:r>
        <w:t>import jieba</w:t>
      </w:r>
    </w:p>
    <w:p w14:paraId="0C989CDC" w14:textId="77777777" w:rsidR="00220D92" w:rsidRDefault="00220D92" w:rsidP="00220D92">
      <w:pPr>
        <w:wordWrap w:val="0"/>
      </w:pPr>
      <w:r>
        <w:t>import imageio</w:t>
      </w:r>
    </w:p>
    <w:p w14:paraId="55C661A9" w14:textId="77777777" w:rsidR="00220D92" w:rsidRDefault="00220D92" w:rsidP="00220D92">
      <w:pPr>
        <w:wordWrap w:val="0"/>
      </w:pPr>
      <w:r>
        <w:t>import matplotlib as mpl</w:t>
      </w:r>
    </w:p>
    <w:p w14:paraId="369D8403" w14:textId="77777777" w:rsidR="00220D92" w:rsidRDefault="00220D92" w:rsidP="00220D92">
      <w:pPr>
        <w:wordWrap w:val="0"/>
      </w:pPr>
      <w:r>
        <w:t>import seaborn as sns</w:t>
      </w:r>
    </w:p>
    <w:p w14:paraId="53DE24FB" w14:textId="77777777" w:rsidR="00220D92" w:rsidRDefault="00220D92" w:rsidP="00220D92">
      <w:pPr>
        <w:wordWrap w:val="0"/>
      </w:pPr>
      <w:r>
        <w:t>import numpy as np</w:t>
      </w:r>
    </w:p>
    <w:p w14:paraId="0C3D8C60" w14:textId="77777777" w:rsidR="00220D92" w:rsidRDefault="00220D92" w:rsidP="00220D92">
      <w:pPr>
        <w:wordWrap w:val="0"/>
      </w:pPr>
      <w:r>
        <w:t>from collections import Counter</w:t>
      </w:r>
    </w:p>
    <w:p w14:paraId="303EF486" w14:textId="77777777" w:rsidR="00220D92" w:rsidRDefault="00220D92" w:rsidP="00220D92">
      <w:pPr>
        <w:wordWrap w:val="0"/>
      </w:pPr>
      <w:r>
        <w:t>import random</w:t>
      </w:r>
    </w:p>
    <w:p w14:paraId="7A37949D" w14:textId="77777777" w:rsidR="00220D92" w:rsidRDefault="00220D92" w:rsidP="00220D92">
      <w:pPr>
        <w:wordWrap w:val="0"/>
      </w:pPr>
      <w:r>
        <w:t>import math</w:t>
      </w:r>
    </w:p>
    <w:p w14:paraId="414D465E" w14:textId="77777777" w:rsidR="00220D92" w:rsidRDefault="00220D92" w:rsidP="00220D92">
      <w:pPr>
        <w:wordWrap w:val="0"/>
      </w:pPr>
      <w:r>
        <w:t>from pandas.tools.plotting import parallel_coordinates</w:t>
      </w:r>
    </w:p>
    <w:p w14:paraId="4C915D63" w14:textId="77777777" w:rsidR="00220D92" w:rsidRDefault="00220D92" w:rsidP="00220D92">
      <w:pPr>
        <w:wordWrap w:val="0"/>
      </w:pPr>
    </w:p>
    <w:p w14:paraId="7FB8859D" w14:textId="77777777" w:rsidR="00220D92" w:rsidRDefault="00220D92" w:rsidP="00220D92">
      <w:pPr>
        <w:wordWrap w:val="0"/>
      </w:pPr>
      <w:r>
        <w:t>mpl.rcParams['font.sans-serif'] = ['SimHei']</w:t>
      </w:r>
    </w:p>
    <w:p w14:paraId="64EAD264" w14:textId="77777777" w:rsidR="00220D92" w:rsidRDefault="00220D92" w:rsidP="00220D92">
      <w:pPr>
        <w:wordWrap w:val="0"/>
      </w:pPr>
    </w:p>
    <w:p w14:paraId="1F9637FF" w14:textId="77777777" w:rsidR="00220D92" w:rsidRDefault="00220D92" w:rsidP="00220D92">
      <w:pPr>
        <w:wordWrap w:val="0"/>
      </w:pPr>
    </w:p>
    <w:p w14:paraId="60EEFA2A" w14:textId="77777777" w:rsidR="00220D92" w:rsidRDefault="00220D92" w:rsidP="00220D92">
      <w:pPr>
        <w:wordWrap w:val="0"/>
      </w:pPr>
      <w:r>
        <w:t>def industry_plt(dict_main):</w:t>
      </w:r>
    </w:p>
    <w:p w14:paraId="4B0016DE" w14:textId="77777777" w:rsidR="00220D92" w:rsidRDefault="00220D92" w:rsidP="00220D92">
      <w:pPr>
        <w:wordWrap w:val="0"/>
      </w:pPr>
      <w:r>
        <w:t xml:space="preserve">    all_colors = list(plt.cm.colors.cnames.keys())</w:t>
      </w:r>
    </w:p>
    <w:p w14:paraId="5D7A14EB" w14:textId="77777777" w:rsidR="00220D92" w:rsidRDefault="00220D92" w:rsidP="00220D92">
      <w:pPr>
        <w:wordWrap w:val="0"/>
      </w:pPr>
      <w:r>
        <w:t xml:space="preserve">    c = random.choices(all_colors, k=len(dict_main.values()))</w:t>
      </w:r>
    </w:p>
    <w:p w14:paraId="2F816625" w14:textId="77777777" w:rsidR="00220D92" w:rsidRDefault="00220D92" w:rsidP="00220D92">
      <w:pPr>
        <w:wordWrap w:val="0"/>
      </w:pPr>
      <w:r>
        <w:t xml:space="preserve">    # Plot Bars</w:t>
      </w:r>
    </w:p>
    <w:p w14:paraId="12386D11" w14:textId="77777777" w:rsidR="00220D92" w:rsidRDefault="00220D92" w:rsidP="00220D92">
      <w:pPr>
        <w:wordWrap w:val="0"/>
      </w:pPr>
      <w:r>
        <w:t xml:space="preserve">    fig = plt.figure(figsize=(16, 10), dpi=80)</w:t>
      </w:r>
    </w:p>
    <w:p w14:paraId="19BCCD91" w14:textId="77777777" w:rsidR="00220D92" w:rsidRDefault="00220D92" w:rsidP="00220D92">
      <w:pPr>
        <w:wordWrap w:val="0"/>
      </w:pPr>
      <w:r>
        <w:t xml:space="preserve">    ax1 = fig.add_subplot(111)</w:t>
      </w:r>
    </w:p>
    <w:p w14:paraId="7B26E37A" w14:textId="77777777" w:rsidR="00220D92" w:rsidRDefault="00220D92" w:rsidP="00220D92">
      <w:pPr>
        <w:wordWrap w:val="0"/>
      </w:pPr>
      <w:r>
        <w:t xml:space="preserve">    list_all = list(dict_main.values())</w:t>
      </w:r>
    </w:p>
    <w:p w14:paraId="1DF1BB2E" w14:textId="77777777" w:rsidR="00220D92" w:rsidRDefault="00220D92" w:rsidP="00220D92">
      <w:pPr>
        <w:wordWrap w:val="0"/>
      </w:pPr>
      <w:r>
        <w:t xml:space="preserve">    list_count = []</w:t>
      </w:r>
    </w:p>
    <w:p w14:paraId="5DA690ED" w14:textId="77777777" w:rsidR="00220D92" w:rsidRDefault="00220D92" w:rsidP="00220D92">
      <w:pPr>
        <w:wordWrap w:val="0"/>
      </w:pPr>
      <w:r>
        <w:t xml:space="preserve">    list_prec = []</w:t>
      </w:r>
    </w:p>
    <w:p w14:paraId="5A12BD4C" w14:textId="77777777" w:rsidR="00220D92" w:rsidRDefault="00220D92" w:rsidP="00220D92">
      <w:pPr>
        <w:wordWrap w:val="0"/>
      </w:pPr>
      <w:r>
        <w:t xml:space="preserve">    list_prec_sum = [0]</w:t>
      </w:r>
    </w:p>
    <w:p w14:paraId="1BF4E75A" w14:textId="77777777" w:rsidR="00220D92" w:rsidRDefault="00220D92" w:rsidP="00220D92">
      <w:pPr>
        <w:wordWrap w:val="0"/>
      </w:pPr>
    </w:p>
    <w:p w14:paraId="1D5C19E6" w14:textId="77777777" w:rsidR="00220D92" w:rsidRDefault="00220D92" w:rsidP="00220D92">
      <w:pPr>
        <w:wordWrap w:val="0"/>
      </w:pPr>
      <w:r>
        <w:t xml:space="preserve">    for i in list_all:</w:t>
      </w:r>
    </w:p>
    <w:p w14:paraId="715A5ADA" w14:textId="77777777" w:rsidR="00220D92" w:rsidRDefault="00220D92" w:rsidP="00220D92">
      <w:pPr>
        <w:wordWrap w:val="0"/>
      </w:pPr>
      <w:r>
        <w:t xml:space="preserve">        list_count.append(int(i))</w:t>
      </w:r>
    </w:p>
    <w:p w14:paraId="325C5648" w14:textId="77777777" w:rsidR="00220D92" w:rsidRDefault="00220D92" w:rsidP="00220D92">
      <w:pPr>
        <w:wordWrap w:val="0"/>
      </w:pPr>
      <w:r>
        <w:t xml:space="preserve">        list_prec.append(float(i / sum(list_all)))</w:t>
      </w:r>
    </w:p>
    <w:p w14:paraId="1B66D004" w14:textId="77777777" w:rsidR="00220D92" w:rsidRDefault="00220D92" w:rsidP="00220D92">
      <w:pPr>
        <w:wordWrap w:val="0"/>
      </w:pPr>
      <w:r>
        <w:t xml:space="preserve">        list_prec_sum.append(min(round(list_prec_sum[-1] + list_prec[-1], 2), 1.0))</w:t>
      </w:r>
    </w:p>
    <w:p w14:paraId="5246E459" w14:textId="77777777" w:rsidR="00220D92" w:rsidRDefault="00220D92" w:rsidP="00220D92">
      <w:pPr>
        <w:wordWrap w:val="0"/>
      </w:pPr>
      <w:r>
        <w:t xml:space="preserve">    print(list_prec_sum)</w:t>
      </w:r>
    </w:p>
    <w:p w14:paraId="04B2FB55" w14:textId="77777777" w:rsidR="00220D92" w:rsidRDefault="00220D92" w:rsidP="00220D92">
      <w:pPr>
        <w:wordWrap w:val="0"/>
      </w:pPr>
      <w:r>
        <w:t xml:space="preserve">    list_prec_sum.pop(0)</w:t>
      </w:r>
    </w:p>
    <w:p w14:paraId="6160ACEA" w14:textId="77777777" w:rsidR="00220D92" w:rsidRDefault="00220D92" w:rsidP="00220D92">
      <w:pPr>
        <w:wordWrap w:val="0"/>
      </w:pPr>
      <w:r>
        <w:t xml:space="preserve">    plt.bar(dict_main.keys(), list_count, color=c, width=.5)</w:t>
      </w:r>
    </w:p>
    <w:p w14:paraId="54D68052" w14:textId="77777777" w:rsidR="00220D92" w:rsidRDefault="00220D92" w:rsidP="00220D92">
      <w:pPr>
        <w:wordWrap w:val="0"/>
      </w:pPr>
      <w:r>
        <w:t xml:space="preserve">    for i, val in enumerate(list_count):</w:t>
      </w:r>
    </w:p>
    <w:p w14:paraId="4405B888" w14:textId="77777777" w:rsidR="00220D92" w:rsidRDefault="00220D92" w:rsidP="00220D92">
      <w:pPr>
        <w:wordWrap w:val="0"/>
      </w:pPr>
      <w:r>
        <w:t xml:space="preserve">        plt.text(i, val, float(val), horizontalalignment='center', verticalalignment='bottom',</w:t>
      </w:r>
    </w:p>
    <w:p w14:paraId="2A852514" w14:textId="77777777" w:rsidR="00220D92" w:rsidRDefault="00220D92" w:rsidP="00220D92">
      <w:pPr>
        <w:wordWrap w:val="0"/>
      </w:pPr>
      <w:r>
        <w:lastRenderedPageBreak/>
        <w:t xml:space="preserve">                 fontdict={'fontweight': 500, 'size': 12.5})</w:t>
      </w:r>
    </w:p>
    <w:p w14:paraId="50EC4AC7" w14:textId="77777777" w:rsidR="00220D92" w:rsidRDefault="00220D92" w:rsidP="00220D92">
      <w:pPr>
        <w:wordWrap w:val="0"/>
      </w:pPr>
      <w:r>
        <w:t xml:space="preserve">    # Decoration</w:t>
      </w:r>
    </w:p>
    <w:p w14:paraId="13FD9E52" w14:textId="77777777" w:rsidR="00220D92" w:rsidRDefault="00220D92" w:rsidP="00220D92">
      <w:pPr>
        <w:wordWrap w:val="0"/>
      </w:pPr>
      <w:r>
        <w:t xml:space="preserve">    plt.gca().set_xticklabels(dict_main.keys(), rotation=20, horizontalalignment='right', fontsize=12.5)</w:t>
      </w:r>
    </w:p>
    <w:p w14:paraId="03AF6418" w14:textId="77777777" w:rsidR="00220D92" w:rsidRDefault="00220D92" w:rsidP="00220D92">
      <w:pPr>
        <w:wordWrap w:val="0"/>
        <w:rPr>
          <w:rFonts w:hint="eastAsia"/>
        </w:rPr>
      </w:pPr>
      <w:r>
        <w:rPr>
          <w:rFonts w:hint="eastAsia"/>
        </w:rPr>
        <w:t xml:space="preserve">    plt.title("</w:t>
      </w:r>
      <w:r>
        <w:rPr>
          <w:rFonts w:hint="eastAsia"/>
        </w:rPr>
        <w:t>各企业所属行业类别分布</w:t>
      </w:r>
      <w:r>
        <w:rPr>
          <w:rFonts w:hint="eastAsia"/>
        </w:rPr>
        <w:t>", fontsize=12.5)</w:t>
      </w:r>
    </w:p>
    <w:p w14:paraId="7A9F97F3" w14:textId="77777777" w:rsidR="00220D92" w:rsidRDefault="00220D92" w:rsidP="00220D92">
      <w:pPr>
        <w:wordWrap w:val="0"/>
        <w:rPr>
          <w:rFonts w:hint="eastAsia"/>
        </w:rPr>
      </w:pPr>
      <w:r>
        <w:rPr>
          <w:rFonts w:hint="eastAsia"/>
        </w:rPr>
        <w:t xml:space="preserve">    ax1.set_ylabel('</w:t>
      </w:r>
      <w:r>
        <w:rPr>
          <w:rFonts w:hint="eastAsia"/>
        </w:rPr>
        <w:t>各企业所属行业类别数目</w:t>
      </w:r>
      <w:r>
        <w:rPr>
          <w:rFonts w:hint="eastAsia"/>
        </w:rPr>
        <w:t>', fontsize=12.5)</w:t>
      </w:r>
    </w:p>
    <w:p w14:paraId="57953E10" w14:textId="77777777" w:rsidR="00220D92" w:rsidRDefault="00220D92" w:rsidP="00220D92">
      <w:pPr>
        <w:wordWrap w:val="0"/>
      </w:pPr>
      <w:r>
        <w:t xml:space="preserve">    ax1.set_yticks(np.arange(0, math.ceil(list_count[0] / 100)), 100)</w:t>
      </w:r>
    </w:p>
    <w:p w14:paraId="137ABE29" w14:textId="77777777" w:rsidR="00220D92" w:rsidRDefault="00220D92" w:rsidP="00220D92">
      <w:pPr>
        <w:wordWrap w:val="0"/>
      </w:pPr>
    </w:p>
    <w:p w14:paraId="66DDF645" w14:textId="77777777" w:rsidR="00220D92" w:rsidRDefault="00220D92" w:rsidP="00220D92">
      <w:pPr>
        <w:wordWrap w:val="0"/>
      </w:pPr>
      <w:r>
        <w:t xml:space="preserve">    ax2 = ax1.twinx()</w:t>
      </w:r>
    </w:p>
    <w:p w14:paraId="6C3DAAED" w14:textId="77777777" w:rsidR="00220D92" w:rsidRDefault="00220D92" w:rsidP="00220D92">
      <w:pPr>
        <w:wordWrap w:val="0"/>
      </w:pPr>
      <w:r>
        <w:t xml:space="preserve">    ax2.plot(list_prec_sum)</w:t>
      </w:r>
    </w:p>
    <w:p w14:paraId="14D33B97" w14:textId="77777777" w:rsidR="00220D92" w:rsidRDefault="00220D92" w:rsidP="00220D92">
      <w:pPr>
        <w:wordWrap w:val="0"/>
      </w:pPr>
      <w:r>
        <w:t xml:space="preserve">    ax2.scatter([i for i in range(len(list_prec_sum))], list_prec_sum, s=20, marker='x', color='red')</w:t>
      </w:r>
    </w:p>
    <w:p w14:paraId="06A1BC24" w14:textId="77777777" w:rsidR="00220D92" w:rsidRDefault="00220D92" w:rsidP="00220D92">
      <w:pPr>
        <w:wordWrap w:val="0"/>
      </w:pPr>
      <w:r>
        <w:t xml:space="preserve">    # ax2.plot()</w:t>
      </w:r>
    </w:p>
    <w:p w14:paraId="05BB71F8" w14:textId="77777777" w:rsidR="00220D92" w:rsidRDefault="00220D92" w:rsidP="00220D92">
      <w:pPr>
        <w:wordWrap w:val="0"/>
      </w:pPr>
      <w:r>
        <w:t xml:space="preserve">    ax2.grid(True)</w:t>
      </w:r>
    </w:p>
    <w:p w14:paraId="030FF61D" w14:textId="77777777" w:rsidR="00220D92" w:rsidRDefault="00220D92" w:rsidP="00220D92">
      <w:pPr>
        <w:wordWrap w:val="0"/>
        <w:rPr>
          <w:rFonts w:hint="eastAsia"/>
        </w:rPr>
      </w:pPr>
      <w:r>
        <w:rPr>
          <w:rFonts w:hint="eastAsia"/>
        </w:rPr>
        <w:t xml:space="preserve">    # </w:t>
      </w:r>
      <w:r>
        <w:rPr>
          <w:rFonts w:hint="eastAsia"/>
        </w:rPr>
        <w:t>设置数字标签</w:t>
      </w:r>
    </w:p>
    <w:p w14:paraId="166160CC" w14:textId="77777777" w:rsidR="00220D92" w:rsidRDefault="00220D92" w:rsidP="00220D92">
      <w:pPr>
        <w:wordWrap w:val="0"/>
      </w:pPr>
      <w:r>
        <w:t xml:space="preserve">    for a, b in enumerate(list_prec_sum):</w:t>
      </w:r>
    </w:p>
    <w:p w14:paraId="30CB36AC" w14:textId="77777777" w:rsidR="00220D92" w:rsidRDefault="00220D92" w:rsidP="00220D92">
      <w:pPr>
        <w:wordWrap w:val="0"/>
      </w:pPr>
      <w:r>
        <w:t xml:space="preserve">        plt.text(a, b, b, ha='center', va='bottom', fontsize=12.5)</w:t>
      </w:r>
    </w:p>
    <w:p w14:paraId="7EFD36AD" w14:textId="77777777" w:rsidR="00220D92" w:rsidRDefault="00220D92" w:rsidP="00220D92">
      <w:pPr>
        <w:wordWrap w:val="0"/>
        <w:rPr>
          <w:rFonts w:hint="eastAsia"/>
        </w:rPr>
      </w:pPr>
      <w:r>
        <w:rPr>
          <w:rFonts w:hint="eastAsia"/>
        </w:rPr>
        <w:t xml:space="preserve">    ax2.set_yticks(np.arange(0, 1.1, 0.1))  # </w:t>
      </w:r>
      <w:r>
        <w:rPr>
          <w:rFonts w:hint="eastAsia"/>
        </w:rPr>
        <w:t>设置右边纵坐标刻度</w:t>
      </w:r>
    </w:p>
    <w:p w14:paraId="53279504" w14:textId="77777777" w:rsidR="00220D92" w:rsidRDefault="00220D92" w:rsidP="00220D92">
      <w:pPr>
        <w:wordWrap w:val="0"/>
        <w:rPr>
          <w:rFonts w:hint="eastAsia"/>
        </w:rPr>
      </w:pPr>
      <w:r>
        <w:rPr>
          <w:rFonts w:hint="eastAsia"/>
        </w:rPr>
        <w:t xml:space="preserve">    ax2.set_ylabel('</w:t>
      </w:r>
      <w:r>
        <w:rPr>
          <w:rFonts w:hint="eastAsia"/>
        </w:rPr>
        <w:t>各企业所属行业类别数目占比</w:t>
      </w:r>
      <w:r>
        <w:rPr>
          <w:rFonts w:hint="eastAsia"/>
        </w:rPr>
        <w:t>', fontsize=12.5)</w:t>
      </w:r>
    </w:p>
    <w:p w14:paraId="308C9232" w14:textId="77777777" w:rsidR="00220D92" w:rsidRDefault="00220D92" w:rsidP="00220D92">
      <w:pPr>
        <w:wordWrap w:val="0"/>
      </w:pPr>
      <w:r>
        <w:t xml:space="preserve">    plt.show()</w:t>
      </w:r>
    </w:p>
    <w:p w14:paraId="1BD1568B" w14:textId="77777777" w:rsidR="00220D92" w:rsidRDefault="00220D92" w:rsidP="00220D92">
      <w:pPr>
        <w:wordWrap w:val="0"/>
      </w:pPr>
    </w:p>
    <w:p w14:paraId="48F1C5D2" w14:textId="77777777" w:rsidR="00220D92" w:rsidRDefault="00220D92" w:rsidP="00220D92">
      <w:pPr>
        <w:wordWrap w:val="0"/>
      </w:pPr>
    </w:p>
    <w:p w14:paraId="7E3EF362" w14:textId="77777777" w:rsidR="00220D92" w:rsidRDefault="00220D92" w:rsidP="00220D92">
      <w:pPr>
        <w:wordWrap w:val="0"/>
      </w:pPr>
      <w:r>
        <w:t>def cloud_img(comps, img):</w:t>
      </w:r>
    </w:p>
    <w:p w14:paraId="500BFE99" w14:textId="77777777" w:rsidR="00220D92" w:rsidRDefault="00220D92" w:rsidP="00220D92">
      <w:pPr>
        <w:wordWrap w:val="0"/>
      </w:pPr>
      <w:r>
        <w:t xml:space="preserve">    cut_list = []</w:t>
      </w:r>
    </w:p>
    <w:p w14:paraId="77330121" w14:textId="77777777" w:rsidR="00220D92" w:rsidRDefault="00220D92" w:rsidP="00220D92">
      <w:pPr>
        <w:wordWrap w:val="0"/>
      </w:pPr>
      <w:r>
        <w:t xml:space="preserve">    for comp_temp in comps:</w:t>
      </w:r>
    </w:p>
    <w:p w14:paraId="7ABF4F1D" w14:textId="77777777" w:rsidR="00220D92" w:rsidRDefault="00220D92" w:rsidP="00220D92">
      <w:pPr>
        <w:wordWrap w:val="0"/>
      </w:pPr>
      <w:r>
        <w:t xml:space="preserve">        cut_text = jieba.cut(comp_temp, cut_all=False)</w:t>
      </w:r>
    </w:p>
    <w:p w14:paraId="184AFCC1" w14:textId="77777777" w:rsidR="00220D92" w:rsidRDefault="00220D92" w:rsidP="00220D92">
      <w:pPr>
        <w:wordWrap w:val="0"/>
      </w:pPr>
      <w:r>
        <w:t xml:space="preserve">        cut_list += cut_text</w:t>
      </w:r>
    </w:p>
    <w:p w14:paraId="0FCF3D46" w14:textId="77777777" w:rsidR="00220D92" w:rsidRDefault="00220D92" w:rsidP="00220D92">
      <w:pPr>
        <w:wordWrap w:val="0"/>
      </w:pPr>
      <w:r>
        <w:t xml:space="preserve">    cut_name = dict(collections.Counter(cut_list))</w:t>
      </w:r>
    </w:p>
    <w:p w14:paraId="1C6E7302" w14:textId="77777777" w:rsidR="00220D92" w:rsidRDefault="00220D92" w:rsidP="00220D92">
      <w:pPr>
        <w:wordWrap w:val="0"/>
      </w:pPr>
      <w:r>
        <w:t xml:space="preserve">    cut_name_dict = {}</w:t>
      </w:r>
    </w:p>
    <w:p w14:paraId="543EDFA1" w14:textId="77777777" w:rsidR="00220D92" w:rsidRDefault="00220D92" w:rsidP="00220D92">
      <w:pPr>
        <w:wordWrap w:val="0"/>
      </w:pPr>
      <w:r>
        <w:t xml:space="preserve">    for cut_name_temp in cut_name:</w:t>
      </w:r>
    </w:p>
    <w:p w14:paraId="0B15FD68" w14:textId="77777777" w:rsidR="00220D92" w:rsidRDefault="00220D92" w:rsidP="00220D92">
      <w:pPr>
        <w:wordWrap w:val="0"/>
      </w:pPr>
      <w:r>
        <w:t xml:space="preserve">        if cut_name[cut_name_temp] &gt; 1:</w:t>
      </w:r>
    </w:p>
    <w:p w14:paraId="65A7310E" w14:textId="77777777" w:rsidR="00220D92" w:rsidRDefault="00220D92" w:rsidP="00220D92">
      <w:pPr>
        <w:wordWrap w:val="0"/>
      </w:pPr>
      <w:r>
        <w:t xml:space="preserve">            cut_name_dict[cut_name_temp] = cut_name[cut_name_temp]</w:t>
      </w:r>
    </w:p>
    <w:p w14:paraId="5A11E1B7" w14:textId="77777777" w:rsidR="00220D92" w:rsidRDefault="00220D92" w:rsidP="00220D92">
      <w:pPr>
        <w:wordWrap w:val="0"/>
      </w:pPr>
      <w:r>
        <w:t xml:space="preserve">    print(cut_name_dict)</w:t>
      </w:r>
    </w:p>
    <w:p w14:paraId="7B0D1E71" w14:textId="77777777" w:rsidR="00220D92" w:rsidRDefault="00220D92" w:rsidP="00220D92">
      <w:pPr>
        <w:wordWrap w:val="0"/>
      </w:pPr>
    </w:p>
    <w:p w14:paraId="4155C3A5" w14:textId="77777777" w:rsidR="00220D92" w:rsidRDefault="00220D92" w:rsidP="00220D92">
      <w:pPr>
        <w:wordWrap w:val="0"/>
      </w:pPr>
      <w:r>
        <w:t xml:space="preserve">    # wordcloud_2 = wordcloud.WordCloud(font_path='C:\Windows\Fonts\STZHONGS.TTF', mask=img,</w:t>
      </w:r>
    </w:p>
    <w:p w14:paraId="123F6EAE" w14:textId="77777777" w:rsidR="00220D92" w:rsidRDefault="00220D92" w:rsidP="00220D92">
      <w:pPr>
        <w:wordWrap w:val="0"/>
      </w:pPr>
      <w:r>
        <w:t xml:space="preserve">    #                                   background_color='white',</w:t>
      </w:r>
    </w:p>
    <w:p w14:paraId="2685C59B" w14:textId="77777777" w:rsidR="00220D92" w:rsidRDefault="00220D92" w:rsidP="00220D92">
      <w:pPr>
        <w:wordWrap w:val="0"/>
      </w:pPr>
      <w:r>
        <w:t xml:space="preserve">    #                                   prefer_horizontal=0.75, random_state=50).fit_words(cut_name_dict)</w:t>
      </w:r>
    </w:p>
    <w:p w14:paraId="74FA8E37" w14:textId="77777777" w:rsidR="00220D92" w:rsidRDefault="00220D92" w:rsidP="00220D92">
      <w:pPr>
        <w:wordWrap w:val="0"/>
      </w:pPr>
      <w:r>
        <w:t xml:space="preserve">    # plt.figure("company name cloud")</w:t>
      </w:r>
    </w:p>
    <w:p w14:paraId="4B2EDC0D" w14:textId="77777777" w:rsidR="00220D92" w:rsidRDefault="00220D92" w:rsidP="00220D92">
      <w:pPr>
        <w:wordWrap w:val="0"/>
      </w:pPr>
      <w:r>
        <w:t xml:space="preserve">    # plt.imshow(wordcloud_2)</w:t>
      </w:r>
    </w:p>
    <w:p w14:paraId="5FBCB32A" w14:textId="77777777" w:rsidR="00220D92" w:rsidRDefault="00220D92" w:rsidP="00220D92">
      <w:pPr>
        <w:wordWrap w:val="0"/>
      </w:pPr>
      <w:r>
        <w:t xml:space="preserve">    # plt.axis('off')</w:t>
      </w:r>
    </w:p>
    <w:p w14:paraId="6532474B" w14:textId="77777777" w:rsidR="00220D92" w:rsidRDefault="00220D92" w:rsidP="00220D92">
      <w:pPr>
        <w:wordWrap w:val="0"/>
      </w:pPr>
      <w:r>
        <w:t xml:space="preserve">    # plt.show()</w:t>
      </w:r>
    </w:p>
    <w:p w14:paraId="54E5FDCF" w14:textId="77777777" w:rsidR="00220D92" w:rsidRDefault="00220D92" w:rsidP="00220D92">
      <w:pPr>
        <w:wordWrap w:val="0"/>
      </w:pPr>
    </w:p>
    <w:p w14:paraId="1646C7D1" w14:textId="77777777" w:rsidR="00220D92" w:rsidRDefault="00220D92" w:rsidP="00220D92">
      <w:pPr>
        <w:wordWrap w:val="0"/>
      </w:pPr>
    </w:p>
    <w:p w14:paraId="346C59B2" w14:textId="77777777" w:rsidR="00220D92" w:rsidRDefault="00220D92" w:rsidP="00220D92">
      <w:pPr>
        <w:wordWrap w:val="0"/>
      </w:pPr>
      <w:r>
        <w:t>def comp_any(raw_data_comp):</w:t>
      </w:r>
    </w:p>
    <w:p w14:paraId="3BB9C10E" w14:textId="77777777" w:rsidR="00220D92" w:rsidRDefault="00220D92" w:rsidP="00220D92">
      <w:pPr>
        <w:wordWrap w:val="0"/>
        <w:rPr>
          <w:rFonts w:hint="eastAsia"/>
        </w:rPr>
      </w:pPr>
      <w:r>
        <w:rPr>
          <w:rFonts w:hint="eastAsia"/>
        </w:rPr>
        <w:t xml:space="preserve">    name_comp = raw_data_comp['</w:t>
      </w:r>
      <w:r>
        <w:rPr>
          <w:rFonts w:hint="eastAsia"/>
        </w:rPr>
        <w:t>企业名称</w:t>
      </w:r>
      <w:r>
        <w:rPr>
          <w:rFonts w:hint="eastAsia"/>
        </w:rPr>
        <w:t>']</w:t>
      </w:r>
    </w:p>
    <w:p w14:paraId="6030032F" w14:textId="77777777" w:rsidR="00220D92" w:rsidRDefault="00220D92" w:rsidP="00220D92">
      <w:pPr>
        <w:wordWrap w:val="0"/>
      </w:pPr>
      <w:r>
        <w:t xml:space="preserve">    name_comp_clean = []</w:t>
      </w:r>
    </w:p>
    <w:p w14:paraId="2CF71EC2" w14:textId="77777777" w:rsidR="00220D92" w:rsidRDefault="00220D92" w:rsidP="00220D92">
      <w:pPr>
        <w:wordWrap w:val="0"/>
      </w:pPr>
      <w:r>
        <w:t xml:space="preserve">    for name_temp in name_comp:</w:t>
      </w:r>
    </w:p>
    <w:p w14:paraId="1F63B58C" w14:textId="77777777" w:rsidR="00220D92" w:rsidRDefault="00220D92" w:rsidP="00220D92">
      <w:pPr>
        <w:wordWrap w:val="0"/>
      </w:pPr>
      <w:r>
        <w:t xml:space="preserve">        name_temp = name_temp.replace('*', '')</w:t>
      </w:r>
    </w:p>
    <w:p w14:paraId="4F3870C2" w14:textId="77777777" w:rsidR="00220D92" w:rsidRDefault="00220D92" w:rsidP="00220D92">
      <w:pPr>
        <w:wordWrap w:val="0"/>
        <w:rPr>
          <w:rFonts w:hint="eastAsia"/>
        </w:rPr>
      </w:pPr>
      <w:r>
        <w:rPr>
          <w:rFonts w:hint="eastAsia"/>
        </w:rPr>
        <w:t xml:space="preserve">        if '</w:t>
      </w:r>
      <w:r>
        <w:rPr>
          <w:rFonts w:hint="eastAsia"/>
        </w:rPr>
        <w:t>有限责任公司</w:t>
      </w:r>
      <w:r>
        <w:rPr>
          <w:rFonts w:hint="eastAsia"/>
        </w:rPr>
        <w:t>' in name_temp:</w:t>
      </w:r>
    </w:p>
    <w:p w14:paraId="434AA575" w14:textId="77777777" w:rsidR="00220D92" w:rsidRDefault="00220D92" w:rsidP="00220D92">
      <w:pPr>
        <w:wordWrap w:val="0"/>
        <w:rPr>
          <w:rFonts w:hint="eastAsia"/>
        </w:rPr>
      </w:pPr>
      <w:r>
        <w:rPr>
          <w:rFonts w:hint="eastAsia"/>
        </w:rPr>
        <w:t xml:space="preserve">            name_temp = name_temp.replace('</w:t>
      </w:r>
      <w:r>
        <w:rPr>
          <w:rFonts w:hint="eastAsia"/>
        </w:rPr>
        <w:t>有限责任公司</w:t>
      </w:r>
      <w:r>
        <w:rPr>
          <w:rFonts w:hint="eastAsia"/>
        </w:rPr>
        <w:t>', '')</w:t>
      </w:r>
    </w:p>
    <w:p w14:paraId="21BA5152" w14:textId="77777777" w:rsidR="00220D92" w:rsidRDefault="00220D92" w:rsidP="00220D92">
      <w:pPr>
        <w:wordWrap w:val="0"/>
        <w:rPr>
          <w:rFonts w:hint="eastAsia"/>
        </w:rPr>
      </w:pPr>
      <w:r>
        <w:rPr>
          <w:rFonts w:hint="eastAsia"/>
        </w:rPr>
        <w:t xml:space="preserve">        if '</w:t>
      </w:r>
      <w:r>
        <w:rPr>
          <w:rFonts w:hint="eastAsia"/>
        </w:rPr>
        <w:t>有限公司</w:t>
      </w:r>
      <w:r>
        <w:rPr>
          <w:rFonts w:hint="eastAsia"/>
        </w:rPr>
        <w:t>' in name_temp:</w:t>
      </w:r>
    </w:p>
    <w:p w14:paraId="03CE8C23" w14:textId="77777777" w:rsidR="00220D92" w:rsidRDefault="00220D92" w:rsidP="00220D92">
      <w:pPr>
        <w:wordWrap w:val="0"/>
        <w:rPr>
          <w:rFonts w:hint="eastAsia"/>
        </w:rPr>
      </w:pPr>
      <w:r>
        <w:rPr>
          <w:rFonts w:hint="eastAsia"/>
        </w:rPr>
        <w:t xml:space="preserve">            name_temp = name_temp.replace('</w:t>
      </w:r>
      <w:r>
        <w:rPr>
          <w:rFonts w:hint="eastAsia"/>
        </w:rPr>
        <w:t>有限公司</w:t>
      </w:r>
      <w:r>
        <w:rPr>
          <w:rFonts w:hint="eastAsia"/>
        </w:rPr>
        <w:t>', '')</w:t>
      </w:r>
    </w:p>
    <w:p w14:paraId="25E2C9EC" w14:textId="77777777" w:rsidR="00220D92" w:rsidRDefault="00220D92" w:rsidP="00220D92">
      <w:pPr>
        <w:wordWrap w:val="0"/>
        <w:rPr>
          <w:rFonts w:hint="eastAsia"/>
        </w:rPr>
      </w:pPr>
      <w:r>
        <w:rPr>
          <w:rFonts w:hint="eastAsia"/>
        </w:rPr>
        <w:t xml:space="preserve">        if '</w:t>
      </w:r>
      <w:r>
        <w:rPr>
          <w:rFonts w:hint="eastAsia"/>
        </w:rPr>
        <w:t>分公司</w:t>
      </w:r>
      <w:r>
        <w:rPr>
          <w:rFonts w:hint="eastAsia"/>
        </w:rPr>
        <w:t>' in name_temp:</w:t>
      </w:r>
    </w:p>
    <w:p w14:paraId="086926D9" w14:textId="77777777" w:rsidR="00220D92" w:rsidRDefault="00220D92" w:rsidP="00220D92">
      <w:pPr>
        <w:wordWrap w:val="0"/>
        <w:rPr>
          <w:rFonts w:hint="eastAsia"/>
        </w:rPr>
      </w:pPr>
      <w:r>
        <w:rPr>
          <w:rFonts w:hint="eastAsia"/>
        </w:rPr>
        <w:t xml:space="preserve">            name_temp = name_temp.replace('</w:t>
      </w:r>
      <w:r>
        <w:rPr>
          <w:rFonts w:hint="eastAsia"/>
        </w:rPr>
        <w:t>分公司</w:t>
      </w:r>
      <w:r>
        <w:rPr>
          <w:rFonts w:hint="eastAsia"/>
        </w:rPr>
        <w:t>', '')</w:t>
      </w:r>
    </w:p>
    <w:p w14:paraId="45040A94" w14:textId="77777777" w:rsidR="00220D92" w:rsidRDefault="00220D92" w:rsidP="00220D92">
      <w:pPr>
        <w:wordWrap w:val="0"/>
        <w:rPr>
          <w:rFonts w:hint="eastAsia"/>
        </w:rPr>
      </w:pPr>
      <w:r>
        <w:rPr>
          <w:rFonts w:hint="eastAsia"/>
        </w:rPr>
        <w:t xml:space="preserve">        if '</w:t>
      </w:r>
      <w:r>
        <w:rPr>
          <w:rFonts w:hint="eastAsia"/>
        </w:rPr>
        <w:t>公司</w:t>
      </w:r>
      <w:r>
        <w:rPr>
          <w:rFonts w:hint="eastAsia"/>
        </w:rPr>
        <w:t>' in name_temp:</w:t>
      </w:r>
    </w:p>
    <w:p w14:paraId="4716AF00" w14:textId="77777777" w:rsidR="00220D92" w:rsidRDefault="00220D92" w:rsidP="00220D92">
      <w:pPr>
        <w:wordWrap w:val="0"/>
        <w:rPr>
          <w:rFonts w:hint="eastAsia"/>
        </w:rPr>
      </w:pPr>
      <w:r>
        <w:rPr>
          <w:rFonts w:hint="eastAsia"/>
        </w:rPr>
        <w:t xml:space="preserve">            name_temp = name_temp.replace('</w:t>
      </w:r>
      <w:r>
        <w:rPr>
          <w:rFonts w:hint="eastAsia"/>
        </w:rPr>
        <w:t>公司</w:t>
      </w:r>
      <w:r>
        <w:rPr>
          <w:rFonts w:hint="eastAsia"/>
        </w:rPr>
        <w:t>', '')</w:t>
      </w:r>
    </w:p>
    <w:p w14:paraId="4C4467AB" w14:textId="77777777" w:rsidR="00220D92" w:rsidRDefault="00220D92" w:rsidP="00220D92">
      <w:pPr>
        <w:wordWrap w:val="0"/>
      </w:pPr>
      <w:r>
        <w:t xml:space="preserve">        name_comp_clean.append(name_temp)</w:t>
      </w:r>
    </w:p>
    <w:p w14:paraId="7749EEB3" w14:textId="77777777" w:rsidR="00220D92" w:rsidRDefault="00220D92" w:rsidP="00220D92">
      <w:pPr>
        <w:wordWrap w:val="0"/>
      </w:pPr>
      <w:r>
        <w:t xml:space="preserve">    image = imageio.imread(r'money.jpg')</w:t>
      </w:r>
    </w:p>
    <w:p w14:paraId="6A573239" w14:textId="77777777" w:rsidR="00220D92" w:rsidRDefault="00220D92" w:rsidP="00220D92">
      <w:pPr>
        <w:wordWrap w:val="0"/>
      </w:pPr>
      <w:r>
        <w:t xml:space="preserve">    cloud_img(name_comp_clean, image)</w:t>
      </w:r>
    </w:p>
    <w:p w14:paraId="2E2EB5CF" w14:textId="77777777" w:rsidR="00220D92" w:rsidRDefault="00220D92" w:rsidP="00220D92">
      <w:pPr>
        <w:wordWrap w:val="0"/>
      </w:pPr>
    </w:p>
    <w:p w14:paraId="51019EC4" w14:textId="77777777" w:rsidR="00220D92" w:rsidRDefault="00220D92" w:rsidP="00220D92">
      <w:pPr>
        <w:wordWrap w:val="0"/>
      </w:pPr>
    </w:p>
    <w:p w14:paraId="46349381" w14:textId="77777777" w:rsidR="00220D92" w:rsidRDefault="00220D92" w:rsidP="00220D92">
      <w:pPr>
        <w:wordWrap w:val="0"/>
      </w:pPr>
      <w:r>
        <w:t>def plot_pie(dicts, name_title):</w:t>
      </w:r>
    </w:p>
    <w:p w14:paraId="6A0B8E95" w14:textId="77777777" w:rsidR="00220D92" w:rsidRDefault="00220D92" w:rsidP="00220D92">
      <w:pPr>
        <w:wordWrap w:val="0"/>
      </w:pPr>
      <w:r>
        <w:t xml:space="preserve">    labels = list(dicts.keys())</w:t>
      </w:r>
    </w:p>
    <w:p w14:paraId="5869D859" w14:textId="77777777" w:rsidR="00220D92" w:rsidRDefault="00220D92" w:rsidP="00220D92">
      <w:pPr>
        <w:wordWrap w:val="0"/>
      </w:pPr>
      <w:r>
        <w:t xml:space="preserve">    X = list(dicts.values())</w:t>
      </w:r>
    </w:p>
    <w:p w14:paraId="6F9DAF96" w14:textId="77777777" w:rsidR="00220D92" w:rsidRDefault="00220D92" w:rsidP="00220D92">
      <w:pPr>
        <w:wordWrap w:val="0"/>
      </w:pPr>
      <w:r>
        <w:t xml:space="preserve">    fig = plt.figure(figsize=(24, 16), dpi=80)</w:t>
      </w:r>
    </w:p>
    <w:p w14:paraId="0F6604DB" w14:textId="77777777" w:rsidR="00220D92" w:rsidRDefault="00220D92" w:rsidP="00220D92">
      <w:pPr>
        <w:wordWrap w:val="0"/>
      </w:pPr>
      <w:r>
        <w:t xml:space="preserve">    explode = tuple([0.01] * len(X))</w:t>
      </w:r>
    </w:p>
    <w:p w14:paraId="57D506AC" w14:textId="77777777" w:rsidR="00220D92" w:rsidRDefault="00220D92" w:rsidP="00220D92">
      <w:pPr>
        <w:wordWrap w:val="0"/>
      </w:pPr>
      <w:r>
        <w:t xml:space="preserve">    plt.pie(X, explode=explode, labels=labels, labeldistance=1.2, autopct='%1.2f%%', shadow=False, startangle=90,</w:t>
      </w:r>
    </w:p>
    <w:p w14:paraId="226DC868" w14:textId="77777777" w:rsidR="00220D92" w:rsidRDefault="00220D92" w:rsidP="00220D92">
      <w:pPr>
        <w:wordWrap w:val="0"/>
      </w:pPr>
      <w:r>
        <w:t xml:space="preserve">            pctdistance=0.6)</w:t>
      </w:r>
    </w:p>
    <w:p w14:paraId="68AE020A" w14:textId="77777777" w:rsidR="00220D92" w:rsidRDefault="00220D92" w:rsidP="00220D92">
      <w:pPr>
        <w:wordWrap w:val="0"/>
      </w:pPr>
      <w:r>
        <w:t xml:space="preserve">    plt.legend(loc='lower center', ncol=5, fancybox=True, shadow=True)</w:t>
      </w:r>
    </w:p>
    <w:p w14:paraId="769125AD" w14:textId="77777777" w:rsidR="00220D92" w:rsidRDefault="00220D92" w:rsidP="00220D92">
      <w:pPr>
        <w:wordWrap w:val="0"/>
      </w:pPr>
      <w:r>
        <w:t xml:space="preserve">    plt.title(name_title, fontsize=12.5)</w:t>
      </w:r>
    </w:p>
    <w:p w14:paraId="395F5B34" w14:textId="77777777" w:rsidR="00220D92" w:rsidRDefault="00220D92" w:rsidP="00220D92">
      <w:pPr>
        <w:wordWrap w:val="0"/>
      </w:pPr>
      <w:r>
        <w:t xml:space="preserve">    plt.show()</w:t>
      </w:r>
    </w:p>
    <w:p w14:paraId="1A3AAF63" w14:textId="77777777" w:rsidR="00220D92" w:rsidRDefault="00220D92" w:rsidP="00220D92">
      <w:pPr>
        <w:wordWrap w:val="0"/>
      </w:pPr>
    </w:p>
    <w:p w14:paraId="5867261B" w14:textId="77777777" w:rsidR="00220D92" w:rsidRDefault="00220D92" w:rsidP="00220D92">
      <w:pPr>
        <w:wordWrap w:val="0"/>
      </w:pPr>
    </w:p>
    <w:p w14:paraId="082DBC0B" w14:textId="77777777" w:rsidR="00220D92" w:rsidRDefault="00220D92" w:rsidP="00220D92">
      <w:pPr>
        <w:wordWrap w:val="0"/>
      </w:pPr>
      <w:r>
        <w:t>def read_data(path_raw):</w:t>
      </w:r>
    </w:p>
    <w:p w14:paraId="5D93AA7E" w14:textId="77777777" w:rsidR="00220D92" w:rsidRDefault="00220D92" w:rsidP="00220D92">
      <w:pPr>
        <w:wordWrap w:val="0"/>
        <w:rPr>
          <w:rFonts w:hint="eastAsia"/>
        </w:rPr>
      </w:pPr>
      <w:r>
        <w:rPr>
          <w:rFonts w:hint="eastAsia"/>
        </w:rPr>
        <w:t xml:space="preserve">    raw_data_comp = pd.read_excel(path_raw, encoding='utf_8_sig', sheet_name='</w:t>
      </w:r>
      <w:r>
        <w:rPr>
          <w:rFonts w:hint="eastAsia"/>
        </w:rPr>
        <w:t>企业信息</w:t>
      </w:r>
      <w:r>
        <w:rPr>
          <w:rFonts w:hint="eastAsia"/>
        </w:rPr>
        <w:t>')</w:t>
      </w:r>
    </w:p>
    <w:p w14:paraId="05007BF8" w14:textId="77777777" w:rsidR="00220D92" w:rsidRDefault="00220D92" w:rsidP="00220D92">
      <w:pPr>
        <w:wordWrap w:val="0"/>
      </w:pPr>
      <w:r>
        <w:t xml:space="preserve">    # comp_any(raw_data_comp)</w:t>
      </w:r>
    </w:p>
    <w:p w14:paraId="7EA0848C" w14:textId="77777777" w:rsidR="00220D92" w:rsidRDefault="00220D92" w:rsidP="00220D92">
      <w:pPr>
        <w:wordWrap w:val="0"/>
        <w:rPr>
          <w:rFonts w:hint="eastAsia"/>
        </w:rPr>
      </w:pPr>
      <w:r>
        <w:rPr>
          <w:rFonts w:hint="eastAsia"/>
        </w:rPr>
        <w:t xml:space="preserve">    # plot_pie(dict(Counter(raw_data_comp['</w:t>
      </w:r>
      <w:r>
        <w:rPr>
          <w:rFonts w:hint="eastAsia"/>
        </w:rPr>
        <w:t>信誉评级</w:t>
      </w:r>
      <w:r>
        <w:rPr>
          <w:rFonts w:hint="eastAsia"/>
        </w:rPr>
        <w:t>'])), '</w:t>
      </w:r>
      <w:r>
        <w:rPr>
          <w:rFonts w:hint="eastAsia"/>
        </w:rPr>
        <w:t>信誉评级</w:t>
      </w:r>
      <w:r>
        <w:rPr>
          <w:rFonts w:hint="eastAsia"/>
        </w:rPr>
        <w:t>')</w:t>
      </w:r>
    </w:p>
    <w:p w14:paraId="6F09FC8C" w14:textId="77777777" w:rsidR="00220D92" w:rsidRDefault="00220D92" w:rsidP="00220D92">
      <w:pPr>
        <w:wordWrap w:val="0"/>
        <w:rPr>
          <w:rFonts w:hint="eastAsia"/>
        </w:rPr>
      </w:pPr>
      <w:r>
        <w:rPr>
          <w:rFonts w:hint="eastAsia"/>
        </w:rPr>
        <w:t xml:space="preserve">    plot_pie(dict(Counter(raw_data_comp['</w:t>
      </w:r>
      <w:r>
        <w:rPr>
          <w:rFonts w:hint="eastAsia"/>
        </w:rPr>
        <w:t>是否违约</w:t>
      </w:r>
      <w:r>
        <w:rPr>
          <w:rFonts w:hint="eastAsia"/>
        </w:rPr>
        <w:t>'])), '</w:t>
      </w:r>
      <w:r>
        <w:rPr>
          <w:rFonts w:hint="eastAsia"/>
        </w:rPr>
        <w:t>是否违约</w:t>
      </w:r>
      <w:r>
        <w:rPr>
          <w:rFonts w:hint="eastAsia"/>
        </w:rPr>
        <w:t>')</w:t>
      </w:r>
    </w:p>
    <w:p w14:paraId="6D2A7347" w14:textId="77777777" w:rsidR="00220D92" w:rsidRDefault="00220D92" w:rsidP="00220D92">
      <w:pPr>
        <w:wordWrap w:val="0"/>
      </w:pPr>
    </w:p>
    <w:p w14:paraId="109564B4" w14:textId="77777777" w:rsidR="00220D92" w:rsidRDefault="00220D92" w:rsidP="00220D92">
      <w:pPr>
        <w:wordWrap w:val="0"/>
      </w:pPr>
    </w:p>
    <w:p w14:paraId="4E45153F" w14:textId="77777777" w:rsidR="00220D92" w:rsidRDefault="00220D92" w:rsidP="00220D92">
      <w:pPr>
        <w:wordWrap w:val="0"/>
      </w:pPr>
      <w:r>
        <w:t>def func_deg():</w:t>
      </w:r>
    </w:p>
    <w:p w14:paraId="4B4CF325" w14:textId="77777777" w:rsidR="00220D92" w:rsidRDefault="00220D92" w:rsidP="00220D92">
      <w:pPr>
        <w:wordWrap w:val="0"/>
      </w:pPr>
      <w:r>
        <w:t xml:space="preserve">    x = np.arange(0, 5.01, 0.01)</w:t>
      </w:r>
    </w:p>
    <w:p w14:paraId="6218A370" w14:textId="77777777" w:rsidR="00220D92" w:rsidRDefault="00220D92" w:rsidP="00220D92">
      <w:pPr>
        <w:wordWrap w:val="0"/>
      </w:pPr>
      <w:r>
        <w:t xml:space="preserve">    y_1 = -x / 5 + 1</w:t>
      </w:r>
    </w:p>
    <w:p w14:paraId="6642E716" w14:textId="77777777" w:rsidR="00220D92" w:rsidRDefault="00220D92" w:rsidP="00220D92">
      <w:pPr>
        <w:wordWrap w:val="0"/>
      </w:pPr>
      <w:r>
        <w:t xml:space="preserve">    y_2 = cos(np.pi / 10 * x)</w:t>
      </w:r>
    </w:p>
    <w:p w14:paraId="2FA82A4F" w14:textId="77777777" w:rsidR="00220D92" w:rsidRDefault="00220D92" w:rsidP="00220D92">
      <w:pPr>
        <w:wordWrap w:val="0"/>
      </w:pPr>
      <w:r>
        <w:lastRenderedPageBreak/>
        <w:t xml:space="preserve">    y_3 = 1 / (x + 1)</w:t>
      </w:r>
    </w:p>
    <w:p w14:paraId="616BE114" w14:textId="77777777" w:rsidR="00220D92" w:rsidRDefault="00220D92" w:rsidP="00220D92">
      <w:pPr>
        <w:wordWrap w:val="0"/>
      </w:pPr>
      <w:r>
        <w:t xml:space="preserve">    y_4 = 1 / (1 + exp(x - 2.5))</w:t>
      </w:r>
    </w:p>
    <w:p w14:paraId="02A6A7F1" w14:textId="77777777" w:rsidR="00220D92" w:rsidRDefault="00220D92" w:rsidP="00220D92">
      <w:pPr>
        <w:wordWrap w:val="0"/>
      </w:pPr>
      <w:r>
        <w:t xml:space="preserve">    plt.plot(x, y_1, label="y=-x/5+1", color="red", linewidth=2, linestyle='-')</w:t>
      </w:r>
    </w:p>
    <w:p w14:paraId="4E857CB3" w14:textId="77777777" w:rsidR="00220D92" w:rsidRDefault="00220D92" w:rsidP="00220D92">
      <w:pPr>
        <w:wordWrap w:val="0"/>
      </w:pPr>
      <w:r>
        <w:t xml:space="preserve">    plt.plot(x, y_2, label="y=cos(pi*x/10)", color="blue", linewidth=2, linestyle=':')</w:t>
      </w:r>
    </w:p>
    <w:p w14:paraId="720DC90D" w14:textId="77777777" w:rsidR="00220D92" w:rsidRDefault="00220D92" w:rsidP="00220D92">
      <w:pPr>
        <w:wordWrap w:val="0"/>
      </w:pPr>
      <w:r>
        <w:t xml:space="preserve">    plt.plot(x, y_3, label="y=1/(x+1)", color="black", linewidth=2, linestyle='-.')</w:t>
      </w:r>
    </w:p>
    <w:p w14:paraId="15E6E964" w14:textId="77777777" w:rsidR="00220D92" w:rsidRDefault="00220D92" w:rsidP="00220D92">
      <w:pPr>
        <w:wordWrap w:val="0"/>
      </w:pPr>
      <w:r>
        <w:t xml:space="preserve">    plt.plot(x, y_4, label="y=1/(1+exp(x-2.5))", color="green", linewidth=2, linestyle='--')</w:t>
      </w:r>
    </w:p>
    <w:p w14:paraId="569469EF" w14:textId="77777777" w:rsidR="00220D92" w:rsidRDefault="00220D92" w:rsidP="00220D92">
      <w:pPr>
        <w:wordWrap w:val="0"/>
      </w:pPr>
      <w:r>
        <w:t xml:space="preserve">    plt.grid(True)</w:t>
      </w:r>
    </w:p>
    <w:p w14:paraId="16B0D00A" w14:textId="77777777" w:rsidR="00220D92" w:rsidRDefault="00220D92" w:rsidP="00220D92">
      <w:pPr>
        <w:wordWrap w:val="0"/>
      </w:pPr>
      <w:r>
        <w:t xml:space="preserve">    plt.xlim(0, 5)</w:t>
      </w:r>
    </w:p>
    <w:p w14:paraId="1829DDC9" w14:textId="77777777" w:rsidR="00220D92" w:rsidRDefault="00220D92" w:rsidP="00220D92">
      <w:pPr>
        <w:wordWrap w:val="0"/>
      </w:pPr>
      <w:r>
        <w:t xml:space="preserve">    plt.ylim(0, 1)</w:t>
      </w:r>
    </w:p>
    <w:p w14:paraId="192E2CCE" w14:textId="77777777" w:rsidR="00220D92" w:rsidRDefault="00220D92" w:rsidP="00220D92">
      <w:pPr>
        <w:wordWrap w:val="0"/>
        <w:rPr>
          <w:rFonts w:hint="eastAsia"/>
        </w:rPr>
      </w:pPr>
      <w:r>
        <w:rPr>
          <w:rFonts w:hint="eastAsia"/>
        </w:rPr>
        <w:t xml:space="preserve">    plt.xlabel('</w:t>
      </w:r>
      <w:r>
        <w:rPr>
          <w:rFonts w:hint="eastAsia"/>
        </w:rPr>
        <w:t>风险打分</w:t>
      </w:r>
      <w:r>
        <w:rPr>
          <w:rFonts w:hint="eastAsia"/>
        </w:rPr>
        <w:t>', fontsize=12.5)</w:t>
      </w:r>
    </w:p>
    <w:p w14:paraId="1B79AAF0" w14:textId="77777777" w:rsidR="00220D92" w:rsidRDefault="00220D92" w:rsidP="00220D92">
      <w:pPr>
        <w:wordWrap w:val="0"/>
        <w:rPr>
          <w:rFonts w:hint="eastAsia"/>
        </w:rPr>
      </w:pPr>
      <w:r>
        <w:rPr>
          <w:rFonts w:hint="eastAsia"/>
        </w:rPr>
        <w:t xml:space="preserve">    plt.ylabel('</w:t>
      </w:r>
      <w:r>
        <w:rPr>
          <w:rFonts w:hint="eastAsia"/>
        </w:rPr>
        <w:t>违约率</w:t>
      </w:r>
      <w:r>
        <w:rPr>
          <w:rFonts w:hint="eastAsia"/>
        </w:rPr>
        <w:t>', fontsize=12.5)</w:t>
      </w:r>
    </w:p>
    <w:p w14:paraId="259F7355" w14:textId="77777777" w:rsidR="00220D92" w:rsidRDefault="00220D92" w:rsidP="00220D92">
      <w:pPr>
        <w:wordWrap w:val="0"/>
      </w:pPr>
      <w:r>
        <w:t xml:space="preserve">    plt.legend()</w:t>
      </w:r>
    </w:p>
    <w:p w14:paraId="71185BEB" w14:textId="77777777" w:rsidR="00220D92" w:rsidRDefault="00220D92" w:rsidP="00220D92">
      <w:pPr>
        <w:wordWrap w:val="0"/>
      </w:pPr>
      <w:r>
        <w:t xml:space="preserve">    plt.show()</w:t>
      </w:r>
    </w:p>
    <w:p w14:paraId="4E8B309E" w14:textId="77777777" w:rsidR="00220D92" w:rsidRDefault="00220D92" w:rsidP="00220D92">
      <w:pPr>
        <w:wordWrap w:val="0"/>
      </w:pPr>
    </w:p>
    <w:p w14:paraId="4CD50D1E" w14:textId="77777777" w:rsidR="00220D92" w:rsidRDefault="00220D92" w:rsidP="00220D92">
      <w:pPr>
        <w:wordWrap w:val="0"/>
      </w:pPr>
    </w:p>
    <w:p w14:paraId="24650B12" w14:textId="77777777" w:rsidR="00220D92" w:rsidRDefault="00220D92" w:rsidP="00220D92">
      <w:pPr>
        <w:wordWrap w:val="0"/>
      </w:pPr>
      <w:r>
        <w:t>def loss_fig(path_loss):</w:t>
      </w:r>
    </w:p>
    <w:p w14:paraId="53667CD7" w14:textId="77777777" w:rsidR="00220D92" w:rsidRDefault="00220D92" w:rsidP="00220D92">
      <w:pPr>
        <w:wordWrap w:val="0"/>
      </w:pPr>
      <w:r>
        <w:t xml:space="preserve">    raw_data_comp = pd.read_excel(path_loss, encoding='utf_8_sig', sheet_name='Sheet1')</w:t>
      </w:r>
    </w:p>
    <w:p w14:paraId="1DD03300" w14:textId="77777777" w:rsidR="00220D92" w:rsidRDefault="00220D92" w:rsidP="00220D92">
      <w:pPr>
        <w:wordWrap w:val="0"/>
      </w:pPr>
      <w:r>
        <w:t xml:space="preserve">    print(raw_data_comp)</w:t>
      </w:r>
    </w:p>
    <w:p w14:paraId="57415A3F" w14:textId="77777777" w:rsidR="00220D92" w:rsidRDefault="00220D92" w:rsidP="00220D92">
      <w:pPr>
        <w:wordWrap w:val="0"/>
        <w:rPr>
          <w:rFonts w:hint="eastAsia"/>
        </w:rPr>
      </w:pPr>
      <w:r>
        <w:rPr>
          <w:rFonts w:hint="eastAsia"/>
        </w:rPr>
        <w:t xml:space="preserve">    x_point = list(raw_data_comp['</w:t>
      </w:r>
      <w:r>
        <w:rPr>
          <w:rFonts w:hint="eastAsia"/>
        </w:rPr>
        <w:t>贷款年利率</w:t>
      </w:r>
      <w:r>
        <w:rPr>
          <w:rFonts w:hint="eastAsia"/>
        </w:rPr>
        <w:t>'])[1:]</w:t>
      </w:r>
    </w:p>
    <w:p w14:paraId="012FF52A" w14:textId="77777777" w:rsidR="00220D92" w:rsidRDefault="00220D92" w:rsidP="00220D92">
      <w:pPr>
        <w:wordWrap w:val="0"/>
        <w:rPr>
          <w:rFonts w:hint="eastAsia"/>
        </w:rPr>
      </w:pPr>
      <w:r>
        <w:rPr>
          <w:rFonts w:hint="eastAsia"/>
        </w:rPr>
        <w:t xml:space="preserve">    y_point = list(raw_data_comp['</w:t>
      </w:r>
      <w:r>
        <w:rPr>
          <w:rFonts w:hint="eastAsia"/>
        </w:rPr>
        <w:t>客户流失率</w:t>
      </w:r>
      <w:r>
        <w:rPr>
          <w:rFonts w:hint="eastAsia"/>
        </w:rPr>
        <w:t>'])[1:]</w:t>
      </w:r>
    </w:p>
    <w:p w14:paraId="27DCEA4E" w14:textId="77777777" w:rsidR="00220D92" w:rsidRDefault="00220D92" w:rsidP="00220D92">
      <w:pPr>
        <w:wordWrap w:val="0"/>
      </w:pPr>
      <w:r>
        <w:t xml:space="preserve">    x = np.arange(0.03, 0.15, 0.001)</w:t>
      </w:r>
    </w:p>
    <w:p w14:paraId="611585F5" w14:textId="77777777" w:rsidR="00220D92" w:rsidRDefault="00220D92" w:rsidP="00220D92">
      <w:pPr>
        <w:wordWrap w:val="0"/>
      </w:pPr>
      <w:r>
        <w:t xml:space="preserve">    y_1 = 0.7701 * exp(1.453 * x) - 2.306 * exp(-26.48 * x)</w:t>
      </w:r>
    </w:p>
    <w:p w14:paraId="11C0E242" w14:textId="77777777" w:rsidR="00220D92" w:rsidRDefault="00220D92" w:rsidP="00220D92">
      <w:pPr>
        <w:wordWrap w:val="0"/>
      </w:pPr>
      <w:r>
        <w:t xml:space="preserve">    y_2 = 640.9 * x ** 3 - 258.6 * x ** 2 + 37.97 * x - 1.12</w:t>
      </w:r>
    </w:p>
    <w:p w14:paraId="2FB4BC78" w14:textId="77777777" w:rsidR="00220D92" w:rsidRDefault="00220D92" w:rsidP="00220D92">
      <w:pPr>
        <w:wordWrap w:val="0"/>
      </w:pPr>
      <w:r>
        <w:t xml:space="preserve">    y_3 = -0.17 * x ** (-0.68) + 1.548</w:t>
      </w:r>
    </w:p>
    <w:p w14:paraId="43AF0DCD" w14:textId="77777777" w:rsidR="00220D92" w:rsidRDefault="00220D92" w:rsidP="00220D92">
      <w:pPr>
        <w:wordWrap w:val="0"/>
      </w:pPr>
      <w:r>
        <w:t xml:space="preserve">    y_4 = 2.405 * sin(23.62 * x - 1.446) + 1.559 * sin(28.6 * x + 1.141)</w:t>
      </w:r>
    </w:p>
    <w:p w14:paraId="2DB152E2" w14:textId="77777777" w:rsidR="00220D92" w:rsidRDefault="00220D92" w:rsidP="00220D92">
      <w:pPr>
        <w:wordWrap w:val="0"/>
      </w:pPr>
      <w:r>
        <w:t xml:space="preserve">    plt.plot(x, y_1, label="y=0.77*exp(1.45*x)-2.31*exp(-26.48*x)", color="red", linewidth=2, linestyle='-')</w:t>
      </w:r>
    </w:p>
    <w:p w14:paraId="06C560AD" w14:textId="77777777" w:rsidR="00220D92" w:rsidRDefault="00220D92" w:rsidP="00220D92">
      <w:pPr>
        <w:wordWrap w:val="0"/>
      </w:pPr>
      <w:r>
        <w:t xml:space="preserve">    plt.plot(x, y_2, label="640.9*x**3-258.6*x**2+37.97*x-1.12", color="blue", linewidth=2, linestyle=':')</w:t>
      </w:r>
    </w:p>
    <w:p w14:paraId="5D1A85A4" w14:textId="77777777" w:rsidR="00220D92" w:rsidRDefault="00220D92" w:rsidP="00220D92">
      <w:pPr>
        <w:wordWrap w:val="0"/>
      </w:pPr>
      <w:r>
        <w:t xml:space="preserve">    plt.plot(x, y_3, label="-0.17*x**(-0.68) + 1.548", color="black", linewidth=2, linestyle='-.')</w:t>
      </w:r>
    </w:p>
    <w:p w14:paraId="5D85D8A4" w14:textId="77777777" w:rsidR="00220D92" w:rsidRDefault="00220D92" w:rsidP="00220D92">
      <w:pPr>
        <w:wordWrap w:val="0"/>
      </w:pPr>
      <w:r>
        <w:t xml:space="preserve">    plt.plot(x, y_4, label="2.41*sin(23.62*x-1.146)+1.56*sin(28.6*x+1.14)", color="green", linewidth=2, linestyle='--')</w:t>
      </w:r>
    </w:p>
    <w:p w14:paraId="72D4F347" w14:textId="77777777" w:rsidR="00220D92" w:rsidRDefault="00220D92" w:rsidP="00220D92">
      <w:pPr>
        <w:wordWrap w:val="0"/>
      </w:pPr>
      <w:r>
        <w:t xml:space="preserve">    plt.plot(x_point, y_point, 'yo', alpha=0.6, linewidth=0.1)</w:t>
      </w:r>
    </w:p>
    <w:p w14:paraId="6E85D39D" w14:textId="77777777" w:rsidR="00220D92" w:rsidRDefault="00220D92" w:rsidP="00220D92">
      <w:pPr>
        <w:wordWrap w:val="0"/>
      </w:pPr>
      <w:r>
        <w:t xml:space="preserve">    plt.grid(True)</w:t>
      </w:r>
    </w:p>
    <w:p w14:paraId="1F1432BC" w14:textId="77777777" w:rsidR="00220D92" w:rsidRDefault="00220D92" w:rsidP="00220D92">
      <w:pPr>
        <w:wordWrap w:val="0"/>
      </w:pPr>
      <w:r>
        <w:t xml:space="preserve">    plt.xlim(0.03, 0.15)</w:t>
      </w:r>
    </w:p>
    <w:p w14:paraId="64EB2425" w14:textId="77777777" w:rsidR="00220D92" w:rsidRDefault="00220D92" w:rsidP="00220D92">
      <w:pPr>
        <w:wordWrap w:val="0"/>
      </w:pPr>
      <w:r>
        <w:t xml:space="preserve">    plt.ylim(0, 1.1)</w:t>
      </w:r>
    </w:p>
    <w:p w14:paraId="2BD69515" w14:textId="77777777" w:rsidR="00220D92" w:rsidRDefault="00220D92" w:rsidP="00220D92">
      <w:pPr>
        <w:wordWrap w:val="0"/>
        <w:rPr>
          <w:rFonts w:hint="eastAsia"/>
        </w:rPr>
      </w:pPr>
      <w:r>
        <w:rPr>
          <w:rFonts w:hint="eastAsia"/>
        </w:rPr>
        <w:t xml:space="preserve">    plt.xlabel('</w:t>
      </w:r>
      <w:r>
        <w:rPr>
          <w:rFonts w:hint="eastAsia"/>
        </w:rPr>
        <w:t>贷款年利率</w:t>
      </w:r>
      <w:r>
        <w:rPr>
          <w:rFonts w:hint="eastAsia"/>
        </w:rPr>
        <w:t>', fontsize=12.5)</w:t>
      </w:r>
    </w:p>
    <w:p w14:paraId="622200D9" w14:textId="77777777" w:rsidR="00220D92" w:rsidRDefault="00220D92" w:rsidP="00220D92">
      <w:pPr>
        <w:wordWrap w:val="0"/>
        <w:rPr>
          <w:rFonts w:hint="eastAsia"/>
        </w:rPr>
      </w:pPr>
      <w:r>
        <w:rPr>
          <w:rFonts w:hint="eastAsia"/>
        </w:rPr>
        <w:t xml:space="preserve">    plt.ylabel('</w:t>
      </w:r>
      <w:r>
        <w:rPr>
          <w:rFonts w:hint="eastAsia"/>
        </w:rPr>
        <w:t>客户流失率</w:t>
      </w:r>
      <w:r>
        <w:rPr>
          <w:rFonts w:hint="eastAsia"/>
        </w:rPr>
        <w:t>', fontsize=12.5)</w:t>
      </w:r>
    </w:p>
    <w:p w14:paraId="4D8763D7" w14:textId="77777777" w:rsidR="00220D92" w:rsidRDefault="00220D92" w:rsidP="00220D92">
      <w:pPr>
        <w:wordWrap w:val="0"/>
      </w:pPr>
      <w:r>
        <w:t xml:space="preserve">    plt.legend()</w:t>
      </w:r>
    </w:p>
    <w:p w14:paraId="5E0E153B" w14:textId="77777777" w:rsidR="00220D92" w:rsidRDefault="00220D92" w:rsidP="00220D92">
      <w:pPr>
        <w:wordWrap w:val="0"/>
      </w:pPr>
      <w:r>
        <w:t xml:space="preserve">    plt.show()</w:t>
      </w:r>
    </w:p>
    <w:p w14:paraId="5D516860" w14:textId="77777777" w:rsidR="00220D92" w:rsidRDefault="00220D92" w:rsidP="00220D92">
      <w:pPr>
        <w:wordWrap w:val="0"/>
      </w:pPr>
    </w:p>
    <w:p w14:paraId="171E12F4" w14:textId="77777777" w:rsidR="00220D92" w:rsidRDefault="00220D92" w:rsidP="00220D92">
      <w:pPr>
        <w:wordWrap w:val="0"/>
      </w:pPr>
    </w:p>
    <w:p w14:paraId="77C9D994" w14:textId="77777777" w:rsidR="00220D92" w:rsidRDefault="00220D92" w:rsidP="00220D92">
      <w:pPr>
        <w:wordWrap w:val="0"/>
      </w:pPr>
      <w:r>
        <w:t>def bar_any(dict_main):</w:t>
      </w:r>
    </w:p>
    <w:p w14:paraId="15ACF2C9" w14:textId="77777777" w:rsidR="00220D92" w:rsidRDefault="00220D92" w:rsidP="00220D92">
      <w:pPr>
        <w:wordWrap w:val="0"/>
      </w:pPr>
      <w:r>
        <w:lastRenderedPageBreak/>
        <w:t xml:space="preserve">    all_colors = list(plt.cm.colors.cnames.keys())</w:t>
      </w:r>
    </w:p>
    <w:p w14:paraId="26EAD1C7" w14:textId="77777777" w:rsidR="00220D92" w:rsidRDefault="00220D92" w:rsidP="00220D92">
      <w:pPr>
        <w:wordWrap w:val="0"/>
      </w:pPr>
      <w:r>
        <w:t xml:space="preserve">    c = random.choices(all_colors, k=len(dict_main.values()))</w:t>
      </w:r>
    </w:p>
    <w:p w14:paraId="197E8115" w14:textId="77777777" w:rsidR="00220D92" w:rsidRDefault="00220D92" w:rsidP="00220D92">
      <w:pPr>
        <w:wordWrap w:val="0"/>
      </w:pPr>
      <w:r>
        <w:t xml:space="preserve">    # Plot Bars</w:t>
      </w:r>
    </w:p>
    <w:p w14:paraId="252AC88A" w14:textId="77777777" w:rsidR="00220D92" w:rsidRDefault="00220D92" w:rsidP="00220D92">
      <w:pPr>
        <w:wordWrap w:val="0"/>
      </w:pPr>
      <w:r>
        <w:t xml:space="preserve">    fig = plt.figure(figsize=(16, 10), dpi=80)</w:t>
      </w:r>
    </w:p>
    <w:p w14:paraId="755C1BAA" w14:textId="77777777" w:rsidR="00220D92" w:rsidRDefault="00220D92" w:rsidP="00220D92">
      <w:pPr>
        <w:wordWrap w:val="0"/>
      </w:pPr>
      <w:r>
        <w:t xml:space="preserve">    ax1 = fig.add_subplot(111)</w:t>
      </w:r>
    </w:p>
    <w:p w14:paraId="699E382D" w14:textId="77777777" w:rsidR="00220D92" w:rsidRDefault="00220D92" w:rsidP="00220D92">
      <w:pPr>
        <w:wordWrap w:val="0"/>
      </w:pPr>
    </w:p>
    <w:p w14:paraId="75DDF414" w14:textId="77777777" w:rsidR="00220D92" w:rsidRDefault="00220D92" w:rsidP="00220D92">
      <w:pPr>
        <w:wordWrap w:val="0"/>
      </w:pPr>
      <w:r>
        <w:t xml:space="preserve">    list_count = dict_main.values()</w:t>
      </w:r>
    </w:p>
    <w:p w14:paraId="5EE9AC62" w14:textId="77777777" w:rsidR="00220D92" w:rsidRDefault="00220D92" w:rsidP="00220D92">
      <w:pPr>
        <w:wordWrap w:val="0"/>
      </w:pPr>
    </w:p>
    <w:p w14:paraId="45871507" w14:textId="77777777" w:rsidR="00220D92" w:rsidRDefault="00220D92" w:rsidP="00220D92">
      <w:pPr>
        <w:wordWrap w:val="0"/>
      </w:pPr>
      <w:r>
        <w:t xml:space="preserve">    num = [str(i) for i in list(dict_main.keys())]</w:t>
      </w:r>
    </w:p>
    <w:p w14:paraId="6A3E76D2" w14:textId="77777777" w:rsidR="00220D92" w:rsidRDefault="00220D92" w:rsidP="00220D92">
      <w:pPr>
        <w:wordWrap w:val="0"/>
      </w:pPr>
    </w:p>
    <w:p w14:paraId="796148DA" w14:textId="77777777" w:rsidR="00220D92" w:rsidRDefault="00220D92" w:rsidP="00220D92">
      <w:pPr>
        <w:wordWrap w:val="0"/>
      </w:pPr>
      <w:r>
        <w:t xml:space="preserve">    plt.bar(dict_main.keys(), list_count, color=c)</w:t>
      </w:r>
    </w:p>
    <w:p w14:paraId="2434C8FC" w14:textId="77777777" w:rsidR="00220D92" w:rsidRDefault="00220D92" w:rsidP="00220D92">
      <w:pPr>
        <w:wordWrap w:val="0"/>
      </w:pPr>
      <w:r>
        <w:t xml:space="preserve">    for i, val in enumerate(list_count):</w:t>
      </w:r>
    </w:p>
    <w:p w14:paraId="180F33B5" w14:textId="77777777" w:rsidR="00220D92" w:rsidRDefault="00220D92" w:rsidP="00220D92">
      <w:pPr>
        <w:wordWrap w:val="0"/>
      </w:pPr>
      <w:r>
        <w:t xml:space="preserve">        plt.text(i, val, float(val), fontdict={'fontweight': 12.5, 'size': 12.5})</w:t>
      </w:r>
    </w:p>
    <w:p w14:paraId="1A3F5729" w14:textId="77777777" w:rsidR="00220D92" w:rsidRDefault="00220D92" w:rsidP="00220D92">
      <w:pPr>
        <w:wordWrap w:val="0"/>
      </w:pPr>
      <w:r>
        <w:t xml:space="preserve">    # Decoration</w:t>
      </w:r>
    </w:p>
    <w:p w14:paraId="0AFF8069" w14:textId="77777777" w:rsidR="00220D92" w:rsidRDefault="00220D92" w:rsidP="00220D92">
      <w:pPr>
        <w:wordWrap w:val="0"/>
        <w:rPr>
          <w:rFonts w:hint="eastAsia"/>
        </w:rPr>
      </w:pPr>
      <w:r>
        <w:rPr>
          <w:rFonts w:hint="eastAsia"/>
        </w:rPr>
        <w:t xml:space="preserve">    plt.title("</w:t>
      </w:r>
      <w:r>
        <w:rPr>
          <w:rFonts w:hint="eastAsia"/>
        </w:rPr>
        <w:t>企业不同信誉等级数目柱状图</w:t>
      </w:r>
      <w:r>
        <w:rPr>
          <w:rFonts w:hint="eastAsia"/>
        </w:rPr>
        <w:t>", fontsize=12.5)</w:t>
      </w:r>
    </w:p>
    <w:p w14:paraId="06EDFEAF" w14:textId="77777777" w:rsidR="00220D92" w:rsidRDefault="00220D92" w:rsidP="00220D92">
      <w:pPr>
        <w:wordWrap w:val="0"/>
        <w:rPr>
          <w:rFonts w:hint="eastAsia"/>
        </w:rPr>
      </w:pPr>
      <w:r>
        <w:rPr>
          <w:rFonts w:hint="eastAsia"/>
        </w:rPr>
        <w:t xml:space="preserve">    ax1.set_ylabel('</w:t>
      </w:r>
      <w:r>
        <w:rPr>
          <w:rFonts w:hint="eastAsia"/>
        </w:rPr>
        <w:t>各类信誉等级企业数目</w:t>
      </w:r>
      <w:r>
        <w:rPr>
          <w:rFonts w:hint="eastAsia"/>
        </w:rPr>
        <w:t>', fontsize=12.5)</w:t>
      </w:r>
    </w:p>
    <w:p w14:paraId="73503E70" w14:textId="77777777" w:rsidR="00220D92" w:rsidRDefault="00220D92" w:rsidP="00220D92">
      <w:pPr>
        <w:wordWrap w:val="0"/>
      </w:pPr>
    </w:p>
    <w:p w14:paraId="687837BC" w14:textId="77777777" w:rsidR="00220D92" w:rsidRDefault="00220D92" w:rsidP="00220D92">
      <w:pPr>
        <w:wordWrap w:val="0"/>
      </w:pPr>
      <w:r>
        <w:t xml:space="preserve">    plt.show()</w:t>
      </w:r>
    </w:p>
    <w:p w14:paraId="66FF1A9C" w14:textId="77777777" w:rsidR="00220D92" w:rsidRDefault="00220D92" w:rsidP="00220D92">
      <w:pPr>
        <w:wordWrap w:val="0"/>
      </w:pPr>
    </w:p>
    <w:p w14:paraId="63ACC16A" w14:textId="77777777" w:rsidR="00220D92" w:rsidRDefault="00220D92" w:rsidP="00220D92">
      <w:pPr>
        <w:wordWrap w:val="0"/>
      </w:pPr>
    </w:p>
    <w:p w14:paraId="7584EB2D" w14:textId="77777777" w:rsidR="00220D92" w:rsidRDefault="00220D92" w:rsidP="00220D92">
      <w:pPr>
        <w:wordWrap w:val="0"/>
      </w:pPr>
    </w:p>
    <w:p w14:paraId="073F1E3A" w14:textId="77777777" w:rsidR="00220D92" w:rsidRDefault="00220D92" w:rsidP="00220D92">
      <w:pPr>
        <w:wordWrap w:val="0"/>
      </w:pPr>
      <w:r>
        <w:t>def pre_analysis(path_raw):</w:t>
      </w:r>
    </w:p>
    <w:p w14:paraId="1B775ABC" w14:textId="77777777" w:rsidR="00220D92" w:rsidRDefault="00220D92" w:rsidP="00220D92">
      <w:pPr>
        <w:wordWrap w:val="0"/>
      </w:pPr>
      <w:r>
        <w:t xml:space="preserve">    raw_data = pd.read_csv(path_raw, encoding='utf_8_sig', engine='python')</w:t>
      </w:r>
    </w:p>
    <w:p w14:paraId="4CE09299" w14:textId="77777777" w:rsidR="00220D92" w:rsidRDefault="00220D92" w:rsidP="00220D92">
      <w:pPr>
        <w:wordWrap w:val="0"/>
      </w:pPr>
    </w:p>
    <w:p w14:paraId="5E64C92D" w14:textId="77777777" w:rsidR="00220D92" w:rsidRDefault="00220D92" w:rsidP="00220D92">
      <w:pPr>
        <w:wordWrap w:val="0"/>
        <w:rPr>
          <w:rFonts w:hint="eastAsia"/>
        </w:rPr>
      </w:pPr>
      <w:r>
        <w:rPr>
          <w:rFonts w:hint="eastAsia"/>
        </w:rPr>
        <w:t xml:space="preserve">    # plot_pie(dict(Counter(list(raw_data['</w:t>
      </w:r>
      <w:r>
        <w:rPr>
          <w:rFonts w:hint="eastAsia"/>
        </w:rPr>
        <w:t>信誉评级</w:t>
      </w:r>
      <w:r>
        <w:rPr>
          <w:rFonts w:hint="eastAsia"/>
        </w:rPr>
        <w:t>']))), '</w:t>
      </w:r>
      <w:r>
        <w:rPr>
          <w:rFonts w:hint="eastAsia"/>
        </w:rPr>
        <w:t>附件二企业信誉评级</w:t>
      </w:r>
      <w:r>
        <w:rPr>
          <w:rFonts w:hint="eastAsia"/>
        </w:rPr>
        <w:t>')</w:t>
      </w:r>
    </w:p>
    <w:p w14:paraId="7911D214" w14:textId="6B493147" w:rsidR="00220D92" w:rsidRDefault="00220D92" w:rsidP="00220D92">
      <w:pPr>
        <w:wordWrap w:val="0"/>
        <w:ind w:firstLine="420"/>
      </w:pPr>
      <w:r>
        <w:rPr>
          <w:rFonts w:hint="eastAsia"/>
        </w:rPr>
        <w:t>bar_any(dict(Counter(list(raw_data['</w:t>
      </w:r>
      <w:r>
        <w:rPr>
          <w:rFonts w:hint="eastAsia"/>
        </w:rPr>
        <w:t>信誉评级</w:t>
      </w:r>
      <w:r>
        <w:rPr>
          <w:rFonts w:hint="eastAsia"/>
        </w:rPr>
        <w:t>']))))</w:t>
      </w:r>
    </w:p>
    <w:p w14:paraId="32FB3C68" w14:textId="79522A82" w:rsidR="00220D92" w:rsidRDefault="00220D92" w:rsidP="00220D92">
      <w:pPr>
        <w:wordWrap w:val="0"/>
        <w:ind w:firstLine="420"/>
      </w:pPr>
    </w:p>
    <w:p w14:paraId="6035BD6D" w14:textId="77777777" w:rsidR="00220D92" w:rsidRDefault="00220D92" w:rsidP="00220D92">
      <w:pPr>
        <w:wordWrap w:val="0"/>
        <w:ind w:firstLine="420"/>
        <w:rPr>
          <w:rFonts w:hint="eastAsia"/>
        </w:rPr>
      </w:pPr>
    </w:p>
    <w:p w14:paraId="0D044082" w14:textId="77777777" w:rsidR="00220D92" w:rsidRDefault="00220D92" w:rsidP="00220D92">
      <w:pPr>
        <w:wordWrap w:val="0"/>
      </w:pPr>
      <w:r>
        <w:t>def main():</w:t>
      </w:r>
    </w:p>
    <w:p w14:paraId="772B664F" w14:textId="77777777" w:rsidR="00220D92" w:rsidRDefault="00220D92" w:rsidP="00220D92">
      <w:pPr>
        <w:wordWrap w:val="0"/>
      </w:pPr>
    </w:p>
    <w:p w14:paraId="5700CF8C" w14:textId="77777777" w:rsidR="00220D92" w:rsidRDefault="00220D92" w:rsidP="00220D92">
      <w:pPr>
        <w:wordWrap w:val="0"/>
        <w:rPr>
          <w:rFonts w:hint="eastAsia"/>
        </w:rPr>
      </w:pPr>
      <w:r>
        <w:rPr>
          <w:rFonts w:hint="eastAsia"/>
        </w:rPr>
        <w:t xml:space="preserve">    path = r'../../../</w:t>
      </w:r>
      <w:r>
        <w:rPr>
          <w:rFonts w:hint="eastAsia"/>
        </w:rPr>
        <w:t>附件</w:t>
      </w:r>
      <w:r>
        <w:rPr>
          <w:rFonts w:hint="eastAsia"/>
        </w:rPr>
        <w:t>2</w:t>
      </w:r>
      <w:r>
        <w:rPr>
          <w:rFonts w:hint="eastAsia"/>
        </w:rPr>
        <w:t>：</w:t>
      </w:r>
      <w:r>
        <w:rPr>
          <w:rFonts w:hint="eastAsia"/>
        </w:rPr>
        <w:t>302</w:t>
      </w:r>
      <w:r>
        <w:rPr>
          <w:rFonts w:hint="eastAsia"/>
        </w:rPr>
        <w:t>家无信贷记录企业的相关数据</w:t>
      </w:r>
      <w:r>
        <w:rPr>
          <w:rFonts w:hint="eastAsia"/>
        </w:rPr>
        <w:t>.xlsx'</w:t>
      </w:r>
    </w:p>
    <w:p w14:paraId="55270899" w14:textId="77777777" w:rsidR="00220D92" w:rsidRDefault="00220D92" w:rsidP="00220D92">
      <w:pPr>
        <w:wordWrap w:val="0"/>
        <w:rPr>
          <w:rFonts w:hint="eastAsia"/>
        </w:rPr>
      </w:pPr>
      <w:r>
        <w:rPr>
          <w:rFonts w:hint="eastAsia"/>
        </w:rPr>
        <w:t xml:space="preserve">    path_out = r'../../../</w:t>
      </w:r>
      <w:r>
        <w:rPr>
          <w:rFonts w:hint="eastAsia"/>
        </w:rPr>
        <w:t>附件二销项发票</w:t>
      </w:r>
      <w:r>
        <w:rPr>
          <w:rFonts w:hint="eastAsia"/>
        </w:rPr>
        <w:t>.csv'</w:t>
      </w:r>
    </w:p>
    <w:p w14:paraId="5581AE25" w14:textId="77777777" w:rsidR="00220D92" w:rsidRDefault="00220D92" w:rsidP="00220D92">
      <w:pPr>
        <w:wordWrap w:val="0"/>
        <w:rPr>
          <w:rFonts w:hint="eastAsia"/>
        </w:rPr>
      </w:pPr>
      <w:r>
        <w:rPr>
          <w:rFonts w:hint="eastAsia"/>
        </w:rPr>
        <w:t xml:space="preserve">    path_in = r'../../../</w:t>
      </w:r>
      <w:r>
        <w:rPr>
          <w:rFonts w:hint="eastAsia"/>
        </w:rPr>
        <w:t>附件二进项发票</w:t>
      </w:r>
      <w:r>
        <w:rPr>
          <w:rFonts w:hint="eastAsia"/>
        </w:rPr>
        <w:t>.csv'</w:t>
      </w:r>
    </w:p>
    <w:p w14:paraId="226BFECE" w14:textId="08B0F6B6" w:rsidR="00220D92" w:rsidRDefault="00220D92" w:rsidP="00220D92">
      <w:pPr>
        <w:wordWrap w:val="0"/>
      </w:pPr>
      <w:r>
        <w:t xml:space="preserve">    </w:t>
      </w:r>
    </w:p>
    <w:p w14:paraId="241AFC6E" w14:textId="77777777" w:rsidR="00220D92" w:rsidRDefault="00220D92" w:rsidP="00220D92">
      <w:pPr>
        <w:wordWrap w:val="0"/>
      </w:pPr>
      <w:r>
        <w:t xml:space="preserve">    # index_system_out(path_out, r'../../../index_2.csv')</w:t>
      </w:r>
    </w:p>
    <w:p w14:paraId="3A52C866" w14:textId="77777777" w:rsidR="00220D92" w:rsidRDefault="00220D92" w:rsidP="00220D92">
      <w:pPr>
        <w:wordWrap w:val="0"/>
      </w:pPr>
    </w:p>
    <w:p w14:paraId="14DED2FD" w14:textId="77777777" w:rsidR="00220D92" w:rsidRDefault="00220D92" w:rsidP="00220D92">
      <w:pPr>
        <w:wordWrap w:val="0"/>
      </w:pPr>
      <w:r>
        <w:t xml:space="preserve">    # index_system_out(path, path_in)</w:t>
      </w:r>
    </w:p>
    <w:p w14:paraId="4350F6E5" w14:textId="77777777" w:rsidR="00220D92" w:rsidRDefault="00220D92" w:rsidP="00220D92">
      <w:pPr>
        <w:wordWrap w:val="0"/>
      </w:pPr>
      <w:r>
        <w:t xml:space="preserve">    # index_system(path_in)</w:t>
      </w:r>
    </w:p>
    <w:p w14:paraId="141C97DF" w14:textId="77777777" w:rsidR="00220D92" w:rsidRDefault="00220D92" w:rsidP="00220D92">
      <w:pPr>
        <w:wordWrap w:val="0"/>
      </w:pPr>
      <w:r>
        <w:t xml:space="preserve">    # index_system_in(path_in, r'../../../index_add_2.csv')</w:t>
      </w:r>
    </w:p>
    <w:p w14:paraId="27FAEFF9" w14:textId="77777777" w:rsidR="00220D92" w:rsidRDefault="00220D92" w:rsidP="00220D92">
      <w:pPr>
        <w:wordWrap w:val="0"/>
      </w:pPr>
      <w:r>
        <w:t xml:space="preserve">    # pie_chart(path)</w:t>
      </w:r>
    </w:p>
    <w:p w14:paraId="60D4F281" w14:textId="77777777" w:rsidR="00220D92" w:rsidRDefault="00220D92" w:rsidP="00220D92">
      <w:pPr>
        <w:wordWrap w:val="0"/>
      </w:pPr>
    </w:p>
    <w:p w14:paraId="646830E7" w14:textId="77777777" w:rsidR="00220D92" w:rsidRDefault="00220D92" w:rsidP="00220D92">
      <w:pPr>
        <w:wordWrap w:val="0"/>
      </w:pPr>
      <w:r>
        <w:t xml:space="preserve">    # read_data(path)</w:t>
      </w:r>
    </w:p>
    <w:p w14:paraId="0C28F94B" w14:textId="77777777" w:rsidR="00220D92" w:rsidRDefault="00220D92" w:rsidP="00220D92">
      <w:pPr>
        <w:wordWrap w:val="0"/>
        <w:rPr>
          <w:rFonts w:hint="eastAsia"/>
        </w:rPr>
      </w:pPr>
      <w:r>
        <w:rPr>
          <w:rFonts w:hint="eastAsia"/>
        </w:rPr>
        <w:t xml:space="preserve">    # path_loss = path = r'../../../</w:t>
      </w:r>
      <w:r>
        <w:rPr>
          <w:rFonts w:hint="eastAsia"/>
        </w:rPr>
        <w:t>附件</w:t>
      </w:r>
      <w:r>
        <w:rPr>
          <w:rFonts w:hint="eastAsia"/>
        </w:rPr>
        <w:t>3</w:t>
      </w:r>
      <w:r>
        <w:rPr>
          <w:rFonts w:hint="eastAsia"/>
        </w:rPr>
        <w:t>：银行贷款年利率与客户流失率关系的统计数据</w:t>
      </w:r>
      <w:r>
        <w:rPr>
          <w:rFonts w:hint="eastAsia"/>
        </w:rPr>
        <w:t>.xlsx'</w:t>
      </w:r>
    </w:p>
    <w:p w14:paraId="1AF070E4" w14:textId="77777777" w:rsidR="00220D92" w:rsidRDefault="00220D92" w:rsidP="00220D92">
      <w:pPr>
        <w:wordWrap w:val="0"/>
      </w:pPr>
      <w:r>
        <w:lastRenderedPageBreak/>
        <w:t xml:space="preserve">    # loss_fig(path_loss)</w:t>
      </w:r>
    </w:p>
    <w:p w14:paraId="1527889D" w14:textId="77777777" w:rsidR="00220D92" w:rsidRDefault="00220D92" w:rsidP="00220D92">
      <w:pPr>
        <w:wordWrap w:val="0"/>
      </w:pPr>
      <w:r>
        <w:t xml:space="preserve">    # func_deg()</w:t>
      </w:r>
    </w:p>
    <w:p w14:paraId="28B0A1D7" w14:textId="77777777" w:rsidR="00220D92" w:rsidRDefault="00220D92" w:rsidP="00220D92">
      <w:pPr>
        <w:wordWrap w:val="0"/>
        <w:rPr>
          <w:rFonts w:hint="eastAsia"/>
        </w:rPr>
      </w:pPr>
      <w:r>
        <w:rPr>
          <w:rFonts w:hint="eastAsia"/>
        </w:rPr>
        <w:t xml:space="preserve">    # comp_dict = {'</w:t>
      </w:r>
      <w:r>
        <w:rPr>
          <w:rFonts w:hint="eastAsia"/>
        </w:rPr>
        <w:t>公共管理</w:t>
      </w:r>
      <w:r>
        <w:rPr>
          <w:rFonts w:hint="eastAsia"/>
        </w:rPr>
        <w:t>': 10, '</w:t>
      </w:r>
      <w:r>
        <w:rPr>
          <w:rFonts w:hint="eastAsia"/>
        </w:rPr>
        <w:t>建筑业</w:t>
      </w:r>
      <w:r>
        <w:rPr>
          <w:rFonts w:hint="eastAsia"/>
        </w:rPr>
        <w:t>': 20, '</w:t>
      </w:r>
      <w:r>
        <w:rPr>
          <w:rFonts w:hint="eastAsia"/>
        </w:rPr>
        <w:t>商务服务业</w:t>
      </w:r>
      <w:r>
        <w:rPr>
          <w:rFonts w:hint="eastAsia"/>
        </w:rPr>
        <w:t>': 11, '</w:t>
      </w:r>
      <w:r>
        <w:rPr>
          <w:rFonts w:hint="eastAsia"/>
        </w:rPr>
        <w:t>其它</w:t>
      </w:r>
      <w:r>
        <w:rPr>
          <w:rFonts w:hint="eastAsia"/>
        </w:rPr>
        <w:t>': 9, '</w:t>
      </w:r>
      <w:r>
        <w:rPr>
          <w:rFonts w:hint="eastAsia"/>
        </w:rPr>
        <w:t>科学研究和技术服务业</w:t>
      </w:r>
      <w:r>
        <w:rPr>
          <w:rFonts w:hint="eastAsia"/>
        </w:rPr>
        <w:t>': 15, '</w:t>
      </w:r>
      <w:r>
        <w:rPr>
          <w:rFonts w:hint="eastAsia"/>
        </w:rPr>
        <w:t>批发和零售业</w:t>
      </w:r>
      <w:r>
        <w:rPr>
          <w:rFonts w:hint="eastAsia"/>
        </w:rPr>
        <w:t>': 15, '</w:t>
      </w:r>
      <w:r>
        <w:rPr>
          <w:rFonts w:hint="eastAsia"/>
        </w:rPr>
        <w:t>交通运输、仓储和邮政业</w:t>
      </w:r>
      <w:r>
        <w:rPr>
          <w:rFonts w:hint="eastAsia"/>
        </w:rPr>
        <w:t>': 4,</w:t>
      </w:r>
    </w:p>
    <w:p w14:paraId="1B3D6E6E" w14:textId="77777777" w:rsidR="00220D92" w:rsidRDefault="00220D92" w:rsidP="00220D92">
      <w:pPr>
        <w:wordWrap w:val="0"/>
        <w:rPr>
          <w:rFonts w:hint="eastAsia"/>
        </w:rPr>
      </w:pPr>
      <w:r>
        <w:rPr>
          <w:rFonts w:hint="eastAsia"/>
        </w:rPr>
        <w:t xml:space="preserve">    #  '</w:t>
      </w:r>
      <w:r>
        <w:rPr>
          <w:rFonts w:hint="eastAsia"/>
        </w:rPr>
        <w:t>农、林、牧、渔业</w:t>
      </w:r>
      <w:r>
        <w:rPr>
          <w:rFonts w:hint="eastAsia"/>
        </w:rPr>
        <w:t>': 8, '</w:t>
      </w:r>
      <w:r>
        <w:rPr>
          <w:rFonts w:hint="eastAsia"/>
        </w:rPr>
        <w:t>住宿和餐饮业</w:t>
      </w:r>
      <w:r>
        <w:rPr>
          <w:rFonts w:hint="eastAsia"/>
        </w:rPr>
        <w:t>': 5, '</w:t>
      </w:r>
      <w:r>
        <w:rPr>
          <w:rFonts w:hint="eastAsia"/>
        </w:rPr>
        <w:t>制造业</w:t>
      </w:r>
      <w:r>
        <w:rPr>
          <w:rFonts w:hint="eastAsia"/>
        </w:rPr>
        <w:t>': 14, '</w:t>
      </w:r>
      <w:r>
        <w:rPr>
          <w:rFonts w:hint="eastAsia"/>
        </w:rPr>
        <w:t>文化、体育和娱乐业</w:t>
      </w:r>
      <w:r>
        <w:rPr>
          <w:rFonts w:hint="eastAsia"/>
        </w:rPr>
        <w:t>': 6, '</w:t>
      </w:r>
      <w:r>
        <w:rPr>
          <w:rFonts w:hint="eastAsia"/>
        </w:rPr>
        <w:t>教育</w:t>
      </w:r>
      <w:r>
        <w:rPr>
          <w:rFonts w:hint="eastAsia"/>
        </w:rPr>
        <w:t>': 6}</w:t>
      </w:r>
    </w:p>
    <w:p w14:paraId="1EC223B7" w14:textId="77777777" w:rsidR="00220D92" w:rsidRDefault="00220D92" w:rsidP="00220D92">
      <w:pPr>
        <w:wordWrap w:val="0"/>
      </w:pPr>
      <w:r>
        <w:t xml:space="preserve">    # comp_dict_sort = {}</w:t>
      </w:r>
    </w:p>
    <w:p w14:paraId="18E0EE56" w14:textId="77777777" w:rsidR="00220D92" w:rsidRDefault="00220D92" w:rsidP="00220D92">
      <w:pPr>
        <w:wordWrap w:val="0"/>
      </w:pPr>
      <w:r>
        <w:t xml:space="preserve">    # for i,j in sorted(comp_dict.items(), key=lambda item:item[1], reverse=True):</w:t>
      </w:r>
    </w:p>
    <w:p w14:paraId="08241E54" w14:textId="77777777" w:rsidR="00220D92" w:rsidRDefault="00220D92" w:rsidP="00220D92">
      <w:pPr>
        <w:wordWrap w:val="0"/>
      </w:pPr>
      <w:r>
        <w:t xml:space="preserve">    #     comp_dict_sort[i] = j</w:t>
      </w:r>
    </w:p>
    <w:p w14:paraId="6CAC421F" w14:textId="77777777" w:rsidR="00220D92" w:rsidRDefault="00220D92" w:rsidP="00220D92">
      <w:pPr>
        <w:wordWrap w:val="0"/>
      </w:pPr>
      <w:r>
        <w:t xml:space="preserve">    # industry_plt(comp_dict_sort)</w:t>
      </w:r>
    </w:p>
    <w:p w14:paraId="277195A6" w14:textId="77777777" w:rsidR="00220D92" w:rsidRDefault="00220D92" w:rsidP="00220D92">
      <w:pPr>
        <w:wordWrap w:val="0"/>
      </w:pPr>
    </w:p>
    <w:p w14:paraId="4B86DAD8" w14:textId="77777777" w:rsidR="00220D92" w:rsidRDefault="00220D92" w:rsidP="00220D92">
      <w:pPr>
        <w:wordWrap w:val="0"/>
      </w:pPr>
    </w:p>
    <w:p w14:paraId="0F866CA2" w14:textId="77777777" w:rsidR="00220D92" w:rsidRDefault="00220D92" w:rsidP="00220D92">
      <w:pPr>
        <w:wordWrap w:val="0"/>
      </w:pPr>
      <w:r>
        <w:t>if __name__ == "__main__":</w:t>
      </w:r>
    </w:p>
    <w:p w14:paraId="46C9BB75" w14:textId="3FF96387" w:rsidR="00220D92" w:rsidRDefault="00220D92" w:rsidP="00220D92">
      <w:pPr>
        <w:wordWrap w:val="0"/>
        <w:ind w:firstLine="420"/>
      </w:pPr>
      <w:r>
        <w:t>main()</w:t>
      </w:r>
    </w:p>
    <w:p w14:paraId="5D6C092F" w14:textId="77777777" w:rsidR="00220D92" w:rsidRDefault="00220D92" w:rsidP="00220D92">
      <w:pPr>
        <w:wordWrap w:val="0"/>
        <w:ind w:firstLine="420"/>
      </w:pPr>
    </w:p>
    <w:p w14:paraId="23E26996" w14:textId="09693C11" w:rsidR="00220D92" w:rsidRDefault="00220D92" w:rsidP="00220D92">
      <w:pPr>
        <w:keepNext/>
        <w:keepLines/>
        <w:adjustRightInd w:val="0"/>
        <w:snapToGrid w:val="0"/>
        <w:outlineLvl w:val="2"/>
        <w:rPr>
          <w:rFonts w:ascii="Times New Roman" w:eastAsia="黑体" w:hAnsi="Times New Roman"/>
          <w:bCs/>
          <w:sz w:val="24"/>
          <w:szCs w:val="32"/>
        </w:rPr>
      </w:pPr>
      <w:r w:rsidRPr="00220D92">
        <w:rPr>
          <w:rFonts w:ascii="Times New Roman" w:eastAsia="黑体" w:hAnsi="Times New Roman" w:hint="eastAsia"/>
          <w:bCs/>
          <w:sz w:val="24"/>
          <w:szCs w:val="32"/>
        </w:rPr>
        <w:t>附录</w:t>
      </w:r>
      <w:r>
        <w:rPr>
          <w:rFonts w:ascii="Times New Roman" w:eastAsia="黑体" w:hAnsi="Times New Roman" w:hint="eastAsia"/>
          <w:bCs/>
          <w:sz w:val="24"/>
          <w:szCs w:val="32"/>
        </w:rPr>
        <w:t>二</w:t>
      </w:r>
      <w:r w:rsidRPr="00220D92">
        <w:rPr>
          <w:rFonts w:ascii="Times New Roman" w:eastAsia="黑体" w:hAnsi="Times New Roman" w:hint="eastAsia"/>
          <w:bCs/>
          <w:sz w:val="24"/>
          <w:szCs w:val="32"/>
        </w:rPr>
        <w:t>：</w:t>
      </w:r>
      <w:r>
        <w:rPr>
          <w:rFonts w:ascii="Times New Roman" w:eastAsia="黑体" w:hAnsi="Times New Roman" w:hint="eastAsia"/>
          <w:bCs/>
          <w:sz w:val="24"/>
          <w:szCs w:val="32"/>
        </w:rPr>
        <w:t>信誉评级识别源代码</w:t>
      </w:r>
    </w:p>
    <w:p w14:paraId="360DF40C" w14:textId="77777777" w:rsidR="00220D92" w:rsidRDefault="00220D92" w:rsidP="00220D92">
      <w:pPr>
        <w:wordWrap w:val="0"/>
      </w:pPr>
      <w:r>
        <w:t>import pandas as pd</w:t>
      </w:r>
    </w:p>
    <w:p w14:paraId="505843AE" w14:textId="77777777" w:rsidR="00220D92" w:rsidRDefault="00220D92" w:rsidP="00220D92">
      <w:pPr>
        <w:wordWrap w:val="0"/>
      </w:pPr>
      <w:r>
        <w:t>import random</w:t>
      </w:r>
    </w:p>
    <w:p w14:paraId="65294373" w14:textId="77777777" w:rsidR="00220D92" w:rsidRDefault="00220D92" w:rsidP="00220D92">
      <w:pPr>
        <w:wordWrap w:val="0"/>
      </w:pPr>
      <w:r>
        <w:t>from sklearn import tree</w:t>
      </w:r>
    </w:p>
    <w:p w14:paraId="7B0D796D" w14:textId="77777777" w:rsidR="00220D92" w:rsidRDefault="00220D92" w:rsidP="00220D92">
      <w:pPr>
        <w:wordWrap w:val="0"/>
      </w:pPr>
      <w:r>
        <w:t>from sklearn.metrics import accuracy_score, confusion_matrix, recall_score, f1_score, roc_curve, auc</w:t>
      </w:r>
    </w:p>
    <w:p w14:paraId="4EF844F4" w14:textId="77777777" w:rsidR="00220D92" w:rsidRDefault="00220D92" w:rsidP="00220D92">
      <w:pPr>
        <w:wordWrap w:val="0"/>
      </w:pPr>
      <w:r>
        <w:t>import numpy as np</w:t>
      </w:r>
    </w:p>
    <w:p w14:paraId="257A364F" w14:textId="77777777" w:rsidR="00220D92" w:rsidRDefault="00220D92" w:rsidP="00220D92">
      <w:pPr>
        <w:wordWrap w:val="0"/>
      </w:pPr>
      <w:r>
        <w:t>from sklearn import ensemble</w:t>
      </w:r>
    </w:p>
    <w:p w14:paraId="5C823D3A" w14:textId="77777777" w:rsidR="00220D92" w:rsidRDefault="00220D92" w:rsidP="00220D92">
      <w:pPr>
        <w:wordWrap w:val="0"/>
      </w:pPr>
      <w:r>
        <w:t>import itertools</w:t>
      </w:r>
    </w:p>
    <w:p w14:paraId="0B73D3AF" w14:textId="77777777" w:rsidR="00220D92" w:rsidRDefault="00220D92" w:rsidP="00220D92">
      <w:pPr>
        <w:wordWrap w:val="0"/>
      </w:pPr>
      <w:r>
        <w:t>import xgboost as xgb</w:t>
      </w:r>
    </w:p>
    <w:p w14:paraId="758C8C7B" w14:textId="77777777" w:rsidR="00220D92" w:rsidRDefault="00220D92" w:rsidP="00220D92">
      <w:pPr>
        <w:wordWrap w:val="0"/>
      </w:pPr>
      <w:r>
        <w:t>from sklearn import tree</w:t>
      </w:r>
    </w:p>
    <w:p w14:paraId="2BF63575" w14:textId="77777777" w:rsidR="00220D92" w:rsidRDefault="00220D92" w:rsidP="00220D92">
      <w:pPr>
        <w:wordWrap w:val="0"/>
      </w:pPr>
      <w:r>
        <w:t>from subprocess import check_call</w:t>
      </w:r>
    </w:p>
    <w:p w14:paraId="1F6D9D33" w14:textId="77777777" w:rsidR="00220D92" w:rsidRDefault="00220D92" w:rsidP="00220D92">
      <w:pPr>
        <w:wordWrap w:val="0"/>
      </w:pPr>
      <w:r>
        <w:t># import pydotplus</w:t>
      </w:r>
    </w:p>
    <w:p w14:paraId="4B34833F" w14:textId="77777777" w:rsidR="00220D92" w:rsidRDefault="00220D92" w:rsidP="00220D92">
      <w:pPr>
        <w:wordWrap w:val="0"/>
      </w:pPr>
      <w:r>
        <w:t>import codecs</w:t>
      </w:r>
    </w:p>
    <w:p w14:paraId="389BD9EF" w14:textId="77777777" w:rsidR="00220D92" w:rsidRDefault="00220D92" w:rsidP="00220D92">
      <w:pPr>
        <w:wordWrap w:val="0"/>
      </w:pPr>
      <w:r>
        <w:t>import itertools</w:t>
      </w:r>
    </w:p>
    <w:p w14:paraId="4E047BB1" w14:textId="77777777" w:rsidR="00220D92" w:rsidRDefault="00220D92" w:rsidP="00220D92">
      <w:pPr>
        <w:wordWrap w:val="0"/>
      </w:pPr>
      <w:r>
        <w:t>import matplotlib.pyplot as plt</w:t>
      </w:r>
    </w:p>
    <w:p w14:paraId="1D0A1549" w14:textId="77777777" w:rsidR="00220D92" w:rsidRDefault="00220D92" w:rsidP="00220D92">
      <w:pPr>
        <w:wordWrap w:val="0"/>
      </w:pPr>
    </w:p>
    <w:p w14:paraId="26DF5F26" w14:textId="77777777" w:rsidR="00220D92" w:rsidRDefault="00220D92" w:rsidP="00220D92">
      <w:pPr>
        <w:wordWrap w:val="0"/>
      </w:pPr>
    </w:p>
    <w:p w14:paraId="6251EF2C" w14:textId="77777777" w:rsidR="00220D92" w:rsidRDefault="00220D92" w:rsidP="00220D92">
      <w:pPr>
        <w:wordWrap w:val="0"/>
        <w:rPr>
          <w:rFonts w:hint="eastAsia"/>
        </w:rPr>
      </w:pPr>
      <w:r>
        <w:rPr>
          <w:rFonts w:hint="eastAsia"/>
        </w:rPr>
        <w:t xml:space="preserve">plt.rcParams['font.sans-serif'] = ['SimHei']  # </w:t>
      </w:r>
      <w:r>
        <w:rPr>
          <w:rFonts w:hint="eastAsia"/>
        </w:rPr>
        <w:t>用来正常显示中文标签</w:t>
      </w:r>
    </w:p>
    <w:p w14:paraId="7C5157ED" w14:textId="77777777" w:rsidR="00220D92" w:rsidRDefault="00220D92" w:rsidP="00220D92">
      <w:pPr>
        <w:wordWrap w:val="0"/>
        <w:rPr>
          <w:rFonts w:hint="eastAsia"/>
        </w:rPr>
      </w:pPr>
      <w:r>
        <w:rPr>
          <w:rFonts w:hint="eastAsia"/>
        </w:rPr>
        <w:t xml:space="preserve">plt.rcParams['axes.unicode_minus'] = False  # </w:t>
      </w:r>
      <w:r>
        <w:rPr>
          <w:rFonts w:hint="eastAsia"/>
        </w:rPr>
        <w:t>用来正常显示负号</w:t>
      </w:r>
      <w:r>
        <w:rPr>
          <w:rFonts w:hint="eastAsia"/>
        </w:rPr>
        <w:t>#</w:t>
      </w:r>
      <w:r>
        <w:rPr>
          <w:rFonts w:hint="eastAsia"/>
        </w:rPr>
        <w:t>有中文出现的情况，需要</w:t>
      </w:r>
      <w:r>
        <w:rPr>
          <w:rFonts w:hint="eastAsia"/>
        </w:rPr>
        <w:t>u'</w:t>
      </w:r>
      <w:r>
        <w:rPr>
          <w:rFonts w:hint="eastAsia"/>
        </w:rPr>
        <w:t>内容</w:t>
      </w:r>
      <w:r>
        <w:rPr>
          <w:rFonts w:hint="eastAsia"/>
        </w:rPr>
        <w:t>'</w:t>
      </w:r>
    </w:p>
    <w:p w14:paraId="57A72358" w14:textId="77777777" w:rsidR="00220D92" w:rsidRDefault="00220D92" w:rsidP="00220D92">
      <w:pPr>
        <w:wordWrap w:val="0"/>
      </w:pPr>
    </w:p>
    <w:p w14:paraId="6931BBB9" w14:textId="77777777" w:rsidR="00220D92" w:rsidRDefault="00220D92" w:rsidP="00220D92">
      <w:pPr>
        <w:wordWrap w:val="0"/>
      </w:pPr>
    </w:p>
    <w:p w14:paraId="33FB91DB" w14:textId="77777777" w:rsidR="00220D92" w:rsidRDefault="00220D92" w:rsidP="00220D92">
      <w:pPr>
        <w:wordWrap w:val="0"/>
      </w:pPr>
      <w:r>
        <w:t>def plot_weight(acc_train, recall_train, f1_train, acc_test, recall_test, f1_test):</w:t>
      </w:r>
    </w:p>
    <w:p w14:paraId="55175CBE" w14:textId="77777777" w:rsidR="00220D92" w:rsidRDefault="00220D92" w:rsidP="00220D92">
      <w:pPr>
        <w:wordWrap w:val="0"/>
      </w:pPr>
    </w:p>
    <w:p w14:paraId="7C4DCB39" w14:textId="77777777" w:rsidR="00220D92" w:rsidRDefault="00220D92" w:rsidP="00220D92">
      <w:pPr>
        <w:wordWrap w:val="0"/>
      </w:pPr>
      <w:r>
        <w:t xml:space="preserve">    # weight_x = [i for i in np.arange(0.01, 0.3, 0.01)]</w:t>
      </w:r>
    </w:p>
    <w:p w14:paraId="4F7A409E" w14:textId="77777777" w:rsidR="00220D92" w:rsidRDefault="00220D92" w:rsidP="00220D92">
      <w:pPr>
        <w:wordWrap w:val="0"/>
      </w:pPr>
      <w:r>
        <w:t xml:space="preserve">    weight_x = [i for i in np.arange(0.05, 0.8, 0.05)]</w:t>
      </w:r>
    </w:p>
    <w:p w14:paraId="200DD16E" w14:textId="77777777" w:rsidR="00220D92" w:rsidRDefault="00220D92" w:rsidP="00220D92">
      <w:pPr>
        <w:wordWrap w:val="0"/>
      </w:pPr>
      <w:r>
        <w:t xml:space="preserve">    plt.plot(weight_x, acc_train, color='r', linestyle=':', marker='o', markerfacecolor='r', markersize=5,</w:t>
      </w:r>
    </w:p>
    <w:p w14:paraId="4D282F3E" w14:textId="77777777" w:rsidR="00220D92" w:rsidRDefault="00220D92" w:rsidP="00220D92">
      <w:pPr>
        <w:wordWrap w:val="0"/>
      </w:pPr>
      <w:r>
        <w:lastRenderedPageBreak/>
        <w:t xml:space="preserve">             label='precision_train')</w:t>
      </w:r>
    </w:p>
    <w:p w14:paraId="19A945E7" w14:textId="77777777" w:rsidR="00220D92" w:rsidRDefault="00220D92" w:rsidP="00220D92">
      <w:pPr>
        <w:wordWrap w:val="0"/>
      </w:pPr>
      <w:r>
        <w:t xml:space="preserve">    plt.plot(weight_x, recall_train, color='g', linestyle='-', marker='v', markerfacecolor='g', markersize=5,</w:t>
      </w:r>
    </w:p>
    <w:p w14:paraId="0DEB635F" w14:textId="77777777" w:rsidR="00220D92" w:rsidRDefault="00220D92" w:rsidP="00220D92">
      <w:pPr>
        <w:wordWrap w:val="0"/>
      </w:pPr>
      <w:r>
        <w:t xml:space="preserve">             label='recall_train')</w:t>
      </w:r>
    </w:p>
    <w:p w14:paraId="1A4FECAF" w14:textId="77777777" w:rsidR="00220D92" w:rsidRDefault="00220D92" w:rsidP="00220D92">
      <w:pPr>
        <w:wordWrap w:val="0"/>
      </w:pPr>
      <w:r>
        <w:t xml:space="preserve">    plt.plot(weight_x, f1_train, color='b', linestyle='-.', marker='^', markerfacecolor='b', markersize=5,</w:t>
      </w:r>
    </w:p>
    <w:p w14:paraId="0737BFC2" w14:textId="77777777" w:rsidR="00220D92" w:rsidRDefault="00220D92" w:rsidP="00220D92">
      <w:pPr>
        <w:wordWrap w:val="0"/>
      </w:pPr>
      <w:r>
        <w:t xml:space="preserve">             label='f1_train')</w:t>
      </w:r>
    </w:p>
    <w:p w14:paraId="00C42237" w14:textId="77777777" w:rsidR="00220D92" w:rsidRDefault="00220D92" w:rsidP="00220D92">
      <w:pPr>
        <w:wordWrap w:val="0"/>
      </w:pPr>
      <w:r>
        <w:t xml:space="preserve">    # plt.plot(weight_x, acc_test, color='y', linestyle=':', marker='p', markerfacecolor='y', markersize=5,</w:t>
      </w:r>
    </w:p>
    <w:p w14:paraId="7F6135F3" w14:textId="77777777" w:rsidR="00220D92" w:rsidRDefault="00220D92" w:rsidP="00220D92">
      <w:pPr>
        <w:wordWrap w:val="0"/>
      </w:pPr>
      <w:r>
        <w:t xml:space="preserve">    #          label='precision_test')</w:t>
      </w:r>
    </w:p>
    <w:p w14:paraId="4F5F9E4B" w14:textId="77777777" w:rsidR="00220D92" w:rsidRDefault="00220D92" w:rsidP="00220D92">
      <w:pPr>
        <w:wordWrap w:val="0"/>
      </w:pPr>
      <w:r>
        <w:t xml:space="preserve">    # plt.plot(weight_x, recall_test, color='k', linestyle='-', marker='o', markerfacecolor='k', markersize=5,</w:t>
      </w:r>
    </w:p>
    <w:p w14:paraId="224881BC" w14:textId="77777777" w:rsidR="00220D92" w:rsidRDefault="00220D92" w:rsidP="00220D92">
      <w:pPr>
        <w:wordWrap w:val="0"/>
      </w:pPr>
      <w:r>
        <w:t xml:space="preserve">    #          label='recall_test')</w:t>
      </w:r>
    </w:p>
    <w:p w14:paraId="52A5BEA5" w14:textId="77777777" w:rsidR="00220D92" w:rsidRDefault="00220D92" w:rsidP="00220D92">
      <w:pPr>
        <w:wordWrap w:val="0"/>
      </w:pPr>
      <w:r>
        <w:t xml:space="preserve">    # plt.plot(weight_x, f1_test, color='c', linestyle='-.', marker='v', markerfacecolor='c', markersize=5,</w:t>
      </w:r>
    </w:p>
    <w:p w14:paraId="3B8FA65E" w14:textId="77777777" w:rsidR="00220D92" w:rsidRDefault="00220D92" w:rsidP="00220D92">
      <w:pPr>
        <w:wordWrap w:val="0"/>
      </w:pPr>
      <w:r>
        <w:t xml:space="preserve">    #          label='f1_test')</w:t>
      </w:r>
    </w:p>
    <w:p w14:paraId="10EE499B" w14:textId="77777777" w:rsidR="00220D92" w:rsidRDefault="00220D92" w:rsidP="00220D92">
      <w:pPr>
        <w:wordWrap w:val="0"/>
      </w:pPr>
      <w:r>
        <w:t xml:space="preserve">    plt.xticks(np.arange(0.05, 0.8, 0.05), fontsize=12.5)</w:t>
      </w:r>
    </w:p>
    <w:p w14:paraId="208A708A" w14:textId="77777777" w:rsidR="00220D92" w:rsidRDefault="00220D92" w:rsidP="00220D92">
      <w:pPr>
        <w:wordWrap w:val="0"/>
      </w:pPr>
      <w:r>
        <w:t xml:space="preserve">    plt.xlim((0.05, 0.8))</w:t>
      </w:r>
    </w:p>
    <w:p w14:paraId="7A0C1E91" w14:textId="77777777" w:rsidR="00220D92" w:rsidRDefault="00220D92" w:rsidP="00220D92">
      <w:pPr>
        <w:wordWrap w:val="0"/>
      </w:pPr>
      <w:r>
        <w:t xml:space="preserve">    plt.yticks(np.arange(0.86, 1.02, 0.02), fontsize=12.5)</w:t>
      </w:r>
    </w:p>
    <w:p w14:paraId="3DFDA8F9" w14:textId="77777777" w:rsidR="00220D92" w:rsidRDefault="00220D92" w:rsidP="00220D92">
      <w:pPr>
        <w:wordWrap w:val="0"/>
      </w:pPr>
      <w:r>
        <w:t xml:space="preserve">    plt.ylim((0.86, 1.02))</w:t>
      </w:r>
    </w:p>
    <w:p w14:paraId="47481B85" w14:textId="77777777" w:rsidR="00220D92" w:rsidRDefault="00220D92" w:rsidP="00220D92">
      <w:pPr>
        <w:wordWrap w:val="0"/>
      </w:pPr>
      <w:r>
        <w:t xml:space="preserve">    plt.grid(True)</w:t>
      </w:r>
    </w:p>
    <w:p w14:paraId="34548699" w14:textId="77777777" w:rsidR="00220D92" w:rsidRDefault="00220D92" w:rsidP="00220D92">
      <w:pPr>
        <w:wordWrap w:val="0"/>
      </w:pPr>
      <w:r>
        <w:t xml:space="preserve">    plt.legend(loc=1, fontsize=12.5)</w:t>
      </w:r>
    </w:p>
    <w:p w14:paraId="29BC67C9" w14:textId="77777777" w:rsidR="00220D92" w:rsidRDefault="00220D92" w:rsidP="00220D92">
      <w:pPr>
        <w:wordWrap w:val="0"/>
      </w:pPr>
      <w:r>
        <w:t xml:space="preserve">    font2 = {'family': 'Times New Roman',</w:t>
      </w:r>
    </w:p>
    <w:p w14:paraId="3BE65972" w14:textId="77777777" w:rsidR="00220D92" w:rsidRDefault="00220D92" w:rsidP="00220D92">
      <w:pPr>
        <w:wordWrap w:val="0"/>
      </w:pPr>
      <w:r>
        <w:t xml:space="preserve">             'weight': 'normal',</w:t>
      </w:r>
    </w:p>
    <w:p w14:paraId="0F023293" w14:textId="77777777" w:rsidR="00220D92" w:rsidRDefault="00220D92" w:rsidP="00220D92">
      <w:pPr>
        <w:wordWrap w:val="0"/>
      </w:pPr>
      <w:r>
        <w:t xml:space="preserve">             'size': 12.5}</w:t>
      </w:r>
    </w:p>
    <w:p w14:paraId="625AE1CE" w14:textId="77777777" w:rsidR="00220D92" w:rsidRDefault="00220D92" w:rsidP="00220D92">
      <w:pPr>
        <w:wordWrap w:val="0"/>
      </w:pPr>
      <w:r>
        <w:t xml:space="preserve">    plt.xlabel('learning rate', font2)</w:t>
      </w:r>
    </w:p>
    <w:p w14:paraId="539582B6" w14:textId="77777777" w:rsidR="00220D92" w:rsidRDefault="00220D92" w:rsidP="00220D92">
      <w:pPr>
        <w:wordWrap w:val="0"/>
      </w:pPr>
      <w:r>
        <w:t xml:space="preserve">    plt.ylabel('evaluation', font2)</w:t>
      </w:r>
    </w:p>
    <w:p w14:paraId="29C46905" w14:textId="77777777" w:rsidR="00220D92" w:rsidRDefault="00220D92" w:rsidP="00220D92">
      <w:pPr>
        <w:wordWrap w:val="0"/>
      </w:pPr>
      <w:r>
        <w:t xml:space="preserve">    plt.show()</w:t>
      </w:r>
    </w:p>
    <w:p w14:paraId="6EFDA3AE" w14:textId="77777777" w:rsidR="00220D92" w:rsidRDefault="00220D92" w:rsidP="00220D92">
      <w:pPr>
        <w:wordWrap w:val="0"/>
      </w:pPr>
    </w:p>
    <w:p w14:paraId="137D3343" w14:textId="77777777" w:rsidR="00220D92" w:rsidRDefault="00220D92" w:rsidP="00220D92">
      <w:pPr>
        <w:wordWrap w:val="0"/>
      </w:pPr>
    </w:p>
    <w:p w14:paraId="45245E4B" w14:textId="77777777" w:rsidR="00220D92" w:rsidRDefault="00220D92" w:rsidP="00220D92">
      <w:pPr>
        <w:wordWrap w:val="0"/>
      </w:pPr>
      <w:r>
        <w:t>def data_split(raw_data):</w:t>
      </w:r>
    </w:p>
    <w:p w14:paraId="1F422BA1" w14:textId="77777777" w:rsidR="00220D92" w:rsidRDefault="00220D92" w:rsidP="00220D92">
      <w:pPr>
        <w:wordWrap w:val="0"/>
      </w:pPr>
      <w:r>
        <w:t xml:space="preserve">    a = [i for i in range(len(raw_data))]</w:t>
      </w:r>
    </w:p>
    <w:p w14:paraId="489084CC" w14:textId="77777777" w:rsidR="00220D92" w:rsidRDefault="00220D92" w:rsidP="00220D92">
      <w:pPr>
        <w:wordWrap w:val="0"/>
      </w:pPr>
      <w:r>
        <w:t xml:space="preserve">    random.shuffle(a)</w:t>
      </w:r>
    </w:p>
    <w:p w14:paraId="6B43609F" w14:textId="77777777" w:rsidR="00220D92" w:rsidRDefault="00220D92" w:rsidP="00220D92">
      <w:pPr>
        <w:wordWrap w:val="0"/>
      </w:pPr>
      <w:r>
        <w:t xml:space="preserve">    train_data = raw_data.iloc[a[0:int(0.9*len(a))]]</w:t>
      </w:r>
    </w:p>
    <w:p w14:paraId="12DE9DCA" w14:textId="77777777" w:rsidR="00220D92" w:rsidRDefault="00220D92" w:rsidP="00220D92">
      <w:pPr>
        <w:wordWrap w:val="0"/>
      </w:pPr>
      <w:r>
        <w:t xml:space="preserve">    test_data = raw_data.iloc[a[int(0.9*len(a)):]]</w:t>
      </w:r>
    </w:p>
    <w:p w14:paraId="015802C3" w14:textId="77777777" w:rsidR="00220D92" w:rsidRDefault="00220D92" w:rsidP="00220D92">
      <w:pPr>
        <w:wordWrap w:val="0"/>
      </w:pPr>
      <w:r>
        <w:t xml:space="preserve">    train_data.to_csv(r'../../../train.csv', encoding='utf_8_sig', index=False)</w:t>
      </w:r>
    </w:p>
    <w:p w14:paraId="286EA50B" w14:textId="77777777" w:rsidR="00220D92" w:rsidRDefault="00220D92" w:rsidP="00220D92">
      <w:pPr>
        <w:wordWrap w:val="0"/>
      </w:pPr>
      <w:r>
        <w:t xml:space="preserve">    test_data.to_csv(r'../../../test.csv', encoding='utf_8_sig', index=False)</w:t>
      </w:r>
    </w:p>
    <w:p w14:paraId="37BE654C" w14:textId="77777777" w:rsidR="00220D92" w:rsidRDefault="00220D92" w:rsidP="00220D92">
      <w:pPr>
        <w:wordWrap w:val="0"/>
      </w:pPr>
    </w:p>
    <w:p w14:paraId="1E40F2D6" w14:textId="77777777" w:rsidR="00220D92" w:rsidRDefault="00220D92" w:rsidP="00220D92">
      <w:pPr>
        <w:wordWrap w:val="0"/>
      </w:pPr>
    </w:p>
    <w:p w14:paraId="3CB0ABD9" w14:textId="77777777" w:rsidR="00220D92" w:rsidRDefault="00220D92" w:rsidP="00220D92">
      <w:pPr>
        <w:wordWrap w:val="0"/>
      </w:pPr>
      <w:r>
        <w:t>def DT(data_train, label_train, data_test, label_test):</w:t>
      </w:r>
    </w:p>
    <w:p w14:paraId="60BD6ED5" w14:textId="77777777" w:rsidR="00220D92" w:rsidRDefault="00220D92" w:rsidP="00220D92">
      <w:pPr>
        <w:wordWrap w:val="0"/>
      </w:pPr>
      <w:r>
        <w:t xml:space="preserve">    acc_train = []</w:t>
      </w:r>
    </w:p>
    <w:p w14:paraId="5E51DAC3" w14:textId="77777777" w:rsidR="00220D92" w:rsidRDefault="00220D92" w:rsidP="00220D92">
      <w:pPr>
        <w:wordWrap w:val="0"/>
      </w:pPr>
      <w:r>
        <w:t xml:space="preserve">    recall_train = []</w:t>
      </w:r>
    </w:p>
    <w:p w14:paraId="05424E93" w14:textId="77777777" w:rsidR="00220D92" w:rsidRDefault="00220D92" w:rsidP="00220D92">
      <w:pPr>
        <w:wordWrap w:val="0"/>
      </w:pPr>
      <w:r>
        <w:t xml:space="preserve">    f1_train = []</w:t>
      </w:r>
    </w:p>
    <w:p w14:paraId="5BCD07CF" w14:textId="77777777" w:rsidR="00220D92" w:rsidRDefault="00220D92" w:rsidP="00220D92">
      <w:pPr>
        <w:wordWrap w:val="0"/>
      </w:pPr>
      <w:r>
        <w:t xml:space="preserve">    aucs_train = []</w:t>
      </w:r>
    </w:p>
    <w:p w14:paraId="63B1890F" w14:textId="77777777" w:rsidR="00220D92" w:rsidRDefault="00220D92" w:rsidP="00220D92">
      <w:pPr>
        <w:wordWrap w:val="0"/>
      </w:pPr>
      <w:r>
        <w:lastRenderedPageBreak/>
        <w:t xml:space="preserve">    acc_test = []</w:t>
      </w:r>
    </w:p>
    <w:p w14:paraId="2CE3DDC4" w14:textId="77777777" w:rsidR="00220D92" w:rsidRDefault="00220D92" w:rsidP="00220D92">
      <w:pPr>
        <w:wordWrap w:val="0"/>
      </w:pPr>
      <w:r>
        <w:t xml:space="preserve">    recall_test = []</w:t>
      </w:r>
    </w:p>
    <w:p w14:paraId="3CBF6F76" w14:textId="77777777" w:rsidR="00220D92" w:rsidRDefault="00220D92" w:rsidP="00220D92">
      <w:pPr>
        <w:wordWrap w:val="0"/>
      </w:pPr>
      <w:r>
        <w:t xml:space="preserve">    f1_test = []</w:t>
      </w:r>
    </w:p>
    <w:p w14:paraId="1723D1BE" w14:textId="77777777" w:rsidR="00220D92" w:rsidRDefault="00220D92" w:rsidP="00220D92">
      <w:pPr>
        <w:wordWrap w:val="0"/>
      </w:pPr>
      <w:r>
        <w:t xml:space="preserve">    aucs_test = []</w:t>
      </w:r>
    </w:p>
    <w:p w14:paraId="543231A0" w14:textId="77777777" w:rsidR="00220D92" w:rsidRDefault="00220D92" w:rsidP="00220D92">
      <w:pPr>
        <w:wordWrap w:val="0"/>
      </w:pPr>
    </w:p>
    <w:p w14:paraId="24A6AB88" w14:textId="77777777" w:rsidR="00220D92" w:rsidRDefault="00220D92" w:rsidP="00220D92">
      <w:pPr>
        <w:wordWrap w:val="0"/>
      </w:pPr>
      <w:r>
        <w:t xml:space="preserve">    # for i in range(10, 101, 10):</w:t>
      </w:r>
    </w:p>
    <w:p w14:paraId="290F432B" w14:textId="77777777" w:rsidR="00220D92" w:rsidRDefault="00220D92" w:rsidP="00220D92">
      <w:pPr>
        <w:wordWrap w:val="0"/>
      </w:pPr>
      <w:r>
        <w:t xml:space="preserve">    for temp in range(10, 40, 5):</w:t>
      </w:r>
    </w:p>
    <w:p w14:paraId="49909C64" w14:textId="77777777" w:rsidR="00220D92" w:rsidRDefault="00220D92" w:rsidP="00220D92">
      <w:pPr>
        <w:wordWrap w:val="0"/>
      </w:pPr>
      <w:r>
        <w:t xml:space="preserve">        clf = tree.DecisionTreeClassifier(max_depth=temp, min_impurity_split=0.1)</w:t>
      </w:r>
    </w:p>
    <w:p w14:paraId="4BCC8504" w14:textId="77777777" w:rsidR="00220D92" w:rsidRDefault="00220D92" w:rsidP="00220D92">
      <w:pPr>
        <w:wordWrap w:val="0"/>
      </w:pPr>
      <w:r>
        <w:t xml:space="preserve">        decision_tree = clf.fit(data_train, label_train)</w:t>
      </w:r>
    </w:p>
    <w:p w14:paraId="0017B862" w14:textId="77777777" w:rsidR="00220D92" w:rsidRDefault="00220D92" w:rsidP="00220D92">
      <w:pPr>
        <w:wordWrap w:val="0"/>
      </w:pPr>
      <w:r>
        <w:t xml:space="preserve">        train_predict = decision_tree.predict(data_train)</w:t>
      </w:r>
    </w:p>
    <w:p w14:paraId="2909377C" w14:textId="77777777" w:rsidR="00220D92" w:rsidRDefault="00220D92" w:rsidP="00220D92">
      <w:pPr>
        <w:wordWrap w:val="0"/>
      </w:pPr>
    </w:p>
    <w:p w14:paraId="61A24625" w14:textId="77777777" w:rsidR="00220D92" w:rsidRDefault="00220D92" w:rsidP="00220D92">
      <w:pPr>
        <w:wordWrap w:val="0"/>
      </w:pPr>
      <w:r>
        <w:t xml:space="preserve">        acc_train.append(accuracy_score(label_train, train_predict))</w:t>
      </w:r>
    </w:p>
    <w:p w14:paraId="2969E677" w14:textId="77777777" w:rsidR="00220D92" w:rsidRDefault="00220D92" w:rsidP="00220D92">
      <w:pPr>
        <w:wordWrap w:val="0"/>
      </w:pPr>
      <w:r>
        <w:t xml:space="preserve">        recall_train.append(recall_score(label_train, train_predict, average='weighted'))</w:t>
      </w:r>
    </w:p>
    <w:p w14:paraId="5EBB21B8" w14:textId="77777777" w:rsidR="00220D92" w:rsidRDefault="00220D92" w:rsidP="00220D92">
      <w:pPr>
        <w:wordWrap w:val="0"/>
      </w:pPr>
      <w:r>
        <w:t xml:space="preserve">        f1_train.append(f1_score(label_train, train_predict, average='weighted'))</w:t>
      </w:r>
    </w:p>
    <w:p w14:paraId="4C097C6A" w14:textId="77777777" w:rsidR="00220D92" w:rsidRDefault="00220D92" w:rsidP="00220D92">
      <w:pPr>
        <w:wordWrap w:val="0"/>
      </w:pPr>
    </w:p>
    <w:p w14:paraId="22F6CFEB" w14:textId="77777777" w:rsidR="00220D92" w:rsidRDefault="00220D92" w:rsidP="00220D92">
      <w:pPr>
        <w:wordWrap w:val="0"/>
      </w:pPr>
      <w:r>
        <w:t xml:space="preserve">        test_predict = decision_tree.predict(data_test)</w:t>
      </w:r>
    </w:p>
    <w:p w14:paraId="719322F0" w14:textId="77777777" w:rsidR="00220D92" w:rsidRDefault="00220D92" w:rsidP="00220D92">
      <w:pPr>
        <w:wordWrap w:val="0"/>
      </w:pPr>
      <w:r>
        <w:t xml:space="preserve">        test_predict_prob = decision_tree.predict_proba(data_test)</w:t>
      </w:r>
    </w:p>
    <w:p w14:paraId="34B056B6" w14:textId="77777777" w:rsidR="00220D92" w:rsidRDefault="00220D92" w:rsidP="00220D92">
      <w:pPr>
        <w:wordWrap w:val="0"/>
      </w:pPr>
      <w:r>
        <w:t xml:space="preserve">        acc_test.append(accuracy_score(label_test, test_predict))</w:t>
      </w:r>
    </w:p>
    <w:p w14:paraId="6BFB51F7" w14:textId="77777777" w:rsidR="00220D92" w:rsidRDefault="00220D92" w:rsidP="00220D92">
      <w:pPr>
        <w:wordWrap w:val="0"/>
      </w:pPr>
      <w:r>
        <w:t xml:space="preserve">        recall_test.append(recall_score(label_test, test_predict, average='weighted'))</w:t>
      </w:r>
    </w:p>
    <w:p w14:paraId="2384665F" w14:textId="77777777" w:rsidR="00220D92" w:rsidRDefault="00220D92" w:rsidP="00220D92">
      <w:pPr>
        <w:wordWrap w:val="0"/>
      </w:pPr>
      <w:r>
        <w:t xml:space="preserve">        f1_test.append(f1_score(label_test, test_predict, average='weighted'))</w:t>
      </w:r>
    </w:p>
    <w:p w14:paraId="295804E2" w14:textId="77777777" w:rsidR="00220D92" w:rsidRDefault="00220D92" w:rsidP="00220D92">
      <w:pPr>
        <w:wordWrap w:val="0"/>
      </w:pPr>
      <w:r>
        <w:t xml:space="preserve">        print(test_predict_prob)</w:t>
      </w:r>
    </w:p>
    <w:p w14:paraId="30C018AF" w14:textId="77777777" w:rsidR="00220D92" w:rsidRDefault="00220D92" w:rsidP="00220D92">
      <w:pPr>
        <w:wordWrap w:val="0"/>
      </w:pPr>
      <w:r>
        <w:t xml:space="preserve">        one_hot = []</w:t>
      </w:r>
    </w:p>
    <w:p w14:paraId="547FCF75" w14:textId="77777777" w:rsidR="00220D92" w:rsidRDefault="00220D92" w:rsidP="00220D92">
      <w:pPr>
        <w:wordWrap w:val="0"/>
      </w:pPr>
      <w:r>
        <w:t xml:space="preserve">        for i in label_test:</w:t>
      </w:r>
    </w:p>
    <w:p w14:paraId="4646AC32" w14:textId="77777777" w:rsidR="00220D92" w:rsidRDefault="00220D92" w:rsidP="00220D92">
      <w:pPr>
        <w:wordWrap w:val="0"/>
      </w:pPr>
      <w:r>
        <w:t xml:space="preserve">            temp = [0] * 4</w:t>
      </w:r>
    </w:p>
    <w:p w14:paraId="2048DB33" w14:textId="77777777" w:rsidR="00220D92" w:rsidRDefault="00220D92" w:rsidP="00220D92">
      <w:pPr>
        <w:wordWrap w:val="0"/>
      </w:pPr>
      <w:r>
        <w:t xml:space="preserve">            temp[i] = 1</w:t>
      </w:r>
    </w:p>
    <w:p w14:paraId="260DEF9F" w14:textId="77777777" w:rsidR="00220D92" w:rsidRDefault="00220D92" w:rsidP="00220D92">
      <w:pPr>
        <w:wordWrap w:val="0"/>
      </w:pPr>
      <w:r>
        <w:t xml:space="preserve">            one_hot += temp</w:t>
      </w:r>
    </w:p>
    <w:p w14:paraId="7FAE7429" w14:textId="77777777" w:rsidR="00220D92" w:rsidRDefault="00220D92" w:rsidP="00220D92">
      <w:pPr>
        <w:wordWrap w:val="0"/>
      </w:pPr>
      <w:r>
        <w:t xml:space="preserve">        fpr, tpr, _ = roc_curve(one_hot, list(itertools.chain.from_iterable(test_predict_prob)))</w:t>
      </w:r>
    </w:p>
    <w:p w14:paraId="62AB3B15" w14:textId="77777777" w:rsidR="00220D92" w:rsidRDefault="00220D92" w:rsidP="00220D92">
      <w:pPr>
        <w:wordWrap w:val="0"/>
      </w:pPr>
      <w:r>
        <w:t xml:space="preserve">        aucs_test.append(auc(fpr, tpr))</w:t>
      </w:r>
    </w:p>
    <w:p w14:paraId="5E068DF0" w14:textId="77777777" w:rsidR="00220D92" w:rsidRDefault="00220D92" w:rsidP="00220D92">
      <w:pPr>
        <w:wordWrap w:val="0"/>
      </w:pPr>
    </w:p>
    <w:p w14:paraId="3C800CF3" w14:textId="77777777" w:rsidR="00220D92" w:rsidRDefault="00220D92" w:rsidP="00220D92">
      <w:pPr>
        <w:wordWrap w:val="0"/>
      </w:pPr>
      <w:r>
        <w:t xml:space="preserve">    plot_weight(acc_train, recall_train, f1_train, acc_test, recall_test, f1_test)</w:t>
      </w:r>
    </w:p>
    <w:p w14:paraId="177D9B2D" w14:textId="77777777" w:rsidR="00220D92" w:rsidRDefault="00220D92" w:rsidP="00220D92">
      <w:pPr>
        <w:wordWrap w:val="0"/>
      </w:pPr>
    </w:p>
    <w:p w14:paraId="48B6B91B" w14:textId="77777777" w:rsidR="00220D92" w:rsidRDefault="00220D92" w:rsidP="00220D92">
      <w:pPr>
        <w:wordWrap w:val="0"/>
      </w:pPr>
      <w:r>
        <w:t xml:space="preserve">    print("Train accuracy: %.4f" % (sum(acc_train) / 10))</w:t>
      </w:r>
    </w:p>
    <w:p w14:paraId="24E81DA6" w14:textId="77777777" w:rsidR="00220D92" w:rsidRDefault="00220D92" w:rsidP="00220D92">
      <w:pPr>
        <w:wordWrap w:val="0"/>
      </w:pPr>
      <w:r>
        <w:t xml:space="preserve">    print("Train recall: %.4f" % (sum(recall_train) / 10))</w:t>
      </w:r>
    </w:p>
    <w:p w14:paraId="77C61ECD" w14:textId="77777777" w:rsidR="00220D92" w:rsidRDefault="00220D92" w:rsidP="00220D92">
      <w:pPr>
        <w:wordWrap w:val="0"/>
      </w:pPr>
      <w:r>
        <w:t xml:space="preserve">    print("Train F1: %.4f" % (sum(f1_train) / 10))</w:t>
      </w:r>
    </w:p>
    <w:p w14:paraId="069892D7" w14:textId="77777777" w:rsidR="00220D92" w:rsidRDefault="00220D92" w:rsidP="00220D92">
      <w:pPr>
        <w:wordWrap w:val="0"/>
      </w:pPr>
      <w:r>
        <w:t xml:space="preserve">    print("Test accuracy: %.4f" % (sum(acc_test) / 10))</w:t>
      </w:r>
    </w:p>
    <w:p w14:paraId="2645F908" w14:textId="77777777" w:rsidR="00220D92" w:rsidRDefault="00220D92" w:rsidP="00220D92">
      <w:pPr>
        <w:wordWrap w:val="0"/>
      </w:pPr>
      <w:r>
        <w:t xml:space="preserve">    print("Test recall: %.4f" % (sum(recall_test) / 10))</w:t>
      </w:r>
    </w:p>
    <w:p w14:paraId="656F60DA" w14:textId="77777777" w:rsidR="00220D92" w:rsidRDefault="00220D92" w:rsidP="00220D92">
      <w:pPr>
        <w:wordWrap w:val="0"/>
      </w:pPr>
      <w:r>
        <w:t xml:space="preserve">    print("Test F1: %.4f" % (sum(f1_test) / 10))</w:t>
      </w:r>
    </w:p>
    <w:p w14:paraId="7CE366D4" w14:textId="77777777" w:rsidR="00220D92" w:rsidRDefault="00220D92" w:rsidP="00220D92">
      <w:pPr>
        <w:wordWrap w:val="0"/>
      </w:pPr>
      <w:r>
        <w:t xml:space="preserve">    print("Test AUC Score: %.4f" % (sum(aucs_test) / 10))</w:t>
      </w:r>
    </w:p>
    <w:p w14:paraId="3AECD8D7" w14:textId="77777777" w:rsidR="00220D92" w:rsidRDefault="00220D92" w:rsidP="00220D92">
      <w:pPr>
        <w:wordWrap w:val="0"/>
      </w:pPr>
      <w:r>
        <w:t xml:space="preserve">    return decision_tree</w:t>
      </w:r>
    </w:p>
    <w:p w14:paraId="2B477378" w14:textId="77777777" w:rsidR="00220D92" w:rsidRDefault="00220D92" w:rsidP="00220D92">
      <w:pPr>
        <w:wordWrap w:val="0"/>
      </w:pPr>
    </w:p>
    <w:p w14:paraId="6F258162" w14:textId="77777777" w:rsidR="00220D92" w:rsidRDefault="00220D92" w:rsidP="00220D92">
      <w:pPr>
        <w:wordWrap w:val="0"/>
      </w:pPr>
    </w:p>
    <w:p w14:paraId="0CE16EB0" w14:textId="77777777" w:rsidR="00220D92" w:rsidRDefault="00220D92" w:rsidP="00220D92">
      <w:pPr>
        <w:wordWrap w:val="0"/>
      </w:pPr>
      <w:r>
        <w:t>def decision_tree_show(decision_tree, name_list):</w:t>
      </w:r>
    </w:p>
    <w:p w14:paraId="3F600092" w14:textId="77777777" w:rsidR="00220D92" w:rsidRDefault="00220D92" w:rsidP="00220D92">
      <w:pPr>
        <w:wordWrap w:val="0"/>
      </w:pPr>
      <w:r>
        <w:t xml:space="preserve">    class_temp = [str(i) for i in range(4)]</w:t>
      </w:r>
    </w:p>
    <w:p w14:paraId="6102C870" w14:textId="77777777" w:rsidR="00220D92" w:rsidRDefault="00220D92" w:rsidP="00220D92">
      <w:pPr>
        <w:wordWrap w:val="0"/>
      </w:pPr>
      <w:r>
        <w:lastRenderedPageBreak/>
        <w:t xml:space="preserve">    dot_data = tree.export_graphviz(decision_tree, out_file=None,</w:t>
      </w:r>
    </w:p>
    <w:p w14:paraId="42D06401" w14:textId="77777777" w:rsidR="00220D92" w:rsidRDefault="00220D92" w:rsidP="00220D92">
      <w:pPr>
        <w:wordWrap w:val="0"/>
      </w:pPr>
      <w:r>
        <w:t xml:space="preserve">                                    feature_names=name_list,</w:t>
      </w:r>
    </w:p>
    <w:p w14:paraId="4F9942BE" w14:textId="77777777" w:rsidR="00220D92" w:rsidRDefault="00220D92" w:rsidP="00220D92">
      <w:pPr>
        <w:wordWrap w:val="0"/>
      </w:pPr>
      <w:r>
        <w:t xml:space="preserve">                                    class_names=class_temp,</w:t>
      </w:r>
    </w:p>
    <w:p w14:paraId="45A25EB2" w14:textId="77777777" w:rsidR="00220D92" w:rsidRDefault="00220D92" w:rsidP="00220D92">
      <w:pPr>
        <w:wordWrap w:val="0"/>
      </w:pPr>
      <w:r>
        <w:t xml:space="preserve">                                    filled=True, rounded=True)</w:t>
      </w:r>
    </w:p>
    <w:p w14:paraId="0117AD2E" w14:textId="77777777" w:rsidR="00220D92" w:rsidRDefault="00220D92" w:rsidP="00220D92">
      <w:pPr>
        <w:wordWrap w:val="0"/>
      </w:pPr>
    </w:p>
    <w:p w14:paraId="045B8160" w14:textId="77777777" w:rsidR="00220D92" w:rsidRDefault="00220D92" w:rsidP="00220D92">
      <w:pPr>
        <w:wordWrap w:val="0"/>
      </w:pPr>
      <w:r>
        <w:t xml:space="preserve">    print(type(dot_data))</w:t>
      </w:r>
    </w:p>
    <w:p w14:paraId="457EF42D" w14:textId="77777777" w:rsidR="00220D92" w:rsidRDefault="00220D92" w:rsidP="00220D92">
      <w:pPr>
        <w:wordWrap w:val="0"/>
      </w:pPr>
    </w:p>
    <w:p w14:paraId="326A3F71" w14:textId="77777777" w:rsidR="00220D92" w:rsidRDefault="00220D92" w:rsidP="00220D92">
      <w:pPr>
        <w:wordWrap w:val="0"/>
      </w:pPr>
      <w:r>
        <w:t xml:space="preserve">    with open('./dot_data.dot', 'w', encoding='utf-8') as f:</w:t>
      </w:r>
    </w:p>
    <w:p w14:paraId="3110AB84" w14:textId="77777777" w:rsidR="00220D92" w:rsidRDefault="00220D92" w:rsidP="00220D92">
      <w:pPr>
        <w:wordWrap w:val="0"/>
      </w:pPr>
      <w:r>
        <w:t xml:space="preserve">        class_temp = [str(i) for i in range(18)]</w:t>
      </w:r>
    </w:p>
    <w:p w14:paraId="6790BC25" w14:textId="77777777" w:rsidR="00220D92" w:rsidRDefault="00220D92" w:rsidP="00220D92">
      <w:pPr>
        <w:wordWrap w:val="0"/>
      </w:pPr>
      <w:r>
        <w:t xml:space="preserve">        dot_data = tree.export_graphviz(decision_tree, out_file=f,</w:t>
      </w:r>
    </w:p>
    <w:p w14:paraId="368EC570" w14:textId="77777777" w:rsidR="00220D92" w:rsidRDefault="00220D92" w:rsidP="00220D92">
      <w:pPr>
        <w:wordWrap w:val="0"/>
      </w:pPr>
      <w:r>
        <w:t xml:space="preserve">                                        feature_names=name_list,</w:t>
      </w:r>
    </w:p>
    <w:p w14:paraId="1E39260B" w14:textId="77777777" w:rsidR="00220D92" w:rsidRDefault="00220D92" w:rsidP="00220D92">
      <w:pPr>
        <w:wordWrap w:val="0"/>
      </w:pPr>
      <w:r>
        <w:t xml:space="preserve">                                        class_names=class_temp,</w:t>
      </w:r>
    </w:p>
    <w:p w14:paraId="11752AFF" w14:textId="77777777" w:rsidR="00220D92" w:rsidRDefault="00220D92" w:rsidP="00220D92">
      <w:pPr>
        <w:wordWrap w:val="0"/>
      </w:pPr>
      <w:r>
        <w:t xml:space="preserve">                                        filled=True, rounded=True)</w:t>
      </w:r>
    </w:p>
    <w:p w14:paraId="56FF388D" w14:textId="77777777" w:rsidR="00220D92" w:rsidRDefault="00220D92" w:rsidP="00220D92">
      <w:pPr>
        <w:wordWrap w:val="0"/>
      </w:pPr>
    </w:p>
    <w:p w14:paraId="182950BE" w14:textId="77777777" w:rsidR="00220D92" w:rsidRDefault="00220D92" w:rsidP="00220D92">
      <w:pPr>
        <w:wordWrap w:val="0"/>
      </w:pPr>
      <w:r>
        <w:t xml:space="preserve">    check_call([r'G:\py_env\Lib\site-packages\graphviz-2.38\release\bin\dot', '-v', '-Tpng', './dot_data.dot', '-o', 'test.png'])</w:t>
      </w:r>
    </w:p>
    <w:p w14:paraId="040B427F" w14:textId="77777777" w:rsidR="00220D92" w:rsidRDefault="00220D92" w:rsidP="00220D92">
      <w:pPr>
        <w:wordWrap w:val="0"/>
      </w:pPr>
    </w:p>
    <w:p w14:paraId="3F02C1D3" w14:textId="77777777" w:rsidR="00220D92" w:rsidRDefault="00220D92" w:rsidP="00220D92">
      <w:pPr>
        <w:wordWrap w:val="0"/>
      </w:pPr>
    </w:p>
    <w:p w14:paraId="67D2A4A0" w14:textId="77777777" w:rsidR="00220D92" w:rsidRDefault="00220D92" w:rsidP="00220D92">
      <w:pPr>
        <w:wordWrap w:val="0"/>
      </w:pPr>
      <w:r>
        <w:t>def RF(data_train, label_train, data_test, label_test):</w:t>
      </w:r>
    </w:p>
    <w:p w14:paraId="17027A53" w14:textId="77777777" w:rsidR="00220D92" w:rsidRDefault="00220D92" w:rsidP="00220D92">
      <w:pPr>
        <w:wordWrap w:val="0"/>
      </w:pPr>
      <w:r>
        <w:t xml:space="preserve">    acc_train = []</w:t>
      </w:r>
    </w:p>
    <w:p w14:paraId="551B80B7" w14:textId="77777777" w:rsidR="00220D92" w:rsidRDefault="00220D92" w:rsidP="00220D92">
      <w:pPr>
        <w:wordWrap w:val="0"/>
      </w:pPr>
      <w:r>
        <w:t xml:space="preserve">    recall_train = []</w:t>
      </w:r>
    </w:p>
    <w:p w14:paraId="1B25E006" w14:textId="77777777" w:rsidR="00220D92" w:rsidRDefault="00220D92" w:rsidP="00220D92">
      <w:pPr>
        <w:wordWrap w:val="0"/>
      </w:pPr>
      <w:r>
        <w:t xml:space="preserve">    f1_train = []</w:t>
      </w:r>
    </w:p>
    <w:p w14:paraId="170FFD1B" w14:textId="77777777" w:rsidR="00220D92" w:rsidRDefault="00220D92" w:rsidP="00220D92">
      <w:pPr>
        <w:wordWrap w:val="0"/>
      </w:pPr>
      <w:r>
        <w:t xml:space="preserve">    aucs_train = []</w:t>
      </w:r>
    </w:p>
    <w:p w14:paraId="5B6DADC1" w14:textId="77777777" w:rsidR="00220D92" w:rsidRDefault="00220D92" w:rsidP="00220D92">
      <w:pPr>
        <w:wordWrap w:val="0"/>
      </w:pPr>
      <w:r>
        <w:t xml:space="preserve">    acc_test = []</w:t>
      </w:r>
    </w:p>
    <w:p w14:paraId="19AFA0C1" w14:textId="77777777" w:rsidR="00220D92" w:rsidRDefault="00220D92" w:rsidP="00220D92">
      <w:pPr>
        <w:wordWrap w:val="0"/>
      </w:pPr>
      <w:r>
        <w:t xml:space="preserve">    recall_test = []</w:t>
      </w:r>
    </w:p>
    <w:p w14:paraId="01B6C536" w14:textId="77777777" w:rsidR="00220D92" w:rsidRDefault="00220D92" w:rsidP="00220D92">
      <w:pPr>
        <w:wordWrap w:val="0"/>
      </w:pPr>
      <w:r>
        <w:t xml:space="preserve">    f1_test = []</w:t>
      </w:r>
    </w:p>
    <w:p w14:paraId="5BB86BD4" w14:textId="77777777" w:rsidR="00220D92" w:rsidRDefault="00220D92" w:rsidP="00220D92">
      <w:pPr>
        <w:wordWrap w:val="0"/>
      </w:pPr>
      <w:r>
        <w:t xml:space="preserve">    aucs_test = []</w:t>
      </w:r>
    </w:p>
    <w:p w14:paraId="4D0D7B3C" w14:textId="77777777" w:rsidR="00220D92" w:rsidRDefault="00220D92" w:rsidP="00220D92">
      <w:pPr>
        <w:wordWrap w:val="0"/>
      </w:pPr>
      <w:r>
        <w:t xml:space="preserve">    for iTrees in range(10, 310, 20):</w:t>
      </w:r>
    </w:p>
    <w:p w14:paraId="193D87C3" w14:textId="77777777" w:rsidR="00220D92" w:rsidRDefault="00220D92" w:rsidP="00220D92">
      <w:pPr>
        <w:wordWrap w:val="0"/>
      </w:pPr>
      <w:r>
        <w:t xml:space="preserve">    # for iTrees in range(250, 251):</w:t>
      </w:r>
    </w:p>
    <w:p w14:paraId="688E0AF2" w14:textId="77777777" w:rsidR="00220D92" w:rsidRDefault="00220D92" w:rsidP="00220D92">
      <w:pPr>
        <w:wordWrap w:val="0"/>
      </w:pPr>
      <w:r>
        <w:t xml:space="preserve">        # iTrees = 100</w:t>
      </w:r>
    </w:p>
    <w:p w14:paraId="2C46CE37" w14:textId="77777777" w:rsidR="00220D92" w:rsidRDefault="00220D92" w:rsidP="00220D92">
      <w:pPr>
        <w:wordWrap w:val="0"/>
      </w:pPr>
      <w:r>
        <w:t xml:space="preserve">        # depth = 50</w:t>
      </w:r>
    </w:p>
    <w:p w14:paraId="3361E7D4" w14:textId="77777777" w:rsidR="00220D92" w:rsidRDefault="00220D92" w:rsidP="00220D92">
      <w:pPr>
        <w:wordWrap w:val="0"/>
        <w:rPr>
          <w:rFonts w:hint="eastAsia"/>
        </w:rPr>
      </w:pPr>
      <w:r>
        <w:rPr>
          <w:rFonts w:hint="eastAsia"/>
        </w:rPr>
        <w:t xml:space="preserve">        # </w:t>
      </w:r>
      <w:r>
        <w:rPr>
          <w:rFonts w:hint="eastAsia"/>
        </w:rPr>
        <w:t>训练</w:t>
      </w:r>
    </w:p>
    <w:p w14:paraId="4E076D4E" w14:textId="77777777" w:rsidR="00220D92" w:rsidRDefault="00220D92" w:rsidP="00220D92">
      <w:pPr>
        <w:wordWrap w:val="0"/>
      </w:pPr>
      <w:r>
        <w:t xml:space="preserve">        RFModel = ensemble.RandomForestClassifier(n_estimators=iTrees, min_impurity_split=0.1, n_jobs=-1, oob_score=False, random_state=531)</w:t>
      </w:r>
    </w:p>
    <w:p w14:paraId="0DF93982" w14:textId="77777777" w:rsidR="00220D92" w:rsidRDefault="00220D92" w:rsidP="00220D92">
      <w:pPr>
        <w:wordWrap w:val="0"/>
      </w:pPr>
      <w:r>
        <w:t xml:space="preserve">        RFModel.fit(data_train, label_train)</w:t>
      </w:r>
    </w:p>
    <w:p w14:paraId="2D1FE07B" w14:textId="77777777" w:rsidR="00220D92" w:rsidRDefault="00220D92" w:rsidP="00220D92">
      <w:pPr>
        <w:wordWrap w:val="0"/>
      </w:pPr>
    </w:p>
    <w:p w14:paraId="3AF3A7A0" w14:textId="77777777" w:rsidR="00220D92" w:rsidRDefault="00220D92" w:rsidP="00220D92">
      <w:pPr>
        <w:wordWrap w:val="0"/>
      </w:pPr>
      <w:r>
        <w:t xml:space="preserve">        # Accumulate auc on test set</w:t>
      </w:r>
    </w:p>
    <w:p w14:paraId="30726FE8" w14:textId="77777777" w:rsidR="00220D92" w:rsidRDefault="00220D92" w:rsidP="00220D92">
      <w:pPr>
        <w:wordWrap w:val="0"/>
      </w:pPr>
      <w:r>
        <w:t xml:space="preserve">        train_predict = RFModel.predict(data_train)</w:t>
      </w:r>
    </w:p>
    <w:p w14:paraId="313BD566" w14:textId="77777777" w:rsidR="00220D92" w:rsidRDefault="00220D92" w:rsidP="00220D92">
      <w:pPr>
        <w:wordWrap w:val="0"/>
      </w:pPr>
    </w:p>
    <w:p w14:paraId="5F7673C8" w14:textId="77777777" w:rsidR="00220D92" w:rsidRDefault="00220D92" w:rsidP="00220D92">
      <w:pPr>
        <w:wordWrap w:val="0"/>
      </w:pPr>
      <w:r>
        <w:t xml:space="preserve">        print("Train accuracy: %.4f" % accuracy_score(label_train, train_predict))</w:t>
      </w:r>
    </w:p>
    <w:p w14:paraId="5E44B5AB" w14:textId="77777777" w:rsidR="00220D92" w:rsidRDefault="00220D92" w:rsidP="00220D92">
      <w:pPr>
        <w:wordWrap w:val="0"/>
      </w:pPr>
      <w:r>
        <w:t xml:space="preserve">        acc_train.append(accuracy_score(label_train, train_predict))</w:t>
      </w:r>
    </w:p>
    <w:p w14:paraId="0CFA3E2F" w14:textId="77777777" w:rsidR="00220D92" w:rsidRDefault="00220D92" w:rsidP="00220D92">
      <w:pPr>
        <w:wordWrap w:val="0"/>
      </w:pPr>
      <w:r>
        <w:t xml:space="preserve">        print("Train recall: %.4f" % recall_score(label_train, train_predict, average='weighted'))</w:t>
      </w:r>
    </w:p>
    <w:p w14:paraId="77305B7A" w14:textId="77777777" w:rsidR="00220D92" w:rsidRDefault="00220D92" w:rsidP="00220D92">
      <w:pPr>
        <w:wordWrap w:val="0"/>
      </w:pPr>
      <w:r>
        <w:t xml:space="preserve">        recall_train.append(recall_score(label_train, train_predict, average='weighted'))</w:t>
      </w:r>
    </w:p>
    <w:p w14:paraId="15323F53" w14:textId="77777777" w:rsidR="00220D92" w:rsidRDefault="00220D92" w:rsidP="00220D92">
      <w:pPr>
        <w:wordWrap w:val="0"/>
      </w:pPr>
      <w:r>
        <w:lastRenderedPageBreak/>
        <w:t xml:space="preserve">        print("Train F1: %.4f" % f1_score(label_train, train_predict, average='weighted'))</w:t>
      </w:r>
    </w:p>
    <w:p w14:paraId="43B40B20" w14:textId="77777777" w:rsidR="00220D92" w:rsidRDefault="00220D92" w:rsidP="00220D92">
      <w:pPr>
        <w:wordWrap w:val="0"/>
      </w:pPr>
      <w:r>
        <w:t xml:space="preserve">        f1_train.append(f1_score(label_train, train_predict, average='weighted'))</w:t>
      </w:r>
    </w:p>
    <w:p w14:paraId="6D1B9866" w14:textId="77777777" w:rsidR="00220D92" w:rsidRDefault="00220D92" w:rsidP="00220D92">
      <w:pPr>
        <w:wordWrap w:val="0"/>
      </w:pPr>
      <w:r>
        <w:t xml:space="preserve">        test_predict = RFModel.predict(data_test)</w:t>
      </w:r>
    </w:p>
    <w:p w14:paraId="56B26FB9" w14:textId="77777777" w:rsidR="00220D92" w:rsidRDefault="00220D92" w:rsidP="00220D92">
      <w:pPr>
        <w:wordWrap w:val="0"/>
      </w:pPr>
    </w:p>
    <w:p w14:paraId="1674F0FD" w14:textId="77777777" w:rsidR="00220D92" w:rsidRDefault="00220D92" w:rsidP="00220D92">
      <w:pPr>
        <w:wordWrap w:val="0"/>
      </w:pPr>
      <w:r>
        <w:t xml:space="preserve">        print("Test accuracy: %.4f" % accuracy_score(label_test, test_predict))</w:t>
      </w:r>
    </w:p>
    <w:p w14:paraId="1F4DD927" w14:textId="77777777" w:rsidR="00220D92" w:rsidRDefault="00220D92" w:rsidP="00220D92">
      <w:pPr>
        <w:wordWrap w:val="0"/>
      </w:pPr>
      <w:r>
        <w:t xml:space="preserve">        acc_test.append(accuracy_score(label_test, test_predict))</w:t>
      </w:r>
    </w:p>
    <w:p w14:paraId="08906C56" w14:textId="77777777" w:rsidR="00220D92" w:rsidRDefault="00220D92" w:rsidP="00220D92">
      <w:pPr>
        <w:wordWrap w:val="0"/>
      </w:pPr>
      <w:r>
        <w:t xml:space="preserve">        print("Test recall: %.4f" % recall_score(label_test, test_predict, average='weighted'))</w:t>
      </w:r>
    </w:p>
    <w:p w14:paraId="2798D771" w14:textId="77777777" w:rsidR="00220D92" w:rsidRDefault="00220D92" w:rsidP="00220D92">
      <w:pPr>
        <w:wordWrap w:val="0"/>
      </w:pPr>
      <w:r>
        <w:t xml:space="preserve">        recall_test.append(recall_score(label_test, test_predict, average='weighted'))</w:t>
      </w:r>
    </w:p>
    <w:p w14:paraId="2D8DC65F" w14:textId="77777777" w:rsidR="00220D92" w:rsidRDefault="00220D92" w:rsidP="00220D92">
      <w:pPr>
        <w:wordWrap w:val="0"/>
      </w:pPr>
      <w:r>
        <w:t xml:space="preserve">        print("Test F1: %.4f" % f1_score(label_test, test_predict, average='weighted'))</w:t>
      </w:r>
    </w:p>
    <w:p w14:paraId="32FFE675" w14:textId="77777777" w:rsidR="00220D92" w:rsidRDefault="00220D92" w:rsidP="00220D92">
      <w:pPr>
        <w:wordWrap w:val="0"/>
      </w:pPr>
      <w:r>
        <w:t xml:space="preserve">        f1_test.append(f1_score(label_test, test_predict, average='weighted'))</w:t>
      </w:r>
    </w:p>
    <w:p w14:paraId="1E38D5F8" w14:textId="77777777" w:rsidR="00220D92" w:rsidRDefault="00220D92" w:rsidP="00220D92">
      <w:pPr>
        <w:wordWrap w:val="0"/>
      </w:pPr>
      <w:r>
        <w:t xml:space="preserve">        confusion_mat = confusion_matrix(label_test, test_predict)</w:t>
      </w:r>
    </w:p>
    <w:p w14:paraId="05755F2B" w14:textId="77777777" w:rsidR="00220D92" w:rsidRDefault="00220D92" w:rsidP="00220D92">
      <w:pPr>
        <w:wordWrap w:val="0"/>
      </w:pPr>
    </w:p>
    <w:p w14:paraId="02D0A075" w14:textId="77777777" w:rsidR="00220D92" w:rsidRDefault="00220D92" w:rsidP="00220D92">
      <w:pPr>
        <w:wordWrap w:val="0"/>
      </w:pPr>
      <w:r>
        <w:t xml:space="preserve">        test_predict_prob = RFModel.predict_proba(data_test)</w:t>
      </w:r>
    </w:p>
    <w:p w14:paraId="18A865F3" w14:textId="77777777" w:rsidR="00220D92" w:rsidRDefault="00220D92" w:rsidP="00220D92">
      <w:pPr>
        <w:wordWrap w:val="0"/>
      </w:pPr>
      <w:r>
        <w:t xml:space="preserve">        one_hot = []</w:t>
      </w:r>
    </w:p>
    <w:p w14:paraId="0F5BCCA9" w14:textId="77777777" w:rsidR="00220D92" w:rsidRDefault="00220D92" w:rsidP="00220D92">
      <w:pPr>
        <w:wordWrap w:val="0"/>
      </w:pPr>
      <w:r>
        <w:t xml:space="preserve">        for i in label_test:</w:t>
      </w:r>
    </w:p>
    <w:p w14:paraId="4FC72E69" w14:textId="77777777" w:rsidR="00220D92" w:rsidRDefault="00220D92" w:rsidP="00220D92">
      <w:pPr>
        <w:wordWrap w:val="0"/>
      </w:pPr>
      <w:r>
        <w:t xml:space="preserve">            temp = [0] * 4</w:t>
      </w:r>
    </w:p>
    <w:p w14:paraId="274C42C5" w14:textId="77777777" w:rsidR="00220D92" w:rsidRDefault="00220D92" w:rsidP="00220D92">
      <w:pPr>
        <w:wordWrap w:val="0"/>
      </w:pPr>
      <w:r>
        <w:t xml:space="preserve">            temp[i] = 1</w:t>
      </w:r>
    </w:p>
    <w:p w14:paraId="33AA4420" w14:textId="77777777" w:rsidR="00220D92" w:rsidRDefault="00220D92" w:rsidP="00220D92">
      <w:pPr>
        <w:wordWrap w:val="0"/>
      </w:pPr>
      <w:r>
        <w:t xml:space="preserve">            one_hot += temp</w:t>
      </w:r>
    </w:p>
    <w:p w14:paraId="2604612F" w14:textId="77777777" w:rsidR="00220D92" w:rsidRDefault="00220D92" w:rsidP="00220D92">
      <w:pPr>
        <w:wordWrap w:val="0"/>
      </w:pPr>
      <w:r>
        <w:t xml:space="preserve">        fpr, tpr, _ = roc_curve(one_hot, list(itertools.chain.from_iterable(test_predict_prob)))</w:t>
      </w:r>
    </w:p>
    <w:p w14:paraId="11110E96" w14:textId="77777777" w:rsidR="00220D92" w:rsidRDefault="00220D92" w:rsidP="00220D92">
      <w:pPr>
        <w:wordWrap w:val="0"/>
      </w:pPr>
      <w:r>
        <w:t xml:space="preserve">        print("Auc score: %.4f" %auc(fpr, tpr))</w:t>
      </w:r>
    </w:p>
    <w:p w14:paraId="5669410B" w14:textId="77777777" w:rsidR="00220D92" w:rsidRDefault="00220D92" w:rsidP="00220D92">
      <w:pPr>
        <w:wordWrap w:val="0"/>
      </w:pPr>
    </w:p>
    <w:p w14:paraId="1EF137D0" w14:textId="77777777" w:rsidR="00220D92" w:rsidRDefault="00220D92" w:rsidP="00220D92">
      <w:pPr>
        <w:wordWrap w:val="0"/>
      </w:pPr>
      <w:r>
        <w:t xml:space="preserve">        # pd.DataFrame({'fpr': fpr, 'tpr': tpr}).to_csv(r'../results/classification/RF_data_enhance.csv',</w:t>
      </w:r>
    </w:p>
    <w:p w14:paraId="26F6E0DC" w14:textId="77777777" w:rsidR="00220D92" w:rsidRDefault="00220D92" w:rsidP="00220D92">
      <w:pPr>
        <w:wordWrap w:val="0"/>
      </w:pPr>
      <w:r>
        <w:t xml:space="preserve">        #                                               encoding='utf_8_sig', index=False)</w:t>
      </w:r>
    </w:p>
    <w:p w14:paraId="681D1789" w14:textId="77777777" w:rsidR="00220D92" w:rsidRDefault="00220D92" w:rsidP="00220D92">
      <w:pPr>
        <w:wordWrap w:val="0"/>
      </w:pPr>
    </w:p>
    <w:p w14:paraId="3F1CC4C7" w14:textId="77777777" w:rsidR="00220D92" w:rsidRDefault="00220D92" w:rsidP="00220D92">
      <w:pPr>
        <w:wordWrap w:val="0"/>
      </w:pPr>
      <w:r>
        <w:t xml:space="preserve">        # print("Test confusion matrix:")</w:t>
      </w:r>
    </w:p>
    <w:p w14:paraId="4DB5D03F" w14:textId="77777777" w:rsidR="00220D92" w:rsidRDefault="00220D92" w:rsidP="00220D92">
      <w:pPr>
        <w:wordWrap w:val="0"/>
      </w:pPr>
      <w:r>
        <w:t xml:space="preserve">        # print(confusion_mat)</w:t>
      </w:r>
    </w:p>
    <w:p w14:paraId="5302E571" w14:textId="77777777" w:rsidR="00220D92" w:rsidRDefault="00220D92" w:rsidP="00220D92">
      <w:pPr>
        <w:wordWrap w:val="0"/>
      </w:pPr>
      <w:r>
        <w:t xml:space="preserve">    plot_weight(acc_train, recall_train, f1_train, acc_test, recall_test, f1_test)</w:t>
      </w:r>
    </w:p>
    <w:p w14:paraId="3128F0C0" w14:textId="77777777" w:rsidR="00220D92" w:rsidRDefault="00220D92" w:rsidP="00220D92">
      <w:pPr>
        <w:wordWrap w:val="0"/>
      </w:pPr>
    </w:p>
    <w:p w14:paraId="0AA8C148" w14:textId="77777777" w:rsidR="00220D92" w:rsidRDefault="00220D92" w:rsidP="00220D92">
      <w:pPr>
        <w:wordWrap w:val="0"/>
      </w:pPr>
    </w:p>
    <w:p w14:paraId="070B9E3B" w14:textId="77777777" w:rsidR="00220D92" w:rsidRDefault="00220D92" w:rsidP="00220D92">
      <w:pPr>
        <w:wordWrap w:val="0"/>
      </w:pPr>
      <w:r>
        <w:t>def XGB(data_train, label_train, data_test, label_test):</w:t>
      </w:r>
    </w:p>
    <w:p w14:paraId="63C20450" w14:textId="77777777" w:rsidR="00220D92" w:rsidRDefault="00220D92" w:rsidP="00220D92">
      <w:pPr>
        <w:wordWrap w:val="0"/>
      </w:pPr>
      <w:r>
        <w:t xml:space="preserve">    acc_train = []</w:t>
      </w:r>
    </w:p>
    <w:p w14:paraId="252C6AD3" w14:textId="77777777" w:rsidR="00220D92" w:rsidRDefault="00220D92" w:rsidP="00220D92">
      <w:pPr>
        <w:wordWrap w:val="0"/>
      </w:pPr>
      <w:r>
        <w:t xml:space="preserve">    recall_train = []</w:t>
      </w:r>
    </w:p>
    <w:p w14:paraId="340ADA7F" w14:textId="77777777" w:rsidR="00220D92" w:rsidRDefault="00220D92" w:rsidP="00220D92">
      <w:pPr>
        <w:wordWrap w:val="0"/>
      </w:pPr>
      <w:r>
        <w:t xml:space="preserve">    f1_train = []</w:t>
      </w:r>
    </w:p>
    <w:p w14:paraId="1F6D1CAB" w14:textId="77777777" w:rsidR="00220D92" w:rsidRDefault="00220D92" w:rsidP="00220D92">
      <w:pPr>
        <w:wordWrap w:val="0"/>
      </w:pPr>
      <w:r>
        <w:t xml:space="preserve">    aucs_train = []</w:t>
      </w:r>
    </w:p>
    <w:p w14:paraId="37F1A07E" w14:textId="77777777" w:rsidR="00220D92" w:rsidRDefault="00220D92" w:rsidP="00220D92">
      <w:pPr>
        <w:wordWrap w:val="0"/>
      </w:pPr>
      <w:r>
        <w:t xml:space="preserve">    acc_test = []</w:t>
      </w:r>
    </w:p>
    <w:p w14:paraId="4BA6C97B" w14:textId="77777777" w:rsidR="00220D92" w:rsidRDefault="00220D92" w:rsidP="00220D92">
      <w:pPr>
        <w:wordWrap w:val="0"/>
      </w:pPr>
      <w:r>
        <w:t xml:space="preserve">    recall_test = []</w:t>
      </w:r>
    </w:p>
    <w:p w14:paraId="588C4701" w14:textId="77777777" w:rsidR="00220D92" w:rsidRDefault="00220D92" w:rsidP="00220D92">
      <w:pPr>
        <w:wordWrap w:val="0"/>
      </w:pPr>
      <w:r>
        <w:t xml:space="preserve">    f1_test = []</w:t>
      </w:r>
    </w:p>
    <w:p w14:paraId="188CCA9B" w14:textId="77777777" w:rsidR="00220D92" w:rsidRDefault="00220D92" w:rsidP="00220D92">
      <w:pPr>
        <w:wordWrap w:val="0"/>
      </w:pPr>
      <w:r>
        <w:t xml:space="preserve">    aucs_test = []</w:t>
      </w:r>
    </w:p>
    <w:p w14:paraId="6C455C98" w14:textId="77777777" w:rsidR="00220D92" w:rsidRDefault="00220D92" w:rsidP="00220D92">
      <w:pPr>
        <w:wordWrap w:val="0"/>
      </w:pPr>
      <w:r>
        <w:t xml:space="preserve">    # for estimator_num in range(50, 500, 20):</w:t>
      </w:r>
    </w:p>
    <w:p w14:paraId="3BFE2D94" w14:textId="77777777" w:rsidR="00220D92" w:rsidRDefault="00220D92" w:rsidP="00220D92">
      <w:pPr>
        <w:wordWrap w:val="0"/>
      </w:pPr>
      <w:r>
        <w:t xml:space="preserve">    for lr in np.arange(0.05, 0.8, 0.05):</w:t>
      </w:r>
    </w:p>
    <w:p w14:paraId="21275212" w14:textId="77777777" w:rsidR="00220D92" w:rsidRDefault="00220D92" w:rsidP="00220D92">
      <w:pPr>
        <w:wordWrap w:val="0"/>
      </w:pPr>
      <w:r>
        <w:t xml:space="preserve">    # for lr in np.arange(0.15, 0.16):</w:t>
      </w:r>
    </w:p>
    <w:p w14:paraId="7C844511" w14:textId="77777777" w:rsidR="00220D92" w:rsidRDefault="00220D92" w:rsidP="00220D92">
      <w:pPr>
        <w:wordWrap w:val="0"/>
      </w:pPr>
      <w:r>
        <w:lastRenderedPageBreak/>
        <w:t xml:space="preserve">        estimator_num = 550</w:t>
      </w:r>
    </w:p>
    <w:p w14:paraId="795A96C8" w14:textId="77777777" w:rsidR="00220D92" w:rsidRDefault="00220D92" w:rsidP="00220D92">
      <w:pPr>
        <w:wordWrap w:val="0"/>
      </w:pPr>
      <w:r>
        <w:t xml:space="preserve">        m_class = xgb.XGBClassifier(learning_rate=lr, n_estimators=estimator_num, objective='multi:softmax', num_class=4)</w:t>
      </w:r>
    </w:p>
    <w:p w14:paraId="23576F5E" w14:textId="77777777" w:rsidR="00220D92" w:rsidRDefault="00220D92" w:rsidP="00220D92">
      <w:pPr>
        <w:wordWrap w:val="0"/>
      </w:pPr>
      <w:r>
        <w:t xml:space="preserve">        # m_class = xgb.XGBClassifier(learning_rate=0.1, n_estimators=1000, max_depth=50, min_child_weight=6, gamma=0,</w:t>
      </w:r>
    </w:p>
    <w:p w14:paraId="6C583499" w14:textId="77777777" w:rsidR="00220D92" w:rsidRDefault="00220D92" w:rsidP="00220D92">
      <w:pPr>
        <w:wordWrap w:val="0"/>
      </w:pPr>
      <w:r>
        <w:t xml:space="preserve">        #                             subsample=0.5, n_jobs=-1, reg_alpha=0.05, reg_lambda=0.05,</w:t>
      </w:r>
    </w:p>
    <w:p w14:paraId="0EE6CE6A" w14:textId="77777777" w:rsidR="00220D92" w:rsidRDefault="00220D92" w:rsidP="00220D92">
      <w:pPr>
        <w:wordWrap w:val="0"/>
      </w:pPr>
      <w:r>
        <w:t xml:space="preserve">        #                             colsample_bytree=0.8, objective='multi:softmax', num_class=4, seed=127)</w:t>
      </w:r>
    </w:p>
    <w:p w14:paraId="478983A9" w14:textId="77777777" w:rsidR="00220D92" w:rsidRDefault="00220D92" w:rsidP="00220D92">
      <w:pPr>
        <w:wordWrap w:val="0"/>
        <w:rPr>
          <w:rFonts w:hint="eastAsia"/>
        </w:rPr>
      </w:pPr>
      <w:r>
        <w:rPr>
          <w:rFonts w:hint="eastAsia"/>
        </w:rPr>
        <w:t xml:space="preserve">        # </w:t>
      </w:r>
      <w:r>
        <w:rPr>
          <w:rFonts w:hint="eastAsia"/>
        </w:rPr>
        <w:t>训练</w:t>
      </w:r>
    </w:p>
    <w:p w14:paraId="018CCB5B" w14:textId="77777777" w:rsidR="00220D92" w:rsidRDefault="00220D92" w:rsidP="00220D92">
      <w:pPr>
        <w:wordWrap w:val="0"/>
      </w:pPr>
      <w:r>
        <w:t xml:space="preserve">        decision_tree = m_class.fit(data_train, label_train)</w:t>
      </w:r>
    </w:p>
    <w:p w14:paraId="11621730" w14:textId="77777777" w:rsidR="00220D92" w:rsidRDefault="00220D92" w:rsidP="00220D92">
      <w:pPr>
        <w:wordWrap w:val="0"/>
      </w:pPr>
      <w:r>
        <w:t xml:space="preserve">        train_predict = m_class.predict(data_train)</w:t>
      </w:r>
    </w:p>
    <w:p w14:paraId="7B203798" w14:textId="77777777" w:rsidR="00220D92" w:rsidRDefault="00220D92" w:rsidP="00220D92">
      <w:pPr>
        <w:wordWrap w:val="0"/>
      </w:pPr>
    </w:p>
    <w:p w14:paraId="1E01BF8A" w14:textId="77777777" w:rsidR="00220D92" w:rsidRDefault="00220D92" w:rsidP="00220D92">
      <w:pPr>
        <w:wordWrap w:val="0"/>
      </w:pPr>
      <w:r>
        <w:t xml:space="preserve">        print("Train accuracy: %.4f" % accuracy_score(label_train, train_predict))</w:t>
      </w:r>
    </w:p>
    <w:p w14:paraId="441DCFFF" w14:textId="77777777" w:rsidR="00220D92" w:rsidRDefault="00220D92" w:rsidP="00220D92">
      <w:pPr>
        <w:wordWrap w:val="0"/>
      </w:pPr>
      <w:r>
        <w:t xml:space="preserve">        acc_train.append(accuracy_score(label_train, train_predict))</w:t>
      </w:r>
    </w:p>
    <w:p w14:paraId="46C152B0" w14:textId="77777777" w:rsidR="00220D92" w:rsidRDefault="00220D92" w:rsidP="00220D92">
      <w:pPr>
        <w:wordWrap w:val="0"/>
      </w:pPr>
      <w:r>
        <w:t xml:space="preserve">        print("Train recall: %.4f" % recall_score(label_train, train_predict, average='weighted'))</w:t>
      </w:r>
    </w:p>
    <w:p w14:paraId="018DF6BE" w14:textId="77777777" w:rsidR="00220D92" w:rsidRDefault="00220D92" w:rsidP="00220D92">
      <w:pPr>
        <w:wordWrap w:val="0"/>
      </w:pPr>
      <w:r>
        <w:t xml:space="preserve">        recall_train.append(recall_score(label_train, train_predict, average='weighted'))</w:t>
      </w:r>
    </w:p>
    <w:p w14:paraId="3E3F9178" w14:textId="77777777" w:rsidR="00220D92" w:rsidRDefault="00220D92" w:rsidP="00220D92">
      <w:pPr>
        <w:wordWrap w:val="0"/>
      </w:pPr>
      <w:r>
        <w:t xml:space="preserve">        print("Train F1: %.4f" % f1_score(label_train, train_predict, average='weighted'))</w:t>
      </w:r>
    </w:p>
    <w:p w14:paraId="27BC7626" w14:textId="77777777" w:rsidR="00220D92" w:rsidRDefault="00220D92" w:rsidP="00220D92">
      <w:pPr>
        <w:wordWrap w:val="0"/>
      </w:pPr>
      <w:r>
        <w:t xml:space="preserve">        f1_train.append(f1_score(label_train, train_predict, average='weighted'))</w:t>
      </w:r>
    </w:p>
    <w:p w14:paraId="040D4EAC" w14:textId="77777777" w:rsidR="00220D92" w:rsidRDefault="00220D92" w:rsidP="00220D92">
      <w:pPr>
        <w:wordWrap w:val="0"/>
      </w:pPr>
    </w:p>
    <w:p w14:paraId="0D8FDF2D" w14:textId="77777777" w:rsidR="00220D92" w:rsidRDefault="00220D92" w:rsidP="00220D92">
      <w:pPr>
        <w:wordWrap w:val="0"/>
      </w:pPr>
      <w:r>
        <w:t xml:space="preserve">        test_predict = m_class.predict(data_test)</w:t>
      </w:r>
    </w:p>
    <w:p w14:paraId="637167C9" w14:textId="77777777" w:rsidR="00220D92" w:rsidRDefault="00220D92" w:rsidP="00220D92">
      <w:pPr>
        <w:wordWrap w:val="0"/>
      </w:pPr>
      <w:r>
        <w:t xml:space="preserve">        print("Test accuracy: %.4f" % accuracy_score(label_test, test_predict))</w:t>
      </w:r>
    </w:p>
    <w:p w14:paraId="10A76AD5" w14:textId="77777777" w:rsidR="00220D92" w:rsidRDefault="00220D92" w:rsidP="00220D92">
      <w:pPr>
        <w:wordWrap w:val="0"/>
      </w:pPr>
      <w:r>
        <w:t xml:space="preserve">        acc_test.append(accuracy_score(label_test, test_predict))</w:t>
      </w:r>
    </w:p>
    <w:p w14:paraId="01BA1492" w14:textId="77777777" w:rsidR="00220D92" w:rsidRDefault="00220D92" w:rsidP="00220D92">
      <w:pPr>
        <w:wordWrap w:val="0"/>
      </w:pPr>
      <w:r>
        <w:t xml:space="preserve">        print("Test recall: %.4f" % recall_score(label_test, test_predict, average='weighted'))</w:t>
      </w:r>
    </w:p>
    <w:p w14:paraId="5AB3D870" w14:textId="77777777" w:rsidR="00220D92" w:rsidRDefault="00220D92" w:rsidP="00220D92">
      <w:pPr>
        <w:wordWrap w:val="0"/>
      </w:pPr>
      <w:r>
        <w:t xml:space="preserve">        recall_test.append(recall_score(label_test, test_predict, average='weighted'))</w:t>
      </w:r>
    </w:p>
    <w:p w14:paraId="408331C2" w14:textId="77777777" w:rsidR="00220D92" w:rsidRDefault="00220D92" w:rsidP="00220D92">
      <w:pPr>
        <w:wordWrap w:val="0"/>
      </w:pPr>
      <w:r>
        <w:t xml:space="preserve">        print("Test F1: %.4f" % f1_score(label_test, test_predict, average='weighted'))</w:t>
      </w:r>
    </w:p>
    <w:p w14:paraId="0418ADA1" w14:textId="77777777" w:rsidR="00220D92" w:rsidRDefault="00220D92" w:rsidP="00220D92">
      <w:pPr>
        <w:wordWrap w:val="0"/>
      </w:pPr>
      <w:r>
        <w:t xml:space="preserve">        f1_test.append(f1_score(label_test, test_predict, average='weighted'))</w:t>
      </w:r>
    </w:p>
    <w:p w14:paraId="41C9BE46" w14:textId="77777777" w:rsidR="00220D92" w:rsidRDefault="00220D92" w:rsidP="00220D92">
      <w:pPr>
        <w:wordWrap w:val="0"/>
      </w:pPr>
    </w:p>
    <w:p w14:paraId="73955386" w14:textId="77777777" w:rsidR="00220D92" w:rsidRDefault="00220D92" w:rsidP="00220D92">
      <w:pPr>
        <w:wordWrap w:val="0"/>
      </w:pPr>
      <w:r>
        <w:t xml:space="preserve">        test_predict_prob = m_class.predict_proba(data_test)</w:t>
      </w:r>
    </w:p>
    <w:p w14:paraId="42B2428D" w14:textId="77777777" w:rsidR="00220D92" w:rsidRDefault="00220D92" w:rsidP="00220D92">
      <w:pPr>
        <w:wordWrap w:val="0"/>
      </w:pPr>
      <w:r>
        <w:t xml:space="preserve">        one_hot = []</w:t>
      </w:r>
    </w:p>
    <w:p w14:paraId="4BAFF343" w14:textId="77777777" w:rsidR="00220D92" w:rsidRDefault="00220D92" w:rsidP="00220D92">
      <w:pPr>
        <w:wordWrap w:val="0"/>
      </w:pPr>
      <w:r>
        <w:t xml:space="preserve">        for i in label_test:</w:t>
      </w:r>
    </w:p>
    <w:p w14:paraId="38143B97" w14:textId="77777777" w:rsidR="00220D92" w:rsidRDefault="00220D92" w:rsidP="00220D92">
      <w:pPr>
        <w:wordWrap w:val="0"/>
      </w:pPr>
      <w:r>
        <w:t xml:space="preserve">            temp = [0] * 4</w:t>
      </w:r>
    </w:p>
    <w:p w14:paraId="7B3ED90F" w14:textId="77777777" w:rsidR="00220D92" w:rsidRDefault="00220D92" w:rsidP="00220D92">
      <w:pPr>
        <w:wordWrap w:val="0"/>
      </w:pPr>
      <w:r>
        <w:t xml:space="preserve">            temp[i] = 1</w:t>
      </w:r>
    </w:p>
    <w:p w14:paraId="351A000C" w14:textId="77777777" w:rsidR="00220D92" w:rsidRDefault="00220D92" w:rsidP="00220D92">
      <w:pPr>
        <w:wordWrap w:val="0"/>
      </w:pPr>
      <w:r>
        <w:t xml:space="preserve">            one_hot += temp</w:t>
      </w:r>
    </w:p>
    <w:p w14:paraId="41809FE8" w14:textId="77777777" w:rsidR="00220D92" w:rsidRDefault="00220D92" w:rsidP="00220D92">
      <w:pPr>
        <w:wordWrap w:val="0"/>
      </w:pPr>
      <w:r>
        <w:t xml:space="preserve">        fpr, tpr, _ = roc_curve(one_hot, list(itertools.chain.from_iterable(test_predict_prob)))</w:t>
      </w:r>
    </w:p>
    <w:p w14:paraId="7E834F0F" w14:textId="77777777" w:rsidR="00220D92" w:rsidRDefault="00220D92" w:rsidP="00220D92">
      <w:pPr>
        <w:wordWrap w:val="0"/>
      </w:pPr>
      <w:r>
        <w:t xml:space="preserve">        print("Test auc score: %.4f" % auc(fpr, tpr))</w:t>
      </w:r>
    </w:p>
    <w:p w14:paraId="0E7CF31B" w14:textId="77777777" w:rsidR="00220D92" w:rsidRDefault="00220D92" w:rsidP="00220D92">
      <w:pPr>
        <w:wordWrap w:val="0"/>
      </w:pPr>
      <w:r>
        <w:t xml:space="preserve">        # pd.DataFrame({'fpr': fpr, 'tpr': tpr}).to_csv(r'../results/classification/XGB_data_enhance.csv',</w:t>
      </w:r>
    </w:p>
    <w:p w14:paraId="6A8701A3" w14:textId="77777777" w:rsidR="00220D92" w:rsidRDefault="00220D92" w:rsidP="00220D92">
      <w:pPr>
        <w:wordWrap w:val="0"/>
      </w:pPr>
      <w:r>
        <w:t xml:space="preserve">        #                                               encoding='utf_8_sig', index=False)</w:t>
      </w:r>
    </w:p>
    <w:p w14:paraId="5856B835" w14:textId="77777777" w:rsidR="00220D92" w:rsidRDefault="00220D92" w:rsidP="00220D92">
      <w:pPr>
        <w:wordWrap w:val="0"/>
      </w:pPr>
    </w:p>
    <w:p w14:paraId="11E5BBF9" w14:textId="77777777" w:rsidR="00220D92" w:rsidRDefault="00220D92" w:rsidP="00220D92">
      <w:pPr>
        <w:wordWrap w:val="0"/>
      </w:pPr>
      <w:r>
        <w:t xml:space="preserve">        # confusion_mat = confusion_matrix(label_test, test_predict)</w:t>
      </w:r>
    </w:p>
    <w:p w14:paraId="3568F675" w14:textId="77777777" w:rsidR="00220D92" w:rsidRDefault="00220D92" w:rsidP="00220D92">
      <w:pPr>
        <w:wordWrap w:val="0"/>
      </w:pPr>
      <w:r>
        <w:lastRenderedPageBreak/>
        <w:t xml:space="preserve">        # print("Test confusion matrix:")</w:t>
      </w:r>
    </w:p>
    <w:p w14:paraId="16C3A66C" w14:textId="77777777" w:rsidR="00220D92" w:rsidRDefault="00220D92" w:rsidP="00220D92">
      <w:pPr>
        <w:wordWrap w:val="0"/>
      </w:pPr>
      <w:r>
        <w:t xml:space="preserve">        # print(confusion_mat)</w:t>
      </w:r>
    </w:p>
    <w:p w14:paraId="6AD42E63" w14:textId="77777777" w:rsidR="00220D92" w:rsidRDefault="00220D92" w:rsidP="00220D92">
      <w:pPr>
        <w:wordWrap w:val="0"/>
      </w:pPr>
      <w:r>
        <w:t xml:space="preserve">    plot_weight(acc_train, recall_train, f1_train, acc_test, recall_test, f1_test)</w:t>
      </w:r>
    </w:p>
    <w:p w14:paraId="69046BCC" w14:textId="77777777" w:rsidR="00220D92" w:rsidRDefault="00220D92" w:rsidP="00220D92">
      <w:pPr>
        <w:wordWrap w:val="0"/>
      </w:pPr>
    </w:p>
    <w:p w14:paraId="69A8573C" w14:textId="77777777" w:rsidR="00220D92" w:rsidRDefault="00220D92" w:rsidP="00220D92">
      <w:pPr>
        <w:wordWrap w:val="0"/>
      </w:pPr>
    </w:p>
    <w:p w14:paraId="7A2788BD" w14:textId="77777777" w:rsidR="00220D92" w:rsidRDefault="00220D92" w:rsidP="00220D92">
      <w:pPr>
        <w:wordWrap w:val="0"/>
      </w:pPr>
      <w:r>
        <w:t>def label_creat(list_level):</w:t>
      </w:r>
    </w:p>
    <w:p w14:paraId="59B5A2BC" w14:textId="77777777" w:rsidR="00220D92" w:rsidRDefault="00220D92" w:rsidP="00220D92">
      <w:pPr>
        <w:wordWrap w:val="0"/>
      </w:pPr>
      <w:r>
        <w:t xml:space="preserve">    labels = []</w:t>
      </w:r>
    </w:p>
    <w:p w14:paraId="2830EBAD" w14:textId="77777777" w:rsidR="00220D92" w:rsidRDefault="00220D92" w:rsidP="00220D92">
      <w:pPr>
        <w:wordWrap w:val="0"/>
      </w:pPr>
      <w:r>
        <w:t xml:space="preserve">    for i in list_level:</w:t>
      </w:r>
    </w:p>
    <w:p w14:paraId="77CE1C78" w14:textId="77777777" w:rsidR="00220D92" w:rsidRDefault="00220D92" w:rsidP="00220D92">
      <w:pPr>
        <w:wordWrap w:val="0"/>
      </w:pPr>
      <w:r>
        <w:t xml:space="preserve">        if i == "A":</w:t>
      </w:r>
    </w:p>
    <w:p w14:paraId="39271284" w14:textId="77777777" w:rsidR="00220D92" w:rsidRDefault="00220D92" w:rsidP="00220D92">
      <w:pPr>
        <w:wordWrap w:val="0"/>
      </w:pPr>
      <w:r>
        <w:t xml:space="preserve">            labels.append(0)</w:t>
      </w:r>
    </w:p>
    <w:p w14:paraId="2AFE3396" w14:textId="77777777" w:rsidR="00220D92" w:rsidRDefault="00220D92" w:rsidP="00220D92">
      <w:pPr>
        <w:wordWrap w:val="0"/>
      </w:pPr>
      <w:r>
        <w:t xml:space="preserve">        elif i == "B":</w:t>
      </w:r>
    </w:p>
    <w:p w14:paraId="750DCEF7" w14:textId="77777777" w:rsidR="00220D92" w:rsidRDefault="00220D92" w:rsidP="00220D92">
      <w:pPr>
        <w:wordWrap w:val="0"/>
      </w:pPr>
      <w:r>
        <w:t xml:space="preserve">            labels.append(1)</w:t>
      </w:r>
    </w:p>
    <w:p w14:paraId="2DC9D2E4" w14:textId="77777777" w:rsidR="00220D92" w:rsidRDefault="00220D92" w:rsidP="00220D92">
      <w:pPr>
        <w:wordWrap w:val="0"/>
      </w:pPr>
      <w:r>
        <w:t xml:space="preserve">        elif i == "C":</w:t>
      </w:r>
    </w:p>
    <w:p w14:paraId="32AC43BB" w14:textId="77777777" w:rsidR="00220D92" w:rsidRDefault="00220D92" w:rsidP="00220D92">
      <w:pPr>
        <w:wordWrap w:val="0"/>
      </w:pPr>
      <w:r>
        <w:t xml:space="preserve">            labels.append(2)</w:t>
      </w:r>
    </w:p>
    <w:p w14:paraId="15AF1AAD" w14:textId="77777777" w:rsidR="00220D92" w:rsidRDefault="00220D92" w:rsidP="00220D92">
      <w:pPr>
        <w:wordWrap w:val="0"/>
      </w:pPr>
      <w:r>
        <w:t xml:space="preserve">        elif i == "D":</w:t>
      </w:r>
    </w:p>
    <w:p w14:paraId="799F2C18" w14:textId="77777777" w:rsidR="00220D92" w:rsidRDefault="00220D92" w:rsidP="00220D92">
      <w:pPr>
        <w:wordWrap w:val="0"/>
      </w:pPr>
      <w:r>
        <w:t xml:space="preserve">            labels.append(3)</w:t>
      </w:r>
    </w:p>
    <w:p w14:paraId="6A6B9F55" w14:textId="77777777" w:rsidR="00220D92" w:rsidRDefault="00220D92" w:rsidP="00220D92">
      <w:pPr>
        <w:wordWrap w:val="0"/>
      </w:pPr>
      <w:r>
        <w:t xml:space="preserve">    return labels</w:t>
      </w:r>
    </w:p>
    <w:p w14:paraId="3DCC8195" w14:textId="77777777" w:rsidR="00220D92" w:rsidRDefault="00220D92" w:rsidP="00220D92">
      <w:pPr>
        <w:wordWrap w:val="0"/>
      </w:pPr>
    </w:p>
    <w:p w14:paraId="6993F4B6" w14:textId="77777777" w:rsidR="00220D92" w:rsidRDefault="00220D92" w:rsidP="00220D92">
      <w:pPr>
        <w:wordWrap w:val="0"/>
      </w:pPr>
    </w:p>
    <w:p w14:paraId="6C1FE42C" w14:textId="77777777" w:rsidR="00220D92" w:rsidRDefault="00220D92" w:rsidP="00220D92">
      <w:pPr>
        <w:wordWrap w:val="0"/>
      </w:pPr>
      <w:r>
        <w:t>def creat_level(lists):</w:t>
      </w:r>
    </w:p>
    <w:p w14:paraId="1E816811" w14:textId="77777777" w:rsidR="00220D92" w:rsidRDefault="00220D92" w:rsidP="00220D92">
      <w:pPr>
        <w:wordWrap w:val="0"/>
      </w:pPr>
      <w:r>
        <w:t xml:space="preserve">    labels = []</w:t>
      </w:r>
    </w:p>
    <w:p w14:paraId="65822638" w14:textId="77777777" w:rsidR="00220D92" w:rsidRDefault="00220D92" w:rsidP="00220D92">
      <w:pPr>
        <w:wordWrap w:val="0"/>
      </w:pPr>
      <w:r>
        <w:t xml:space="preserve">    for i in lists:</w:t>
      </w:r>
    </w:p>
    <w:p w14:paraId="4D012E93" w14:textId="77777777" w:rsidR="00220D92" w:rsidRDefault="00220D92" w:rsidP="00220D92">
      <w:pPr>
        <w:wordWrap w:val="0"/>
      </w:pPr>
      <w:r>
        <w:t xml:space="preserve">        if i == 0:</w:t>
      </w:r>
    </w:p>
    <w:p w14:paraId="41649D63" w14:textId="77777777" w:rsidR="00220D92" w:rsidRDefault="00220D92" w:rsidP="00220D92">
      <w:pPr>
        <w:wordWrap w:val="0"/>
      </w:pPr>
      <w:r>
        <w:t xml:space="preserve">            labels.append('A')</w:t>
      </w:r>
    </w:p>
    <w:p w14:paraId="4BF6AC97" w14:textId="77777777" w:rsidR="00220D92" w:rsidRDefault="00220D92" w:rsidP="00220D92">
      <w:pPr>
        <w:wordWrap w:val="0"/>
      </w:pPr>
      <w:r>
        <w:t xml:space="preserve">        elif i == 1:</w:t>
      </w:r>
    </w:p>
    <w:p w14:paraId="5147FD96" w14:textId="77777777" w:rsidR="00220D92" w:rsidRDefault="00220D92" w:rsidP="00220D92">
      <w:pPr>
        <w:wordWrap w:val="0"/>
      </w:pPr>
      <w:r>
        <w:t xml:space="preserve">            labels.append('B')</w:t>
      </w:r>
    </w:p>
    <w:p w14:paraId="51D85070" w14:textId="77777777" w:rsidR="00220D92" w:rsidRDefault="00220D92" w:rsidP="00220D92">
      <w:pPr>
        <w:wordWrap w:val="0"/>
      </w:pPr>
      <w:r>
        <w:t xml:space="preserve">        elif i == 2:</w:t>
      </w:r>
    </w:p>
    <w:p w14:paraId="7292B692" w14:textId="77777777" w:rsidR="00220D92" w:rsidRDefault="00220D92" w:rsidP="00220D92">
      <w:pPr>
        <w:wordWrap w:val="0"/>
      </w:pPr>
      <w:r>
        <w:t xml:space="preserve">            labels.append('C')</w:t>
      </w:r>
    </w:p>
    <w:p w14:paraId="0172EFBC" w14:textId="77777777" w:rsidR="00220D92" w:rsidRDefault="00220D92" w:rsidP="00220D92">
      <w:pPr>
        <w:wordWrap w:val="0"/>
      </w:pPr>
      <w:r>
        <w:t xml:space="preserve">        elif i == 3:</w:t>
      </w:r>
    </w:p>
    <w:p w14:paraId="3163B9F8" w14:textId="77777777" w:rsidR="00220D92" w:rsidRDefault="00220D92" w:rsidP="00220D92">
      <w:pPr>
        <w:wordWrap w:val="0"/>
      </w:pPr>
      <w:r>
        <w:t xml:space="preserve">            labels.append('D')</w:t>
      </w:r>
    </w:p>
    <w:p w14:paraId="59E21B30" w14:textId="77777777" w:rsidR="00220D92" w:rsidRDefault="00220D92" w:rsidP="00220D92">
      <w:pPr>
        <w:wordWrap w:val="0"/>
      </w:pPr>
      <w:r>
        <w:t xml:space="preserve">    return labels</w:t>
      </w:r>
    </w:p>
    <w:p w14:paraId="5239D957" w14:textId="77777777" w:rsidR="00220D92" w:rsidRDefault="00220D92" w:rsidP="00220D92">
      <w:pPr>
        <w:wordWrap w:val="0"/>
      </w:pPr>
    </w:p>
    <w:p w14:paraId="1053B91F" w14:textId="77777777" w:rsidR="00220D92" w:rsidRDefault="00220D92" w:rsidP="00220D92">
      <w:pPr>
        <w:wordWrap w:val="0"/>
      </w:pPr>
    </w:p>
    <w:p w14:paraId="76F19DEB" w14:textId="77777777" w:rsidR="00220D92" w:rsidRDefault="00220D92" w:rsidP="00220D92">
      <w:pPr>
        <w:wordWrap w:val="0"/>
      </w:pPr>
      <w:r>
        <w:t>def main():</w:t>
      </w:r>
    </w:p>
    <w:p w14:paraId="2E444166" w14:textId="77777777" w:rsidR="00220D92" w:rsidRDefault="00220D92" w:rsidP="00220D92">
      <w:pPr>
        <w:wordWrap w:val="0"/>
      </w:pPr>
      <w:r>
        <w:t xml:space="preserve">    # path_data = r'../../../index.csv'</w:t>
      </w:r>
    </w:p>
    <w:p w14:paraId="0B8DB7CE" w14:textId="77777777" w:rsidR="00220D92" w:rsidRDefault="00220D92" w:rsidP="00220D92">
      <w:pPr>
        <w:wordWrap w:val="0"/>
      </w:pPr>
      <w:r>
        <w:t xml:space="preserve">    # data_label = pd.read_csv(path_data, encoding='utf_8_sig')</w:t>
      </w:r>
    </w:p>
    <w:p w14:paraId="56D113D4" w14:textId="77777777" w:rsidR="00220D92" w:rsidRDefault="00220D92" w:rsidP="00220D92">
      <w:pPr>
        <w:wordWrap w:val="0"/>
      </w:pPr>
      <w:r>
        <w:t xml:space="preserve">    # data_split(data_label)</w:t>
      </w:r>
    </w:p>
    <w:p w14:paraId="2DF29C7C" w14:textId="77777777" w:rsidR="00220D92" w:rsidRDefault="00220D92" w:rsidP="00220D92">
      <w:pPr>
        <w:wordWrap w:val="0"/>
      </w:pPr>
      <w:r>
        <w:t xml:space="preserve">    train_data = pd.read_csv(r'../../../train.csv', encoding='utf_8_sig')</w:t>
      </w:r>
    </w:p>
    <w:p w14:paraId="4F6A0D2C" w14:textId="77777777" w:rsidR="00220D92" w:rsidRDefault="00220D92" w:rsidP="00220D92">
      <w:pPr>
        <w:wordWrap w:val="0"/>
      </w:pPr>
      <w:r>
        <w:t xml:space="preserve">    test_data = pd.read_csv(r'../../../test.csv', encoding='utf_8_sig')</w:t>
      </w:r>
    </w:p>
    <w:p w14:paraId="32883FCE" w14:textId="4ACE749B" w:rsidR="00220D92" w:rsidRDefault="00220D92" w:rsidP="00220D92">
      <w:pPr>
        <w:wordWrap w:val="0"/>
      </w:pPr>
      <w:r>
        <w:rPr>
          <w:rFonts w:hint="eastAsia"/>
        </w:rPr>
        <w:t xml:space="preserve">    index_temp = [</w:t>
      </w:r>
    </w:p>
    <w:p w14:paraId="39CCC4EE" w14:textId="5F42A892" w:rsidR="00220D92" w:rsidRDefault="00220D92" w:rsidP="00220D92">
      <w:pPr>
        <w:wordWrap w:val="0"/>
        <w:rPr>
          <w:rFonts w:hint="eastAsia"/>
        </w:rPr>
      </w:pPr>
      <w:r>
        <w:rPr>
          <w:rFonts w:hint="eastAsia"/>
        </w:rPr>
        <w:t>]</w:t>
      </w:r>
    </w:p>
    <w:p w14:paraId="7FABA27E" w14:textId="77777777" w:rsidR="00220D92" w:rsidRDefault="00220D92" w:rsidP="00220D92">
      <w:pPr>
        <w:wordWrap w:val="0"/>
      </w:pPr>
      <w:r>
        <w:t xml:space="preserve">    train_sp = train_data[index_temp]</w:t>
      </w:r>
    </w:p>
    <w:p w14:paraId="7685B946" w14:textId="77777777" w:rsidR="00220D92" w:rsidRDefault="00220D92" w:rsidP="00220D92">
      <w:pPr>
        <w:wordWrap w:val="0"/>
      </w:pPr>
      <w:r>
        <w:t xml:space="preserve">    # test_sp = test_data[index_temp]</w:t>
      </w:r>
    </w:p>
    <w:p w14:paraId="0321BC3A" w14:textId="77777777" w:rsidR="00220D92" w:rsidRDefault="00220D92" w:rsidP="00220D92">
      <w:pPr>
        <w:wordWrap w:val="0"/>
        <w:rPr>
          <w:rFonts w:hint="eastAsia"/>
        </w:rPr>
      </w:pPr>
      <w:r>
        <w:rPr>
          <w:rFonts w:hint="eastAsia"/>
        </w:rPr>
        <w:t xml:space="preserve">    train_label = label_creat(list(train_data['</w:t>
      </w:r>
      <w:r>
        <w:rPr>
          <w:rFonts w:hint="eastAsia"/>
        </w:rPr>
        <w:t>信誉评级</w:t>
      </w:r>
      <w:r>
        <w:rPr>
          <w:rFonts w:hint="eastAsia"/>
        </w:rPr>
        <w:t>']))</w:t>
      </w:r>
    </w:p>
    <w:p w14:paraId="403EB20C" w14:textId="77777777" w:rsidR="00220D92" w:rsidRDefault="00220D92" w:rsidP="00220D92">
      <w:pPr>
        <w:wordWrap w:val="0"/>
        <w:rPr>
          <w:rFonts w:hint="eastAsia"/>
        </w:rPr>
      </w:pPr>
      <w:r>
        <w:rPr>
          <w:rFonts w:hint="eastAsia"/>
        </w:rPr>
        <w:lastRenderedPageBreak/>
        <w:t xml:space="preserve">    # test_label = label_creat(list(test_data['</w:t>
      </w:r>
      <w:r>
        <w:rPr>
          <w:rFonts w:hint="eastAsia"/>
        </w:rPr>
        <w:t>信誉评级</w:t>
      </w:r>
      <w:r>
        <w:rPr>
          <w:rFonts w:hint="eastAsia"/>
        </w:rPr>
        <w:t>']))</w:t>
      </w:r>
    </w:p>
    <w:p w14:paraId="404139F3" w14:textId="77777777" w:rsidR="00220D92" w:rsidRDefault="00220D92" w:rsidP="00220D92">
      <w:pPr>
        <w:wordWrap w:val="0"/>
      </w:pPr>
      <w:r>
        <w:t xml:space="preserve">    # dt = DT(train_sp, train_label, test_sp, test_label)</w:t>
      </w:r>
    </w:p>
    <w:p w14:paraId="2158E39D" w14:textId="77777777" w:rsidR="00220D92" w:rsidRDefault="00220D92" w:rsidP="00220D92">
      <w:pPr>
        <w:wordWrap w:val="0"/>
      </w:pPr>
      <w:r>
        <w:t xml:space="preserve">    # decision_tree_show(dt, list(dict_name.keys()))</w:t>
      </w:r>
    </w:p>
    <w:p w14:paraId="6A20CAAF" w14:textId="77777777" w:rsidR="00220D92" w:rsidRDefault="00220D92" w:rsidP="00220D92">
      <w:pPr>
        <w:wordWrap w:val="0"/>
      </w:pPr>
      <w:r>
        <w:t xml:space="preserve">    # RF(train_sp, train_label, test_sp, test_label)</w:t>
      </w:r>
    </w:p>
    <w:p w14:paraId="070C94D0" w14:textId="77777777" w:rsidR="00220D92" w:rsidRDefault="00220D92" w:rsidP="00220D92">
      <w:pPr>
        <w:wordWrap w:val="0"/>
      </w:pPr>
      <w:r>
        <w:t xml:space="preserve">    # XGB(train_sp, train_label, test_sp, test_label)</w:t>
      </w:r>
    </w:p>
    <w:p w14:paraId="08B59EFF" w14:textId="77777777" w:rsidR="00220D92" w:rsidRDefault="00220D92" w:rsidP="00220D92">
      <w:pPr>
        <w:wordWrap w:val="0"/>
      </w:pPr>
    </w:p>
    <w:p w14:paraId="3AA14F4A" w14:textId="77777777" w:rsidR="00220D92" w:rsidRDefault="00220D92" w:rsidP="00220D92">
      <w:pPr>
        <w:wordWrap w:val="0"/>
        <w:rPr>
          <w:rFonts w:hint="eastAsia"/>
        </w:rPr>
      </w:pPr>
      <w:r>
        <w:rPr>
          <w:rFonts w:hint="eastAsia"/>
        </w:rPr>
        <w:t xml:space="preserve">    # train_data = pd.read_excel(r'../../problem  C  </w:t>
      </w:r>
      <w:r>
        <w:rPr>
          <w:rFonts w:hint="eastAsia"/>
        </w:rPr>
        <w:t>附件</w:t>
      </w:r>
      <w:r>
        <w:rPr>
          <w:rFonts w:hint="eastAsia"/>
        </w:rPr>
        <w:t>1.xlsx')</w:t>
      </w:r>
    </w:p>
    <w:p w14:paraId="596B9BA1" w14:textId="77777777" w:rsidR="00220D92" w:rsidRDefault="00220D92" w:rsidP="00220D92">
      <w:pPr>
        <w:wordWrap w:val="0"/>
      </w:pPr>
      <w:r>
        <w:t xml:space="preserve">    test_data = pd.read_csv(r'../../../index_2.csv', encoding='utf_8_sig')</w:t>
      </w:r>
    </w:p>
    <w:p w14:paraId="103E4FD9" w14:textId="77777777" w:rsidR="00220D92" w:rsidRDefault="00220D92" w:rsidP="00220D92">
      <w:pPr>
        <w:wordWrap w:val="0"/>
      </w:pPr>
      <w:r>
        <w:t xml:space="preserve">    # train_sp = train_data[[i for i in range(1, 21)]]</w:t>
      </w:r>
    </w:p>
    <w:p w14:paraId="418A01F0" w14:textId="77777777" w:rsidR="00220D92" w:rsidRDefault="00220D92" w:rsidP="00220D92">
      <w:pPr>
        <w:wordWrap w:val="0"/>
      </w:pPr>
      <w:r>
        <w:t xml:space="preserve">    test_sp = test_data[index_temp]</w:t>
      </w:r>
    </w:p>
    <w:p w14:paraId="4FD98BE1" w14:textId="77777777" w:rsidR="00220D92" w:rsidRDefault="00220D92" w:rsidP="00220D92">
      <w:pPr>
        <w:wordWrap w:val="0"/>
      </w:pPr>
      <w:r>
        <w:t xml:space="preserve">    m_class = xgb.XGBClassifier(learning_rate=0.15, n_estimators=350, objective='multi:softmax', num_class=4)</w:t>
      </w:r>
    </w:p>
    <w:p w14:paraId="67D82960" w14:textId="77777777" w:rsidR="00220D92" w:rsidRDefault="00220D92" w:rsidP="00220D92">
      <w:pPr>
        <w:wordWrap w:val="0"/>
      </w:pPr>
      <w:r>
        <w:t xml:space="preserve">    m_class.fit(train_sp, train_label)</w:t>
      </w:r>
    </w:p>
    <w:p w14:paraId="6AB844A1" w14:textId="77777777" w:rsidR="00220D92" w:rsidRDefault="00220D92" w:rsidP="00220D92">
      <w:pPr>
        <w:wordWrap w:val="0"/>
      </w:pPr>
      <w:r>
        <w:t xml:space="preserve">    test_predict = m_class.predict(test_sp)</w:t>
      </w:r>
    </w:p>
    <w:p w14:paraId="3A2DBEE3" w14:textId="77777777" w:rsidR="00220D92" w:rsidRDefault="00220D92" w:rsidP="00220D92">
      <w:pPr>
        <w:wordWrap w:val="0"/>
      </w:pPr>
      <w:r>
        <w:t xml:space="preserve">    train_predict = m_class.predict(train_sp)</w:t>
      </w:r>
    </w:p>
    <w:p w14:paraId="0800E19C" w14:textId="77777777" w:rsidR="00220D92" w:rsidRDefault="00220D92" w:rsidP="00220D92">
      <w:pPr>
        <w:wordWrap w:val="0"/>
      </w:pPr>
      <w:r>
        <w:t xml:space="preserve">    print("Train F1: %.4f" % f1_score(train_label, train_predict, average='weighted'))</w:t>
      </w:r>
    </w:p>
    <w:p w14:paraId="24DBDAAA" w14:textId="77777777" w:rsidR="00220D92" w:rsidRDefault="00220D92" w:rsidP="00220D92">
      <w:pPr>
        <w:wordWrap w:val="0"/>
        <w:rPr>
          <w:rFonts w:hint="eastAsia"/>
        </w:rPr>
      </w:pPr>
      <w:r>
        <w:rPr>
          <w:rFonts w:hint="eastAsia"/>
        </w:rPr>
        <w:t xml:space="preserve">    test_data['</w:t>
      </w:r>
      <w:r>
        <w:rPr>
          <w:rFonts w:hint="eastAsia"/>
        </w:rPr>
        <w:t>信誉评级</w:t>
      </w:r>
      <w:r>
        <w:rPr>
          <w:rFonts w:hint="eastAsia"/>
        </w:rPr>
        <w:t>'] = creat_level(test_predict)</w:t>
      </w:r>
    </w:p>
    <w:p w14:paraId="2160800E" w14:textId="77777777" w:rsidR="00220D92" w:rsidRDefault="00220D92" w:rsidP="00220D92">
      <w:pPr>
        <w:wordWrap w:val="0"/>
        <w:rPr>
          <w:rFonts w:hint="eastAsia"/>
        </w:rPr>
      </w:pPr>
      <w:r>
        <w:rPr>
          <w:rFonts w:hint="eastAsia"/>
        </w:rPr>
        <w:t xml:space="preserve">    test_data.to_csv(r'../../../</w:t>
      </w:r>
      <w:r>
        <w:rPr>
          <w:rFonts w:hint="eastAsia"/>
        </w:rPr>
        <w:t>附件二企业信誉评级识别结果</w:t>
      </w:r>
      <w:r>
        <w:rPr>
          <w:rFonts w:hint="eastAsia"/>
        </w:rPr>
        <w:t>.csv', encoding='utf_8_sig', index=False)</w:t>
      </w:r>
    </w:p>
    <w:p w14:paraId="0E1D59D4" w14:textId="77777777" w:rsidR="00220D92" w:rsidRDefault="00220D92" w:rsidP="00220D92">
      <w:pPr>
        <w:wordWrap w:val="0"/>
      </w:pPr>
    </w:p>
    <w:p w14:paraId="170BCB19" w14:textId="77777777" w:rsidR="00220D92" w:rsidRDefault="00220D92" w:rsidP="00220D92">
      <w:pPr>
        <w:wordWrap w:val="0"/>
      </w:pPr>
    </w:p>
    <w:p w14:paraId="3A7B3096" w14:textId="77777777" w:rsidR="00220D92" w:rsidRDefault="00220D92" w:rsidP="00220D92">
      <w:pPr>
        <w:wordWrap w:val="0"/>
      </w:pPr>
      <w:r>
        <w:t>if __name__ == '__main__':</w:t>
      </w:r>
    </w:p>
    <w:p w14:paraId="6B2848A3" w14:textId="2303AE4E" w:rsidR="00220D92" w:rsidRPr="00220D92" w:rsidRDefault="00220D92" w:rsidP="00220D92">
      <w:pPr>
        <w:wordWrap w:val="0"/>
        <w:rPr>
          <w:rFonts w:hint="eastAsia"/>
        </w:rPr>
      </w:pPr>
      <w:r>
        <w:t xml:space="preserve">    main()</w:t>
      </w:r>
    </w:p>
    <w:sectPr w:rsidR="00220D92" w:rsidRPr="00220D92">
      <w:footerReference w:type="default" r:id="rId2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27027" w14:textId="77777777" w:rsidR="00216570" w:rsidRDefault="00216570" w:rsidP="00FD41BA">
      <w:r>
        <w:separator/>
      </w:r>
    </w:p>
  </w:endnote>
  <w:endnote w:type="continuationSeparator" w:id="0">
    <w:p w14:paraId="4FC8B580" w14:textId="77777777" w:rsidR="00216570" w:rsidRDefault="00216570" w:rsidP="00FD4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1355310"/>
      <w:docPartObj>
        <w:docPartGallery w:val="Page Numbers (Bottom of Page)"/>
        <w:docPartUnique/>
      </w:docPartObj>
    </w:sdtPr>
    <w:sdtContent>
      <w:p w14:paraId="345BE1F8" w14:textId="36D81BF9" w:rsidR="004D7208" w:rsidRDefault="004D7208">
        <w:pPr>
          <w:pStyle w:val="a5"/>
          <w:jc w:val="center"/>
        </w:pPr>
        <w:r>
          <w:fldChar w:fldCharType="begin"/>
        </w:r>
        <w:r>
          <w:instrText>PAGE   \* MERGEFORMAT</w:instrText>
        </w:r>
        <w:r>
          <w:fldChar w:fldCharType="separate"/>
        </w:r>
        <w:r>
          <w:rPr>
            <w:lang w:val="zh-CN"/>
          </w:rPr>
          <w:t>2</w:t>
        </w:r>
        <w:r>
          <w:fldChar w:fldCharType="end"/>
        </w:r>
      </w:p>
    </w:sdtContent>
  </w:sdt>
  <w:p w14:paraId="67E3A8F0" w14:textId="77777777" w:rsidR="004D7208" w:rsidRDefault="004D72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D0F83" w14:textId="77777777" w:rsidR="00216570" w:rsidRDefault="00216570" w:rsidP="00FD41BA">
      <w:r>
        <w:separator/>
      </w:r>
    </w:p>
  </w:footnote>
  <w:footnote w:type="continuationSeparator" w:id="0">
    <w:p w14:paraId="79F5474F" w14:textId="77777777" w:rsidR="00216570" w:rsidRDefault="00216570" w:rsidP="00FD41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B65"/>
    <w:rsid w:val="00004576"/>
    <w:rsid w:val="00015CCD"/>
    <w:rsid w:val="0002740C"/>
    <w:rsid w:val="00030DD2"/>
    <w:rsid w:val="00062891"/>
    <w:rsid w:val="00064131"/>
    <w:rsid w:val="000E6843"/>
    <w:rsid w:val="001010DB"/>
    <w:rsid w:val="0015798F"/>
    <w:rsid w:val="00185180"/>
    <w:rsid w:val="001D0746"/>
    <w:rsid w:val="00216570"/>
    <w:rsid w:val="00220D92"/>
    <w:rsid w:val="00240656"/>
    <w:rsid w:val="00240F74"/>
    <w:rsid w:val="00267BE0"/>
    <w:rsid w:val="00283630"/>
    <w:rsid w:val="002C12C6"/>
    <w:rsid w:val="0033434F"/>
    <w:rsid w:val="00350FB5"/>
    <w:rsid w:val="00364459"/>
    <w:rsid w:val="003D09AD"/>
    <w:rsid w:val="003D2A24"/>
    <w:rsid w:val="0041784A"/>
    <w:rsid w:val="00434369"/>
    <w:rsid w:val="00435872"/>
    <w:rsid w:val="00441FFA"/>
    <w:rsid w:val="00452F29"/>
    <w:rsid w:val="004669BE"/>
    <w:rsid w:val="0047053F"/>
    <w:rsid w:val="0047131C"/>
    <w:rsid w:val="00474501"/>
    <w:rsid w:val="004B4196"/>
    <w:rsid w:val="004B79C5"/>
    <w:rsid w:val="004D7208"/>
    <w:rsid w:val="004D7B65"/>
    <w:rsid w:val="005205C5"/>
    <w:rsid w:val="005A0979"/>
    <w:rsid w:val="005E3109"/>
    <w:rsid w:val="005E5D02"/>
    <w:rsid w:val="00611EF3"/>
    <w:rsid w:val="00626B94"/>
    <w:rsid w:val="00633BD3"/>
    <w:rsid w:val="00647802"/>
    <w:rsid w:val="00666A17"/>
    <w:rsid w:val="006729EF"/>
    <w:rsid w:val="006F5BBB"/>
    <w:rsid w:val="006F7ABF"/>
    <w:rsid w:val="00701DC4"/>
    <w:rsid w:val="00703302"/>
    <w:rsid w:val="0076376F"/>
    <w:rsid w:val="00780103"/>
    <w:rsid w:val="0078774E"/>
    <w:rsid w:val="007F6CAA"/>
    <w:rsid w:val="008058E2"/>
    <w:rsid w:val="0080739F"/>
    <w:rsid w:val="0082008A"/>
    <w:rsid w:val="00833944"/>
    <w:rsid w:val="008440F3"/>
    <w:rsid w:val="00846B07"/>
    <w:rsid w:val="00882602"/>
    <w:rsid w:val="00887699"/>
    <w:rsid w:val="008E4F54"/>
    <w:rsid w:val="009242BE"/>
    <w:rsid w:val="00965276"/>
    <w:rsid w:val="009D3198"/>
    <w:rsid w:val="009F4F42"/>
    <w:rsid w:val="00A024D2"/>
    <w:rsid w:val="00A54C1B"/>
    <w:rsid w:val="00AA5FAC"/>
    <w:rsid w:val="00AD1B97"/>
    <w:rsid w:val="00AD7783"/>
    <w:rsid w:val="00B44688"/>
    <w:rsid w:val="00BE44E2"/>
    <w:rsid w:val="00BF0F44"/>
    <w:rsid w:val="00C04640"/>
    <w:rsid w:val="00C116D2"/>
    <w:rsid w:val="00C56E73"/>
    <w:rsid w:val="00C81A51"/>
    <w:rsid w:val="00C911D5"/>
    <w:rsid w:val="00CB537B"/>
    <w:rsid w:val="00CE48C3"/>
    <w:rsid w:val="00DE005C"/>
    <w:rsid w:val="00E00A99"/>
    <w:rsid w:val="00E32856"/>
    <w:rsid w:val="00E3663D"/>
    <w:rsid w:val="00E53F1F"/>
    <w:rsid w:val="00E76E50"/>
    <w:rsid w:val="00E864A7"/>
    <w:rsid w:val="00F06910"/>
    <w:rsid w:val="00F15442"/>
    <w:rsid w:val="00F2133E"/>
    <w:rsid w:val="00F23E2C"/>
    <w:rsid w:val="00F44CBB"/>
    <w:rsid w:val="00F900E3"/>
    <w:rsid w:val="00FD41BA"/>
    <w:rsid w:val="00FF4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D21EC"/>
  <w15:chartTrackingRefBased/>
  <w15:docId w15:val="{BA0FFD3B-FB06-47CD-8CBC-CEF74D638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1BA"/>
    <w:pPr>
      <w:widowControl w:val="0"/>
      <w:jc w:val="both"/>
    </w:pPr>
    <w:rPr>
      <w:rFonts w:ascii="Calibri" w:eastAsia="宋体" w:hAnsi="Calibri" w:cs="Times New Roman"/>
    </w:rPr>
  </w:style>
  <w:style w:type="paragraph" w:styleId="2">
    <w:name w:val="heading 2"/>
    <w:basedOn w:val="a"/>
    <w:next w:val="a"/>
    <w:link w:val="20"/>
    <w:uiPriority w:val="9"/>
    <w:unhideWhenUsed/>
    <w:qFormat/>
    <w:rsid w:val="00C81A51"/>
    <w:pPr>
      <w:keepNext/>
      <w:keepLines/>
      <w:adjustRightInd w:val="0"/>
      <w:snapToGrid w:val="0"/>
      <w:spacing w:beforeLines="100" w:before="100" w:afterLines="100" w:after="100"/>
      <w:outlineLvl w:val="1"/>
    </w:pPr>
    <w:rPr>
      <w:rFonts w:asciiTheme="majorHAnsi" w:eastAsia="黑体"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1A51"/>
    <w:pPr>
      <w:tabs>
        <w:tab w:val="center" w:pos="4153"/>
        <w:tab w:val="right" w:pos="8306"/>
      </w:tabs>
      <w:adjustRightInd w:val="0"/>
      <w:snapToGrid w:val="0"/>
      <w:jc w:val="center"/>
    </w:pPr>
    <w:rPr>
      <w:rFonts w:ascii="宋体"/>
      <w:sz w:val="18"/>
      <w:szCs w:val="18"/>
    </w:rPr>
  </w:style>
  <w:style w:type="character" w:customStyle="1" w:styleId="a4">
    <w:name w:val="页眉 字符"/>
    <w:basedOn w:val="a0"/>
    <w:link w:val="a3"/>
    <w:uiPriority w:val="99"/>
    <w:rsid w:val="00C81A51"/>
    <w:rPr>
      <w:rFonts w:ascii="宋体" w:eastAsia="宋体"/>
      <w:sz w:val="18"/>
      <w:szCs w:val="18"/>
    </w:rPr>
  </w:style>
  <w:style w:type="character" w:customStyle="1" w:styleId="20">
    <w:name w:val="标题 2 字符"/>
    <w:basedOn w:val="a0"/>
    <w:link w:val="2"/>
    <w:uiPriority w:val="9"/>
    <w:rsid w:val="00C81A51"/>
    <w:rPr>
      <w:rFonts w:asciiTheme="majorHAnsi" w:eastAsia="黑体" w:hAnsiTheme="majorHAnsi" w:cstheme="majorBidi"/>
      <w:b/>
      <w:bCs/>
      <w:sz w:val="32"/>
      <w:szCs w:val="32"/>
    </w:rPr>
  </w:style>
  <w:style w:type="paragraph" w:styleId="a5">
    <w:name w:val="footer"/>
    <w:basedOn w:val="a"/>
    <w:link w:val="a6"/>
    <w:uiPriority w:val="99"/>
    <w:unhideWhenUsed/>
    <w:rsid w:val="00FD41BA"/>
    <w:pPr>
      <w:tabs>
        <w:tab w:val="center" w:pos="4153"/>
        <w:tab w:val="right" w:pos="8306"/>
      </w:tabs>
      <w:snapToGrid w:val="0"/>
      <w:jc w:val="left"/>
    </w:pPr>
    <w:rPr>
      <w:sz w:val="18"/>
      <w:szCs w:val="18"/>
    </w:rPr>
  </w:style>
  <w:style w:type="character" w:customStyle="1" w:styleId="a6">
    <w:name w:val="页脚 字符"/>
    <w:basedOn w:val="a0"/>
    <w:link w:val="a5"/>
    <w:uiPriority w:val="99"/>
    <w:rsid w:val="00FD41BA"/>
    <w:rPr>
      <w:sz w:val="18"/>
      <w:szCs w:val="18"/>
    </w:rPr>
  </w:style>
  <w:style w:type="table" w:styleId="a7">
    <w:name w:val="Table Grid"/>
    <w:basedOn w:val="a1"/>
    <w:uiPriority w:val="39"/>
    <w:rsid w:val="00626B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nhideWhenUsed/>
    <w:qFormat/>
    <w:rsid w:val="005E3109"/>
    <w:pPr>
      <w:overflowPunct w:val="0"/>
      <w:topLinePunct/>
      <w:spacing w:line="310" w:lineRule="exact"/>
      <w:ind w:firstLineChars="200" w:firstLine="200"/>
    </w:pPr>
    <w:rPr>
      <w:rFonts w:ascii="等线 Light" w:eastAsia="黑体" w:hAnsi="等线 Light"/>
      <w:sz w:val="20"/>
      <w:szCs w:val="20"/>
    </w:rPr>
  </w:style>
  <w:style w:type="character" w:styleId="a9">
    <w:name w:val="Hyperlink"/>
    <w:basedOn w:val="a0"/>
    <w:uiPriority w:val="99"/>
    <w:unhideWhenUsed/>
    <w:rsid w:val="000E6843"/>
    <w:rPr>
      <w:color w:val="0563C1" w:themeColor="hyperlink"/>
      <w:u w:val="single"/>
    </w:rPr>
  </w:style>
  <w:style w:type="character" w:styleId="aa">
    <w:name w:val="Unresolved Mention"/>
    <w:basedOn w:val="a0"/>
    <w:uiPriority w:val="99"/>
    <w:semiHidden/>
    <w:unhideWhenUsed/>
    <w:rsid w:val="000E6843"/>
    <w:rPr>
      <w:color w:val="605E5C"/>
      <w:shd w:val="clear" w:color="auto" w:fill="E1DFDD"/>
    </w:rPr>
  </w:style>
  <w:style w:type="table" w:customStyle="1" w:styleId="1">
    <w:name w:val="网格型1"/>
    <w:basedOn w:val="a1"/>
    <w:next w:val="a7"/>
    <w:uiPriority w:val="39"/>
    <w:qFormat/>
    <w:rsid w:val="00267BE0"/>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968333">
      <w:bodyDiv w:val="1"/>
      <w:marLeft w:val="0"/>
      <w:marRight w:val="0"/>
      <w:marTop w:val="0"/>
      <w:marBottom w:val="0"/>
      <w:divBdr>
        <w:top w:val="none" w:sz="0" w:space="0" w:color="auto"/>
        <w:left w:val="none" w:sz="0" w:space="0" w:color="auto"/>
        <w:bottom w:val="none" w:sz="0" w:space="0" w:color="auto"/>
        <w:right w:val="none" w:sz="0" w:space="0" w:color="auto"/>
      </w:divBdr>
    </w:div>
    <w:div w:id="431630853">
      <w:bodyDiv w:val="1"/>
      <w:marLeft w:val="0"/>
      <w:marRight w:val="0"/>
      <w:marTop w:val="0"/>
      <w:marBottom w:val="0"/>
      <w:divBdr>
        <w:top w:val="none" w:sz="0" w:space="0" w:color="auto"/>
        <w:left w:val="none" w:sz="0" w:space="0" w:color="auto"/>
        <w:bottom w:val="none" w:sz="0" w:space="0" w:color="auto"/>
        <w:right w:val="none" w:sz="0" w:space="0" w:color="auto"/>
      </w:divBdr>
    </w:div>
    <w:div w:id="628366753">
      <w:bodyDiv w:val="1"/>
      <w:marLeft w:val="0"/>
      <w:marRight w:val="0"/>
      <w:marTop w:val="0"/>
      <w:marBottom w:val="0"/>
      <w:divBdr>
        <w:top w:val="none" w:sz="0" w:space="0" w:color="auto"/>
        <w:left w:val="none" w:sz="0" w:space="0" w:color="auto"/>
        <w:bottom w:val="none" w:sz="0" w:space="0" w:color="auto"/>
        <w:right w:val="none" w:sz="0" w:space="0" w:color="auto"/>
      </w:divBdr>
    </w:div>
    <w:div w:id="875317760">
      <w:bodyDiv w:val="1"/>
      <w:marLeft w:val="0"/>
      <w:marRight w:val="0"/>
      <w:marTop w:val="0"/>
      <w:marBottom w:val="0"/>
      <w:divBdr>
        <w:top w:val="none" w:sz="0" w:space="0" w:color="auto"/>
        <w:left w:val="none" w:sz="0" w:space="0" w:color="auto"/>
        <w:bottom w:val="none" w:sz="0" w:space="0" w:color="auto"/>
        <w:right w:val="none" w:sz="0" w:space="0" w:color="auto"/>
      </w:divBdr>
    </w:div>
    <w:div w:id="1217353603">
      <w:bodyDiv w:val="1"/>
      <w:marLeft w:val="0"/>
      <w:marRight w:val="0"/>
      <w:marTop w:val="0"/>
      <w:marBottom w:val="0"/>
      <w:divBdr>
        <w:top w:val="none" w:sz="0" w:space="0" w:color="auto"/>
        <w:left w:val="none" w:sz="0" w:space="0" w:color="auto"/>
        <w:bottom w:val="none" w:sz="0" w:space="0" w:color="auto"/>
        <w:right w:val="none" w:sz="0" w:space="0" w:color="auto"/>
      </w:divBdr>
    </w:div>
    <w:div w:id="1409573126">
      <w:bodyDiv w:val="1"/>
      <w:marLeft w:val="0"/>
      <w:marRight w:val="0"/>
      <w:marTop w:val="0"/>
      <w:marBottom w:val="0"/>
      <w:divBdr>
        <w:top w:val="none" w:sz="0" w:space="0" w:color="auto"/>
        <w:left w:val="none" w:sz="0" w:space="0" w:color="auto"/>
        <w:bottom w:val="none" w:sz="0" w:space="0" w:color="auto"/>
        <w:right w:val="none" w:sz="0" w:space="0" w:color="auto"/>
      </w:divBdr>
    </w:div>
    <w:div w:id="193890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8.bin"/><Relationship Id="rId63" Type="http://schemas.openxmlformats.org/officeDocument/2006/relationships/oleObject" Target="embeddings/oleObject32.bin"/><Relationship Id="rId159" Type="http://schemas.openxmlformats.org/officeDocument/2006/relationships/oleObject" Target="embeddings/oleObject81.bin"/><Relationship Id="rId170" Type="http://schemas.openxmlformats.org/officeDocument/2006/relationships/oleObject" Target="embeddings/oleObject87.bin"/><Relationship Id="rId226" Type="http://schemas.openxmlformats.org/officeDocument/2006/relationships/oleObject" Target="embeddings/oleObject114.bin"/><Relationship Id="rId268" Type="http://schemas.openxmlformats.org/officeDocument/2006/relationships/image" Target="media/image124.png"/><Relationship Id="rId32" Type="http://schemas.openxmlformats.org/officeDocument/2006/relationships/image" Target="media/image14.wmf"/><Relationship Id="rId74" Type="http://schemas.openxmlformats.org/officeDocument/2006/relationships/image" Target="media/image35.emf"/><Relationship Id="rId128" Type="http://schemas.openxmlformats.org/officeDocument/2006/relationships/oleObject" Target="embeddings/oleObject65.bin"/><Relationship Id="rId5" Type="http://schemas.openxmlformats.org/officeDocument/2006/relationships/endnotes" Target="endnotes.xml"/><Relationship Id="rId181" Type="http://schemas.openxmlformats.org/officeDocument/2006/relationships/image" Target="media/image83.wmf"/><Relationship Id="rId237" Type="http://schemas.openxmlformats.org/officeDocument/2006/relationships/image" Target="media/image112.wmf"/><Relationship Id="rId279" Type="http://schemas.openxmlformats.org/officeDocument/2006/relationships/footer" Target="footer1.xml"/><Relationship Id="rId22" Type="http://schemas.openxmlformats.org/officeDocument/2006/relationships/image" Target="media/image9.wmf"/><Relationship Id="rId43" Type="http://schemas.openxmlformats.org/officeDocument/2006/relationships/oleObject" Target="embeddings/oleObject19.bin"/><Relationship Id="rId64" Type="http://schemas.openxmlformats.org/officeDocument/2006/relationships/image" Target="media/image27.wmf"/><Relationship Id="rId118" Type="http://schemas.openxmlformats.org/officeDocument/2006/relationships/oleObject" Target="embeddings/oleObject60.bin"/><Relationship Id="rId139" Type="http://schemas.openxmlformats.org/officeDocument/2006/relationships/image" Target="media/image63.wmf"/><Relationship Id="rId85" Type="http://schemas.openxmlformats.org/officeDocument/2006/relationships/oleObject" Target="embeddings/oleObject39.bin"/><Relationship Id="rId150" Type="http://schemas.openxmlformats.org/officeDocument/2006/relationships/oleObject" Target="embeddings/oleObject76.bin"/><Relationship Id="rId171" Type="http://schemas.openxmlformats.org/officeDocument/2006/relationships/image" Target="media/image78.wmf"/><Relationship Id="rId192" Type="http://schemas.openxmlformats.org/officeDocument/2006/relationships/image" Target="media/image89.wmf"/><Relationship Id="rId206" Type="http://schemas.openxmlformats.org/officeDocument/2006/relationships/oleObject" Target="embeddings/oleObject104.bin"/><Relationship Id="rId227" Type="http://schemas.openxmlformats.org/officeDocument/2006/relationships/image" Target="media/image107.wmf"/><Relationship Id="rId248" Type="http://schemas.openxmlformats.org/officeDocument/2006/relationships/oleObject" Target="embeddings/oleObject126.bin"/><Relationship Id="rId269" Type="http://schemas.openxmlformats.org/officeDocument/2006/relationships/image" Target="media/image125.png"/><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oleObject" Target="embeddings/oleObject53.bin"/><Relationship Id="rId129" Type="http://schemas.openxmlformats.org/officeDocument/2006/relationships/image" Target="media/image58.wmf"/><Relationship Id="rId280" Type="http://schemas.openxmlformats.org/officeDocument/2006/relationships/fontTable" Target="fontTable.xml"/><Relationship Id="rId54" Type="http://schemas.openxmlformats.org/officeDocument/2006/relationships/oleObject" Target="embeddings/oleObject27.bin"/><Relationship Id="rId75" Type="http://schemas.openxmlformats.org/officeDocument/2006/relationships/package" Target="embeddings/Microsoft_Visio___.vsdx"/><Relationship Id="rId96" Type="http://schemas.openxmlformats.org/officeDocument/2006/relationships/image" Target="media/image44.wmf"/><Relationship Id="rId140" Type="http://schemas.openxmlformats.org/officeDocument/2006/relationships/oleObject" Target="embeddings/oleObject71.bin"/><Relationship Id="rId161" Type="http://schemas.openxmlformats.org/officeDocument/2006/relationships/image" Target="media/image73.wmf"/><Relationship Id="rId182" Type="http://schemas.openxmlformats.org/officeDocument/2006/relationships/oleObject" Target="embeddings/oleObject93.bin"/><Relationship Id="rId217" Type="http://schemas.openxmlformats.org/officeDocument/2006/relationships/image" Target="media/image102.wmf"/><Relationship Id="rId6" Type="http://schemas.openxmlformats.org/officeDocument/2006/relationships/image" Target="media/image1.wmf"/><Relationship Id="rId238" Type="http://schemas.openxmlformats.org/officeDocument/2006/relationships/oleObject" Target="embeddings/oleObject120.bin"/><Relationship Id="rId259" Type="http://schemas.openxmlformats.org/officeDocument/2006/relationships/oleObject" Target="embeddings/oleObject133.bin"/><Relationship Id="rId23" Type="http://schemas.openxmlformats.org/officeDocument/2006/relationships/oleObject" Target="embeddings/oleObject9.bin"/><Relationship Id="rId119" Type="http://schemas.openxmlformats.org/officeDocument/2006/relationships/image" Target="media/image53.wmf"/><Relationship Id="rId270" Type="http://schemas.openxmlformats.org/officeDocument/2006/relationships/image" Target="media/image126.wmf"/><Relationship Id="rId44" Type="http://schemas.openxmlformats.org/officeDocument/2006/relationships/image" Target="media/image20.wmf"/><Relationship Id="rId65" Type="http://schemas.openxmlformats.org/officeDocument/2006/relationships/oleObject" Target="embeddings/oleObject33.bin"/><Relationship Id="rId86" Type="http://schemas.openxmlformats.org/officeDocument/2006/relationships/oleObject" Target="embeddings/oleObject40.bin"/><Relationship Id="rId130" Type="http://schemas.openxmlformats.org/officeDocument/2006/relationships/oleObject" Target="embeddings/oleObject66.bin"/><Relationship Id="rId151" Type="http://schemas.openxmlformats.org/officeDocument/2006/relationships/image" Target="media/image69.wmf"/><Relationship Id="rId172" Type="http://schemas.openxmlformats.org/officeDocument/2006/relationships/oleObject" Target="embeddings/oleObject88.bin"/><Relationship Id="rId193" Type="http://schemas.openxmlformats.org/officeDocument/2006/relationships/oleObject" Target="embeddings/oleObject98.bin"/><Relationship Id="rId207" Type="http://schemas.openxmlformats.org/officeDocument/2006/relationships/image" Target="media/image97.wmf"/><Relationship Id="rId228" Type="http://schemas.openxmlformats.org/officeDocument/2006/relationships/oleObject" Target="embeddings/oleObject115.bin"/><Relationship Id="rId249" Type="http://schemas.openxmlformats.org/officeDocument/2006/relationships/oleObject" Target="embeddings/oleObject127.bin"/><Relationship Id="rId13" Type="http://schemas.openxmlformats.org/officeDocument/2006/relationships/oleObject" Target="embeddings/oleObject4.bin"/><Relationship Id="rId109" Type="http://schemas.openxmlformats.org/officeDocument/2006/relationships/image" Target="media/image50.wmf"/><Relationship Id="rId260" Type="http://schemas.openxmlformats.org/officeDocument/2006/relationships/oleObject" Target="embeddings/oleObject134.bin"/><Relationship Id="rId281" Type="http://schemas.openxmlformats.org/officeDocument/2006/relationships/theme" Target="theme/theme1.xml"/><Relationship Id="rId34" Type="http://schemas.openxmlformats.org/officeDocument/2006/relationships/image" Target="media/image15.wmf"/><Relationship Id="rId55" Type="http://schemas.openxmlformats.org/officeDocument/2006/relationships/image" Target="media/image23.wmf"/><Relationship Id="rId76" Type="http://schemas.openxmlformats.org/officeDocument/2006/relationships/image" Target="media/image36.wmf"/><Relationship Id="rId97" Type="http://schemas.openxmlformats.org/officeDocument/2006/relationships/oleObject" Target="embeddings/oleObject47.bin"/><Relationship Id="rId120" Type="http://schemas.openxmlformats.org/officeDocument/2006/relationships/oleObject" Target="embeddings/oleObject61.bin"/><Relationship Id="rId141" Type="http://schemas.openxmlformats.org/officeDocument/2006/relationships/image" Target="media/image64.wmf"/><Relationship Id="rId7" Type="http://schemas.openxmlformats.org/officeDocument/2006/relationships/oleObject" Target="embeddings/oleObject1.bin"/><Relationship Id="rId162" Type="http://schemas.openxmlformats.org/officeDocument/2006/relationships/oleObject" Target="embeddings/oleObject83.bin"/><Relationship Id="rId183" Type="http://schemas.openxmlformats.org/officeDocument/2006/relationships/image" Target="media/image84.wmf"/><Relationship Id="rId218" Type="http://schemas.openxmlformats.org/officeDocument/2006/relationships/oleObject" Target="embeddings/oleObject110.bin"/><Relationship Id="rId239" Type="http://schemas.openxmlformats.org/officeDocument/2006/relationships/image" Target="media/image113.png"/><Relationship Id="rId250" Type="http://schemas.openxmlformats.org/officeDocument/2006/relationships/image" Target="media/image117.wmf"/><Relationship Id="rId271" Type="http://schemas.openxmlformats.org/officeDocument/2006/relationships/image" Target="media/image127.png"/><Relationship Id="rId24" Type="http://schemas.openxmlformats.org/officeDocument/2006/relationships/image" Target="media/image10.wmf"/><Relationship Id="rId45" Type="http://schemas.openxmlformats.org/officeDocument/2006/relationships/oleObject" Target="embeddings/oleObject20.bin"/><Relationship Id="rId66" Type="http://schemas.openxmlformats.org/officeDocument/2006/relationships/oleObject" Target="embeddings/oleObject34.bin"/><Relationship Id="rId87" Type="http://schemas.openxmlformats.org/officeDocument/2006/relationships/image" Target="media/image41.wmf"/><Relationship Id="rId110" Type="http://schemas.openxmlformats.org/officeDocument/2006/relationships/oleObject" Target="embeddings/oleObject54.bin"/><Relationship Id="rId131" Type="http://schemas.openxmlformats.org/officeDocument/2006/relationships/image" Target="media/image59.wmf"/><Relationship Id="rId152" Type="http://schemas.openxmlformats.org/officeDocument/2006/relationships/oleObject" Target="embeddings/oleObject77.bin"/><Relationship Id="rId173" Type="http://schemas.openxmlformats.org/officeDocument/2006/relationships/image" Target="media/image79.wmf"/><Relationship Id="rId194" Type="http://schemas.openxmlformats.org/officeDocument/2006/relationships/image" Target="media/image90.wmf"/><Relationship Id="rId208" Type="http://schemas.openxmlformats.org/officeDocument/2006/relationships/oleObject" Target="embeddings/oleObject105.bin"/><Relationship Id="rId229" Type="http://schemas.openxmlformats.org/officeDocument/2006/relationships/image" Target="media/image108.wmf"/><Relationship Id="rId240" Type="http://schemas.openxmlformats.org/officeDocument/2006/relationships/oleObject" Target="embeddings/oleObject121.bin"/><Relationship Id="rId261" Type="http://schemas.openxmlformats.org/officeDocument/2006/relationships/oleObject" Target="embeddings/oleObject135.bin"/><Relationship Id="rId14" Type="http://schemas.openxmlformats.org/officeDocument/2006/relationships/image" Target="media/image5.wmf"/><Relationship Id="rId35" Type="http://schemas.openxmlformats.org/officeDocument/2006/relationships/oleObject" Target="embeddings/oleObject15.bin"/><Relationship Id="rId56" Type="http://schemas.openxmlformats.org/officeDocument/2006/relationships/oleObject" Target="embeddings/oleObject28.bin"/><Relationship Id="rId77" Type="http://schemas.openxmlformats.org/officeDocument/2006/relationships/oleObject" Target="embeddings/oleObject35.bin"/><Relationship Id="rId100" Type="http://schemas.openxmlformats.org/officeDocument/2006/relationships/image" Target="media/image46.wmf"/><Relationship Id="rId8" Type="http://schemas.openxmlformats.org/officeDocument/2006/relationships/image" Target="media/image2.wmf"/><Relationship Id="rId98" Type="http://schemas.openxmlformats.org/officeDocument/2006/relationships/image" Target="media/image45.wmf"/><Relationship Id="rId121" Type="http://schemas.openxmlformats.org/officeDocument/2006/relationships/image" Target="media/image54.wmf"/><Relationship Id="rId142" Type="http://schemas.openxmlformats.org/officeDocument/2006/relationships/oleObject" Target="embeddings/oleObject72.bin"/><Relationship Id="rId163" Type="http://schemas.openxmlformats.org/officeDocument/2006/relationships/image" Target="media/image74.wmf"/><Relationship Id="rId184" Type="http://schemas.openxmlformats.org/officeDocument/2006/relationships/oleObject" Target="embeddings/oleObject94.bin"/><Relationship Id="rId219" Type="http://schemas.openxmlformats.org/officeDocument/2006/relationships/image" Target="media/image103.wmf"/><Relationship Id="rId230" Type="http://schemas.openxmlformats.org/officeDocument/2006/relationships/oleObject" Target="embeddings/oleObject116.bin"/><Relationship Id="rId251" Type="http://schemas.openxmlformats.org/officeDocument/2006/relationships/oleObject" Target="embeddings/oleObject128.bin"/><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image" Target="media/image28.png"/><Relationship Id="rId272" Type="http://schemas.openxmlformats.org/officeDocument/2006/relationships/image" Target="media/image128.png"/><Relationship Id="rId88" Type="http://schemas.openxmlformats.org/officeDocument/2006/relationships/oleObject" Target="embeddings/oleObject41.bin"/><Relationship Id="rId111" Type="http://schemas.openxmlformats.org/officeDocument/2006/relationships/oleObject" Target="embeddings/oleObject55.bin"/><Relationship Id="rId132" Type="http://schemas.openxmlformats.org/officeDocument/2006/relationships/oleObject" Target="embeddings/oleObject67.bin"/><Relationship Id="rId153" Type="http://schemas.openxmlformats.org/officeDocument/2006/relationships/image" Target="media/image70.wmf"/><Relationship Id="rId174" Type="http://schemas.openxmlformats.org/officeDocument/2006/relationships/oleObject" Target="embeddings/oleObject89.bin"/><Relationship Id="rId195" Type="http://schemas.openxmlformats.org/officeDocument/2006/relationships/oleObject" Target="embeddings/oleObject99.bin"/><Relationship Id="rId209" Type="http://schemas.openxmlformats.org/officeDocument/2006/relationships/image" Target="media/image98.wmf"/><Relationship Id="rId220" Type="http://schemas.openxmlformats.org/officeDocument/2006/relationships/oleObject" Target="embeddings/oleObject111.bin"/><Relationship Id="rId241" Type="http://schemas.openxmlformats.org/officeDocument/2006/relationships/image" Target="media/image114.wmf"/><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image" Target="media/image24.wmf"/><Relationship Id="rId262" Type="http://schemas.openxmlformats.org/officeDocument/2006/relationships/image" Target="media/image121.wmf"/><Relationship Id="rId78" Type="http://schemas.openxmlformats.org/officeDocument/2006/relationships/image" Target="media/image37.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oleObject" Target="embeddings/oleObject62.bin"/><Relationship Id="rId143" Type="http://schemas.openxmlformats.org/officeDocument/2006/relationships/image" Target="media/image65.wmf"/><Relationship Id="rId164" Type="http://schemas.openxmlformats.org/officeDocument/2006/relationships/oleObject" Target="embeddings/oleObject84.bin"/><Relationship Id="rId185" Type="http://schemas.openxmlformats.org/officeDocument/2006/relationships/image" Target="media/image85.wmf"/><Relationship Id="rId9" Type="http://schemas.openxmlformats.org/officeDocument/2006/relationships/oleObject" Target="embeddings/oleObject2.bin"/><Relationship Id="rId210" Type="http://schemas.openxmlformats.org/officeDocument/2006/relationships/oleObject" Target="embeddings/oleObject106.bin"/><Relationship Id="rId26" Type="http://schemas.openxmlformats.org/officeDocument/2006/relationships/image" Target="media/image11.wmf"/><Relationship Id="rId231" Type="http://schemas.openxmlformats.org/officeDocument/2006/relationships/image" Target="media/image109.wmf"/><Relationship Id="rId252" Type="http://schemas.openxmlformats.org/officeDocument/2006/relationships/oleObject" Target="embeddings/oleObject129.bin"/><Relationship Id="rId273" Type="http://schemas.openxmlformats.org/officeDocument/2006/relationships/image" Target="media/image129.wmf"/><Relationship Id="rId47" Type="http://schemas.openxmlformats.org/officeDocument/2006/relationships/oleObject" Target="embeddings/oleObject21.bin"/><Relationship Id="rId68" Type="http://schemas.openxmlformats.org/officeDocument/2006/relationships/image" Target="media/image29.png"/><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image" Target="media/image60.wmf"/><Relationship Id="rId154" Type="http://schemas.openxmlformats.org/officeDocument/2006/relationships/oleObject" Target="embeddings/oleObject78.bin"/><Relationship Id="rId175" Type="http://schemas.openxmlformats.org/officeDocument/2006/relationships/image" Target="media/image80.wmf"/><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image" Target="media/image6.wmf"/><Relationship Id="rId221" Type="http://schemas.openxmlformats.org/officeDocument/2006/relationships/image" Target="media/image104.wmf"/><Relationship Id="rId242" Type="http://schemas.openxmlformats.org/officeDocument/2006/relationships/oleObject" Target="embeddings/oleObject122.bin"/><Relationship Id="rId263" Type="http://schemas.openxmlformats.org/officeDocument/2006/relationships/oleObject" Target="embeddings/oleObject136.bin"/><Relationship Id="rId37" Type="http://schemas.openxmlformats.org/officeDocument/2006/relationships/oleObject" Target="embeddings/oleObject16.bin"/><Relationship Id="rId58" Type="http://schemas.openxmlformats.org/officeDocument/2006/relationships/oleObject" Target="embeddings/oleObject29.bin"/><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55.wmf"/><Relationship Id="rId144" Type="http://schemas.openxmlformats.org/officeDocument/2006/relationships/oleObject" Target="embeddings/oleObject73.bin"/><Relationship Id="rId90" Type="http://schemas.openxmlformats.org/officeDocument/2006/relationships/oleObject" Target="embeddings/oleObject43.bin"/><Relationship Id="rId165" Type="http://schemas.openxmlformats.org/officeDocument/2006/relationships/image" Target="media/image75.wmf"/><Relationship Id="rId186" Type="http://schemas.openxmlformats.org/officeDocument/2006/relationships/oleObject" Target="embeddings/oleObject95.bin"/><Relationship Id="rId211" Type="http://schemas.openxmlformats.org/officeDocument/2006/relationships/image" Target="media/image99.wmf"/><Relationship Id="rId232" Type="http://schemas.openxmlformats.org/officeDocument/2006/relationships/oleObject" Target="embeddings/oleObject117.bin"/><Relationship Id="rId253" Type="http://schemas.openxmlformats.org/officeDocument/2006/relationships/oleObject" Target="embeddings/oleObject130.bin"/><Relationship Id="rId274" Type="http://schemas.openxmlformats.org/officeDocument/2006/relationships/image" Target="media/image130.png"/><Relationship Id="rId27" Type="http://schemas.openxmlformats.org/officeDocument/2006/relationships/oleObject" Target="embeddings/oleObject11.bin"/><Relationship Id="rId48" Type="http://schemas.openxmlformats.org/officeDocument/2006/relationships/oleObject" Target="embeddings/oleObject22.bin"/><Relationship Id="rId69" Type="http://schemas.openxmlformats.org/officeDocument/2006/relationships/image" Target="media/image30.png"/><Relationship Id="rId113" Type="http://schemas.openxmlformats.org/officeDocument/2006/relationships/oleObject" Target="embeddings/oleObject56.bin"/><Relationship Id="rId134" Type="http://schemas.openxmlformats.org/officeDocument/2006/relationships/oleObject" Target="embeddings/oleObject68.bin"/><Relationship Id="rId80" Type="http://schemas.openxmlformats.org/officeDocument/2006/relationships/image" Target="media/image38.wmf"/><Relationship Id="rId155" Type="http://schemas.openxmlformats.org/officeDocument/2006/relationships/image" Target="media/image71.png"/><Relationship Id="rId176" Type="http://schemas.openxmlformats.org/officeDocument/2006/relationships/oleObject" Target="embeddings/oleObject90.bin"/><Relationship Id="rId197" Type="http://schemas.openxmlformats.org/officeDocument/2006/relationships/oleObject" Target="embeddings/oleObject100.bin"/><Relationship Id="rId201" Type="http://schemas.openxmlformats.org/officeDocument/2006/relationships/oleObject" Target="embeddings/oleObject102.bin"/><Relationship Id="rId222" Type="http://schemas.openxmlformats.org/officeDocument/2006/relationships/oleObject" Target="embeddings/oleObject112.bin"/><Relationship Id="rId243" Type="http://schemas.openxmlformats.org/officeDocument/2006/relationships/image" Target="media/image115.wmf"/><Relationship Id="rId264" Type="http://schemas.openxmlformats.org/officeDocument/2006/relationships/image" Target="media/image122.wmf"/><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image" Target="media/image25.wmf"/><Relationship Id="rId103" Type="http://schemas.openxmlformats.org/officeDocument/2006/relationships/oleObject" Target="embeddings/oleObject50.bin"/><Relationship Id="rId124" Type="http://schemas.openxmlformats.org/officeDocument/2006/relationships/oleObject" Target="embeddings/oleObject63.bin"/><Relationship Id="rId70" Type="http://schemas.openxmlformats.org/officeDocument/2006/relationships/image" Target="media/image31.png"/><Relationship Id="rId91" Type="http://schemas.openxmlformats.org/officeDocument/2006/relationships/oleObject" Target="embeddings/oleObject44.bin"/><Relationship Id="rId145" Type="http://schemas.openxmlformats.org/officeDocument/2006/relationships/image" Target="media/image66.wmf"/><Relationship Id="rId166" Type="http://schemas.openxmlformats.org/officeDocument/2006/relationships/oleObject" Target="embeddings/oleObject85.bin"/><Relationship Id="rId187" Type="http://schemas.openxmlformats.org/officeDocument/2006/relationships/image" Target="media/image86.wmf"/><Relationship Id="rId1" Type="http://schemas.openxmlformats.org/officeDocument/2006/relationships/styles" Target="styles.xml"/><Relationship Id="rId212" Type="http://schemas.openxmlformats.org/officeDocument/2006/relationships/oleObject" Target="embeddings/oleObject107.bin"/><Relationship Id="rId233" Type="http://schemas.openxmlformats.org/officeDocument/2006/relationships/image" Target="media/image110.wmf"/><Relationship Id="rId254" Type="http://schemas.openxmlformats.org/officeDocument/2006/relationships/image" Target="media/image118.wmf"/><Relationship Id="rId28" Type="http://schemas.openxmlformats.org/officeDocument/2006/relationships/image" Target="media/image12.wmf"/><Relationship Id="rId49" Type="http://schemas.openxmlformats.org/officeDocument/2006/relationships/oleObject" Target="embeddings/oleObject23.bin"/><Relationship Id="rId114" Type="http://schemas.openxmlformats.org/officeDocument/2006/relationships/image" Target="media/image52.wmf"/><Relationship Id="rId275" Type="http://schemas.openxmlformats.org/officeDocument/2006/relationships/image" Target="media/image131.png"/><Relationship Id="rId60" Type="http://schemas.openxmlformats.org/officeDocument/2006/relationships/oleObject" Target="embeddings/oleObject30.bin"/><Relationship Id="rId81" Type="http://schemas.openxmlformats.org/officeDocument/2006/relationships/oleObject" Target="embeddings/oleObject37.bin"/><Relationship Id="rId135" Type="http://schemas.openxmlformats.org/officeDocument/2006/relationships/image" Target="media/image61.wmf"/><Relationship Id="rId156" Type="http://schemas.openxmlformats.org/officeDocument/2006/relationships/image" Target="media/image72.wmf"/><Relationship Id="rId177" Type="http://schemas.openxmlformats.org/officeDocument/2006/relationships/image" Target="media/image81.wmf"/><Relationship Id="rId198" Type="http://schemas.openxmlformats.org/officeDocument/2006/relationships/image" Target="media/image92.wmf"/><Relationship Id="rId202" Type="http://schemas.openxmlformats.org/officeDocument/2006/relationships/image" Target="media/image94.png"/><Relationship Id="rId223" Type="http://schemas.openxmlformats.org/officeDocument/2006/relationships/image" Target="media/image105.wmf"/><Relationship Id="rId244" Type="http://schemas.openxmlformats.org/officeDocument/2006/relationships/oleObject" Target="embeddings/oleObject123.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oleObject" Target="embeddings/oleObject137.bin"/><Relationship Id="rId50" Type="http://schemas.openxmlformats.org/officeDocument/2006/relationships/oleObject" Target="embeddings/oleObject24.bin"/><Relationship Id="rId104" Type="http://schemas.openxmlformats.org/officeDocument/2006/relationships/image" Target="media/image48.wmf"/><Relationship Id="rId125" Type="http://schemas.openxmlformats.org/officeDocument/2006/relationships/image" Target="media/image56.wmf"/><Relationship Id="rId146" Type="http://schemas.openxmlformats.org/officeDocument/2006/relationships/oleObject" Target="embeddings/oleObject74.bin"/><Relationship Id="rId167" Type="http://schemas.openxmlformats.org/officeDocument/2006/relationships/image" Target="media/image76.wmf"/><Relationship Id="rId188" Type="http://schemas.openxmlformats.org/officeDocument/2006/relationships/oleObject" Target="embeddings/oleObject96.bin"/><Relationship Id="rId71" Type="http://schemas.openxmlformats.org/officeDocument/2006/relationships/image" Target="media/image32.png"/><Relationship Id="rId92" Type="http://schemas.openxmlformats.org/officeDocument/2006/relationships/oleObject" Target="embeddings/oleObject45.bin"/><Relationship Id="rId213" Type="http://schemas.openxmlformats.org/officeDocument/2006/relationships/image" Target="media/image100.wmf"/><Relationship Id="rId234" Type="http://schemas.openxmlformats.org/officeDocument/2006/relationships/oleObject" Target="embeddings/oleObject118.bin"/><Relationship Id="rId2" Type="http://schemas.openxmlformats.org/officeDocument/2006/relationships/settings" Target="settings.xml"/><Relationship Id="rId29" Type="http://schemas.openxmlformats.org/officeDocument/2006/relationships/oleObject" Target="embeddings/oleObject12.bin"/><Relationship Id="rId255" Type="http://schemas.openxmlformats.org/officeDocument/2006/relationships/oleObject" Target="embeddings/oleObject131.bin"/><Relationship Id="rId276" Type="http://schemas.openxmlformats.org/officeDocument/2006/relationships/image" Target="media/image132.png"/><Relationship Id="rId40" Type="http://schemas.openxmlformats.org/officeDocument/2006/relationships/image" Target="media/image18.wmf"/><Relationship Id="rId115" Type="http://schemas.openxmlformats.org/officeDocument/2006/relationships/oleObject" Target="embeddings/oleObject57.bin"/><Relationship Id="rId136" Type="http://schemas.openxmlformats.org/officeDocument/2006/relationships/oleObject" Target="embeddings/oleObject69.bin"/><Relationship Id="rId157" Type="http://schemas.openxmlformats.org/officeDocument/2006/relationships/oleObject" Target="embeddings/oleObject79.bin"/><Relationship Id="rId178" Type="http://schemas.openxmlformats.org/officeDocument/2006/relationships/oleObject" Target="embeddings/oleObject91.bin"/><Relationship Id="rId61" Type="http://schemas.openxmlformats.org/officeDocument/2006/relationships/image" Target="media/image26.wmf"/><Relationship Id="rId82" Type="http://schemas.openxmlformats.org/officeDocument/2006/relationships/image" Target="media/image39.wmf"/><Relationship Id="rId199" Type="http://schemas.openxmlformats.org/officeDocument/2006/relationships/oleObject" Target="embeddings/oleObject101.bin"/><Relationship Id="rId203" Type="http://schemas.openxmlformats.org/officeDocument/2006/relationships/image" Target="media/image95.wmf"/><Relationship Id="rId19" Type="http://schemas.openxmlformats.org/officeDocument/2006/relationships/oleObject" Target="embeddings/oleObject7.bin"/><Relationship Id="rId224" Type="http://schemas.openxmlformats.org/officeDocument/2006/relationships/oleObject" Target="embeddings/oleObject113.bin"/><Relationship Id="rId245" Type="http://schemas.openxmlformats.org/officeDocument/2006/relationships/image" Target="media/image116.wmf"/><Relationship Id="rId266" Type="http://schemas.openxmlformats.org/officeDocument/2006/relationships/image" Target="media/image123.wmf"/><Relationship Id="rId30" Type="http://schemas.openxmlformats.org/officeDocument/2006/relationships/image" Target="media/image13.wmf"/><Relationship Id="rId105" Type="http://schemas.openxmlformats.org/officeDocument/2006/relationships/oleObject" Target="embeddings/oleObject51.bin"/><Relationship Id="rId126" Type="http://schemas.openxmlformats.org/officeDocument/2006/relationships/oleObject" Target="embeddings/oleObject64.bin"/><Relationship Id="rId147" Type="http://schemas.openxmlformats.org/officeDocument/2006/relationships/image" Target="media/image67.wmf"/><Relationship Id="rId168" Type="http://schemas.openxmlformats.org/officeDocument/2006/relationships/oleObject" Target="embeddings/oleObject86.bin"/><Relationship Id="rId51" Type="http://schemas.openxmlformats.org/officeDocument/2006/relationships/oleObject" Target="embeddings/oleObject25.bin"/><Relationship Id="rId72" Type="http://schemas.openxmlformats.org/officeDocument/2006/relationships/image" Target="media/image33.png"/><Relationship Id="rId93" Type="http://schemas.openxmlformats.org/officeDocument/2006/relationships/image" Target="media/image42.wmf"/><Relationship Id="rId189" Type="http://schemas.openxmlformats.org/officeDocument/2006/relationships/image" Target="media/image87.wmf"/><Relationship Id="rId3" Type="http://schemas.openxmlformats.org/officeDocument/2006/relationships/webSettings" Target="webSettings.xml"/><Relationship Id="rId214" Type="http://schemas.openxmlformats.org/officeDocument/2006/relationships/oleObject" Target="embeddings/oleObject108.bin"/><Relationship Id="rId235" Type="http://schemas.openxmlformats.org/officeDocument/2006/relationships/image" Target="media/image111.wmf"/><Relationship Id="rId256" Type="http://schemas.openxmlformats.org/officeDocument/2006/relationships/image" Target="media/image119.wmf"/><Relationship Id="rId277" Type="http://schemas.openxmlformats.org/officeDocument/2006/relationships/hyperlink" Target="http://www.csindex.com.cn/zh-CN/indices/index?class_1=1&amp;class_18=18&amp;class_10=10&amp;class_7=7&amp;is_custom_0=1" TargetMode="External"/><Relationship Id="rId116" Type="http://schemas.openxmlformats.org/officeDocument/2006/relationships/oleObject" Target="embeddings/oleObject58.bin"/><Relationship Id="rId137" Type="http://schemas.openxmlformats.org/officeDocument/2006/relationships/image" Target="media/image62.wmf"/><Relationship Id="rId158" Type="http://schemas.openxmlformats.org/officeDocument/2006/relationships/oleObject" Target="embeddings/oleObject80.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oleObject" Target="embeddings/oleObject31.bin"/><Relationship Id="rId83" Type="http://schemas.openxmlformats.org/officeDocument/2006/relationships/oleObject" Target="embeddings/oleObject38.bin"/><Relationship Id="rId179" Type="http://schemas.openxmlformats.org/officeDocument/2006/relationships/image" Target="media/image82.wmf"/><Relationship Id="rId190" Type="http://schemas.openxmlformats.org/officeDocument/2006/relationships/oleObject" Target="embeddings/oleObject97.bin"/><Relationship Id="rId204" Type="http://schemas.openxmlformats.org/officeDocument/2006/relationships/oleObject" Target="embeddings/oleObject103.bin"/><Relationship Id="rId225" Type="http://schemas.openxmlformats.org/officeDocument/2006/relationships/image" Target="media/image106.wmf"/><Relationship Id="rId246" Type="http://schemas.openxmlformats.org/officeDocument/2006/relationships/oleObject" Target="embeddings/oleObject124.bin"/><Relationship Id="rId267" Type="http://schemas.openxmlformats.org/officeDocument/2006/relationships/oleObject" Target="embeddings/oleObject138.bin"/><Relationship Id="rId106" Type="http://schemas.openxmlformats.org/officeDocument/2006/relationships/oleObject" Target="embeddings/oleObject52.bin"/><Relationship Id="rId127" Type="http://schemas.openxmlformats.org/officeDocument/2006/relationships/image" Target="media/image57.wmf"/><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2.wmf"/><Relationship Id="rId73" Type="http://schemas.openxmlformats.org/officeDocument/2006/relationships/image" Target="media/image34.png"/><Relationship Id="rId94" Type="http://schemas.openxmlformats.org/officeDocument/2006/relationships/oleObject" Target="embeddings/oleObject46.bin"/><Relationship Id="rId148" Type="http://schemas.openxmlformats.org/officeDocument/2006/relationships/oleObject" Target="embeddings/oleObject75.bin"/><Relationship Id="rId169" Type="http://schemas.openxmlformats.org/officeDocument/2006/relationships/image" Target="media/image77.wmf"/><Relationship Id="rId4" Type="http://schemas.openxmlformats.org/officeDocument/2006/relationships/footnotes" Target="footnotes.xml"/><Relationship Id="rId180" Type="http://schemas.openxmlformats.org/officeDocument/2006/relationships/oleObject" Target="embeddings/oleObject92.bin"/><Relationship Id="rId215" Type="http://schemas.openxmlformats.org/officeDocument/2006/relationships/image" Target="media/image101.wmf"/><Relationship Id="rId236" Type="http://schemas.openxmlformats.org/officeDocument/2006/relationships/oleObject" Target="embeddings/oleObject119.bin"/><Relationship Id="rId257" Type="http://schemas.openxmlformats.org/officeDocument/2006/relationships/oleObject" Target="embeddings/oleObject132.bin"/><Relationship Id="rId278" Type="http://schemas.openxmlformats.org/officeDocument/2006/relationships/hyperlink" Target="http://m.hibor.com.cn/wap_detail.aspx?id=0279e7cd52c729cce09a861866516ec1" TargetMode="External"/><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70.bin"/><Relationship Id="rId191" Type="http://schemas.openxmlformats.org/officeDocument/2006/relationships/image" Target="media/image88.png"/><Relationship Id="rId205" Type="http://schemas.openxmlformats.org/officeDocument/2006/relationships/image" Target="media/image96.wmf"/><Relationship Id="rId247" Type="http://schemas.openxmlformats.org/officeDocument/2006/relationships/oleObject" Target="embeddings/oleObject125.bin"/><Relationship Id="rId107" Type="http://schemas.openxmlformats.org/officeDocument/2006/relationships/image" Target="media/image49.wmf"/><Relationship Id="rId11" Type="http://schemas.openxmlformats.org/officeDocument/2006/relationships/oleObject" Target="embeddings/oleObject3.bin"/><Relationship Id="rId53" Type="http://schemas.openxmlformats.org/officeDocument/2006/relationships/oleObject" Target="embeddings/oleObject26.bin"/><Relationship Id="rId149" Type="http://schemas.openxmlformats.org/officeDocument/2006/relationships/image" Target="media/image68.wmf"/><Relationship Id="rId95" Type="http://schemas.openxmlformats.org/officeDocument/2006/relationships/image" Target="media/image43.png"/><Relationship Id="rId160" Type="http://schemas.openxmlformats.org/officeDocument/2006/relationships/oleObject" Target="embeddings/oleObject82.bin"/><Relationship Id="rId216" Type="http://schemas.openxmlformats.org/officeDocument/2006/relationships/oleObject" Target="embeddings/oleObject109.bin"/><Relationship Id="rId258" Type="http://schemas.openxmlformats.org/officeDocument/2006/relationships/image" Target="media/image12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1558</TotalTime>
  <Pages>35</Pages>
  <Words>6112</Words>
  <Characters>34842</Characters>
  <Application>Microsoft Office Word</Application>
  <DocSecurity>0</DocSecurity>
  <Lines>290</Lines>
  <Paragraphs>81</Paragraphs>
  <ScaleCrop>false</ScaleCrop>
  <Company/>
  <LinksUpToDate>false</LinksUpToDate>
  <CharactersWithSpaces>40873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72</cp:revision>
  <dcterms:created xsi:type="dcterms:W3CDTF">2020-09-10T12:22:00Z</dcterms:created>
  <dcterms:modified xsi:type="dcterms:W3CDTF">2020-09-13T09:04:00Z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