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Согласие Пользователя</w:t>
        <w:br/>
        <w:t>на обработку персональных данных</w:t>
      </w:r>
    </w:p>
    <w:p>
      <w:r>
        <w:br/>
        <w:t>В соответствии со статьями 23, 24 Конституции Российской Федерации,</w:t>
        <w:br/>
        <w:t>Федеральным законом от 27.07.2006 № 152-ФЗ «О персональных данных», Политикой конфиденциальности,</w:t>
        <w:br/>
        <w:t>размещенной на сайте Оператора https://ui-maneki.ru/ (далее — Политика обработки ПДн),</w:t>
        <w:br/>
        <w:br/>
        <w:t>Я, субъект персональных данных, именуемый в дальнейшем Пользователь,</w:t>
        <w:br/>
        <w:t>отправляя информацию через формы обратной связи на сайте https://ui-maneki.ru/, а также при дальнейшем</w:t>
        <w:br/>
        <w:t>использовании сайта https://ui-maneki.ru/ и услуг Оператора, выражаю полное, безоговорочное и однозначное</w:t>
        <w:br/>
        <w:t>согласие на обработку моих персональных данных на следующих условиях:</w:t>
        <w:br/>
        <w:br/>
        <w:t>1. Согласие выдано Крижановской Ирине Александровне, самозанятой,</w:t>
        <w:br/>
        <w:t>ИНН 667010718983 (далее — Оператор).</w:t>
        <w:br/>
        <w:br/>
        <w:t>2. Согласие выдано на обработку персональных и иных данных,</w:t>
        <w:br/>
        <w:t>указанных Пользователем в формах сайта https://ui-maneki.ru/ путем заполнения соответствующих полей,</w:t>
        <w:br/>
        <w:t>а также файлов, прикрепленных Пользователем, включая:</w:t>
        <w:br/>
        <w:t>— фамилию, имя, отчество;</w:t>
        <w:br/>
        <w:t>— номер телефона;</w:t>
        <w:br/>
        <w:t>— адрес электронной почты;</w:t>
        <w:br/>
        <w:t>— Telegram username;</w:t>
        <w:br/>
        <w:t>— ссылки на социальные сети;</w:t>
        <w:br/>
        <w:t>— IP-адрес;</w:t>
        <w:br/>
        <w:t>— данные cookies;</w:t>
        <w:br/>
        <w:t>— информацию о браузере и устройстве;</w:t>
        <w:br/>
        <w:t>— иные данные, добровольно предоставленные Пользователем.</w:t>
        <w:br/>
        <w:br/>
        <w:t>3. Согласие выдано на обработку персональных данных в целях:</w:t>
        <w:br/>
        <w:t>— оказания услуг;</w:t>
        <w:br/>
        <w:t>— обработки заявок и обращений;</w:t>
        <w:br/>
        <w:t>— установления обратной связи;</w:t>
        <w:br/>
        <w:t>— заключения и исполнения договоров;</w:t>
        <w:br/>
        <w:t>— осуществления расчетов;</w:t>
        <w:br/>
        <w:t>— ведения деловой переписки;</w:t>
        <w:br/>
        <w:t>— улучшения качества работы сайта и сервиса;</w:t>
        <w:br/>
        <w:t>— проведения рекламных и информационных рассылок;</w:t>
        <w:br/>
        <w:t>— соблюдения требований законодательства Российской Федерации.</w:t>
        <w:br/>
        <w:br/>
        <w:t>4. Согласие выдано на обработку персональных данных смешанным</w:t>
        <w:br/>
        <w:t>(автоматизированным и неавтоматизированным) способом.</w:t>
        <w:br/>
        <w:br/>
        <w:t>В процессе обработки персональных данных Оператор вправе осуществлять:</w:t>
        <w:br/>
        <w:t>сбор, запись, систематизацию, накопление, хранение, уточнение,</w:t>
        <w:br/>
        <w:t>извлечение, использование, передачу, обезличивание, блокирование,</w:t>
        <w:br/>
        <w:t>удаление и уничтожение персональных данных.</w:t>
        <w:br/>
        <w:br/>
        <w:t>5. Пользователь подтверждает, что:</w:t>
        <w:br/>
        <w:br/>
        <w:t>5.1. Ознакомлен с Политикой конфиденциальности и согласен с её условиями.</w:t>
        <w:br/>
        <w:br/>
        <w:t>5.2. Проинформирован о возможности отзыва согласия путем направления</w:t>
        <w:br/>
        <w:t>письменного обращения на адрес электронной почты:</w:t>
        <w:br/>
        <w:t>seoinfolab@gmail.com или seoinfolab@yandex.ru</w:t>
        <w:br/>
        <w:br/>
        <w:t>5.3. Дает согласие на получение информационных и рекламных материалов</w:t>
        <w:br/>
        <w:t>от Оператора.</w:t>
        <w:br/>
        <w:br/>
        <w:t>6. Согласие вступает в силу с момента отправки формы на сайте https://ui-maneki.ru/ и действует</w:t>
        <w:br/>
        <w:t>до момента его отзыва Пользователем.</w:t>
        <w:br/>
        <w:br/>
        <w:t>7. Датой и временем формирования согласия считается момент нажатия</w:t>
        <w:br/>
        <w:t>кнопки отправки формы на сайте https://ui-maneki.ru/.</w:t>
        <w:br/>
        <w:br/>
        <w:t>Контактные данные Оператора:</w:t>
        <w:br/>
        <w:br/>
        <w:t>Крижановская Ирина Александровна</w:t>
        <w:br/>
        <w:t>ИНН: 667010718983</w:t>
        <w:br/>
        <w:t>Telegram: @Irinaaaaaaak</w:t>
        <w:br/>
        <w:t>E-mail: seoinfolab@gmail.com</w:t>
        <w:br/>
        <w:t>E-mail: seoinfolab@yandex.ru</w:t>
        <w:br/>
      </w:r>
    </w:p>
    <w:p>
      <w:r>
        <w:t>Сайт: https://ui-maneki.ru/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