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F8A2" w14:textId="77777777" w:rsidR="00271C30" w:rsidRDefault="00000000">
      <w:pPr>
        <w:spacing w:after="40"/>
      </w:pPr>
      <w:r>
        <w:rPr>
          <w:b/>
          <w:bCs/>
          <w:color w:val="5B21B6"/>
          <w:sz w:val="48"/>
          <w:szCs w:val="48"/>
        </w:rPr>
        <w:t>AMAI</w:t>
      </w:r>
    </w:p>
    <w:p w14:paraId="3AC11DB8" w14:textId="77777777" w:rsidR="00271C30" w:rsidRDefault="00000000">
      <w:pPr>
        <w:spacing w:after="60"/>
      </w:pPr>
      <w:r>
        <w:rPr>
          <w:b/>
          <w:bCs/>
          <w:sz w:val="32"/>
          <w:szCs w:val="32"/>
        </w:rPr>
        <w:t>TikTok App Review — Submission Packet</w:t>
      </w:r>
    </w:p>
    <w:p w14:paraId="1D9DDE88" w14:textId="77777777" w:rsidR="00271C30" w:rsidRDefault="00000000">
      <w:pPr>
        <w:spacing w:after="300"/>
      </w:pPr>
      <w:r>
        <w:rPr>
          <w:i/>
          <w:iCs/>
          <w:color w:val="666666"/>
        </w:rPr>
        <w:t>Everything needed to submit the Content Posting API for audit and lift the SELF_ONLY (unaudited) posting restriction.</w:t>
      </w:r>
    </w:p>
    <w:p w14:paraId="4C6ED435" w14:textId="77777777" w:rsidR="00271C30" w:rsidRDefault="00000000">
      <w:pPr>
        <w:pStyle w:val="Heading1"/>
        <w:spacing w:before="300" w:after="150"/>
      </w:pPr>
      <w:r>
        <w:t>1. What This App Is</w:t>
      </w:r>
    </w:p>
    <w:p w14:paraId="52CFD60F" w14:textId="265C3552" w:rsidR="00271C30" w:rsidRDefault="00000000">
      <w:pPr>
        <w:spacing w:after="120"/>
      </w:pPr>
      <w:r>
        <w:t>AMAI is an AI-powered content scheduling and publishing tool. Users upload photos/videos (directly or via a synced Google Drive folder), and the AMAI Engine analyzes the media, generates a caption and hashtags with AI, picks a posting slot on a platform-aware schedule, and either queues the post for the user’s manual approval or publishes it automatically  to Instagram and/or TikTok accounts the user has explicitly connected via OAuth.</w:t>
      </w:r>
    </w:p>
    <w:p w14:paraId="0A53F15E" w14:textId="77777777" w:rsidR="00271C30" w:rsidRDefault="00000000">
      <w:pPr>
        <w:spacing w:after="120"/>
      </w:pPr>
      <w:r>
        <w:t>The TikTok integration specifically lets a user connect their own TikTok account and have AMAI publish video (and photo) content on their behalf, on a schedule they control.</w:t>
      </w:r>
    </w:p>
    <w:p w14:paraId="515F568C" w14:textId="77777777" w:rsidR="00271C30" w:rsidRDefault="00000000">
      <w:pPr>
        <w:pStyle w:val="Heading1"/>
        <w:spacing w:before="300" w:after="150"/>
      </w:pPr>
      <w:r>
        <w:t>2. Values to Enter in the TikTok Developer Portal</w:t>
      </w:r>
    </w:p>
    <w:p w14:paraId="518829ED" w14:textId="77777777" w:rsidR="00271C30" w:rsidRDefault="00000000">
      <w:pPr>
        <w:spacing w:after="120"/>
      </w:pPr>
      <w:r>
        <w:t>Enter these exactly — the app is already coded against them, so anything different will break the OAuth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1C30" w14:paraId="7123FD6A" w14:textId="77777777">
        <w:tblPrEx>
          <w:tblCellMar>
            <w:top w:w="0" w:type="dxa"/>
            <w:bottom w:w="0" w:type="dxa"/>
          </w:tblCellMar>
        </w:tblPrEx>
        <w:tc>
          <w:tcPr>
            <w:tcW w:w="9360" w:type="dxa"/>
            <w:tcBorders>
              <w:top w:val="single" w:sz="4" w:space="0" w:color="5B21B6"/>
              <w:left w:val="single" w:sz="4" w:space="0" w:color="5B21B6"/>
              <w:bottom w:val="single" w:sz="4" w:space="0" w:color="5B21B6"/>
              <w:right w:val="single" w:sz="4" w:space="0" w:color="5B21B6"/>
            </w:tcBorders>
            <w:shd w:val="clear" w:color="auto" w:fill="F5F3FF"/>
            <w:tcMar>
              <w:top w:w="150" w:type="dxa"/>
              <w:left w:w="200" w:type="dxa"/>
              <w:bottom w:w="150" w:type="dxa"/>
              <w:right w:w="200" w:type="dxa"/>
            </w:tcMar>
          </w:tcPr>
          <w:p w14:paraId="6FBD469B" w14:textId="77777777" w:rsidR="00271C30" w:rsidRDefault="00000000">
            <w:pPr>
              <w:spacing w:after="60"/>
            </w:pPr>
            <w:r>
              <w:rPr>
                <w:b/>
                <w:bCs/>
              </w:rPr>
              <w:t>Redirect URI</w:t>
            </w:r>
          </w:p>
          <w:p w14:paraId="4B4A9C86" w14:textId="77777777" w:rsidR="00271C30" w:rsidRDefault="00000000">
            <w:pPr>
              <w:spacing w:after="60"/>
            </w:pPr>
            <w:r>
              <w:rPr>
                <w:rFonts w:ascii="Consolas" w:eastAsia="Consolas" w:hAnsi="Consolas" w:cs="Consolas"/>
              </w:rPr>
              <w:t>https://marketing-os-eight-virid.vercel.app/api/oauth/tiktok/callback</w:t>
            </w:r>
          </w:p>
          <w:p w14:paraId="08639008" w14:textId="77777777" w:rsidR="00271C30" w:rsidRDefault="00271C30">
            <w:pPr>
              <w:spacing w:after="60"/>
            </w:pPr>
          </w:p>
          <w:p w14:paraId="6E994417" w14:textId="77777777" w:rsidR="00271C30" w:rsidRDefault="00000000">
            <w:pPr>
              <w:spacing w:after="60"/>
            </w:pPr>
            <w:r>
              <w:rPr>
                <w:b/>
                <w:bCs/>
              </w:rPr>
              <w:t>Scopes requested</w:t>
            </w:r>
          </w:p>
          <w:p w14:paraId="08D6279C" w14:textId="77777777" w:rsidR="00271C30" w:rsidRDefault="00000000">
            <w:pPr>
              <w:spacing w:after="60"/>
            </w:pPr>
            <w:proofErr w:type="spellStart"/>
            <w:proofErr w:type="gramStart"/>
            <w:r>
              <w:rPr>
                <w:rFonts w:ascii="Consolas" w:eastAsia="Consolas" w:hAnsi="Consolas" w:cs="Consolas"/>
              </w:rPr>
              <w:t>user.info.basic</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user.info.profile</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video.list</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video.publish</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video.upload</w:t>
            </w:r>
            <w:proofErr w:type="spellEnd"/>
            <w:proofErr w:type="gramEnd"/>
          </w:p>
          <w:p w14:paraId="1ABA4BE3" w14:textId="77777777" w:rsidR="00271C30" w:rsidRDefault="00271C30">
            <w:pPr>
              <w:spacing w:after="60"/>
            </w:pPr>
          </w:p>
          <w:p w14:paraId="77FE107D" w14:textId="77777777" w:rsidR="00271C30" w:rsidRDefault="00000000">
            <w:pPr>
              <w:spacing w:after="60"/>
            </w:pPr>
            <w:r>
              <w:rPr>
                <w:b/>
                <w:bCs/>
              </w:rPr>
              <w:t>Privacy Policy URL</w:t>
            </w:r>
          </w:p>
          <w:p w14:paraId="68CB811F" w14:textId="77777777" w:rsidR="00271C30" w:rsidRDefault="00000000">
            <w:pPr>
              <w:spacing w:after="60"/>
            </w:pPr>
            <w:r>
              <w:rPr>
                <w:rFonts w:ascii="Consolas" w:eastAsia="Consolas" w:hAnsi="Consolas" w:cs="Consolas"/>
              </w:rPr>
              <w:t>https://marketing-os-eight-virid.vercel.app/privacy</w:t>
            </w:r>
          </w:p>
          <w:p w14:paraId="622569E3" w14:textId="77777777" w:rsidR="00271C30" w:rsidRDefault="00271C30">
            <w:pPr>
              <w:spacing w:after="60"/>
            </w:pPr>
          </w:p>
          <w:p w14:paraId="505C0B52" w14:textId="77777777" w:rsidR="00271C30" w:rsidRDefault="00000000">
            <w:pPr>
              <w:spacing w:after="60"/>
            </w:pPr>
            <w:r>
              <w:rPr>
                <w:b/>
                <w:bCs/>
              </w:rPr>
              <w:t>Terms of Service URL</w:t>
            </w:r>
          </w:p>
          <w:p w14:paraId="762B2B2B" w14:textId="77777777" w:rsidR="00271C30" w:rsidRDefault="00000000">
            <w:r>
              <w:rPr>
                <w:rFonts w:ascii="Consolas" w:eastAsia="Consolas" w:hAnsi="Consolas" w:cs="Consolas"/>
              </w:rPr>
              <w:t>https://marketing-os-eight-virid.vercel.app/terms</w:t>
            </w:r>
          </w:p>
        </w:tc>
      </w:tr>
    </w:tbl>
    <w:p w14:paraId="0CBDC1D3" w14:textId="77777777" w:rsidR="00271C30" w:rsidRDefault="00271C30">
      <w:pPr>
        <w:spacing w:after="120"/>
      </w:pPr>
    </w:p>
    <w:p w14:paraId="66C167EF" w14:textId="77777777" w:rsidR="00271C30" w:rsidRDefault="00000000">
      <w:pPr>
        <w:spacing w:after="120"/>
      </w:pPr>
      <w:r>
        <w:rPr>
          <w:i/>
          <w:iCs/>
          <w:color w:val="666666"/>
        </w:rPr>
        <w:t xml:space="preserve">Before </w:t>
      </w:r>
      <w:proofErr w:type="gramStart"/>
      <w:r>
        <w:rPr>
          <w:i/>
          <w:iCs/>
          <w:color w:val="666666"/>
        </w:rPr>
        <w:t>submitting:</w:t>
      </w:r>
      <w:proofErr w:type="gramEnd"/>
      <w:r>
        <w:rPr>
          <w:i/>
          <w:iCs/>
          <w:color w:val="666666"/>
        </w:rPr>
        <w:t xml:space="preserve"> confirm the APP_URL environment variable in your </w:t>
      </w:r>
      <w:proofErr w:type="spellStart"/>
      <w:r>
        <w:rPr>
          <w:i/>
          <w:iCs/>
          <w:color w:val="666666"/>
        </w:rPr>
        <w:t>Vercel</w:t>
      </w:r>
      <w:proofErr w:type="spellEnd"/>
      <w:r>
        <w:rPr>
          <w:i/>
          <w:iCs/>
          <w:color w:val="666666"/>
        </w:rPr>
        <w:t xml:space="preserve"> project settings is </w:t>
      </w:r>
      <w:proofErr w:type="gramStart"/>
      <w:r>
        <w:rPr>
          <w:i/>
          <w:iCs/>
          <w:color w:val="666666"/>
        </w:rPr>
        <w:t>set to https://marketing-os-eight-virid.vercel.app exactly — the redirect URI TikTok calls back</w:t>
      </w:r>
      <w:proofErr w:type="gramEnd"/>
      <w:r>
        <w:rPr>
          <w:i/>
          <w:iCs/>
          <w:color w:val="666666"/>
        </w:rPr>
        <w:t xml:space="preserve"> </w:t>
      </w:r>
      <w:proofErr w:type="gramStart"/>
      <w:r>
        <w:rPr>
          <w:i/>
          <w:iCs/>
          <w:color w:val="666666"/>
        </w:rPr>
        <w:t>to is built from it, and a mismatch will fail every login</w:t>
      </w:r>
      <w:proofErr w:type="gramEnd"/>
      <w:r>
        <w:rPr>
          <w:i/>
          <w:iCs/>
          <w:color w:val="666666"/>
        </w:rPr>
        <w:t xml:space="preserve"> </w:t>
      </w:r>
      <w:proofErr w:type="gramStart"/>
      <w:r>
        <w:rPr>
          <w:i/>
          <w:iCs/>
          <w:color w:val="666666"/>
        </w:rPr>
        <w:t>attempt during review.</w:t>
      </w:r>
      <w:proofErr w:type="gramEnd"/>
    </w:p>
    <w:p w14:paraId="24BD2314" w14:textId="77777777" w:rsidR="00271C30" w:rsidRDefault="00000000">
      <w:pPr>
        <w:pStyle w:val="Heading1"/>
        <w:spacing w:before="300" w:after="150"/>
      </w:pPr>
      <w:r>
        <w:t>3. Scope-by-Scope Justification</w:t>
      </w:r>
    </w:p>
    <w:p w14:paraId="06F77549" w14:textId="77777777" w:rsidR="00271C30" w:rsidRDefault="00000000">
      <w:pPr>
        <w:spacing w:after="120"/>
      </w:pPr>
      <w:r>
        <w:t xml:space="preserve">TikTok’s reviewers check that every requested scope is </w:t>
      </w:r>
      <w:proofErr w:type="gramStart"/>
      <w:r>
        <w:t>actually used</w:t>
      </w:r>
      <w:proofErr w:type="gramEnd"/>
      <w:r>
        <w:t xml:space="preserve"> and explained. Use this table as your reference — paste the relevant line into the portal’s per-scope justification field if it asks for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1C30" w14:paraId="4F20FB89" w14:textId="77777777">
        <w:tblPrEx>
          <w:tblCellMar>
            <w:top w:w="0" w:type="dxa"/>
            <w:bottom w:w="0" w:type="dxa"/>
          </w:tblCellMar>
        </w:tblPrEx>
        <w:trPr>
          <w:tblHeader/>
        </w:trPr>
        <w:tc>
          <w:tcPr>
            <w:tcW w:w="2200" w:type="dxa"/>
            <w:shd w:val="clear" w:color="auto" w:fill="5B21B6"/>
            <w:tcMar>
              <w:top w:w="100" w:type="dxa"/>
              <w:left w:w="120" w:type="dxa"/>
              <w:bottom w:w="100" w:type="dxa"/>
              <w:right w:w="120" w:type="dxa"/>
            </w:tcMar>
          </w:tcPr>
          <w:p w14:paraId="5E5B1BC7" w14:textId="77777777" w:rsidR="00271C30" w:rsidRDefault="00000000">
            <w:r>
              <w:rPr>
                <w:b/>
                <w:bCs/>
                <w:color w:val="FFFFFF"/>
              </w:rPr>
              <w:t>Scope</w:t>
            </w:r>
          </w:p>
        </w:tc>
        <w:tc>
          <w:tcPr>
            <w:tcW w:w="7160" w:type="dxa"/>
            <w:shd w:val="clear" w:color="auto" w:fill="5B21B6"/>
            <w:tcMar>
              <w:top w:w="100" w:type="dxa"/>
              <w:left w:w="120" w:type="dxa"/>
              <w:bottom w:w="100" w:type="dxa"/>
              <w:right w:w="120" w:type="dxa"/>
            </w:tcMar>
          </w:tcPr>
          <w:p w14:paraId="68458C37" w14:textId="77777777" w:rsidR="00271C30" w:rsidRDefault="00000000">
            <w:r>
              <w:rPr>
                <w:b/>
                <w:bCs/>
                <w:color w:val="FFFFFF"/>
              </w:rPr>
              <w:t>Why AMAI needs it</w:t>
            </w:r>
          </w:p>
        </w:tc>
      </w:tr>
      <w:tr w:rsidR="00271C30" w14:paraId="42185396" w14:textId="77777777">
        <w:tblPrEx>
          <w:tblCellMar>
            <w:top w:w="0" w:type="dxa"/>
            <w:bottom w:w="0" w:type="dxa"/>
          </w:tblCellMar>
        </w:tblPrEx>
        <w:tc>
          <w:tcPr>
            <w:tcW w:w="2200" w:type="dxa"/>
            <w:tcMar>
              <w:top w:w="100" w:type="dxa"/>
              <w:left w:w="120" w:type="dxa"/>
              <w:bottom w:w="100" w:type="dxa"/>
              <w:right w:w="120" w:type="dxa"/>
            </w:tcMar>
          </w:tcPr>
          <w:p w14:paraId="3F5EA3A4" w14:textId="77777777" w:rsidR="00271C30" w:rsidRDefault="00000000">
            <w:proofErr w:type="spellStart"/>
            <w:proofErr w:type="gramStart"/>
            <w:r>
              <w:rPr>
                <w:rFonts w:ascii="Consolas" w:eastAsia="Consolas" w:hAnsi="Consolas" w:cs="Consolas"/>
              </w:rPr>
              <w:t>user.info.basic</w:t>
            </w:r>
            <w:proofErr w:type="spellEnd"/>
            <w:proofErr w:type="gramEnd"/>
          </w:p>
        </w:tc>
        <w:tc>
          <w:tcPr>
            <w:tcW w:w="7160" w:type="dxa"/>
            <w:tcMar>
              <w:top w:w="100" w:type="dxa"/>
              <w:left w:w="120" w:type="dxa"/>
              <w:bottom w:w="100" w:type="dxa"/>
              <w:right w:w="120" w:type="dxa"/>
            </w:tcMar>
          </w:tcPr>
          <w:p w14:paraId="2CB8A17F" w14:textId="77777777" w:rsidR="00271C30" w:rsidRDefault="00000000">
            <w:r>
              <w:t>Identify which TikTok account was connected (open ID) and confirm the connection succeeded, so it can be shown as "Connected" in the user’s dashboard.</w:t>
            </w:r>
          </w:p>
        </w:tc>
      </w:tr>
      <w:tr w:rsidR="00271C30" w14:paraId="3598C7AA" w14:textId="77777777">
        <w:tblPrEx>
          <w:tblCellMar>
            <w:top w:w="0" w:type="dxa"/>
            <w:bottom w:w="0" w:type="dxa"/>
          </w:tblCellMar>
        </w:tblPrEx>
        <w:tc>
          <w:tcPr>
            <w:tcW w:w="2200" w:type="dxa"/>
            <w:tcMar>
              <w:top w:w="100" w:type="dxa"/>
              <w:left w:w="120" w:type="dxa"/>
              <w:bottom w:w="100" w:type="dxa"/>
              <w:right w:w="120" w:type="dxa"/>
            </w:tcMar>
          </w:tcPr>
          <w:p w14:paraId="3A4B8226" w14:textId="77777777" w:rsidR="00271C30" w:rsidRDefault="00000000">
            <w:proofErr w:type="spellStart"/>
            <w:proofErr w:type="gramStart"/>
            <w:r>
              <w:rPr>
                <w:rFonts w:ascii="Consolas" w:eastAsia="Consolas" w:hAnsi="Consolas" w:cs="Consolas"/>
              </w:rPr>
              <w:t>user.info.profile</w:t>
            </w:r>
            <w:proofErr w:type="spellEnd"/>
            <w:proofErr w:type="gramEnd"/>
          </w:p>
        </w:tc>
        <w:tc>
          <w:tcPr>
            <w:tcW w:w="7160" w:type="dxa"/>
            <w:tcMar>
              <w:top w:w="100" w:type="dxa"/>
              <w:left w:w="120" w:type="dxa"/>
              <w:bottom w:w="100" w:type="dxa"/>
              <w:right w:w="120" w:type="dxa"/>
            </w:tcMar>
          </w:tcPr>
          <w:p w14:paraId="7DCCD1C7" w14:textId="77777777" w:rsidR="00271C30" w:rsidRDefault="00000000">
            <w:r>
              <w:t>Display the connected account’s username/handle back to the user in AMAI’s UI, so they can confirm they connected the right account.</w:t>
            </w:r>
          </w:p>
        </w:tc>
      </w:tr>
      <w:tr w:rsidR="00271C30" w14:paraId="68EF572E" w14:textId="77777777">
        <w:tblPrEx>
          <w:tblCellMar>
            <w:top w:w="0" w:type="dxa"/>
            <w:bottom w:w="0" w:type="dxa"/>
          </w:tblCellMar>
        </w:tblPrEx>
        <w:tc>
          <w:tcPr>
            <w:tcW w:w="2200" w:type="dxa"/>
            <w:tcMar>
              <w:top w:w="100" w:type="dxa"/>
              <w:left w:w="120" w:type="dxa"/>
              <w:bottom w:w="100" w:type="dxa"/>
              <w:right w:w="120" w:type="dxa"/>
            </w:tcMar>
          </w:tcPr>
          <w:p w14:paraId="41308EB6" w14:textId="77777777" w:rsidR="00271C30" w:rsidRDefault="00000000">
            <w:proofErr w:type="spellStart"/>
            <w:proofErr w:type="gramStart"/>
            <w:r>
              <w:rPr>
                <w:rFonts w:ascii="Consolas" w:eastAsia="Consolas" w:hAnsi="Consolas" w:cs="Consolas"/>
              </w:rPr>
              <w:lastRenderedPageBreak/>
              <w:t>video.list</w:t>
            </w:r>
            <w:proofErr w:type="spellEnd"/>
            <w:proofErr w:type="gramEnd"/>
          </w:p>
        </w:tc>
        <w:tc>
          <w:tcPr>
            <w:tcW w:w="7160" w:type="dxa"/>
            <w:tcMar>
              <w:top w:w="100" w:type="dxa"/>
              <w:left w:w="120" w:type="dxa"/>
              <w:bottom w:w="100" w:type="dxa"/>
              <w:right w:w="120" w:type="dxa"/>
            </w:tcMar>
          </w:tcPr>
          <w:p w14:paraId="7EDFC0AB" w14:textId="77777777" w:rsidR="00271C30" w:rsidRDefault="00000000">
            <w:r>
              <w:t xml:space="preserve">Used by AMAI’s post-status checks to confirm a scheduled video </w:t>
            </w:r>
            <w:proofErr w:type="gramStart"/>
            <w:r>
              <w:t>actually appears</w:t>
            </w:r>
            <w:proofErr w:type="gramEnd"/>
            <w:r>
              <w:t xml:space="preserve"> on the creator’s account after publishing.</w:t>
            </w:r>
          </w:p>
        </w:tc>
      </w:tr>
      <w:tr w:rsidR="00271C30" w14:paraId="0A6C2661" w14:textId="77777777">
        <w:tblPrEx>
          <w:tblCellMar>
            <w:top w:w="0" w:type="dxa"/>
            <w:bottom w:w="0" w:type="dxa"/>
          </w:tblCellMar>
        </w:tblPrEx>
        <w:tc>
          <w:tcPr>
            <w:tcW w:w="2200" w:type="dxa"/>
            <w:tcMar>
              <w:top w:w="100" w:type="dxa"/>
              <w:left w:w="120" w:type="dxa"/>
              <w:bottom w:w="100" w:type="dxa"/>
              <w:right w:w="120" w:type="dxa"/>
            </w:tcMar>
          </w:tcPr>
          <w:p w14:paraId="40F071AD" w14:textId="77777777" w:rsidR="00271C30" w:rsidRDefault="00000000">
            <w:proofErr w:type="spellStart"/>
            <w:proofErr w:type="gramStart"/>
            <w:r>
              <w:rPr>
                <w:rFonts w:ascii="Consolas" w:eastAsia="Consolas" w:hAnsi="Consolas" w:cs="Consolas"/>
              </w:rPr>
              <w:t>video.publish</w:t>
            </w:r>
            <w:proofErr w:type="spellEnd"/>
            <w:proofErr w:type="gramEnd"/>
          </w:p>
        </w:tc>
        <w:tc>
          <w:tcPr>
            <w:tcW w:w="7160" w:type="dxa"/>
            <w:tcMar>
              <w:top w:w="100" w:type="dxa"/>
              <w:left w:w="120" w:type="dxa"/>
              <w:bottom w:w="100" w:type="dxa"/>
              <w:right w:w="120" w:type="dxa"/>
            </w:tcMar>
          </w:tcPr>
          <w:p w14:paraId="6345DE40" w14:textId="77777777" w:rsidR="00271C30" w:rsidRDefault="00000000">
            <w:r>
              <w:t>Core feature: publish AI-scheduled video and photo posts directly to the user’s connected TikTok account, either after their manual approval or automatically per their configured schedule.</w:t>
            </w:r>
          </w:p>
        </w:tc>
      </w:tr>
      <w:tr w:rsidR="00271C30" w14:paraId="3918907D" w14:textId="77777777">
        <w:tblPrEx>
          <w:tblCellMar>
            <w:top w:w="0" w:type="dxa"/>
            <w:bottom w:w="0" w:type="dxa"/>
          </w:tblCellMar>
        </w:tblPrEx>
        <w:tc>
          <w:tcPr>
            <w:tcW w:w="2200" w:type="dxa"/>
            <w:tcMar>
              <w:top w:w="100" w:type="dxa"/>
              <w:left w:w="120" w:type="dxa"/>
              <w:bottom w:w="100" w:type="dxa"/>
              <w:right w:w="120" w:type="dxa"/>
            </w:tcMar>
          </w:tcPr>
          <w:p w14:paraId="720904A4" w14:textId="77777777" w:rsidR="00271C30" w:rsidRDefault="00000000">
            <w:proofErr w:type="spellStart"/>
            <w:proofErr w:type="gramStart"/>
            <w:r>
              <w:rPr>
                <w:rFonts w:ascii="Consolas" w:eastAsia="Consolas" w:hAnsi="Consolas" w:cs="Consolas"/>
              </w:rPr>
              <w:t>video.upload</w:t>
            </w:r>
            <w:proofErr w:type="spellEnd"/>
            <w:proofErr w:type="gramEnd"/>
          </w:p>
        </w:tc>
        <w:tc>
          <w:tcPr>
            <w:tcW w:w="7160" w:type="dxa"/>
            <w:tcMar>
              <w:top w:w="100" w:type="dxa"/>
              <w:left w:w="120" w:type="dxa"/>
              <w:bottom w:w="100" w:type="dxa"/>
              <w:right w:w="120" w:type="dxa"/>
            </w:tcMar>
          </w:tcPr>
          <w:p w14:paraId="5F040AA0" w14:textId="77777777" w:rsidR="00271C30" w:rsidRDefault="00000000">
            <w:r>
              <w:t xml:space="preserve">Upload the video/photo bytes to TikTok (via FILE_UPLOAD) as the first step of the publish flow, before the post is finalized with </w:t>
            </w:r>
            <w:proofErr w:type="spellStart"/>
            <w:proofErr w:type="gramStart"/>
            <w:r>
              <w:t>video.publish</w:t>
            </w:r>
            <w:proofErr w:type="spellEnd"/>
            <w:proofErr w:type="gramEnd"/>
            <w:r>
              <w:t>.</w:t>
            </w:r>
          </w:p>
        </w:tc>
      </w:tr>
    </w:tbl>
    <w:p w14:paraId="7E6BE89E" w14:textId="77777777" w:rsidR="00271C30" w:rsidRDefault="00271C30">
      <w:pPr>
        <w:spacing w:after="200"/>
      </w:pPr>
    </w:p>
    <w:p w14:paraId="0CC7F41B" w14:textId="77777777" w:rsidR="00271C30" w:rsidRDefault="00000000">
      <w:pPr>
        <w:pStyle w:val="Heading1"/>
        <w:spacing w:before="300" w:after="150"/>
      </w:pPr>
      <w:r>
        <w:t>4. Exact Text for the "Submit for Review" Box</w:t>
      </w:r>
    </w:p>
    <w:p w14:paraId="6DEC6947" w14:textId="77777777" w:rsidR="00271C30" w:rsidRDefault="00000000">
      <w:pPr>
        <w:spacing w:after="120"/>
      </w:pPr>
      <w:r>
        <w:t>TikTok’s own guidance says to keep this short and concrete. Paste this in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1C30" w14:paraId="20337D98" w14:textId="77777777">
        <w:tblPrEx>
          <w:tblCellMar>
            <w:top w:w="0" w:type="dxa"/>
            <w:bottom w:w="0" w:type="dxa"/>
          </w:tblCellMar>
        </w:tblPrEx>
        <w:tc>
          <w:tcPr>
            <w:tcW w:w="9360" w:type="dxa"/>
            <w:tcBorders>
              <w:top w:val="single" w:sz="4" w:space="0" w:color="5B21B6"/>
              <w:left w:val="single" w:sz="4" w:space="0" w:color="5B21B6"/>
              <w:bottom w:val="single" w:sz="4" w:space="0" w:color="5B21B6"/>
              <w:right w:val="single" w:sz="4" w:space="0" w:color="5B21B6"/>
            </w:tcBorders>
            <w:shd w:val="clear" w:color="auto" w:fill="F5F3FF"/>
            <w:tcMar>
              <w:top w:w="150" w:type="dxa"/>
              <w:left w:w="200" w:type="dxa"/>
              <w:bottom w:w="150" w:type="dxa"/>
              <w:right w:w="200" w:type="dxa"/>
            </w:tcMar>
          </w:tcPr>
          <w:p w14:paraId="218FAED9" w14:textId="77777777" w:rsidR="00271C30" w:rsidRDefault="00000000">
            <w:r>
              <w:t>We use the TikTok Content Posting API to let users schedule and automatically publish their own photo and video content to their connected TikTok account. Users upload media, review an AI-generated caption and hashtags, and approve (or auto-approve) the post; AMAI then uploads the file and publishes it to the user’s own TikTok account at their chosen time. We only ever publish to accounts the user has explicitly connected via TikTok OAuth login.</w:t>
            </w:r>
          </w:p>
        </w:tc>
      </w:tr>
    </w:tbl>
    <w:p w14:paraId="726603FC" w14:textId="77777777" w:rsidR="00271C30" w:rsidRDefault="00000000">
      <w:pPr>
        <w:pStyle w:val="Heading1"/>
        <w:spacing w:before="300" w:after="150"/>
      </w:pPr>
      <w:r>
        <w:t>5. Demo Screencast — Recording Script</w:t>
      </w:r>
    </w:p>
    <w:p w14:paraId="4EB3DD99" w14:textId="77777777" w:rsidR="00271C30" w:rsidRDefault="00000000">
      <w:pPr>
        <w:spacing w:after="120"/>
      </w:pPr>
      <w:r>
        <w:t xml:space="preserve">TikTok requires a screen recording showing the </w:t>
      </w:r>
      <w:proofErr w:type="gramStart"/>
      <w:r>
        <w:t>full,</w:t>
      </w:r>
      <w:proofErr w:type="gramEnd"/>
      <w:r>
        <w:t xml:space="preserve"> working flow. You record this yourself (it </w:t>
      </w:r>
      <w:proofErr w:type="gramStart"/>
      <w:r>
        <w:t>has to</w:t>
      </w:r>
      <w:proofErr w:type="gramEnd"/>
      <w:r>
        <w:t xml:space="preserve"> be your real TikTok login and your real AMAI </w:t>
      </w:r>
      <w:proofErr w:type="gramStart"/>
      <w:r>
        <w:t>account) —</w:t>
      </w:r>
      <w:proofErr w:type="gramEnd"/>
      <w:r>
        <w:t xml:space="preserve"> follow these steps in order. Since your app is still unaudited, posts will land as SELF_ONLY (private) during this recording, which is expected and fine.</w:t>
      </w:r>
    </w:p>
    <w:p w14:paraId="65490495" w14:textId="77777777" w:rsidR="00271C30" w:rsidRDefault="00000000">
      <w:pPr>
        <w:pStyle w:val="ListParagraph"/>
        <w:numPr>
          <w:ilvl w:val="0"/>
          <w:numId w:val="2"/>
        </w:numPr>
        <w:spacing w:after="100"/>
      </w:pPr>
      <w:r>
        <w:t>Open marketing-</w:t>
      </w:r>
      <w:proofErr w:type="spellStart"/>
      <w:r>
        <w:t>os</w:t>
      </w:r>
      <w:proofErr w:type="spellEnd"/>
      <w:r>
        <w:t>-eight-</w:t>
      </w:r>
      <w:proofErr w:type="spellStart"/>
      <w:r>
        <w:t>virid.vercel.app</w:t>
      </w:r>
      <w:proofErr w:type="spellEnd"/>
      <w:r>
        <w:t xml:space="preserve"> and sign in to your AMAI account.</w:t>
      </w:r>
    </w:p>
    <w:p w14:paraId="3D41A557" w14:textId="77777777" w:rsidR="00271C30" w:rsidRDefault="00000000">
      <w:pPr>
        <w:pStyle w:val="ListParagraph"/>
        <w:numPr>
          <w:ilvl w:val="0"/>
          <w:numId w:val="2"/>
        </w:numPr>
        <w:spacing w:after="100"/>
      </w:pPr>
      <w:r>
        <w:t>Go to Dashboard → Settings → Connected Accounts (or the Integrations page) and click "Connect" under TikTok.</w:t>
      </w:r>
    </w:p>
    <w:p w14:paraId="1A70D2F3" w14:textId="77777777" w:rsidR="00271C30" w:rsidRDefault="00000000">
      <w:pPr>
        <w:pStyle w:val="ListParagraph"/>
        <w:numPr>
          <w:ilvl w:val="0"/>
          <w:numId w:val="2"/>
        </w:numPr>
        <w:spacing w:after="100"/>
      </w:pPr>
      <w:r>
        <w:t>Show the TikTok OAuth consent screen appearing, log in, and approve the requested permissions.</w:t>
      </w:r>
    </w:p>
    <w:p w14:paraId="75596DAB" w14:textId="77777777" w:rsidR="00271C30" w:rsidRDefault="00000000">
      <w:pPr>
        <w:pStyle w:val="ListParagraph"/>
        <w:numPr>
          <w:ilvl w:val="0"/>
          <w:numId w:val="2"/>
        </w:numPr>
        <w:spacing w:after="100"/>
      </w:pPr>
      <w:r>
        <w:t>Show AMAI redirecting back and displaying the connected TikTok account (handle visible).</w:t>
      </w:r>
    </w:p>
    <w:p w14:paraId="02D13E93" w14:textId="77777777" w:rsidR="00271C30" w:rsidRDefault="00000000">
      <w:pPr>
        <w:pStyle w:val="ListParagraph"/>
        <w:numPr>
          <w:ilvl w:val="0"/>
          <w:numId w:val="2"/>
        </w:numPr>
        <w:spacing w:after="100"/>
      </w:pPr>
      <w:r>
        <w:t>Go to Media Library, upload a photo or video file, and narrate: "AMAI is now analyzing this and generating a caption and hashtags."</w:t>
      </w:r>
    </w:p>
    <w:p w14:paraId="305A2DD9" w14:textId="77777777" w:rsidR="00271C30" w:rsidRDefault="00000000">
      <w:pPr>
        <w:pStyle w:val="ListParagraph"/>
        <w:numPr>
          <w:ilvl w:val="0"/>
          <w:numId w:val="2"/>
        </w:numPr>
        <w:spacing w:after="100"/>
      </w:pPr>
      <w:r>
        <w:t>Show the AMAI Engine’s live status checklist as it moves through Analyzing → Caption → Hashtags → Scheduling.</w:t>
      </w:r>
    </w:p>
    <w:p w14:paraId="0E9DAA44" w14:textId="77777777" w:rsidR="00271C30" w:rsidRDefault="00000000">
      <w:pPr>
        <w:pStyle w:val="ListParagraph"/>
        <w:numPr>
          <w:ilvl w:val="0"/>
          <w:numId w:val="2"/>
        </w:numPr>
        <w:spacing w:after="100"/>
      </w:pPr>
      <w:r>
        <w:t>Open the Approval Queue (or Publishing Calendar) and show the generated post with its caption, hashtags, and scheduled time, targeting the connected TikTok account.</w:t>
      </w:r>
    </w:p>
    <w:p w14:paraId="5199A14F" w14:textId="77777777" w:rsidR="00271C30" w:rsidRDefault="00000000">
      <w:pPr>
        <w:pStyle w:val="ListParagraph"/>
        <w:numPr>
          <w:ilvl w:val="0"/>
          <w:numId w:val="2"/>
        </w:numPr>
        <w:spacing w:after="100"/>
      </w:pPr>
      <w:r>
        <w:t xml:space="preserve">Click Approve / Publish </w:t>
      </w:r>
      <w:proofErr w:type="gramStart"/>
      <w:r>
        <w:t>Now, and</w:t>
      </w:r>
      <w:proofErr w:type="gramEnd"/>
      <w:r>
        <w:t xml:space="preserve"> show the post status changing to "Scheduled" or "Published."</w:t>
      </w:r>
    </w:p>
    <w:p w14:paraId="0DCE2CCB" w14:textId="77777777" w:rsidR="00271C30" w:rsidRDefault="00000000">
      <w:pPr>
        <w:pStyle w:val="ListParagraph"/>
        <w:numPr>
          <w:ilvl w:val="0"/>
          <w:numId w:val="2"/>
        </w:numPr>
        <w:spacing w:after="100"/>
      </w:pPr>
      <w:r>
        <w:t>Switch to the TikTok app (or TikTok Studio) and show the video/photo now present on the account, under Private/SELF_ONLY visibility (this is expected pre-audit).</w:t>
      </w:r>
    </w:p>
    <w:p w14:paraId="39991A19" w14:textId="77777777" w:rsidR="00271C30" w:rsidRDefault="00000000">
      <w:pPr>
        <w:pStyle w:val="ListParagraph"/>
        <w:numPr>
          <w:ilvl w:val="0"/>
          <w:numId w:val="2"/>
        </w:numPr>
        <w:spacing w:after="100"/>
      </w:pPr>
      <w:r>
        <w:t>Optionally, narrate a sentence at the end: "This confirms AMAI successfully published to our own connected TikTok account using the Content Posting API."</w:t>
      </w:r>
    </w:p>
    <w:p w14:paraId="418B0D52" w14:textId="77777777" w:rsidR="00271C30" w:rsidRDefault="00000000">
      <w:pPr>
        <w:spacing w:after="120"/>
        <w:rPr>
          <w:i/>
          <w:iCs/>
          <w:color w:val="666666"/>
        </w:rPr>
      </w:pPr>
      <w:r>
        <w:rPr>
          <w:i/>
          <w:iCs/>
          <w:color w:val="666666"/>
        </w:rPr>
        <w:t xml:space="preserve">Keep the recording under ~3 minutes, screen only (no extra editing needed), and make sure the TikTok account shown is one you </w:t>
      </w:r>
      <w:proofErr w:type="gramStart"/>
      <w:r>
        <w:rPr>
          <w:i/>
          <w:iCs/>
          <w:color w:val="666666"/>
        </w:rPr>
        <w:t>actually own</w:t>
      </w:r>
      <w:proofErr w:type="gramEnd"/>
      <w:r>
        <w:rPr>
          <w:i/>
          <w:iCs/>
          <w:color w:val="666666"/>
        </w:rPr>
        <w:t xml:space="preserve"> so the reviewer can verify it if needed.</w:t>
      </w:r>
    </w:p>
    <w:p w14:paraId="40075085" w14:textId="77777777" w:rsidR="002F2EFE" w:rsidRDefault="002F2EFE">
      <w:pPr>
        <w:spacing w:after="120"/>
        <w:rPr>
          <w:i/>
          <w:iCs/>
          <w:color w:val="666666"/>
        </w:rPr>
      </w:pPr>
    </w:p>
    <w:p w14:paraId="2F0C0D1E" w14:textId="75CBCBF4" w:rsidR="002F2EFE" w:rsidRDefault="002F2EFE">
      <w:pPr>
        <w:spacing w:after="120"/>
      </w:pPr>
      <w:r w:rsidRPr="002F2EFE">
        <w:lastRenderedPageBreak/>
        <w:t>Connects your Google Drive to generate AI captions and automatically schedule and publish short-form videos to TikTok.</w:t>
      </w:r>
    </w:p>
    <w:p w14:paraId="0E8ACD45" w14:textId="77777777" w:rsidR="00271C30" w:rsidRDefault="00000000">
      <w:pPr>
        <w:pStyle w:val="Heading1"/>
        <w:spacing w:before="300" w:after="150"/>
      </w:pPr>
      <w:r>
        <w:t>6. Pre-Submission Checklist</w:t>
      </w:r>
    </w:p>
    <w:p w14:paraId="7DF198AB" w14:textId="77777777" w:rsidR="00271C30" w:rsidRDefault="00000000">
      <w:pPr>
        <w:pStyle w:val="ListParagraph"/>
        <w:numPr>
          <w:ilvl w:val="0"/>
          <w:numId w:val="3"/>
        </w:numPr>
        <w:spacing w:after="60"/>
      </w:pPr>
      <w:r>
        <w:t>Privacy Policy is live at https://marketing-os-eight-virid.vercel.app/privacy and accurately describes TikTok data usage.</w:t>
      </w:r>
    </w:p>
    <w:p w14:paraId="387AD8B3" w14:textId="77777777" w:rsidR="00271C30" w:rsidRDefault="00000000">
      <w:pPr>
        <w:pStyle w:val="ListParagraph"/>
        <w:numPr>
          <w:ilvl w:val="0"/>
          <w:numId w:val="3"/>
        </w:numPr>
        <w:spacing w:after="60"/>
      </w:pPr>
      <w:r>
        <w:t>Terms of Service is live at https://marketing-os-eight-virid.vercel.app/terms.</w:t>
      </w:r>
    </w:p>
    <w:p w14:paraId="5BD8192D" w14:textId="77777777" w:rsidR="00271C30" w:rsidRDefault="00000000">
      <w:pPr>
        <w:pStyle w:val="ListParagraph"/>
        <w:numPr>
          <w:ilvl w:val="0"/>
          <w:numId w:val="3"/>
        </w:numPr>
        <w:spacing w:after="60"/>
      </w:pPr>
      <w:r>
        <w:t xml:space="preserve">APP_URL environment variable in </w:t>
      </w:r>
      <w:proofErr w:type="spellStart"/>
      <w:r>
        <w:t>Vercel</w:t>
      </w:r>
      <w:proofErr w:type="spellEnd"/>
      <w:r>
        <w:t xml:space="preserve"> matches the domain used in the redirect URI above.</w:t>
      </w:r>
    </w:p>
    <w:p w14:paraId="0C4ABE80" w14:textId="77777777" w:rsidR="00271C30" w:rsidRDefault="00000000">
      <w:pPr>
        <w:pStyle w:val="ListParagraph"/>
        <w:numPr>
          <w:ilvl w:val="0"/>
          <w:numId w:val="3"/>
        </w:numPr>
        <w:spacing w:after="60"/>
      </w:pPr>
      <w:r>
        <w:t xml:space="preserve">TIKTOK_CLIENT_KEY and TIKTOK_CLIENT_SECRET are set in </w:t>
      </w:r>
      <w:proofErr w:type="spellStart"/>
      <w:r>
        <w:t>Vercel’s</w:t>
      </w:r>
      <w:proofErr w:type="spellEnd"/>
      <w:r>
        <w:t xml:space="preserve"> production environment variables.</w:t>
      </w:r>
    </w:p>
    <w:p w14:paraId="2A7ADE3D" w14:textId="77777777" w:rsidR="00271C30" w:rsidRDefault="00000000">
      <w:pPr>
        <w:pStyle w:val="ListParagraph"/>
        <w:numPr>
          <w:ilvl w:val="0"/>
          <w:numId w:val="3"/>
        </w:numPr>
        <w:spacing w:after="60"/>
      </w:pPr>
      <w:r>
        <w:t>Full connect → upload → approve → publish flow tested end-to-end in production at least once before recording.</w:t>
      </w:r>
    </w:p>
    <w:p w14:paraId="46AC844E" w14:textId="77777777" w:rsidR="00271C30" w:rsidRDefault="00000000">
      <w:pPr>
        <w:pStyle w:val="ListParagraph"/>
        <w:numPr>
          <w:ilvl w:val="0"/>
          <w:numId w:val="3"/>
        </w:numPr>
        <w:spacing w:after="60"/>
      </w:pPr>
      <w:r>
        <w:t>Screencast recorded per the script above and ready to attach.</w:t>
      </w:r>
    </w:p>
    <w:p w14:paraId="635C7C60" w14:textId="77777777" w:rsidR="00271C30" w:rsidRDefault="00000000">
      <w:pPr>
        <w:pStyle w:val="ListParagraph"/>
        <w:numPr>
          <w:ilvl w:val="0"/>
          <w:numId w:val="3"/>
        </w:numPr>
        <w:spacing w:after="60"/>
      </w:pPr>
      <w:r>
        <w:t xml:space="preserve">"Submit for review" text </w:t>
      </w:r>
      <w:proofErr w:type="gramStart"/>
      <w:r>
        <w:t>pasted</w:t>
      </w:r>
      <w:proofErr w:type="gramEnd"/>
      <w:r>
        <w:t xml:space="preserve"> in from Section 4.</w:t>
      </w:r>
    </w:p>
    <w:p w14:paraId="6E1C591F" w14:textId="77777777" w:rsidR="00271C30" w:rsidRDefault="00000000">
      <w:pPr>
        <w:pStyle w:val="ListParagraph"/>
        <w:numPr>
          <w:ilvl w:val="0"/>
          <w:numId w:val="3"/>
        </w:numPr>
        <w:spacing w:after="60"/>
      </w:pPr>
      <w:r>
        <w:t xml:space="preserve">All 5 scopes selected: </w:t>
      </w:r>
      <w:proofErr w:type="spellStart"/>
      <w:proofErr w:type="gramStart"/>
      <w:r>
        <w:t>user.info.basic</w:t>
      </w:r>
      <w:proofErr w:type="spellEnd"/>
      <w:proofErr w:type="gramEnd"/>
      <w:r>
        <w:t xml:space="preserve">, </w:t>
      </w:r>
      <w:proofErr w:type="spellStart"/>
      <w:proofErr w:type="gramStart"/>
      <w:r>
        <w:t>user.info.profile</w:t>
      </w:r>
      <w:proofErr w:type="spellEnd"/>
      <w:proofErr w:type="gramEnd"/>
      <w:r>
        <w:t xml:space="preserve">, </w:t>
      </w:r>
      <w:proofErr w:type="spellStart"/>
      <w:proofErr w:type="gramStart"/>
      <w:r>
        <w:t>video.list</w:t>
      </w:r>
      <w:proofErr w:type="spellEnd"/>
      <w:proofErr w:type="gramEnd"/>
      <w:r>
        <w:t xml:space="preserve">, </w:t>
      </w:r>
      <w:proofErr w:type="spellStart"/>
      <w:proofErr w:type="gramStart"/>
      <w:r>
        <w:t>video.publish</w:t>
      </w:r>
      <w:proofErr w:type="spellEnd"/>
      <w:proofErr w:type="gramEnd"/>
      <w:r>
        <w:t xml:space="preserve">, </w:t>
      </w:r>
      <w:proofErr w:type="spellStart"/>
      <w:proofErr w:type="gramStart"/>
      <w:r>
        <w:t>video.upload</w:t>
      </w:r>
      <w:proofErr w:type="spellEnd"/>
      <w:proofErr w:type="gramEnd"/>
      <w:r>
        <w:t>.</w:t>
      </w:r>
    </w:p>
    <w:p w14:paraId="5093E9D4" w14:textId="77777777" w:rsidR="00271C30" w:rsidRDefault="00000000">
      <w:pPr>
        <w:pStyle w:val="Heading1"/>
        <w:spacing w:before="300" w:after="150"/>
      </w:pPr>
      <w:r>
        <w:t>7. After You Submit</w:t>
      </w:r>
    </w:p>
    <w:p w14:paraId="557E55B0" w14:textId="77777777" w:rsidR="00271C30" w:rsidRDefault="00000000">
      <w:pPr>
        <w:spacing w:after="120"/>
      </w:pPr>
      <w:r>
        <w:t xml:space="preserve">TikTok says review takes a few days up to two weeks. Track status under Production in the left nav of your app in the TikTok Developer Portal: Draft → In review → Live (approved) or </w:t>
      </w:r>
      <w:proofErr w:type="gramStart"/>
      <w:r>
        <w:t>Not</w:t>
      </w:r>
      <w:proofErr w:type="gramEnd"/>
      <w:r>
        <w:t xml:space="preserve"> approved. If rejected, the specific reason appears under "Review comments" in the app’s History — fix that exact issue and resubmit; there’s no limit on resubmissions.</w:t>
      </w:r>
    </w:p>
    <w:p w14:paraId="6AAA1B73" w14:textId="77777777" w:rsidR="00271C30" w:rsidRDefault="00000000">
      <w:pPr>
        <w:spacing w:after="120"/>
      </w:pPr>
      <w:r>
        <w:t xml:space="preserve">Once approved, the SELF_ONLY restriction lifts automatically — no code change needed on AMAI’s side. Posts will </w:t>
      </w:r>
      <w:proofErr w:type="gramStart"/>
      <w:r>
        <w:t>publish</w:t>
      </w:r>
      <w:proofErr w:type="gramEnd"/>
      <w:r>
        <w:t xml:space="preserve"> with whatever </w:t>
      </w:r>
      <w:proofErr w:type="spellStart"/>
      <w:r>
        <w:t>privacy_level</w:t>
      </w:r>
      <w:proofErr w:type="spellEnd"/>
      <w:r>
        <w:t xml:space="preserve"> the app already requests.</w:t>
      </w:r>
    </w:p>
    <w:p w14:paraId="1AEBF4CE" w14:textId="77777777" w:rsidR="00271C30" w:rsidRDefault="00271C30">
      <w:pPr>
        <w:spacing w:after="200"/>
      </w:pPr>
    </w:p>
    <w:p w14:paraId="691B3722" w14:textId="77777777" w:rsidR="00271C30" w:rsidRDefault="00000000">
      <w:r>
        <w:rPr>
          <w:i/>
          <w:iCs/>
          <w:color w:val="999999"/>
          <w:sz w:val="18"/>
          <w:szCs w:val="18"/>
        </w:rPr>
        <w:t>Prepared for AMAI · Abdurasaqadamolayinka@gmail.com</w:t>
      </w:r>
    </w:p>
    <w:sectPr w:rsidR="00271C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2351E"/>
    <w:multiLevelType w:val="hybridMultilevel"/>
    <w:tmpl w:val="0CAEBBDA"/>
    <w:lvl w:ilvl="0" w:tplc="1D00D37E">
      <w:start w:val="1"/>
      <w:numFmt w:val="bullet"/>
      <w:lvlText w:val="•"/>
      <w:lvlJc w:val="left"/>
      <w:pPr>
        <w:ind w:left="360" w:hanging="260"/>
      </w:pPr>
    </w:lvl>
    <w:lvl w:ilvl="1" w:tplc="251060A2">
      <w:numFmt w:val="decimal"/>
      <w:lvlText w:val=""/>
      <w:lvlJc w:val="left"/>
    </w:lvl>
    <w:lvl w:ilvl="2" w:tplc="804C872C">
      <w:numFmt w:val="decimal"/>
      <w:lvlText w:val=""/>
      <w:lvlJc w:val="left"/>
    </w:lvl>
    <w:lvl w:ilvl="3" w:tplc="38CC532E">
      <w:numFmt w:val="decimal"/>
      <w:lvlText w:val=""/>
      <w:lvlJc w:val="left"/>
    </w:lvl>
    <w:lvl w:ilvl="4" w:tplc="6BD2E590">
      <w:numFmt w:val="decimal"/>
      <w:lvlText w:val=""/>
      <w:lvlJc w:val="left"/>
    </w:lvl>
    <w:lvl w:ilvl="5" w:tplc="447CCCB2">
      <w:numFmt w:val="decimal"/>
      <w:lvlText w:val=""/>
      <w:lvlJc w:val="left"/>
    </w:lvl>
    <w:lvl w:ilvl="6" w:tplc="68F887A4">
      <w:numFmt w:val="decimal"/>
      <w:lvlText w:val=""/>
      <w:lvlJc w:val="left"/>
    </w:lvl>
    <w:lvl w:ilvl="7" w:tplc="2DB2921C">
      <w:numFmt w:val="decimal"/>
      <w:lvlText w:val=""/>
      <w:lvlJc w:val="left"/>
    </w:lvl>
    <w:lvl w:ilvl="8" w:tplc="D65E767C">
      <w:numFmt w:val="decimal"/>
      <w:lvlText w:val=""/>
      <w:lvlJc w:val="left"/>
    </w:lvl>
  </w:abstractNum>
  <w:abstractNum w:abstractNumId="1" w15:restartNumberingAfterBreak="0">
    <w:nsid w:val="51347423"/>
    <w:multiLevelType w:val="hybridMultilevel"/>
    <w:tmpl w:val="5296D286"/>
    <w:lvl w:ilvl="0" w:tplc="0770ACCA">
      <w:start w:val="1"/>
      <w:numFmt w:val="decimal"/>
      <w:lvlText w:val="%1."/>
      <w:lvlJc w:val="left"/>
      <w:pPr>
        <w:ind w:left="420" w:hanging="320"/>
      </w:pPr>
    </w:lvl>
    <w:lvl w:ilvl="1" w:tplc="56DA7FD6">
      <w:numFmt w:val="decimal"/>
      <w:lvlText w:val=""/>
      <w:lvlJc w:val="left"/>
    </w:lvl>
    <w:lvl w:ilvl="2" w:tplc="BE8EFEDA">
      <w:numFmt w:val="decimal"/>
      <w:lvlText w:val=""/>
      <w:lvlJc w:val="left"/>
    </w:lvl>
    <w:lvl w:ilvl="3" w:tplc="94CCB8F6">
      <w:numFmt w:val="decimal"/>
      <w:lvlText w:val=""/>
      <w:lvlJc w:val="left"/>
    </w:lvl>
    <w:lvl w:ilvl="4" w:tplc="593A93D2">
      <w:numFmt w:val="decimal"/>
      <w:lvlText w:val=""/>
      <w:lvlJc w:val="left"/>
    </w:lvl>
    <w:lvl w:ilvl="5" w:tplc="75E41B82">
      <w:numFmt w:val="decimal"/>
      <w:lvlText w:val=""/>
      <w:lvlJc w:val="left"/>
    </w:lvl>
    <w:lvl w:ilvl="6" w:tplc="B5E8FA70">
      <w:numFmt w:val="decimal"/>
      <w:lvlText w:val=""/>
      <w:lvlJc w:val="left"/>
    </w:lvl>
    <w:lvl w:ilvl="7" w:tplc="65E2EB9C">
      <w:numFmt w:val="decimal"/>
      <w:lvlText w:val=""/>
      <w:lvlJc w:val="left"/>
    </w:lvl>
    <w:lvl w:ilvl="8" w:tplc="5412B93E">
      <w:numFmt w:val="decimal"/>
      <w:lvlText w:val=""/>
      <w:lvlJc w:val="left"/>
    </w:lvl>
  </w:abstractNum>
  <w:abstractNum w:abstractNumId="2" w15:restartNumberingAfterBreak="0">
    <w:nsid w:val="739748AD"/>
    <w:multiLevelType w:val="hybridMultilevel"/>
    <w:tmpl w:val="A13AC99E"/>
    <w:lvl w:ilvl="0" w:tplc="2C46E278">
      <w:start w:val="1"/>
      <w:numFmt w:val="bullet"/>
      <w:lvlText w:val="●"/>
      <w:lvlJc w:val="left"/>
      <w:pPr>
        <w:ind w:left="720" w:hanging="360"/>
      </w:pPr>
    </w:lvl>
    <w:lvl w:ilvl="1" w:tplc="A8544122">
      <w:start w:val="1"/>
      <w:numFmt w:val="bullet"/>
      <w:lvlText w:val="○"/>
      <w:lvlJc w:val="left"/>
      <w:pPr>
        <w:ind w:left="1440" w:hanging="360"/>
      </w:pPr>
    </w:lvl>
    <w:lvl w:ilvl="2" w:tplc="154EB530">
      <w:start w:val="1"/>
      <w:numFmt w:val="bullet"/>
      <w:lvlText w:val="■"/>
      <w:lvlJc w:val="left"/>
      <w:pPr>
        <w:ind w:left="2160" w:hanging="360"/>
      </w:pPr>
    </w:lvl>
    <w:lvl w:ilvl="3" w:tplc="7938E54E">
      <w:start w:val="1"/>
      <w:numFmt w:val="bullet"/>
      <w:lvlText w:val="●"/>
      <w:lvlJc w:val="left"/>
      <w:pPr>
        <w:ind w:left="2880" w:hanging="360"/>
      </w:pPr>
    </w:lvl>
    <w:lvl w:ilvl="4" w:tplc="9A0EB32E">
      <w:start w:val="1"/>
      <w:numFmt w:val="bullet"/>
      <w:lvlText w:val="○"/>
      <w:lvlJc w:val="left"/>
      <w:pPr>
        <w:ind w:left="3600" w:hanging="360"/>
      </w:pPr>
    </w:lvl>
    <w:lvl w:ilvl="5" w:tplc="82580ED2">
      <w:start w:val="1"/>
      <w:numFmt w:val="bullet"/>
      <w:lvlText w:val="■"/>
      <w:lvlJc w:val="left"/>
      <w:pPr>
        <w:ind w:left="4320" w:hanging="360"/>
      </w:pPr>
    </w:lvl>
    <w:lvl w:ilvl="6" w:tplc="DF1CBBFC">
      <w:start w:val="1"/>
      <w:numFmt w:val="bullet"/>
      <w:lvlText w:val="●"/>
      <w:lvlJc w:val="left"/>
      <w:pPr>
        <w:ind w:left="5040" w:hanging="360"/>
      </w:pPr>
    </w:lvl>
    <w:lvl w:ilvl="7" w:tplc="49F0E572">
      <w:start w:val="1"/>
      <w:numFmt w:val="bullet"/>
      <w:lvlText w:val="●"/>
      <w:lvlJc w:val="left"/>
      <w:pPr>
        <w:ind w:left="5760" w:hanging="360"/>
      </w:pPr>
    </w:lvl>
    <w:lvl w:ilvl="8" w:tplc="FA80B04C">
      <w:start w:val="1"/>
      <w:numFmt w:val="bullet"/>
      <w:lvlText w:val="●"/>
      <w:lvlJc w:val="left"/>
      <w:pPr>
        <w:ind w:left="6480" w:hanging="360"/>
      </w:pPr>
    </w:lvl>
  </w:abstractNum>
  <w:num w:numId="1" w16cid:durableId="1120958509">
    <w:abstractNumId w:val="2"/>
    <w:lvlOverride w:ilvl="0">
      <w:startOverride w:val="1"/>
    </w:lvlOverride>
  </w:num>
  <w:num w:numId="2" w16cid:durableId="230845587">
    <w:abstractNumId w:val="1"/>
    <w:lvlOverride w:ilvl="0">
      <w:startOverride w:val="1"/>
    </w:lvlOverride>
  </w:num>
  <w:num w:numId="3" w16cid:durableId="1619334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C30"/>
    <w:rsid w:val="00271C30"/>
    <w:rsid w:val="002F2EFE"/>
    <w:rsid w:val="004D62AB"/>
    <w:rsid w:val="00C1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1712"/>
  <w15:docId w15:val="{2CEB5BF0-5757-4B1E-BBAD-5FA2AC47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1046</TotalTime>
  <Pages>3</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abdurasaqadamolayinka@gmail.com</cp:lastModifiedBy>
  <cp:revision>1</cp:revision>
  <dcterms:created xsi:type="dcterms:W3CDTF">2026-07-30T15:44:00Z</dcterms:created>
  <dcterms:modified xsi:type="dcterms:W3CDTF">2026-08-31T13:03:00Z</dcterms:modified>
</cp:coreProperties>
</file>