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алгоритма произведения матрицы на матрицу.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