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Why Use Generics?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In a nutshell, generics enable </w:t>
      </w:r>
      <w:r>
        <w:rPr>
          <w:rStyle w:val="6"/>
          <w:rFonts w:hint="default" w:asciiTheme="minorAscii" w:hAnsiTheme="minorAscii"/>
          <w:sz w:val="28"/>
          <w:szCs w:val="28"/>
        </w:rPr>
        <w:t>types</w:t>
      </w:r>
      <w:r>
        <w:rPr>
          <w:rFonts w:hint="default" w:asciiTheme="minorAscii" w:hAnsiTheme="minorAscii"/>
          <w:sz w:val="28"/>
          <w:szCs w:val="28"/>
        </w:rPr>
        <w:t xml:space="preserve"> (classes and interfaces) to be parameters when defining classes, interfaces and methods. Much like the more familiar </w:t>
      </w:r>
      <w:r>
        <w:rPr>
          <w:rStyle w:val="6"/>
          <w:rFonts w:hint="default" w:asciiTheme="minorAscii" w:hAnsiTheme="minorAscii"/>
          <w:sz w:val="28"/>
          <w:szCs w:val="28"/>
        </w:rPr>
        <w:t>formal parameters</w:t>
      </w:r>
      <w:r>
        <w:rPr>
          <w:rFonts w:hint="default" w:asciiTheme="minorAscii" w:hAnsiTheme="minorAscii"/>
          <w:sz w:val="28"/>
          <w:szCs w:val="28"/>
        </w:rPr>
        <w:t xml:space="preserve"> used in method declarations, type parameters provide a way for you to re-use the same code with different inputs. The difference is that the inputs to formal parameters are values, while the inputs to type parameters are types.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Code that uses generics has many benefits over non-generic code:</w:t>
      </w:r>
    </w:p>
    <w:p>
      <w:pPr>
        <w:keepNext w:val="0"/>
        <w:keepLines w:val="0"/>
        <w:widowControl/>
        <w:numPr>
          <w:ilvl w:val="0"/>
          <w:numId w:val="1"/>
        </w:numPr>
        <w:suppressLineNumbers w:val="0"/>
        <w:spacing w:before="0" w:beforeAutospacing="1" w:after="240" w:afterAutospacing="0"/>
        <w:ind w:left="720" w:hanging="360"/>
        <w:rPr>
          <w:rFonts w:hint="default" w:asciiTheme="minorAscii" w:hAnsiTheme="minorAscii"/>
          <w:sz w:val="28"/>
          <w:szCs w:val="28"/>
        </w:rPr>
      </w:pPr>
      <w:r>
        <w:rPr>
          <w:rFonts w:hint="default" w:asciiTheme="minorAscii" w:hAnsiTheme="minorAscii"/>
          <w:sz w:val="28"/>
          <w:szCs w:val="28"/>
        </w:rPr>
        <w:t>Stronger type checks at compile time.</w:t>
      </w:r>
      <w:r>
        <w:rPr>
          <w:rFonts w:hint="default" w:asciiTheme="minorAscii" w:hAnsiTheme="minorAscii"/>
          <w:sz w:val="28"/>
          <w:szCs w:val="28"/>
        </w:rPr>
        <w:br w:type="textWrapping"/>
      </w:r>
      <w:r>
        <w:rPr>
          <w:rFonts w:hint="default" w:asciiTheme="minorAscii" w:hAnsiTheme="minorAscii"/>
          <w:sz w:val="28"/>
          <w:szCs w:val="28"/>
        </w:rPr>
        <w:t>A Java compiler applies strong type checking to generic code and issues errors if the code violates type safety. Fixing compile-time errors is easier than fixing runtime errors, which can be difficult to find.</w:t>
      </w:r>
    </w:p>
    <w:p>
      <w:pPr>
        <w:keepNext w:val="0"/>
        <w:keepLines w:val="0"/>
        <w:widowControl/>
        <w:numPr>
          <w:ilvl w:val="0"/>
          <w:numId w:val="1"/>
        </w:numPr>
        <w:suppressLineNumbers w:val="0"/>
        <w:spacing w:before="0" w:beforeAutospacing="1" w:after="0" w:afterAutospacing="1"/>
        <w:ind w:left="2160" w:hanging="360"/>
        <w:rPr>
          <w:rFonts w:hint="default" w:asciiTheme="minorAscii" w:hAnsiTheme="minorAscii"/>
          <w:sz w:val="28"/>
          <w:szCs w:val="28"/>
        </w:rPr>
      </w:pPr>
      <w:r>
        <w:rPr>
          <w:rFonts w:hint="default" w:asciiTheme="minorAscii" w:hAnsiTheme="minorAscii"/>
          <w:sz w:val="28"/>
          <w:szCs w:val="28"/>
        </w:rPr>
        <w:t>Elimination of casts.</w:t>
      </w:r>
      <w:r>
        <w:rPr>
          <w:rFonts w:hint="default" w:asciiTheme="minorAscii" w:hAnsiTheme="minorAscii"/>
          <w:sz w:val="28"/>
          <w:szCs w:val="28"/>
        </w:rPr>
        <w:br w:type="textWrapping"/>
      </w:r>
      <w:r>
        <w:rPr>
          <w:rFonts w:hint="default" w:asciiTheme="minorAscii" w:hAnsiTheme="minorAscii"/>
          <w:sz w:val="28"/>
          <w:szCs w:val="28"/>
        </w:rPr>
        <w:t xml:space="preserve">The following code snippet without generics requires casting: </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List list = new ArrayList();</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list.add("hello");</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 xml:space="preserve">String s = </w:t>
      </w:r>
      <w:r>
        <w:rPr>
          <w:rStyle w:val="12"/>
          <w:rFonts w:hint="default" w:asciiTheme="minorAscii" w:hAnsiTheme="minorAscii"/>
          <w:sz w:val="28"/>
          <w:szCs w:val="28"/>
        </w:rPr>
        <w:t>(String)</w:t>
      </w:r>
      <w:r>
        <w:rPr>
          <w:rFonts w:hint="default" w:asciiTheme="minorAscii" w:hAnsiTheme="minorAscii"/>
          <w:sz w:val="28"/>
          <w:szCs w:val="28"/>
        </w:rPr>
        <w:t xml:space="preserve"> list.get(0);</w:t>
      </w:r>
    </w:p>
    <w:p>
      <w:pPr>
        <w:keepNext w:val="0"/>
        <w:keepLines w:val="0"/>
        <w:widowControl/>
        <w:numPr>
          <w:ilvl w:val="0"/>
          <w:numId w:val="1"/>
        </w:numPr>
        <w:suppressLineNumbers w:val="0"/>
        <w:spacing w:before="0" w:beforeAutospacing="1" w:after="0" w:afterAutospacing="1"/>
        <w:ind w:left="2160" w:hanging="360"/>
        <w:rPr>
          <w:rFonts w:hint="default" w:asciiTheme="minorAscii" w:hAnsiTheme="minorAscii"/>
          <w:sz w:val="28"/>
          <w:szCs w:val="28"/>
        </w:rPr>
      </w:pPr>
      <w:r>
        <w:rPr>
          <w:rFonts w:hint="default" w:asciiTheme="minorAscii" w:hAnsiTheme="minorAscii"/>
          <w:sz w:val="28"/>
          <w:szCs w:val="28"/>
        </w:rPr>
        <w:t xml:space="preserve">When re-written to use generics, the code does not require casting: </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List&lt;String&gt; list = new ArrayList&lt;String&gt;();</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list.add("hello");</w:t>
      </w:r>
    </w:p>
    <w:p>
      <w:pPr>
        <w:pStyle w:val="8"/>
        <w:keepNext w:val="0"/>
        <w:keepLines w:val="0"/>
        <w:widowControl/>
        <w:suppressLineNumbers w:val="0"/>
        <w:shd w:val="clear" w:fill="E7E6E6" w:themeFill="background2"/>
        <w:ind w:left="720"/>
        <w:rPr>
          <w:rFonts w:hint="default" w:asciiTheme="minorAscii" w:hAnsiTheme="minorAscii"/>
          <w:sz w:val="28"/>
          <w:szCs w:val="28"/>
        </w:rPr>
      </w:pPr>
      <w:r>
        <w:rPr>
          <w:rFonts w:hint="default" w:asciiTheme="minorAscii" w:hAnsiTheme="minorAscii"/>
          <w:sz w:val="28"/>
          <w:szCs w:val="28"/>
        </w:rPr>
        <w:t>String s = list.get(0);   // no cast</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Enabling programmers to implement generic algorithms.</w:t>
      </w:r>
      <w:r>
        <w:rPr>
          <w:rFonts w:hint="default" w:asciiTheme="minorAscii" w:hAnsiTheme="minorAscii"/>
          <w:sz w:val="28"/>
          <w:szCs w:val="28"/>
        </w:rPr>
        <w:br w:type="textWrapping"/>
      </w:r>
      <w:r>
        <w:rPr>
          <w:rFonts w:hint="default" w:asciiTheme="minorAscii" w:hAnsiTheme="minorAscii"/>
          <w:sz w:val="28"/>
          <w:szCs w:val="28"/>
        </w:rPr>
        <w:t>By using generics, programmers can implement generic algorithms that work on collections of different types, can be customized, and are type safe and easier to read.</w:t>
      </w:r>
    </w:p>
    <w:p>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Generic Types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 </w:t>
      </w:r>
      <w:r>
        <w:rPr>
          <w:rStyle w:val="6"/>
          <w:rFonts w:hint="default" w:asciiTheme="minorAscii" w:hAnsiTheme="minorAscii"/>
          <w:sz w:val="28"/>
          <w:szCs w:val="28"/>
        </w:rPr>
        <w:t>generic type</w:t>
      </w:r>
      <w:r>
        <w:rPr>
          <w:rFonts w:hint="default" w:asciiTheme="minorAscii" w:hAnsiTheme="minorAscii"/>
          <w:sz w:val="28"/>
          <w:szCs w:val="28"/>
        </w:rPr>
        <w:t xml:space="preserve"> is a generic class or interface that is parameterized over types. The following </w:t>
      </w:r>
      <w:r>
        <w:rPr>
          <w:rStyle w:val="9"/>
          <w:rFonts w:hint="default" w:asciiTheme="minorAscii" w:hAnsiTheme="minorAscii"/>
          <w:sz w:val="28"/>
          <w:szCs w:val="28"/>
        </w:rPr>
        <w:t>Box</w:t>
      </w:r>
      <w:r>
        <w:rPr>
          <w:rFonts w:hint="default" w:asciiTheme="minorAscii" w:hAnsiTheme="minorAscii"/>
          <w:sz w:val="28"/>
          <w:szCs w:val="28"/>
        </w:rPr>
        <w:t xml:space="preserve"> class will be modified to demonstrate the concept.</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Simple Box Class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Begin by examining a non-generic </w:t>
      </w:r>
      <w:r>
        <w:rPr>
          <w:rStyle w:val="9"/>
          <w:rFonts w:hint="default" w:asciiTheme="minorAscii" w:hAnsiTheme="minorAscii"/>
          <w:sz w:val="28"/>
          <w:szCs w:val="28"/>
        </w:rPr>
        <w:t>Box</w:t>
      </w:r>
      <w:r>
        <w:rPr>
          <w:rFonts w:hint="default" w:asciiTheme="minorAscii" w:hAnsiTheme="minorAscii"/>
          <w:sz w:val="28"/>
          <w:szCs w:val="28"/>
        </w:rPr>
        <w:t xml:space="preserve"> class that operates on objects of any type. It needs only to provide two methods: </w:t>
      </w:r>
      <w:r>
        <w:rPr>
          <w:rStyle w:val="9"/>
          <w:rFonts w:hint="default" w:asciiTheme="minorAscii" w:hAnsiTheme="minorAscii"/>
          <w:sz w:val="28"/>
          <w:szCs w:val="28"/>
        </w:rPr>
        <w:t>set</w:t>
      </w:r>
      <w:r>
        <w:rPr>
          <w:rFonts w:hint="default" w:asciiTheme="minorAscii" w:hAnsiTheme="minorAscii"/>
          <w:sz w:val="28"/>
          <w:szCs w:val="28"/>
        </w:rPr>
        <w:t xml:space="preserve">, which adds an object to the box, and </w:t>
      </w:r>
      <w:r>
        <w:rPr>
          <w:rStyle w:val="9"/>
          <w:rFonts w:hint="default" w:asciiTheme="minorAscii" w:hAnsiTheme="minorAscii"/>
          <w:sz w:val="28"/>
          <w:szCs w:val="28"/>
        </w:rPr>
        <w:t>get</w:t>
      </w:r>
      <w:r>
        <w:rPr>
          <w:rFonts w:hint="default" w:asciiTheme="minorAscii" w:hAnsiTheme="minorAscii"/>
          <w:sz w:val="28"/>
          <w:szCs w:val="28"/>
        </w:rPr>
        <w:t>, which retrieves it: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Box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private Object object;</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set(Object object) { this.object = object;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Object get() { return object;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Since its methods accept or return an </w:t>
      </w:r>
      <w:r>
        <w:rPr>
          <w:rStyle w:val="9"/>
          <w:rFonts w:hint="default" w:asciiTheme="minorAscii" w:hAnsiTheme="minorAscii"/>
          <w:sz w:val="28"/>
          <w:szCs w:val="28"/>
        </w:rPr>
        <w:t>Object</w:t>
      </w:r>
      <w:r>
        <w:rPr>
          <w:rFonts w:hint="default" w:asciiTheme="minorAscii" w:hAnsiTheme="minorAscii"/>
          <w:sz w:val="28"/>
          <w:szCs w:val="28"/>
        </w:rPr>
        <w:t xml:space="preserve">, you are free to pass in whatever you want, provided that it is not one of the primitive types. There is no way to verify, at compile time, how the class is used. One part of the code may place an </w:t>
      </w:r>
      <w:r>
        <w:rPr>
          <w:rStyle w:val="9"/>
          <w:rFonts w:hint="default" w:asciiTheme="minorAscii" w:hAnsiTheme="minorAscii"/>
          <w:sz w:val="28"/>
          <w:szCs w:val="28"/>
        </w:rPr>
        <w:t>Integer</w:t>
      </w:r>
      <w:r>
        <w:rPr>
          <w:rFonts w:hint="default" w:asciiTheme="minorAscii" w:hAnsiTheme="minorAscii"/>
          <w:sz w:val="28"/>
          <w:szCs w:val="28"/>
        </w:rPr>
        <w:t xml:space="preserve"> in the box and expect to get </w:t>
      </w:r>
      <w:r>
        <w:rPr>
          <w:rStyle w:val="9"/>
          <w:rFonts w:hint="default" w:asciiTheme="minorAscii" w:hAnsiTheme="minorAscii"/>
          <w:sz w:val="28"/>
          <w:szCs w:val="28"/>
        </w:rPr>
        <w:t>Integer</w:t>
      </w:r>
      <w:r>
        <w:rPr>
          <w:rFonts w:hint="default" w:asciiTheme="minorAscii" w:hAnsiTheme="minorAscii"/>
          <w:sz w:val="28"/>
          <w:szCs w:val="28"/>
        </w:rPr>
        <w:t xml:space="preserve">s out of it, while another part of the code may mistakenly pass in a </w:t>
      </w:r>
      <w:r>
        <w:rPr>
          <w:rStyle w:val="9"/>
          <w:rFonts w:hint="default" w:asciiTheme="minorAscii" w:hAnsiTheme="minorAscii"/>
          <w:sz w:val="28"/>
          <w:szCs w:val="28"/>
        </w:rPr>
        <w:t>String</w:t>
      </w:r>
      <w:r>
        <w:rPr>
          <w:rFonts w:hint="default" w:asciiTheme="minorAscii" w:hAnsiTheme="minorAscii"/>
          <w:sz w:val="28"/>
          <w:szCs w:val="28"/>
        </w:rPr>
        <w:t>, resulting in a runtime error.</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Generic Version of the Box Class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 </w:t>
      </w:r>
      <w:r>
        <w:rPr>
          <w:rStyle w:val="6"/>
          <w:rFonts w:hint="default" w:asciiTheme="minorAscii" w:hAnsiTheme="minorAscii"/>
          <w:sz w:val="28"/>
          <w:szCs w:val="28"/>
        </w:rPr>
        <w:t>generic class</w:t>
      </w:r>
      <w:r>
        <w:rPr>
          <w:rFonts w:hint="default" w:asciiTheme="minorAscii" w:hAnsiTheme="minorAscii"/>
          <w:sz w:val="28"/>
          <w:szCs w:val="28"/>
        </w:rPr>
        <w:t xml:space="preserve"> is defined with the following format:</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class name&lt;T1, T2, ..., Tn&gt; { /* ... */ }</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type parameter section, delimited by angle brackets (</w:t>
      </w:r>
      <w:r>
        <w:rPr>
          <w:rStyle w:val="9"/>
          <w:rFonts w:hint="default" w:asciiTheme="minorAscii" w:hAnsiTheme="minorAscii"/>
          <w:sz w:val="28"/>
          <w:szCs w:val="28"/>
        </w:rPr>
        <w:t>&lt;&gt;</w:t>
      </w:r>
      <w:r>
        <w:rPr>
          <w:rFonts w:hint="default" w:asciiTheme="minorAscii" w:hAnsiTheme="minorAscii"/>
          <w:sz w:val="28"/>
          <w:szCs w:val="28"/>
        </w:rPr>
        <w:t xml:space="preserve">), follows the class name. It specifies the </w:t>
      </w:r>
      <w:r>
        <w:rPr>
          <w:rStyle w:val="6"/>
          <w:rFonts w:hint="default" w:asciiTheme="minorAscii" w:hAnsiTheme="minorAscii"/>
          <w:sz w:val="28"/>
          <w:szCs w:val="28"/>
        </w:rPr>
        <w:t>type parameters</w:t>
      </w:r>
      <w:r>
        <w:rPr>
          <w:rFonts w:hint="default" w:asciiTheme="minorAscii" w:hAnsiTheme="minorAscii"/>
          <w:sz w:val="28"/>
          <w:szCs w:val="28"/>
        </w:rPr>
        <w:t xml:space="preserve"> (also called </w:t>
      </w:r>
      <w:r>
        <w:rPr>
          <w:rStyle w:val="6"/>
          <w:rFonts w:hint="default" w:asciiTheme="minorAscii" w:hAnsiTheme="minorAscii"/>
          <w:sz w:val="28"/>
          <w:szCs w:val="28"/>
        </w:rPr>
        <w:t>type variables</w:t>
      </w:r>
      <w:r>
        <w:rPr>
          <w:rFonts w:hint="default" w:asciiTheme="minorAscii" w:hAnsiTheme="minorAscii"/>
          <w:sz w:val="28"/>
          <w:szCs w:val="28"/>
        </w:rPr>
        <w:t xml:space="preserve">) </w:t>
      </w:r>
      <w:r>
        <w:rPr>
          <w:rStyle w:val="9"/>
          <w:rFonts w:hint="default" w:asciiTheme="minorAscii" w:hAnsiTheme="minorAscii"/>
          <w:sz w:val="28"/>
          <w:szCs w:val="28"/>
        </w:rPr>
        <w:t>T1</w:t>
      </w:r>
      <w:r>
        <w:rPr>
          <w:rFonts w:hint="default" w:asciiTheme="minorAscii" w:hAnsiTheme="minorAscii"/>
          <w:sz w:val="28"/>
          <w:szCs w:val="28"/>
        </w:rPr>
        <w:t xml:space="preserve">, </w:t>
      </w:r>
      <w:r>
        <w:rPr>
          <w:rStyle w:val="9"/>
          <w:rFonts w:hint="default" w:asciiTheme="minorAscii" w:hAnsiTheme="minorAscii"/>
          <w:sz w:val="28"/>
          <w:szCs w:val="28"/>
        </w:rPr>
        <w:t>T2</w:t>
      </w:r>
      <w:r>
        <w:rPr>
          <w:rFonts w:hint="default" w:asciiTheme="minorAscii" w:hAnsiTheme="minorAscii"/>
          <w:sz w:val="28"/>
          <w:szCs w:val="28"/>
        </w:rPr>
        <w:t xml:space="preserve">, ..., and </w:t>
      </w:r>
      <w:r>
        <w:rPr>
          <w:rStyle w:val="9"/>
          <w:rFonts w:hint="default" w:asciiTheme="minorAscii" w:hAnsiTheme="minorAscii"/>
          <w:sz w:val="28"/>
          <w:szCs w:val="28"/>
        </w:rPr>
        <w:t>Tn</w:t>
      </w:r>
      <w:r>
        <w:rPr>
          <w:rFonts w:hint="default" w:asciiTheme="minorAscii" w:hAnsiTheme="minorAscii"/>
          <w:sz w:val="28"/>
          <w:szCs w:val="28"/>
        </w:rPr>
        <w: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To update the </w:t>
      </w:r>
      <w:r>
        <w:rPr>
          <w:rStyle w:val="9"/>
          <w:rFonts w:hint="default" w:asciiTheme="minorAscii" w:hAnsiTheme="minorAscii"/>
          <w:sz w:val="28"/>
          <w:szCs w:val="28"/>
        </w:rPr>
        <w:t>Box</w:t>
      </w:r>
      <w:r>
        <w:rPr>
          <w:rFonts w:hint="default" w:asciiTheme="minorAscii" w:hAnsiTheme="minorAscii"/>
          <w:sz w:val="28"/>
          <w:szCs w:val="28"/>
        </w:rPr>
        <w:t xml:space="preserve"> class to use generics, you create a </w:t>
      </w:r>
      <w:r>
        <w:rPr>
          <w:rStyle w:val="6"/>
          <w:rFonts w:hint="default" w:asciiTheme="minorAscii" w:hAnsiTheme="minorAscii"/>
          <w:sz w:val="28"/>
          <w:szCs w:val="28"/>
        </w:rPr>
        <w:t>generic type declaration</w:t>
      </w:r>
      <w:r>
        <w:rPr>
          <w:rFonts w:hint="default" w:asciiTheme="minorAscii" w:hAnsiTheme="minorAscii"/>
          <w:sz w:val="28"/>
          <w:szCs w:val="28"/>
        </w:rPr>
        <w:t xml:space="preserve"> by changing the code "</w:t>
      </w:r>
      <w:r>
        <w:rPr>
          <w:rStyle w:val="9"/>
          <w:rFonts w:hint="default" w:asciiTheme="minorAscii" w:hAnsiTheme="minorAscii"/>
          <w:sz w:val="28"/>
          <w:szCs w:val="28"/>
        </w:rPr>
        <w:t>public class Box</w:t>
      </w:r>
      <w:r>
        <w:rPr>
          <w:rFonts w:hint="default" w:asciiTheme="minorAscii" w:hAnsiTheme="minorAscii"/>
          <w:sz w:val="28"/>
          <w:szCs w:val="28"/>
        </w:rPr>
        <w:t>" to "</w:t>
      </w:r>
      <w:r>
        <w:rPr>
          <w:rStyle w:val="9"/>
          <w:rFonts w:hint="default" w:asciiTheme="minorAscii" w:hAnsiTheme="minorAscii"/>
          <w:sz w:val="28"/>
          <w:szCs w:val="28"/>
        </w:rPr>
        <w:t>public class Box&lt;T&gt;</w:t>
      </w:r>
      <w:r>
        <w:rPr>
          <w:rFonts w:hint="default" w:asciiTheme="minorAscii" w:hAnsiTheme="minorAscii"/>
          <w:sz w:val="28"/>
          <w:szCs w:val="28"/>
        </w:rPr>
        <w:t xml:space="preserve">". This introduces the type variable, </w:t>
      </w:r>
      <w:r>
        <w:rPr>
          <w:rStyle w:val="9"/>
          <w:rFonts w:hint="default" w:asciiTheme="minorAscii" w:hAnsiTheme="minorAscii"/>
          <w:sz w:val="28"/>
          <w:szCs w:val="28"/>
        </w:rPr>
        <w:t>T</w:t>
      </w:r>
      <w:r>
        <w:rPr>
          <w:rFonts w:hint="default" w:asciiTheme="minorAscii" w:hAnsiTheme="minorAscii"/>
          <w:sz w:val="28"/>
          <w:szCs w:val="28"/>
        </w:rPr>
        <w:t>, that can be used anywhere inside the class.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With this change, the </w:t>
      </w:r>
      <w:r>
        <w:rPr>
          <w:rStyle w:val="9"/>
          <w:rFonts w:hint="default" w:asciiTheme="minorAscii" w:hAnsiTheme="minorAscii"/>
          <w:sz w:val="28"/>
          <w:szCs w:val="28"/>
        </w:rPr>
        <w:t>Box</w:t>
      </w:r>
      <w:r>
        <w:rPr>
          <w:rFonts w:hint="default" w:asciiTheme="minorAscii" w:hAnsiTheme="minorAscii"/>
          <w:sz w:val="28"/>
          <w:szCs w:val="28"/>
        </w:rPr>
        <w:t xml:space="preserve"> class becomes:</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Generic version of the Box class.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@param &lt;T&gt; the type of the value being boxed</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Box&lt;T&gt;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T stands for "Type"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private T t;</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set(T t) { this.t = t;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T get() { return t;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As you can see, all occurrences of </w:t>
      </w:r>
      <w:r>
        <w:rPr>
          <w:rStyle w:val="9"/>
          <w:rFonts w:hint="default" w:asciiTheme="minorAscii" w:hAnsiTheme="minorAscii"/>
          <w:sz w:val="28"/>
          <w:szCs w:val="28"/>
        </w:rPr>
        <w:t>Object</w:t>
      </w:r>
      <w:r>
        <w:rPr>
          <w:rFonts w:hint="default" w:asciiTheme="minorAscii" w:hAnsiTheme="minorAscii"/>
          <w:sz w:val="28"/>
          <w:szCs w:val="28"/>
        </w:rPr>
        <w:t xml:space="preserve"> are replaced by </w:t>
      </w:r>
      <w:r>
        <w:rPr>
          <w:rStyle w:val="9"/>
          <w:rFonts w:hint="default" w:asciiTheme="minorAscii" w:hAnsiTheme="minorAscii"/>
          <w:sz w:val="28"/>
          <w:szCs w:val="28"/>
        </w:rPr>
        <w:t>T</w:t>
      </w:r>
      <w:r>
        <w:rPr>
          <w:rFonts w:hint="default" w:asciiTheme="minorAscii" w:hAnsiTheme="minorAscii"/>
          <w:sz w:val="28"/>
          <w:szCs w:val="28"/>
        </w:rPr>
        <w:t xml:space="preserve">. A type variable can be any </w:t>
      </w:r>
      <w:r>
        <w:rPr>
          <w:rStyle w:val="12"/>
          <w:rFonts w:hint="default" w:asciiTheme="minorAscii" w:hAnsiTheme="minorAscii"/>
          <w:sz w:val="28"/>
          <w:szCs w:val="28"/>
        </w:rPr>
        <w:t>non-primitive</w:t>
      </w:r>
      <w:r>
        <w:rPr>
          <w:rFonts w:hint="default" w:asciiTheme="minorAscii" w:hAnsiTheme="minorAscii"/>
          <w:sz w:val="28"/>
          <w:szCs w:val="28"/>
        </w:rPr>
        <w:t xml:space="preserve"> type you specify: any class type, any interface type, any array type, or even another type variable.</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same technique can be applied to create generic interfaces.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Type Parameter Naming Conventions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By convention, type parameter names are single, uppercase letters. This stands in sharp contrast to the variable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"https://docs.oracle.com/javase/tutorial/java/nutsandbolts/variables.html" \l "naming" \t "https://docs.oracle.com/javase/tutorial/java/generics/_top" </w:instrText>
      </w:r>
      <w:r>
        <w:rPr>
          <w:rFonts w:hint="default" w:asciiTheme="minorAscii" w:hAnsiTheme="minorAscii"/>
          <w:sz w:val="28"/>
          <w:szCs w:val="28"/>
        </w:rPr>
        <w:fldChar w:fldCharType="separate"/>
      </w:r>
      <w:r>
        <w:rPr>
          <w:rStyle w:val="10"/>
          <w:rFonts w:hint="default" w:asciiTheme="minorAscii" w:hAnsiTheme="minorAscii"/>
          <w:sz w:val="28"/>
          <w:szCs w:val="28"/>
        </w:rPr>
        <w:t>naming</w:t>
      </w:r>
      <w:r>
        <w:rPr>
          <w:rFonts w:hint="default" w:asciiTheme="minorAscii" w:hAnsiTheme="minorAscii"/>
          <w:sz w:val="28"/>
          <w:szCs w:val="28"/>
        </w:rPr>
        <w:fldChar w:fldCharType="end"/>
      </w:r>
      <w:r>
        <w:rPr>
          <w:rFonts w:hint="default" w:asciiTheme="minorAscii" w:hAnsiTheme="minorAscii"/>
          <w:sz w:val="28"/>
          <w:szCs w:val="28"/>
        </w:rPr>
        <w:t xml:space="preserve"> conventions that you already know about, and with good reason: Without this convention, it would be difficult to tell the difference between a type variable and an ordinary class or interface name.</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most commonly used type parameter names are:</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E - Element (used extensively by the Java Collections Framework)</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K - Key</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N - Number</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T - Type</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V - Value</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S,U,V etc. - 2nd, 3rd, 4th types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You'll see these names used throughout the Java SE API and the rest of this lesson.</w:t>
      </w:r>
    </w:p>
    <w:p>
      <w:pPr>
        <w:pStyle w:val="3"/>
        <w:keepNext w:val="0"/>
        <w:keepLines w:val="0"/>
        <w:widowControl/>
        <w:suppressLineNumbers w:val="0"/>
        <w:rPr>
          <w:rFonts w:hint="default" w:asciiTheme="minorAscii" w:hAnsiTheme="minorAscii"/>
          <w:sz w:val="28"/>
          <w:szCs w:val="28"/>
        </w:rPr>
      </w:pPr>
      <w:bookmarkStart w:id="0" w:name="instantiation"/>
      <w:r>
        <w:rPr>
          <w:rFonts w:hint="default" w:asciiTheme="minorAscii" w:hAnsiTheme="minorAscii"/>
          <w:sz w:val="28"/>
          <w:szCs w:val="28"/>
        </w:rPr>
        <w:t>Invoking and Instantiating a Generic Type</w:t>
      </w:r>
      <w:bookmarkEnd w:id="0"/>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To reference the generic </w:t>
      </w:r>
      <w:r>
        <w:rPr>
          <w:rStyle w:val="9"/>
          <w:rFonts w:hint="default" w:asciiTheme="minorAscii" w:hAnsiTheme="minorAscii"/>
          <w:sz w:val="28"/>
          <w:szCs w:val="28"/>
        </w:rPr>
        <w:t>Box</w:t>
      </w:r>
      <w:r>
        <w:rPr>
          <w:rFonts w:hint="default" w:asciiTheme="minorAscii" w:hAnsiTheme="minorAscii"/>
          <w:sz w:val="28"/>
          <w:szCs w:val="28"/>
        </w:rPr>
        <w:t xml:space="preserve"> class from within your code, you must perform a </w:t>
      </w:r>
      <w:r>
        <w:rPr>
          <w:rStyle w:val="6"/>
          <w:rFonts w:hint="default" w:asciiTheme="minorAscii" w:hAnsiTheme="minorAscii"/>
          <w:sz w:val="28"/>
          <w:szCs w:val="28"/>
        </w:rPr>
        <w:t>generic type invocation</w:t>
      </w:r>
      <w:r>
        <w:rPr>
          <w:rFonts w:hint="default" w:asciiTheme="minorAscii" w:hAnsiTheme="minorAscii"/>
          <w:sz w:val="28"/>
          <w:szCs w:val="28"/>
        </w:rPr>
        <w:t xml:space="preserve">, which replaces </w:t>
      </w:r>
      <w:r>
        <w:rPr>
          <w:rStyle w:val="9"/>
          <w:rFonts w:hint="default" w:asciiTheme="minorAscii" w:hAnsiTheme="minorAscii"/>
          <w:sz w:val="28"/>
          <w:szCs w:val="28"/>
        </w:rPr>
        <w:t>T</w:t>
      </w:r>
      <w:r>
        <w:rPr>
          <w:rFonts w:hint="default" w:asciiTheme="minorAscii" w:hAnsiTheme="minorAscii"/>
          <w:sz w:val="28"/>
          <w:szCs w:val="28"/>
        </w:rPr>
        <w:t xml:space="preserve"> with some concrete value, such as </w:t>
      </w:r>
      <w:r>
        <w:rPr>
          <w:rStyle w:val="9"/>
          <w:rFonts w:hint="default" w:asciiTheme="minorAscii" w:hAnsiTheme="minorAscii"/>
          <w:sz w:val="28"/>
          <w:szCs w:val="28"/>
        </w:rPr>
        <w:t>Integer</w:t>
      </w:r>
      <w:r>
        <w:rPr>
          <w:rFonts w:hint="default" w:asciiTheme="minorAscii" w:hAnsiTheme="minorAscii"/>
          <w:sz w:val="28"/>
          <w:szCs w:val="28"/>
        </w:rPr>
        <w:t>:</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Box&lt;Integer&gt; integerBox;</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You can think of a generic type invocation as being similar to an ordinary method invocation, but instead of passing an argument to a method, you are passing a </w:t>
      </w:r>
      <w:r>
        <w:rPr>
          <w:rStyle w:val="6"/>
          <w:rFonts w:hint="default" w:asciiTheme="minorAscii" w:hAnsiTheme="minorAscii"/>
          <w:sz w:val="28"/>
          <w:szCs w:val="28"/>
        </w:rPr>
        <w:t>type argument</w:t>
      </w:r>
      <w:r>
        <w:rPr>
          <w:rFonts w:hint="default" w:asciiTheme="minorAscii" w:hAnsiTheme="minorAscii"/>
          <w:sz w:val="28"/>
          <w:szCs w:val="28"/>
        </w:rPr>
        <w:t xml:space="preserve"> — </w:t>
      </w:r>
      <w:r>
        <w:rPr>
          <w:rStyle w:val="9"/>
          <w:rFonts w:hint="default" w:asciiTheme="minorAscii" w:hAnsiTheme="minorAscii"/>
          <w:sz w:val="28"/>
          <w:szCs w:val="28"/>
        </w:rPr>
        <w:t>Integer</w:t>
      </w:r>
      <w:r>
        <w:rPr>
          <w:rFonts w:hint="default" w:asciiTheme="minorAscii" w:hAnsiTheme="minorAscii"/>
          <w:sz w:val="28"/>
          <w:szCs w:val="28"/>
        </w:rPr>
        <w:t xml:space="preserve"> in this case — to the </w:t>
      </w:r>
      <w:r>
        <w:rPr>
          <w:rStyle w:val="9"/>
          <w:rFonts w:hint="default" w:asciiTheme="minorAscii" w:hAnsiTheme="minorAscii"/>
          <w:sz w:val="28"/>
          <w:szCs w:val="28"/>
        </w:rPr>
        <w:t>Box</w:t>
      </w:r>
      <w:r>
        <w:rPr>
          <w:rFonts w:hint="default" w:asciiTheme="minorAscii" w:hAnsiTheme="minorAscii"/>
          <w:sz w:val="28"/>
          <w:szCs w:val="28"/>
        </w:rPr>
        <w:t xml:space="preserve"> class itself.</w:t>
      </w:r>
    </w:p>
    <w:p>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hint="default" w:asciiTheme="minorAscii" w:hAnsiTheme="minorAscii"/>
          <w:sz w:val="28"/>
          <w:szCs w:val="28"/>
        </w:rPr>
      </w:pPr>
      <w:r>
        <w:rPr>
          <w:rStyle w:val="12"/>
          <w:rFonts w:hint="default" w:eastAsia="SimSun" w:cs="SimSun" w:asciiTheme="minorAscii" w:hAnsiTheme="minorAscii"/>
          <w:kern w:val="0"/>
          <w:sz w:val="28"/>
          <w:szCs w:val="28"/>
          <w:lang w:val="en-US" w:eastAsia="zh-CN" w:bidi="ar"/>
        </w:rPr>
        <w:t>Type Parameter and Type Argument Terminology:</w:t>
      </w:r>
      <w:r>
        <w:rPr>
          <w:rFonts w:hint="default" w:eastAsia="SimSun" w:cs="SimSun" w:asciiTheme="minorAscii" w:hAnsiTheme="minorAscii"/>
          <w:kern w:val="0"/>
          <w:sz w:val="28"/>
          <w:szCs w:val="28"/>
          <w:lang w:val="en-US" w:eastAsia="zh-CN" w:bidi="ar"/>
        </w:rPr>
        <w:t xml:space="preserve"> Many developers use the terms "type parameter" and "type argument" interchangeably, but these terms are not the same. When coding, one provides type arguments in order to create a parameterized type. Therefore, the </w:t>
      </w:r>
      <w:r>
        <w:rPr>
          <w:rStyle w:val="9"/>
          <w:rFonts w:hint="default" w:eastAsia="SimSun" w:cs="SimSun" w:asciiTheme="minorAscii" w:hAnsiTheme="minorAscii"/>
          <w:kern w:val="0"/>
          <w:sz w:val="28"/>
          <w:szCs w:val="28"/>
          <w:lang w:val="en-US" w:eastAsia="zh-CN" w:bidi="ar"/>
        </w:rPr>
        <w:t>T</w:t>
      </w:r>
      <w:r>
        <w:rPr>
          <w:rFonts w:hint="default" w:eastAsia="SimSun" w:cs="SimSun" w:asciiTheme="minorAscii" w:hAnsiTheme="minorAscii"/>
          <w:kern w:val="0"/>
          <w:sz w:val="28"/>
          <w:szCs w:val="28"/>
          <w:lang w:val="en-US" w:eastAsia="zh-CN" w:bidi="ar"/>
        </w:rPr>
        <w:t xml:space="preserve"> in </w:t>
      </w:r>
      <w:r>
        <w:rPr>
          <w:rStyle w:val="9"/>
          <w:rFonts w:hint="default" w:eastAsia="SimSun" w:cs="SimSun" w:asciiTheme="minorAscii" w:hAnsiTheme="minorAscii"/>
          <w:kern w:val="0"/>
          <w:sz w:val="28"/>
          <w:szCs w:val="28"/>
          <w:lang w:val="en-US" w:eastAsia="zh-CN" w:bidi="ar"/>
        </w:rPr>
        <w:t>Foo&lt;T&gt;</w:t>
      </w:r>
      <w:r>
        <w:rPr>
          <w:rFonts w:hint="default" w:eastAsia="SimSun" w:cs="SimSun" w:asciiTheme="minorAscii" w:hAnsiTheme="minorAscii"/>
          <w:kern w:val="0"/>
          <w:sz w:val="28"/>
          <w:szCs w:val="28"/>
          <w:lang w:val="en-US" w:eastAsia="zh-CN" w:bidi="ar"/>
        </w:rPr>
        <w:t xml:space="preserve"> is a type parameter and the </w:t>
      </w:r>
      <w:r>
        <w:rPr>
          <w:rStyle w:val="9"/>
          <w:rFonts w:hint="default" w:eastAsia="SimSun" w:cs="SimSun" w:asciiTheme="minorAscii" w:hAnsiTheme="minorAscii"/>
          <w:kern w:val="0"/>
          <w:sz w:val="28"/>
          <w:szCs w:val="28"/>
          <w:lang w:val="en-US" w:eastAsia="zh-CN" w:bidi="ar"/>
        </w:rPr>
        <w:t>String</w:t>
      </w:r>
      <w:r>
        <w:rPr>
          <w:rFonts w:hint="default" w:eastAsia="SimSun" w:cs="SimSun" w:asciiTheme="minorAscii" w:hAnsiTheme="minorAscii"/>
          <w:kern w:val="0"/>
          <w:sz w:val="28"/>
          <w:szCs w:val="28"/>
          <w:lang w:val="en-US" w:eastAsia="zh-CN" w:bidi="ar"/>
        </w:rPr>
        <w:t xml:space="preserve"> in </w:t>
      </w:r>
      <w:r>
        <w:rPr>
          <w:rStyle w:val="9"/>
          <w:rFonts w:hint="default" w:eastAsia="SimSun" w:cs="SimSun" w:asciiTheme="minorAscii" w:hAnsiTheme="minorAscii"/>
          <w:kern w:val="0"/>
          <w:sz w:val="28"/>
          <w:szCs w:val="28"/>
          <w:lang w:val="en-US" w:eastAsia="zh-CN" w:bidi="ar"/>
        </w:rPr>
        <w:t>Foo&lt;String&gt; f</w:t>
      </w:r>
      <w:r>
        <w:rPr>
          <w:rFonts w:hint="default" w:eastAsia="SimSun" w:cs="SimSun" w:asciiTheme="minorAscii" w:hAnsiTheme="minorAscii"/>
          <w:kern w:val="0"/>
          <w:sz w:val="28"/>
          <w:szCs w:val="28"/>
          <w:lang w:val="en-US" w:eastAsia="zh-CN" w:bidi="ar"/>
        </w:rPr>
        <w:t xml:space="preserve"> is a type argument. This lesson observes this definition when using these terms. </w:t>
      </w:r>
    </w:p>
    <w:p>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Like any other variable declaration, this code does not actually create a new </w:t>
      </w:r>
      <w:r>
        <w:rPr>
          <w:rStyle w:val="9"/>
          <w:rFonts w:hint="default" w:asciiTheme="minorAscii" w:hAnsiTheme="minorAscii"/>
          <w:sz w:val="28"/>
          <w:szCs w:val="28"/>
        </w:rPr>
        <w:t>Box</w:t>
      </w:r>
      <w:r>
        <w:rPr>
          <w:rFonts w:hint="default" w:asciiTheme="minorAscii" w:hAnsiTheme="minorAscii"/>
          <w:sz w:val="28"/>
          <w:szCs w:val="28"/>
        </w:rPr>
        <w:t xml:space="preserve"> object. It simply declares that </w:t>
      </w:r>
      <w:r>
        <w:rPr>
          <w:rStyle w:val="9"/>
          <w:rFonts w:hint="default" w:asciiTheme="minorAscii" w:hAnsiTheme="minorAscii"/>
          <w:sz w:val="28"/>
          <w:szCs w:val="28"/>
        </w:rPr>
        <w:t>integerBox</w:t>
      </w:r>
      <w:r>
        <w:rPr>
          <w:rFonts w:hint="default" w:asciiTheme="minorAscii" w:hAnsiTheme="minorAscii"/>
          <w:sz w:val="28"/>
          <w:szCs w:val="28"/>
        </w:rPr>
        <w:t xml:space="preserve"> will hold a reference to a "</w:t>
      </w:r>
      <w:r>
        <w:rPr>
          <w:rStyle w:val="9"/>
          <w:rFonts w:hint="default" w:asciiTheme="minorAscii" w:hAnsiTheme="minorAscii"/>
          <w:sz w:val="28"/>
          <w:szCs w:val="28"/>
        </w:rPr>
        <w:t>Box</w:t>
      </w:r>
      <w:r>
        <w:rPr>
          <w:rFonts w:hint="default" w:asciiTheme="minorAscii" w:hAnsiTheme="minorAscii"/>
          <w:sz w:val="28"/>
          <w:szCs w:val="28"/>
        </w:rPr>
        <w:t xml:space="preserve"> of </w:t>
      </w:r>
      <w:r>
        <w:rPr>
          <w:rStyle w:val="9"/>
          <w:rFonts w:hint="default" w:asciiTheme="minorAscii" w:hAnsiTheme="minorAscii"/>
          <w:sz w:val="28"/>
          <w:szCs w:val="28"/>
        </w:rPr>
        <w:t>Integer</w:t>
      </w:r>
      <w:r>
        <w:rPr>
          <w:rFonts w:hint="default" w:asciiTheme="minorAscii" w:hAnsiTheme="minorAscii"/>
          <w:sz w:val="28"/>
          <w:szCs w:val="28"/>
        </w:rPr>
        <w:t xml:space="preserve">", which is how </w:t>
      </w:r>
      <w:r>
        <w:rPr>
          <w:rStyle w:val="9"/>
          <w:rFonts w:hint="default" w:asciiTheme="minorAscii" w:hAnsiTheme="minorAscii"/>
          <w:sz w:val="28"/>
          <w:szCs w:val="28"/>
        </w:rPr>
        <w:t>Box&lt;Integer&gt;</w:t>
      </w:r>
      <w:r>
        <w:rPr>
          <w:rFonts w:hint="default" w:asciiTheme="minorAscii" w:hAnsiTheme="minorAscii"/>
          <w:sz w:val="28"/>
          <w:szCs w:val="28"/>
        </w:rPr>
        <w:t xml:space="preserve"> is read.</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An invocation of a generic type is generally known as a </w:t>
      </w:r>
      <w:r>
        <w:rPr>
          <w:rStyle w:val="6"/>
          <w:rFonts w:hint="default" w:asciiTheme="minorAscii" w:hAnsiTheme="minorAscii"/>
          <w:sz w:val="28"/>
          <w:szCs w:val="28"/>
        </w:rPr>
        <w:t>parameterized type</w:t>
      </w:r>
      <w:r>
        <w:rPr>
          <w:rFonts w:hint="default" w:asciiTheme="minorAscii" w:hAnsiTheme="minorAscii"/>
          <w:sz w:val="28"/>
          <w:szCs w:val="28"/>
        </w:rPr>
        <w: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To instantiate this class, use the </w:t>
      </w:r>
      <w:r>
        <w:rPr>
          <w:rStyle w:val="9"/>
          <w:rFonts w:hint="default" w:asciiTheme="minorAscii" w:hAnsiTheme="minorAscii"/>
          <w:sz w:val="28"/>
          <w:szCs w:val="28"/>
        </w:rPr>
        <w:t>new</w:t>
      </w:r>
      <w:r>
        <w:rPr>
          <w:rFonts w:hint="default" w:asciiTheme="minorAscii" w:hAnsiTheme="minorAscii"/>
          <w:sz w:val="28"/>
          <w:szCs w:val="28"/>
        </w:rPr>
        <w:t xml:space="preserve"> keyword, as usual, but place </w:t>
      </w:r>
      <w:r>
        <w:rPr>
          <w:rStyle w:val="9"/>
          <w:rFonts w:hint="default" w:asciiTheme="minorAscii" w:hAnsiTheme="minorAscii"/>
          <w:sz w:val="28"/>
          <w:szCs w:val="28"/>
        </w:rPr>
        <w:t>&lt;Integer&gt;</w:t>
      </w:r>
      <w:r>
        <w:rPr>
          <w:rFonts w:hint="default" w:asciiTheme="minorAscii" w:hAnsiTheme="minorAscii"/>
          <w:sz w:val="28"/>
          <w:szCs w:val="28"/>
        </w:rPr>
        <w:t xml:space="preserve"> between the class name and the parenthesis: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Box&lt;Integer&gt; integerBox = new Box&lt;Integer&gt;();</w:t>
      </w:r>
    </w:p>
    <w:p>
      <w:pPr>
        <w:pStyle w:val="3"/>
        <w:keepNext w:val="0"/>
        <w:keepLines w:val="0"/>
        <w:widowControl/>
        <w:suppressLineNumbers w:val="0"/>
        <w:rPr>
          <w:rFonts w:hint="default" w:asciiTheme="minorAscii" w:hAnsiTheme="minorAscii"/>
          <w:sz w:val="28"/>
          <w:szCs w:val="28"/>
        </w:rPr>
      </w:pPr>
      <w:bookmarkStart w:id="1" w:name="diamond"/>
      <w:r>
        <w:rPr>
          <w:rFonts w:hint="default" w:asciiTheme="minorAscii" w:hAnsiTheme="minorAscii"/>
          <w:sz w:val="28"/>
          <w:szCs w:val="28"/>
        </w:rPr>
        <w:t>The Diamond</w:t>
      </w:r>
      <w:bookmarkEnd w:id="1"/>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In Java SE 7 and later, you can replace the type arguments required to invoke the constructor of a generic class with an empty set of type arguments (&lt;&gt;) as long as the compiler can determine, or infer, the type arguments from the context. This pair of angle brackets, &lt;&gt;, is informally called </w:t>
      </w:r>
      <w:r>
        <w:rPr>
          <w:rStyle w:val="6"/>
          <w:rFonts w:hint="default" w:asciiTheme="minorAscii" w:hAnsiTheme="minorAscii"/>
          <w:sz w:val="28"/>
          <w:szCs w:val="28"/>
        </w:rPr>
        <w:t>the diamond</w:t>
      </w:r>
      <w:r>
        <w:rPr>
          <w:rFonts w:hint="default" w:asciiTheme="minorAscii" w:hAnsiTheme="minorAscii"/>
          <w:sz w:val="28"/>
          <w:szCs w:val="28"/>
        </w:rPr>
        <w:t xml:space="preserve">. For example, you can create an instance of </w:t>
      </w:r>
      <w:r>
        <w:rPr>
          <w:rStyle w:val="9"/>
          <w:rFonts w:hint="default" w:asciiTheme="minorAscii" w:hAnsiTheme="minorAscii"/>
          <w:sz w:val="28"/>
          <w:szCs w:val="28"/>
        </w:rPr>
        <w:t>Box&lt;Integer&gt;</w:t>
      </w:r>
      <w:r>
        <w:rPr>
          <w:rFonts w:hint="default" w:asciiTheme="minorAscii" w:hAnsiTheme="minorAscii"/>
          <w:sz w:val="28"/>
          <w:szCs w:val="28"/>
        </w:rPr>
        <w:t xml:space="preserve"> with the following statement: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Box&lt;Integer&gt; integerBox = new Box&lt;&gt;();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For more information on diamond notation and type inference, see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"https://docs.oracle.com/javase/tutorial/java/generics/genTypeInference.html" \t "https://docs.oracle.com/javase/tutorial/java/generics/_top" </w:instrText>
      </w:r>
      <w:r>
        <w:rPr>
          <w:rFonts w:hint="default" w:asciiTheme="minorAscii" w:hAnsiTheme="minorAscii"/>
          <w:sz w:val="28"/>
          <w:szCs w:val="28"/>
        </w:rPr>
        <w:fldChar w:fldCharType="separate"/>
      </w:r>
      <w:r>
        <w:rPr>
          <w:rStyle w:val="10"/>
          <w:rFonts w:hint="default" w:asciiTheme="minorAscii" w:hAnsiTheme="minorAscii"/>
          <w:sz w:val="28"/>
          <w:szCs w:val="28"/>
        </w:rPr>
        <w:t>Type Inference</w:t>
      </w:r>
      <w:r>
        <w:rPr>
          <w:rFonts w:hint="default" w:asciiTheme="minorAscii" w:hAnsiTheme="minorAscii"/>
          <w:sz w:val="28"/>
          <w:szCs w:val="28"/>
        </w:rPr>
        <w:fldChar w:fldCharType="end"/>
      </w:r>
      <w:r>
        <w:rPr>
          <w:rFonts w:hint="default" w:asciiTheme="minorAscii" w:hAnsiTheme="minorAscii"/>
          <w:sz w:val="28"/>
          <w:szCs w:val="28"/>
        </w:rPr>
        <w:t>.</w:t>
      </w:r>
    </w:p>
    <w:p>
      <w:pPr>
        <w:pStyle w:val="3"/>
        <w:keepNext w:val="0"/>
        <w:keepLines w:val="0"/>
        <w:widowControl/>
        <w:suppressLineNumbers w:val="0"/>
        <w:rPr>
          <w:rFonts w:hint="default" w:asciiTheme="minorAscii" w:hAnsiTheme="minorAscii"/>
          <w:sz w:val="28"/>
          <w:szCs w:val="28"/>
        </w:rPr>
      </w:pPr>
      <w:bookmarkStart w:id="2" w:name="multiple"/>
      <w:r>
        <w:rPr>
          <w:rFonts w:hint="default" w:asciiTheme="minorAscii" w:hAnsiTheme="minorAscii"/>
          <w:sz w:val="28"/>
          <w:szCs w:val="28"/>
        </w:rPr>
        <w:t>Multiple Type Parameters</w:t>
      </w:r>
      <w:bookmarkEnd w:id="2"/>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As mentioned previously, a generic class can have multiple type parameters. For example, the generic </w:t>
      </w:r>
      <w:r>
        <w:rPr>
          <w:rStyle w:val="9"/>
          <w:rFonts w:hint="default" w:asciiTheme="minorAscii" w:hAnsiTheme="minorAscii"/>
          <w:sz w:val="28"/>
          <w:szCs w:val="28"/>
        </w:rPr>
        <w:t>OrderedPair</w:t>
      </w:r>
      <w:r>
        <w:rPr>
          <w:rFonts w:hint="default" w:asciiTheme="minorAscii" w:hAnsiTheme="minorAscii"/>
          <w:sz w:val="28"/>
          <w:szCs w:val="28"/>
        </w:rPr>
        <w:t xml:space="preserve"> class, which implements the generic </w:t>
      </w:r>
      <w:r>
        <w:rPr>
          <w:rStyle w:val="9"/>
          <w:rFonts w:hint="default" w:asciiTheme="minorAscii" w:hAnsiTheme="minorAscii"/>
          <w:sz w:val="28"/>
          <w:szCs w:val="28"/>
        </w:rPr>
        <w:t>Pair</w:t>
      </w:r>
      <w:r>
        <w:rPr>
          <w:rFonts w:hint="default" w:asciiTheme="minorAscii" w:hAnsiTheme="minorAscii"/>
          <w:sz w:val="28"/>
          <w:szCs w:val="28"/>
        </w:rPr>
        <w:t xml:space="preserve"> interface: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interface Pair&lt;K, V&gt;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K getKey();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 getValue();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OrderedPair&lt;K, V&gt; implements Pair&lt;K, V&gt;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private K key;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private V value;</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OrderedPair(K key, V value)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ab/>
      </w:r>
      <w:r>
        <w:rPr>
          <w:rFonts w:hint="default" w:asciiTheme="minorAscii" w:hAnsiTheme="minorAscii"/>
          <w:sz w:val="28"/>
          <w:szCs w:val="28"/>
        </w:rPr>
        <w:t>this.key = key;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ab/>
      </w:r>
      <w:r>
        <w:rPr>
          <w:rFonts w:hint="default" w:asciiTheme="minorAscii" w:hAnsiTheme="minorAscii"/>
          <w:sz w:val="28"/>
          <w:szCs w:val="28"/>
        </w:rPr>
        <w:t>this.value = value;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K getKey()</w:t>
      </w:r>
      <w:r>
        <w:rPr>
          <w:rFonts w:hint="default" w:asciiTheme="minorAscii" w:hAnsiTheme="minorAscii"/>
          <w:sz w:val="28"/>
          <w:szCs w:val="28"/>
        </w:rPr>
        <w:tab/>
      </w:r>
      <w:r>
        <w:rPr>
          <w:rFonts w:hint="default" w:asciiTheme="minorAscii" w:hAnsiTheme="minorAscii"/>
          <w:sz w:val="28"/>
          <w:szCs w:val="28"/>
        </w:rPr>
        <w:t>{ return key;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 getValue() { return value;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following statements create two instantiations of the </w:t>
      </w:r>
      <w:r>
        <w:rPr>
          <w:rStyle w:val="9"/>
          <w:rFonts w:hint="default" w:asciiTheme="minorAscii" w:hAnsiTheme="minorAscii"/>
          <w:sz w:val="28"/>
          <w:szCs w:val="28"/>
        </w:rPr>
        <w:t>OrderedPair</w:t>
      </w:r>
      <w:r>
        <w:rPr>
          <w:rFonts w:hint="default" w:asciiTheme="minorAscii" w:hAnsiTheme="minorAscii"/>
          <w:sz w:val="28"/>
          <w:szCs w:val="28"/>
        </w:rPr>
        <w:t xml:space="preserve"> class: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Pair&lt;String, Integer&gt; p1 = new OrderedPair&lt;String, Integer&gt;("Even", 8);</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Pair&lt;String, String&gt;  p2 = new OrderedPair&lt;String, String&gt;("hello", "world");</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code, </w:t>
      </w:r>
      <w:r>
        <w:rPr>
          <w:rStyle w:val="9"/>
          <w:rFonts w:hint="default" w:asciiTheme="minorAscii" w:hAnsiTheme="minorAscii"/>
          <w:sz w:val="28"/>
          <w:szCs w:val="28"/>
        </w:rPr>
        <w:t>new OrderedPair&lt;String, Integer&gt;</w:t>
      </w:r>
      <w:r>
        <w:rPr>
          <w:rFonts w:hint="default" w:asciiTheme="minorAscii" w:hAnsiTheme="minorAscii"/>
          <w:sz w:val="28"/>
          <w:szCs w:val="28"/>
        </w:rPr>
        <w:t xml:space="preserve">, instantiates </w:t>
      </w:r>
      <w:r>
        <w:rPr>
          <w:rStyle w:val="9"/>
          <w:rFonts w:hint="default" w:asciiTheme="minorAscii" w:hAnsiTheme="minorAscii"/>
          <w:sz w:val="28"/>
          <w:szCs w:val="28"/>
        </w:rPr>
        <w:t>K</w:t>
      </w:r>
      <w:r>
        <w:rPr>
          <w:rFonts w:hint="default" w:asciiTheme="minorAscii" w:hAnsiTheme="minorAscii"/>
          <w:sz w:val="28"/>
          <w:szCs w:val="28"/>
        </w:rPr>
        <w:t xml:space="preserve"> as a </w:t>
      </w:r>
      <w:r>
        <w:rPr>
          <w:rStyle w:val="9"/>
          <w:rFonts w:hint="default" w:asciiTheme="minorAscii" w:hAnsiTheme="minorAscii"/>
          <w:sz w:val="28"/>
          <w:szCs w:val="28"/>
        </w:rPr>
        <w:t>String</w:t>
      </w:r>
      <w:r>
        <w:rPr>
          <w:rFonts w:hint="default" w:asciiTheme="minorAscii" w:hAnsiTheme="minorAscii"/>
          <w:sz w:val="28"/>
          <w:szCs w:val="28"/>
        </w:rPr>
        <w:t xml:space="preserve"> and </w:t>
      </w:r>
      <w:r>
        <w:rPr>
          <w:rStyle w:val="9"/>
          <w:rFonts w:hint="default" w:asciiTheme="minorAscii" w:hAnsiTheme="minorAscii"/>
          <w:sz w:val="28"/>
          <w:szCs w:val="28"/>
        </w:rPr>
        <w:t>V</w:t>
      </w:r>
      <w:r>
        <w:rPr>
          <w:rFonts w:hint="default" w:asciiTheme="minorAscii" w:hAnsiTheme="minorAscii"/>
          <w:sz w:val="28"/>
          <w:szCs w:val="28"/>
        </w:rPr>
        <w:t xml:space="preserve"> as an </w:t>
      </w:r>
      <w:r>
        <w:rPr>
          <w:rStyle w:val="9"/>
          <w:rFonts w:hint="default" w:asciiTheme="minorAscii" w:hAnsiTheme="minorAscii"/>
          <w:sz w:val="28"/>
          <w:szCs w:val="28"/>
        </w:rPr>
        <w:t>Integer</w:t>
      </w:r>
      <w:r>
        <w:rPr>
          <w:rFonts w:hint="default" w:asciiTheme="minorAscii" w:hAnsiTheme="minorAscii"/>
          <w:sz w:val="28"/>
          <w:szCs w:val="28"/>
        </w:rPr>
        <w:t xml:space="preserve">. Therefore, the parameter types of </w:t>
      </w:r>
      <w:r>
        <w:rPr>
          <w:rStyle w:val="9"/>
          <w:rFonts w:hint="default" w:asciiTheme="minorAscii" w:hAnsiTheme="minorAscii"/>
          <w:sz w:val="28"/>
          <w:szCs w:val="28"/>
        </w:rPr>
        <w:t>OrderedPair</w:t>
      </w:r>
      <w:r>
        <w:rPr>
          <w:rFonts w:hint="default" w:asciiTheme="minorAscii" w:hAnsiTheme="minorAscii"/>
          <w:sz w:val="28"/>
          <w:szCs w:val="28"/>
        </w:rPr>
        <w:t xml:space="preserve">'s constructor are </w:t>
      </w:r>
      <w:r>
        <w:rPr>
          <w:rStyle w:val="9"/>
          <w:rFonts w:hint="default" w:asciiTheme="minorAscii" w:hAnsiTheme="minorAscii"/>
          <w:sz w:val="28"/>
          <w:szCs w:val="28"/>
        </w:rPr>
        <w:t>String</w:t>
      </w:r>
      <w:r>
        <w:rPr>
          <w:rFonts w:hint="default" w:asciiTheme="minorAscii" w:hAnsiTheme="minorAscii"/>
          <w:sz w:val="28"/>
          <w:szCs w:val="28"/>
        </w:rPr>
        <w:t xml:space="preserve"> and </w:t>
      </w:r>
      <w:r>
        <w:rPr>
          <w:rStyle w:val="9"/>
          <w:rFonts w:hint="default" w:asciiTheme="minorAscii" w:hAnsiTheme="minorAscii"/>
          <w:sz w:val="28"/>
          <w:szCs w:val="28"/>
        </w:rPr>
        <w:t>Integer</w:t>
      </w:r>
      <w:r>
        <w:rPr>
          <w:rFonts w:hint="default" w:asciiTheme="minorAscii" w:hAnsiTheme="minorAscii"/>
          <w:sz w:val="28"/>
          <w:szCs w:val="28"/>
        </w:rPr>
        <w:t xml:space="preserve">, respectively. Due to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"https://docs.oracle.com/javase/tutorial/java/data/autoboxing.html" \t "https://docs.oracle.com/javase/tutorial/java/generics/_top" </w:instrText>
      </w:r>
      <w:r>
        <w:rPr>
          <w:rFonts w:hint="default" w:asciiTheme="minorAscii" w:hAnsiTheme="minorAscii"/>
          <w:sz w:val="28"/>
          <w:szCs w:val="28"/>
        </w:rPr>
        <w:fldChar w:fldCharType="separate"/>
      </w:r>
      <w:r>
        <w:rPr>
          <w:rStyle w:val="10"/>
          <w:rFonts w:hint="default" w:asciiTheme="minorAscii" w:hAnsiTheme="minorAscii"/>
          <w:sz w:val="28"/>
          <w:szCs w:val="28"/>
        </w:rPr>
        <w:t>autoboxing</w:t>
      </w:r>
      <w:r>
        <w:rPr>
          <w:rFonts w:hint="default" w:asciiTheme="minorAscii" w:hAnsiTheme="minorAscii"/>
          <w:sz w:val="28"/>
          <w:szCs w:val="28"/>
        </w:rPr>
        <w:fldChar w:fldCharType="end"/>
      </w:r>
      <w:r>
        <w:rPr>
          <w:rFonts w:hint="default" w:asciiTheme="minorAscii" w:hAnsiTheme="minorAscii"/>
          <w:sz w:val="28"/>
          <w:szCs w:val="28"/>
        </w:rPr>
        <w:t xml:space="preserve">, it is valid to pass a </w:t>
      </w:r>
      <w:r>
        <w:rPr>
          <w:rStyle w:val="9"/>
          <w:rFonts w:hint="default" w:asciiTheme="minorAscii" w:hAnsiTheme="minorAscii"/>
          <w:sz w:val="28"/>
          <w:szCs w:val="28"/>
        </w:rPr>
        <w:t>String</w:t>
      </w:r>
      <w:r>
        <w:rPr>
          <w:rFonts w:hint="default" w:asciiTheme="minorAscii" w:hAnsiTheme="minorAscii"/>
          <w:sz w:val="28"/>
          <w:szCs w:val="28"/>
        </w:rPr>
        <w:t xml:space="preserve"> and an </w:t>
      </w:r>
      <w:r>
        <w:rPr>
          <w:rStyle w:val="9"/>
          <w:rFonts w:hint="default" w:asciiTheme="minorAscii" w:hAnsiTheme="minorAscii"/>
          <w:sz w:val="28"/>
          <w:szCs w:val="28"/>
        </w:rPr>
        <w:t>int</w:t>
      </w:r>
      <w:r>
        <w:rPr>
          <w:rFonts w:hint="default" w:asciiTheme="minorAscii" w:hAnsiTheme="minorAscii"/>
          <w:sz w:val="28"/>
          <w:szCs w:val="28"/>
        </w:rPr>
        <w:t xml:space="preserve"> to the class.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As mentioned in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"https://docs.oracle.com/javase/tutorial/java/generics/types.html" \l "diamond" </w:instrText>
      </w:r>
      <w:r>
        <w:rPr>
          <w:rFonts w:hint="default" w:asciiTheme="minorAscii" w:hAnsiTheme="minorAscii"/>
          <w:sz w:val="28"/>
          <w:szCs w:val="28"/>
        </w:rPr>
        <w:fldChar w:fldCharType="separate"/>
      </w:r>
      <w:r>
        <w:rPr>
          <w:rStyle w:val="10"/>
          <w:rFonts w:hint="default" w:asciiTheme="minorAscii" w:hAnsiTheme="minorAscii"/>
          <w:sz w:val="28"/>
          <w:szCs w:val="28"/>
        </w:rPr>
        <w:t>The Diamond</w:t>
      </w:r>
      <w:r>
        <w:rPr>
          <w:rFonts w:hint="default" w:asciiTheme="minorAscii" w:hAnsiTheme="minorAscii"/>
          <w:sz w:val="28"/>
          <w:szCs w:val="28"/>
        </w:rPr>
        <w:fldChar w:fldCharType="end"/>
      </w:r>
      <w:r>
        <w:rPr>
          <w:rFonts w:hint="default" w:asciiTheme="minorAscii" w:hAnsiTheme="minorAscii"/>
          <w:sz w:val="28"/>
          <w:szCs w:val="28"/>
        </w:rPr>
        <w:t xml:space="preserve">, because a Java compiler can infer the </w:t>
      </w:r>
      <w:r>
        <w:rPr>
          <w:rStyle w:val="9"/>
          <w:rFonts w:hint="default" w:asciiTheme="minorAscii" w:hAnsiTheme="minorAscii"/>
          <w:sz w:val="28"/>
          <w:szCs w:val="28"/>
        </w:rPr>
        <w:t>K</w:t>
      </w:r>
      <w:r>
        <w:rPr>
          <w:rFonts w:hint="default" w:asciiTheme="minorAscii" w:hAnsiTheme="minorAscii"/>
          <w:sz w:val="28"/>
          <w:szCs w:val="28"/>
        </w:rPr>
        <w:t xml:space="preserve"> and </w:t>
      </w:r>
      <w:r>
        <w:rPr>
          <w:rStyle w:val="9"/>
          <w:rFonts w:hint="default" w:asciiTheme="minorAscii" w:hAnsiTheme="minorAscii"/>
          <w:sz w:val="28"/>
          <w:szCs w:val="28"/>
        </w:rPr>
        <w:t>V</w:t>
      </w:r>
      <w:r>
        <w:rPr>
          <w:rFonts w:hint="default" w:asciiTheme="minorAscii" w:hAnsiTheme="minorAscii"/>
          <w:sz w:val="28"/>
          <w:szCs w:val="28"/>
        </w:rPr>
        <w:t xml:space="preserve"> types from the declaration </w:t>
      </w:r>
      <w:r>
        <w:rPr>
          <w:rStyle w:val="9"/>
          <w:rFonts w:hint="default" w:asciiTheme="minorAscii" w:hAnsiTheme="minorAscii"/>
          <w:sz w:val="28"/>
          <w:szCs w:val="28"/>
        </w:rPr>
        <w:t>OrderedPair&lt;String, Integer&gt;</w:t>
      </w:r>
      <w:r>
        <w:rPr>
          <w:rFonts w:hint="default" w:asciiTheme="minorAscii" w:hAnsiTheme="minorAscii"/>
          <w:sz w:val="28"/>
          <w:szCs w:val="28"/>
        </w:rPr>
        <w:t>, these statements can be shortened using diamond notation:</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OrderedPair&lt;String, Integer&gt; p1 = new OrderedPair</w:t>
      </w:r>
      <w:r>
        <w:rPr>
          <w:rStyle w:val="12"/>
          <w:rFonts w:hint="default" w:asciiTheme="minorAscii" w:hAnsiTheme="minorAscii"/>
          <w:sz w:val="28"/>
          <w:szCs w:val="28"/>
        </w:rPr>
        <w:t>&lt;&gt;</w:t>
      </w:r>
      <w:r>
        <w:rPr>
          <w:rFonts w:hint="default" w:asciiTheme="minorAscii" w:hAnsiTheme="minorAscii"/>
          <w:sz w:val="28"/>
          <w:szCs w:val="28"/>
        </w:rPr>
        <w:t>("Even", 8);</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OrderedPair&lt;String, String&gt;  p2 = new OrderedPair</w:t>
      </w:r>
      <w:r>
        <w:rPr>
          <w:rStyle w:val="12"/>
          <w:rFonts w:hint="default" w:asciiTheme="minorAscii" w:hAnsiTheme="minorAscii"/>
          <w:sz w:val="28"/>
          <w:szCs w:val="28"/>
        </w:rPr>
        <w:t>&lt;&gt;</w:t>
      </w:r>
      <w:r>
        <w:rPr>
          <w:rFonts w:hint="default" w:asciiTheme="minorAscii" w:hAnsiTheme="minorAscii"/>
          <w:sz w:val="28"/>
          <w:szCs w:val="28"/>
        </w:rPr>
        <w:t>("hello", "world");</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To create a generic interface, follow the same conventions as for creating a generic class.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Parameterized Types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You can also substitute a type parameter (that is, </w:t>
      </w:r>
      <w:r>
        <w:rPr>
          <w:rStyle w:val="9"/>
          <w:rFonts w:hint="default" w:asciiTheme="minorAscii" w:hAnsiTheme="minorAscii"/>
          <w:sz w:val="28"/>
          <w:szCs w:val="28"/>
        </w:rPr>
        <w:t>K</w:t>
      </w:r>
      <w:r>
        <w:rPr>
          <w:rFonts w:hint="default" w:asciiTheme="minorAscii" w:hAnsiTheme="minorAscii"/>
          <w:sz w:val="28"/>
          <w:szCs w:val="28"/>
        </w:rPr>
        <w:t xml:space="preserve"> or </w:t>
      </w:r>
      <w:r>
        <w:rPr>
          <w:rStyle w:val="9"/>
          <w:rFonts w:hint="default" w:asciiTheme="minorAscii" w:hAnsiTheme="minorAscii"/>
          <w:sz w:val="28"/>
          <w:szCs w:val="28"/>
        </w:rPr>
        <w:t>V</w:t>
      </w:r>
      <w:r>
        <w:rPr>
          <w:rFonts w:hint="default" w:asciiTheme="minorAscii" w:hAnsiTheme="minorAscii"/>
          <w:sz w:val="28"/>
          <w:szCs w:val="28"/>
        </w:rPr>
        <w:t xml:space="preserve">) with a parameterized type (that is, </w:t>
      </w:r>
      <w:r>
        <w:rPr>
          <w:rStyle w:val="9"/>
          <w:rFonts w:hint="default" w:asciiTheme="minorAscii" w:hAnsiTheme="minorAscii"/>
          <w:sz w:val="28"/>
          <w:szCs w:val="28"/>
        </w:rPr>
        <w:t>List&lt;String&gt;</w:t>
      </w:r>
      <w:r>
        <w:rPr>
          <w:rFonts w:hint="default" w:asciiTheme="minorAscii" w:hAnsiTheme="minorAscii"/>
          <w:sz w:val="28"/>
          <w:szCs w:val="28"/>
        </w:rPr>
        <w:t xml:space="preserve">). For example, using the </w:t>
      </w:r>
      <w:r>
        <w:rPr>
          <w:rStyle w:val="9"/>
          <w:rFonts w:hint="default" w:asciiTheme="minorAscii" w:hAnsiTheme="minorAscii"/>
          <w:sz w:val="28"/>
          <w:szCs w:val="28"/>
        </w:rPr>
        <w:t>OrderedPair&lt;K, V&gt;</w:t>
      </w:r>
      <w:r>
        <w:rPr>
          <w:rFonts w:hint="default" w:asciiTheme="minorAscii" w:hAnsiTheme="minorAscii"/>
          <w:sz w:val="28"/>
          <w:szCs w:val="28"/>
        </w:rPr>
        <w:t xml:space="preserve"> example: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OrderedPair&lt;String, </w:t>
      </w:r>
      <w:r>
        <w:rPr>
          <w:rStyle w:val="12"/>
          <w:rFonts w:hint="default" w:asciiTheme="minorAscii" w:hAnsiTheme="minorAscii"/>
          <w:sz w:val="28"/>
          <w:szCs w:val="28"/>
        </w:rPr>
        <w:t>Box&lt;Integer&gt;</w:t>
      </w:r>
      <w:r>
        <w:rPr>
          <w:rFonts w:hint="default" w:asciiTheme="minorAscii" w:hAnsiTheme="minorAscii"/>
          <w:sz w:val="28"/>
          <w:szCs w:val="28"/>
        </w:rPr>
        <w:t>&gt; p = new OrderedPair&lt;&gt;("primes", new Box&lt;Integer&gt;(...));</w:t>
      </w:r>
    </w:p>
    <w:p>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Raw Types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 </w:t>
      </w:r>
      <w:r>
        <w:rPr>
          <w:rStyle w:val="6"/>
          <w:rFonts w:hint="default" w:asciiTheme="minorAscii" w:hAnsiTheme="minorAscii"/>
          <w:sz w:val="28"/>
          <w:szCs w:val="28"/>
        </w:rPr>
        <w:t>raw type</w:t>
      </w:r>
      <w:r>
        <w:rPr>
          <w:rFonts w:hint="default" w:asciiTheme="minorAscii" w:hAnsiTheme="minorAscii"/>
          <w:sz w:val="28"/>
          <w:szCs w:val="28"/>
        </w:rPr>
        <w:t xml:space="preserve"> is the name of a generic class or interface without any type arguments. For example, given the generic </w:t>
      </w:r>
      <w:r>
        <w:rPr>
          <w:rStyle w:val="9"/>
          <w:rFonts w:hint="default" w:asciiTheme="minorAscii" w:hAnsiTheme="minorAscii"/>
          <w:sz w:val="28"/>
          <w:szCs w:val="28"/>
        </w:rPr>
        <w:t>Box</w:t>
      </w:r>
      <w:r>
        <w:rPr>
          <w:rFonts w:hint="default" w:asciiTheme="minorAscii" w:hAnsiTheme="minorAscii"/>
          <w:sz w:val="28"/>
          <w:szCs w:val="28"/>
        </w:rPr>
        <w:t xml:space="preserve"> class: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Box&lt;T&gt;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set(T t) { /* ... */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To create a parameterized type of </w:t>
      </w:r>
      <w:r>
        <w:rPr>
          <w:rStyle w:val="9"/>
          <w:rFonts w:hint="default" w:asciiTheme="minorAscii" w:hAnsiTheme="minorAscii"/>
          <w:sz w:val="28"/>
          <w:szCs w:val="28"/>
        </w:rPr>
        <w:t>Box&lt;T&gt;</w:t>
      </w:r>
      <w:r>
        <w:rPr>
          <w:rFonts w:hint="default" w:asciiTheme="minorAscii" w:hAnsiTheme="minorAscii"/>
          <w:sz w:val="28"/>
          <w:szCs w:val="28"/>
        </w:rPr>
        <w:t xml:space="preserve">, you supply an actual type argument for the formal type parameter </w:t>
      </w:r>
      <w:r>
        <w:rPr>
          <w:rStyle w:val="9"/>
          <w:rFonts w:hint="default" w:asciiTheme="minorAscii" w:hAnsiTheme="minorAscii"/>
          <w:sz w:val="28"/>
          <w:szCs w:val="28"/>
        </w:rPr>
        <w:t>T</w:t>
      </w:r>
      <w:r>
        <w:rPr>
          <w:rFonts w:hint="default" w:asciiTheme="minorAscii" w:hAnsiTheme="minorAscii"/>
          <w:sz w:val="28"/>
          <w:szCs w:val="28"/>
        </w:rPr>
        <w: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Box&lt;Integer&gt; intBox = new Box&lt;&gt;();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If the actual type argument is omitted, you create a raw type of </w:t>
      </w:r>
      <w:r>
        <w:rPr>
          <w:rStyle w:val="9"/>
          <w:rFonts w:hint="default" w:asciiTheme="minorAscii" w:hAnsiTheme="minorAscii"/>
          <w:sz w:val="28"/>
          <w:szCs w:val="28"/>
        </w:rPr>
        <w:t>Box&lt;T&gt;</w:t>
      </w:r>
      <w:r>
        <w:rPr>
          <w:rFonts w:hint="default" w:asciiTheme="minorAscii" w:hAnsiTheme="minorAscii"/>
          <w:sz w:val="28"/>
          <w:szCs w:val="28"/>
        </w:rPr>
        <w: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Box rawBox = new Box();</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Therefore, </w:t>
      </w:r>
      <w:r>
        <w:rPr>
          <w:rStyle w:val="9"/>
          <w:rFonts w:hint="default" w:asciiTheme="minorAscii" w:hAnsiTheme="minorAscii"/>
          <w:sz w:val="28"/>
          <w:szCs w:val="28"/>
        </w:rPr>
        <w:t>Box</w:t>
      </w:r>
      <w:r>
        <w:rPr>
          <w:rFonts w:hint="default" w:asciiTheme="minorAscii" w:hAnsiTheme="minorAscii"/>
          <w:sz w:val="28"/>
          <w:szCs w:val="28"/>
        </w:rPr>
        <w:t xml:space="preserve"> is the raw type of the generic type </w:t>
      </w:r>
      <w:r>
        <w:rPr>
          <w:rStyle w:val="9"/>
          <w:rFonts w:hint="default" w:asciiTheme="minorAscii" w:hAnsiTheme="minorAscii"/>
          <w:sz w:val="28"/>
          <w:szCs w:val="28"/>
        </w:rPr>
        <w:t>Box&lt;T&gt;</w:t>
      </w:r>
      <w:r>
        <w:rPr>
          <w:rFonts w:hint="default" w:asciiTheme="minorAscii" w:hAnsiTheme="minorAscii"/>
          <w:sz w:val="28"/>
          <w:szCs w:val="28"/>
        </w:rPr>
        <w:t xml:space="preserve">. However, a non-generic class or interface type is </w:t>
      </w:r>
      <w:r>
        <w:rPr>
          <w:rStyle w:val="6"/>
          <w:rFonts w:hint="default" w:asciiTheme="minorAscii" w:hAnsiTheme="minorAscii"/>
          <w:sz w:val="28"/>
          <w:szCs w:val="28"/>
        </w:rPr>
        <w:t>not</w:t>
      </w:r>
      <w:r>
        <w:rPr>
          <w:rFonts w:hint="default" w:asciiTheme="minorAscii" w:hAnsiTheme="minorAscii"/>
          <w:sz w:val="28"/>
          <w:szCs w:val="28"/>
        </w:rPr>
        <w:t xml:space="preserve"> a raw type.</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Raw types show up in legacy code because lots of API classes (such as the </w:t>
      </w:r>
      <w:r>
        <w:rPr>
          <w:rStyle w:val="9"/>
          <w:rFonts w:hint="default" w:asciiTheme="minorAscii" w:hAnsiTheme="minorAscii"/>
          <w:sz w:val="28"/>
          <w:szCs w:val="28"/>
        </w:rPr>
        <w:t>Collections</w:t>
      </w:r>
      <w:r>
        <w:rPr>
          <w:rFonts w:hint="default" w:asciiTheme="minorAscii" w:hAnsiTheme="minorAscii"/>
          <w:sz w:val="28"/>
          <w:szCs w:val="28"/>
        </w:rPr>
        <w:t xml:space="preserve"> classes) were not generic prior to JDK 5.0. When using raw types, you essentially get pre-generics behavior — a </w:t>
      </w:r>
      <w:r>
        <w:rPr>
          <w:rStyle w:val="9"/>
          <w:rFonts w:hint="default" w:asciiTheme="minorAscii" w:hAnsiTheme="minorAscii"/>
          <w:sz w:val="28"/>
          <w:szCs w:val="28"/>
        </w:rPr>
        <w:t>Box</w:t>
      </w:r>
      <w:r>
        <w:rPr>
          <w:rFonts w:hint="default" w:asciiTheme="minorAscii" w:hAnsiTheme="minorAscii"/>
          <w:sz w:val="28"/>
          <w:szCs w:val="28"/>
        </w:rPr>
        <w:t xml:space="preserve"> gives you </w:t>
      </w:r>
      <w:r>
        <w:rPr>
          <w:rStyle w:val="9"/>
          <w:rFonts w:hint="default" w:asciiTheme="minorAscii" w:hAnsiTheme="minorAscii"/>
          <w:sz w:val="28"/>
          <w:szCs w:val="28"/>
        </w:rPr>
        <w:t>Object</w:t>
      </w:r>
      <w:r>
        <w:rPr>
          <w:rFonts w:hint="default" w:asciiTheme="minorAscii" w:hAnsiTheme="minorAscii"/>
          <w:sz w:val="28"/>
          <w:szCs w:val="28"/>
        </w:rPr>
        <w:t>s. For backward compatibility, assigning a parameterized type to its raw type is allowed:</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Box&lt;String&gt; stringBox = new Box&lt;&gt;();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Box rawBox = stringBox;               // OK</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But if you assign a raw type to a parameterized type, you get a warning:</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Box rawBox = new Box();           // rawBox is a raw type of Box&lt;T&gt;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Box&lt;Integer&gt; intBox = rawBox;     // warning: unchecked conversion</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You also get a warning if you use a raw type to invoke generic methods defined in the corresponding generic type:</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Box&lt;String&gt; stringBox = new Box&lt;&gt;();</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Box rawBox = stringBox;</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rawBox.set(8);  // warning: unchecked invocation to set(T)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warning shows that raw types bypass generic type checks, deferring the catch of unsafe code to runtime. Therefore, you should avoid using raw types.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"https://docs.oracle.com/javase/tutorial/java/generics/erasure.html" \t "https://docs.oracle.com/javase/tutorial/java/generics/_top" </w:instrText>
      </w:r>
      <w:r>
        <w:rPr>
          <w:rFonts w:hint="default" w:asciiTheme="minorAscii" w:hAnsiTheme="minorAscii"/>
          <w:sz w:val="28"/>
          <w:szCs w:val="28"/>
        </w:rPr>
        <w:fldChar w:fldCharType="separate"/>
      </w:r>
      <w:r>
        <w:rPr>
          <w:rStyle w:val="10"/>
          <w:rFonts w:hint="default" w:asciiTheme="minorAscii" w:hAnsiTheme="minorAscii"/>
          <w:sz w:val="28"/>
          <w:szCs w:val="28"/>
        </w:rPr>
        <w:t>Type Erasure</w:t>
      </w:r>
      <w:r>
        <w:rPr>
          <w:rFonts w:hint="default" w:asciiTheme="minorAscii" w:hAnsiTheme="minorAscii"/>
          <w:sz w:val="28"/>
          <w:szCs w:val="28"/>
        </w:rPr>
        <w:fldChar w:fldCharType="end"/>
      </w:r>
      <w:r>
        <w:rPr>
          <w:rFonts w:hint="default" w:asciiTheme="minorAscii" w:hAnsiTheme="minorAscii"/>
          <w:sz w:val="28"/>
          <w:szCs w:val="28"/>
        </w:rPr>
        <w:t xml:space="preserve"> section has more information on how the Java compiler uses raw types.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Unchecked Error Messages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As mentioned previously, when mixing legacy code with generic code, you may encounter warning messages similar to the following:</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Note: Example.java uses unchecked or unsafe operations.</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Note: Recompile with -Xlint:unchecked for details.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can happen when using an older API that operates on raw types, as shown in the following example: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WarningDemo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Box&lt;Integer&gt; bi;</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bi = createBox();</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static Box createBox(){</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return new Box();</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term "unchecked" means that the compiler does not have enough type information to perform all type checks necessary to ensure type safety. The "unchecked" warning is disabled, by default, though the compiler gives a hint. To see all "unchecked" warnings, recompile with </w:t>
      </w:r>
      <w:r>
        <w:rPr>
          <w:rStyle w:val="9"/>
          <w:rFonts w:hint="default" w:asciiTheme="minorAscii" w:hAnsiTheme="minorAscii"/>
          <w:sz w:val="28"/>
          <w:szCs w:val="28"/>
        </w:rPr>
        <w:t>-Xlint:unchecked</w:t>
      </w:r>
      <w:r>
        <w:rPr>
          <w:rFonts w:hint="default" w:asciiTheme="minorAscii" w:hAnsiTheme="minorAscii"/>
          <w:sz w:val="28"/>
          <w:szCs w:val="28"/>
        </w:rPr>
        <w: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Recompiling the previous example with </w:t>
      </w:r>
      <w:r>
        <w:rPr>
          <w:rStyle w:val="9"/>
          <w:rFonts w:hint="default" w:asciiTheme="minorAscii" w:hAnsiTheme="minorAscii"/>
          <w:sz w:val="28"/>
          <w:szCs w:val="28"/>
        </w:rPr>
        <w:t>-Xlint:unchecked</w:t>
      </w:r>
      <w:r>
        <w:rPr>
          <w:rFonts w:hint="default" w:asciiTheme="minorAscii" w:hAnsiTheme="minorAscii"/>
          <w:sz w:val="28"/>
          <w:szCs w:val="28"/>
        </w:rPr>
        <w:t xml:space="preserve"> reveals the following additional information:</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WarningDemo.java:4: warning: [unchecked] unchecked conversion</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found   : Box</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required: Box&lt;java.lang.Integer&gt;</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bi = createBox();</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1 warning</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To completely disable unchecked warnings, use the </w:t>
      </w:r>
      <w:r>
        <w:rPr>
          <w:rStyle w:val="9"/>
          <w:rFonts w:hint="default" w:asciiTheme="minorAscii" w:hAnsiTheme="minorAscii"/>
          <w:sz w:val="28"/>
          <w:szCs w:val="28"/>
        </w:rPr>
        <w:t>-Xlint:-unchecked</w:t>
      </w:r>
      <w:r>
        <w:rPr>
          <w:rFonts w:hint="default" w:asciiTheme="minorAscii" w:hAnsiTheme="minorAscii"/>
          <w:sz w:val="28"/>
          <w:szCs w:val="28"/>
        </w:rPr>
        <w:t xml:space="preserve"> flag. The </w:t>
      </w:r>
      <w:r>
        <w:rPr>
          <w:rStyle w:val="9"/>
          <w:rFonts w:hint="default" w:asciiTheme="minorAscii" w:hAnsiTheme="minorAscii"/>
          <w:sz w:val="28"/>
          <w:szCs w:val="28"/>
        </w:rPr>
        <w:t>@SuppressWarnings("unchecked")</w:t>
      </w:r>
      <w:r>
        <w:rPr>
          <w:rFonts w:hint="default" w:asciiTheme="minorAscii" w:hAnsiTheme="minorAscii"/>
          <w:sz w:val="28"/>
          <w:szCs w:val="28"/>
        </w:rPr>
        <w:t xml:space="preserve"> annotation suppresses unchecked warnings. If you are unfamiliar with the </w:t>
      </w:r>
      <w:r>
        <w:rPr>
          <w:rStyle w:val="7"/>
          <w:rFonts w:hint="default" w:asciiTheme="minorAscii" w:hAnsiTheme="minorAscii"/>
          <w:sz w:val="28"/>
          <w:szCs w:val="28"/>
        </w:rPr>
        <w:t>@SuppressWarnings</w:t>
      </w:r>
      <w:r>
        <w:rPr>
          <w:rFonts w:hint="default" w:asciiTheme="minorAscii" w:hAnsiTheme="minorAscii"/>
          <w:sz w:val="28"/>
          <w:szCs w:val="28"/>
        </w:rPr>
        <w:t xml:space="preserve"> syntax, see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"https://docs.oracle.com/javase/tutorial/java/annotations/index.html" \t "https://docs.oracle.com/javase/tutorial/java/generics/_top" </w:instrText>
      </w:r>
      <w:r>
        <w:rPr>
          <w:rFonts w:hint="default" w:asciiTheme="minorAscii" w:hAnsiTheme="minorAscii"/>
          <w:sz w:val="28"/>
          <w:szCs w:val="28"/>
        </w:rPr>
        <w:fldChar w:fldCharType="separate"/>
      </w:r>
      <w:r>
        <w:rPr>
          <w:rStyle w:val="10"/>
          <w:rFonts w:hint="default" w:asciiTheme="minorAscii" w:hAnsiTheme="minorAscii"/>
          <w:sz w:val="28"/>
          <w:szCs w:val="28"/>
        </w:rPr>
        <w:t>Annotations</w:t>
      </w:r>
      <w:r>
        <w:rPr>
          <w:rFonts w:hint="default" w:asciiTheme="minorAscii" w:hAnsiTheme="minorAscii"/>
          <w:sz w:val="28"/>
          <w:szCs w:val="28"/>
        </w:rPr>
        <w:fldChar w:fldCharType="end"/>
      </w:r>
      <w:r>
        <w:rPr>
          <w:rFonts w:hint="default" w:asciiTheme="minorAscii" w:hAnsiTheme="minorAscii"/>
          <w:sz w:val="28"/>
          <w:szCs w:val="28"/>
        </w:rPr>
        <w:t>.</w:t>
      </w:r>
    </w:p>
    <w:p>
      <w:pPr>
        <w:rPr>
          <w:rFonts w:hint="default" w:asciiTheme="minorAscii" w:hAnsiTheme="minorAscii"/>
          <w:sz w:val="28"/>
          <w:szCs w:val="28"/>
        </w:rPr>
      </w:pPr>
    </w:p>
    <w:p>
      <w:pPr>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Generic Methods</w:t>
      </w:r>
    </w:p>
    <w:p>
      <w:pPr>
        <w:pStyle w:val="11"/>
        <w:keepNext w:val="0"/>
        <w:keepLines w:val="0"/>
        <w:widowControl/>
        <w:suppressLineNumbers w:val="0"/>
        <w:rPr>
          <w:rFonts w:hint="default" w:asciiTheme="minorAscii" w:hAnsiTheme="minorAscii"/>
          <w:sz w:val="28"/>
          <w:szCs w:val="28"/>
        </w:rPr>
      </w:pPr>
      <w:r>
        <w:rPr>
          <w:rStyle w:val="6"/>
          <w:rFonts w:hint="default" w:asciiTheme="minorAscii" w:hAnsiTheme="minorAscii"/>
          <w:sz w:val="28"/>
          <w:szCs w:val="28"/>
        </w:rPr>
        <w:t>Generic methods</w:t>
      </w:r>
      <w:r>
        <w:rPr>
          <w:rFonts w:hint="default" w:asciiTheme="minorAscii" w:hAnsiTheme="minorAscii"/>
          <w:sz w:val="28"/>
          <w:szCs w:val="28"/>
        </w:rPr>
        <w:t xml:space="preserve"> are methods that introduce their own type parameters. This is similar to declaring a generic type, but the type parameter's scope is limited to the method where it is declared. Static and non-static generic methods are allowed, as well as generic class constructors.</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syntax for a generic method includes a list of type parameters, inside angle brackets, which appears before the method's return type. For static generic methods, the type parameter section must appear before the method's return type.</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9"/>
          <w:rFonts w:hint="default" w:asciiTheme="minorAscii" w:hAnsiTheme="minorAscii"/>
          <w:sz w:val="28"/>
          <w:szCs w:val="28"/>
        </w:rPr>
        <w:t>Util</w:t>
      </w:r>
      <w:r>
        <w:rPr>
          <w:rFonts w:hint="default" w:asciiTheme="minorAscii" w:hAnsiTheme="minorAscii"/>
          <w:sz w:val="28"/>
          <w:szCs w:val="28"/>
        </w:rPr>
        <w:t xml:space="preserve"> class includes a generic method, </w:t>
      </w:r>
      <w:r>
        <w:rPr>
          <w:rStyle w:val="9"/>
          <w:rFonts w:hint="default" w:asciiTheme="minorAscii" w:hAnsiTheme="minorAscii"/>
          <w:sz w:val="28"/>
          <w:szCs w:val="28"/>
        </w:rPr>
        <w:t>compare</w:t>
      </w:r>
      <w:r>
        <w:rPr>
          <w:rFonts w:hint="default" w:asciiTheme="minorAscii" w:hAnsiTheme="minorAscii"/>
          <w:sz w:val="28"/>
          <w:szCs w:val="28"/>
        </w:rPr>
        <w:t xml:space="preserve">, which compares two </w:t>
      </w:r>
      <w:r>
        <w:rPr>
          <w:rStyle w:val="9"/>
          <w:rFonts w:hint="default" w:asciiTheme="minorAscii" w:hAnsiTheme="minorAscii"/>
          <w:sz w:val="28"/>
          <w:szCs w:val="28"/>
        </w:rPr>
        <w:t>Pair</w:t>
      </w:r>
      <w:r>
        <w:rPr>
          <w:rFonts w:hint="default" w:asciiTheme="minorAscii" w:hAnsiTheme="minorAscii"/>
          <w:sz w:val="28"/>
          <w:szCs w:val="28"/>
        </w:rPr>
        <w:t xml:space="preserve"> objects: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Util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r>
        <w:rPr>
          <w:rStyle w:val="12"/>
          <w:rFonts w:hint="default" w:asciiTheme="minorAscii" w:hAnsiTheme="minorAscii"/>
          <w:sz w:val="28"/>
          <w:szCs w:val="28"/>
        </w:rPr>
        <w:t>public static &lt;K, V&gt; boolean compare(Pair&lt;K, V&gt; p1, Pair&lt;K, V&gt; p2)</w:t>
      </w: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return p1.getKey().equals(p2.getKey()) &amp;&amp;</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p1.getValue().equals(p2.getValue());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Pair&lt;K, V&gt;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private K key;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private V value;</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Pair(K key, V value)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this.key = key;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this.value = value;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setKey(K key) { this.key = key;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setValue(V value) { this.value = value;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K getKey()   { return key;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 getValue() { return value;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complete syntax for invoking this method would be: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Pair&lt;Integer, String&gt; p1 = new Pair&lt;&gt;(1, "apple");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Pair&lt;Integer, String&gt; p2 = new Pair&lt;&gt;(2, "pear");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boolean same = Util.</w:t>
      </w:r>
      <w:r>
        <w:rPr>
          <w:rStyle w:val="12"/>
          <w:rFonts w:hint="default" w:asciiTheme="minorAscii" w:hAnsiTheme="minorAscii"/>
          <w:sz w:val="28"/>
          <w:szCs w:val="28"/>
        </w:rPr>
        <w:t>&lt;Integer, String&gt;</w:t>
      </w:r>
      <w:r>
        <w:rPr>
          <w:rFonts w:hint="default" w:asciiTheme="minorAscii" w:hAnsiTheme="minorAscii"/>
          <w:sz w:val="28"/>
          <w:szCs w:val="28"/>
        </w:rPr>
        <w:t>compare(p1, p2);</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type has been explicitly provided, as shown in bold. Generally, this can be left out and the compiler will infer the type that is needed:</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Pair&lt;Integer, String&gt; p1 = new Pair&lt;&gt;(1, "apple");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Pair&lt;Integer, String&gt; p2 = new Pair&lt;&gt;(2, "pear");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boolean same = Util.compare(p1, p2);</w:t>
      </w:r>
    </w:p>
    <w:p>
      <w:pPr>
        <w:pStyle w:val="11"/>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This feature, known as </w:t>
      </w:r>
      <w:r>
        <w:rPr>
          <w:rStyle w:val="6"/>
          <w:rFonts w:hint="default" w:asciiTheme="minorAscii" w:hAnsiTheme="minorAscii"/>
          <w:sz w:val="28"/>
          <w:szCs w:val="28"/>
        </w:rPr>
        <w:t>type inference</w:t>
      </w:r>
      <w:r>
        <w:rPr>
          <w:rFonts w:hint="default" w:asciiTheme="minorAscii" w:hAnsiTheme="minorAscii"/>
          <w:sz w:val="28"/>
          <w:szCs w:val="28"/>
        </w:rPr>
        <w:t xml:space="preserve">, allows you to invoke a generic method as an ordinary method, without specifying a type between angle brackets. This topic is further discussed in the following section,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"https://docs.oracle.com/javase/tutorial/java/generics/genTypeInference.html" \t "https://docs.oracle.com/javase/tutorial/java/generics/_top" </w:instrText>
      </w:r>
      <w:r>
        <w:rPr>
          <w:rFonts w:hint="default" w:asciiTheme="minorAscii" w:hAnsiTheme="minorAscii"/>
          <w:sz w:val="28"/>
          <w:szCs w:val="28"/>
        </w:rPr>
        <w:fldChar w:fldCharType="separate"/>
      </w:r>
      <w:r>
        <w:rPr>
          <w:rStyle w:val="10"/>
          <w:rFonts w:hint="default" w:asciiTheme="minorAscii" w:hAnsiTheme="minorAscii"/>
          <w:sz w:val="28"/>
          <w:szCs w:val="28"/>
        </w:rPr>
        <w:t>Type Inference</w:t>
      </w:r>
      <w:r>
        <w:rPr>
          <w:rFonts w:hint="default" w:asciiTheme="minorAscii" w:hAnsiTheme="minorAscii"/>
          <w:sz w:val="28"/>
          <w:szCs w:val="28"/>
        </w:rPr>
        <w:fldChar w:fldCharType="end"/>
      </w:r>
      <w:r>
        <w:rPr>
          <w:rFonts w:hint="default" w:asciiTheme="minorAscii" w:hAnsiTheme="minorAscii"/>
          <w:sz w:val="28"/>
          <w:szCs w:val="28"/>
        </w:rPr>
        <w:t>.</w:t>
      </w:r>
    </w:p>
    <w:p>
      <w:pPr>
        <w:pStyle w:val="11"/>
        <w:keepNext w:val="0"/>
        <w:keepLines w:val="0"/>
        <w:widowControl/>
        <w:suppressLineNumbers w:val="0"/>
        <w:rPr>
          <w:rFonts w:hint="default" w:asciiTheme="minorAscii" w:hAnsiTheme="minorAscii"/>
          <w:sz w:val="28"/>
          <w:szCs w:val="28"/>
        </w:rPr>
      </w:pPr>
    </w:p>
    <w:p>
      <w:pPr>
        <w:pStyle w:val="11"/>
        <w:keepNext w:val="0"/>
        <w:keepLines w:val="0"/>
        <w:widowControl/>
        <w:suppressLineNumbers w:val="0"/>
        <w:rPr>
          <w:rFonts w:hint="default" w:asciiTheme="minorAscii" w:hAnsiTheme="minorAscii"/>
          <w:sz w:val="28"/>
          <w:szCs w:val="28"/>
        </w:rPr>
      </w:pPr>
    </w:p>
    <w:p>
      <w:pPr>
        <w:pStyle w:val="11"/>
        <w:keepNext w:val="0"/>
        <w:keepLines w:val="0"/>
        <w:widowControl/>
        <w:suppressLineNumbers w:val="0"/>
        <w:rPr>
          <w:rFonts w:hint="default" w:eastAsia="SimSun" w:cs="SimSun" w:asciiTheme="minorAscii" w:hAnsiTheme="minorAscii"/>
          <w:sz w:val="28"/>
          <w:szCs w:val="28"/>
        </w:rPr>
      </w:pPr>
      <w:r>
        <w:rPr>
          <w:rFonts w:hint="default" w:eastAsia="SimSun" w:cs="SimSun" w:asciiTheme="minorAscii" w:hAnsiTheme="minorAscii"/>
          <w:sz w:val="28"/>
          <w:szCs w:val="28"/>
        </w:rPr>
        <w:drawing>
          <wp:inline distT="0" distB="0" distL="114300" distR="114300">
            <wp:extent cx="3219450" cy="2143125"/>
            <wp:effectExtent l="0" t="0" r="0" b="952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3219450" cy="2143125"/>
                    </a:xfrm>
                    <a:prstGeom prst="rect">
                      <a:avLst/>
                    </a:prstGeom>
                    <a:noFill/>
                    <a:ln w="9525">
                      <a:noFill/>
                    </a:ln>
                  </pic:spPr>
                </pic:pic>
              </a:graphicData>
            </a:graphic>
          </wp:inline>
        </w:drawing>
      </w:r>
    </w:p>
    <w:p>
      <w:pPr>
        <w:pStyle w:val="11"/>
        <w:keepNext w:val="0"/>
        <w:keepLines w:val="0"/>
        <w:widowControl/>
        <w:suppressLineNumbers w:val="0"/>
        <w:rPr>
          <w:rFonts w:hint="default" w:eastAsia="SimSun" w:cs="SimSun" w:asciiTheme="minorAscii" w:hAnsiTheme="minorAscii"/>
          <w:sz w:val="28"/>
          <w:szCs w:val="28"/>
        </w:rPr>
      </w:pPr>
    </w:p>
    <w:p>
      <w:pPr>
        <w:pStyle w:val="11"/>
        <w:keepNext w:val="0"/>
        <w:keepLines w:val="0"/>
        <w:widowControl/>
        <w:suppressLineNumbers w:val="0"/>
        <w:rPr>
          <w:rFonts w:hint="default" w:eastAsia="SimSun" w:cs="SimSun" w:asciiTheme="minorAscii" w:hAnsiTheme="minorAscii"/>
          <w:sz w:val="28"/>
          <w:szCs w:val="28"/>
        </w:rPr>
      </w:pPr>
      <w:r>
        <w:rPr>
          <w:rFonts w:hint="default" w:eastAsia="SimSun" w:cs="SimSun" w:asciiTheme="minorAscii" w:hAnsiTheme="minorAscii"/>
          <w:sz w:val="28"/>
          <w:szCs w:val="28"/>
        </w:rPr>
        <w:drawing>
          <wp:inline distT="0" distB="0" distL="114300" distR="114300">
            <wp:extent cx="1400175" cy="1104900"/>
            <wp:effectExtent l="0" t="0" r="9525" b="0"/>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1400175" cy="1104900"/>
                    </a:xfrm>
                    <a:prstGeom prst="rect">
                      <a:avLst/>
                    </a:prstGeom>
                    <a:noFill/>
                    <a:ln w="9525">
                      <a:noFill/>
                    </a:ln>
                  </pic:spPr>
                </pic:pic>
              </a:graphicData>
            </a:graphic>
          </wp:inline>
        </w:drawing>
      </w:r>
    </w:p>
    <w:p>
      <w:pPr>
        <w:pStyle w:val="11"/>
        <w:keepNext w:val="0"/>
        <w:keepLines w:val="0"/>
        <w:widowControl/>
        <w:suppressLineNumbers w:val="0"/>
        <w:rPr>
          <w:rFonts w:hint="default" w:eastAsia="SimSun" w:cs="SimSun" w:asciiTheme="minorAscii" w:hAnsiTheme="minorAscii"/>
          <w:sz w:val="28"/>
          <w:szCs w:val="28"/>
        </w:rPr>
      </w:pPr>
    </w:p>
    <w:p>
      <w:pPr>
        <w:pStyle w:val="11"/>
        <w:keepNext w:val="0"/>
        <w:keepLines w:val="0"/>
        <w:widowControl/>
        <w:suppressLineNumbers w:val="0"/>
        <w:rPr>
          <w:rFonts w:hint="default" w:eastAsia="SimSun" w:cs="SimSun" w:asciiTheme="minorAscii" w:hAnsiTheme="minorAscii"/>
          <w:sz w:val="28"/>
          <w:szCs w:val="28"/>
        </w:rPr>
      </w:pPr>
      <w:bookmarkStart w:id="3" w:name="_GoBack"/>
      <w:bookmarkEnd w:id="3"/>
      <w:r>
        <w:rPr>
          <w:rFonts w:hint="default" w:eastAsia="SimSun" w:cs="SimSun" w:asciiTheme="minorAscii" w:hAnsiTheme="minorAscii"/>
          <w:sz w:val="28"/>
          <w:szCs w:val="28"/>
        </w:rPr>
        <w:drawing>
          <wp:inline distT="0" distB="0" distL="114300" distR="114300">
            <wp:extent cx="5391150" cy="1314450"/>
            <wp:effectExtent l="0" t="0" r="0" b="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6"/>
                    <a:stretch>
                      <a:fillRect/>
                    </a:stretch>
                  </pic:blipFill>
                  <pic:spPr>
                    <a:xfrm>
                      <a:off x="0" y="0"/>
                      <a:ext cx="5391150" cy="131445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C5B6D"/>
    <w:multiLevelType w:val="multilevel"/>
    <w:tmpl w:val="96EC5B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0ADE49F"/>
    <w:multiLevelType w:val="multilevel"/>
    <w:tmpl w:val="C0ADE4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77841"/>
    <w:rsid w:val="6B877841"/>
    <w:rsid w:val="6CFD15B5"/>
    <w:rsid w:val="7AE4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Typewriter"/>
    <w:basedOn w:val="4"/>
    <w:uiPriority w:val="0"/>
    <w:rPr>
      <w:rFonts w:ascii="Courier New" w:hAnsi="Courier New" w:cs="Courier New"/>
      <w:sz w:val="20"/>
      <w:szCs w:val="20"/>
    </w:rPr>
  </w:style>
  <w:style w:type="character" w:styleId="10">
    <w:name w:val="Hyperlink"/>
    <w:basedOn w:val="4"/>
    <w:qFormat/>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2021-10-06T09:56:00Z</dcterms:created>
  <dc:creator>Paseka</dc:creator>
  <cp:lastModifiedBy>Paseka Monyeki</cp:lastModifiedBy>
  <dcterms:modified xsi:type="dcterms:W3CDTF">2021-10-07T09:24:44Z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4CAC0595E77D4210AB340B2C5BF12329</vt:lpwstr>
  </property>
</Properties>
</file>