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749" w:rsidRDefault="00AE386B" w:rsidP="004E765E">
      <w:pPr>
        <w:jc w:val="center"/>
        <w:rPr>
          <w:rFonts w:eastAsiaTheme="minorEastAsia"/>
          <w:b/>
          <w:sz w:val="28"/>
          <w:szCs w:val="28"/>
          <w:lang w:eastAsia="ja-JP"/>
        </w:rPr>
      </w:pPr>
      <w:r w:rsidRPr="00822C93">
        <w:rPr>
          <w:b/>
          <w:sz w:val="28"/>
          <w:szCs w:val="28"/>
        </w:rPr>
        <w:t xml:space="preserve">New Direction for Environmental </w:t>
      </w:r>
      <w:r w:rsidR="00F11EA0" w:rsidRPr="00822C93">
        <w:rPr>
          <w:b/>
          <w:sz w:val="28"/>
          <w:szCs w:val="28"/>
        </w:rPr>
        <w:t xml:space="preserve">Water </w:t>
      </w:r>
      <w:r w:rsidRPr="00822C93">
        <w:rPr>
          <w:b/>
          <w:sz w:val="28"/>
          <w:szCs w:val="28"/>
        </w:rPr>
        <w:t xml:space="preserve">Management </w:t>
      </w:r>
    </w:p>
    <w:p w:rsidR="00AE386B" w:rsidRPr="00822C93" w:rsidRDefault="00AE386B" w:rsidP="004E765E">
      <w:pPr>
        <w:jc w:val="center"/>
        <w:rPr>
          <w:b/>
          <w:sz w:val="28"/>
          <w:szCs w:val="28"/>
        </w:rPr>
      </w:pPr>
      <w:proofErr w:type="gramStart"/>
      <w:r w:rsidRPr="00822C93">
        <w:rPr>
          <w:b/>
          <w:sz w:val="28"/>
          <w:szCs w:val="28"/>
        </w:rPr>
        <w:t>in</w:t>
      </w:r>
      <w:proofErr w:type="gramEnd"/>
      <w:r w:rsidRPr="00822C93">
        <w:rPr>
          <w:b/>
          <w:sz w:val="28"/>
          <w:szCs w:val="28"/>
        </w:rPr>
        <w:t xml:space="preserve"> the </w:t>
      </w:r>
      <w:proofErr w:type="spellStart"/>
      <w:r w:rsidRPr="00822C93">
        <w:rPr>
          <w:b/>
          <w:sz w:val="28"/>
          <w:szCs w:val="28"/>
        </w:rPr>
        <w:t>Seto</w:t>
      </w:r>
      <w:proofErr w:type="spellEnd"/>
      <w:r w:rsidRPr="00822C93">
        <w:rPr>
          <w:b/>
          <w:sz w:val="28"/>
          <w:szCs w:val="28"/>
        </w:rPr>
        <w:t xml:space="preserve"> Inland Sea</w:t>
      </w:r>
    </w:p>
    <w:p w:rsidR="00AE386B" w:rsidRPr="004E765E" w:rsidRDefault="00AE386B" w:rsidP="00AE386B">
      <w:pPr>
        <w:rPr>
          <w:rFonts w:eastAsiaTheme="minorEastAsia"/>
          <w:sz w:val="36"/>
          <w:szCs w:val="36"/>
          <w:lang w:eastAsia="ja-JP"/>
        </w:rPr>
      </w:pPr>
    </w:p>
    <w:p w:rsidR="004E765E" w:rsidRPr="00822C93" w:rsidRDefault="004E765E" w:rsidP="004E765E">
      <w:pPr>
        <w:jc w:val="center"/>
        <w:rPr>
          <w:rFonts w:eastAsia="ＭＳ 明朝"/>
          <w:b/>
          <w:sz w:val="24"/>
          <w:lang w:val="en-GB" w:eastAsia="ja-JP"/>
        </w:rPr>
      </w:pPr>
      <w:proofErr w:type="spellStart"/>
      <w:r w:rsidRPr="00822C93">
        <w:rPr>
          <w:rFonts w:eastAsiaTheme="minorEastAsia"/>
          <w:b/>
          <w:sz w:val="24"/>
          <w:lang w:val="en-GB" w:eastAsia="ja-JP"/>
        </w:rPr>
        <w:t>Kenichiro</w:t>
      </w:r>
      <w:proofErr w:type="spellEnd"/>
      <w:r w:rsidRPr="00822C93">
        <w:rPr>
          <w:b/>
          <w:sz w:val="24"/>
          <w:lang w:val="en-GB" w:eastAsia="ja-JP"/>
        </w:rPr>
        <w:t xml:space="preserve"> </w:t>
      </w:r>
      <w:proofErr w:type="spellStart"/>
      <w:r w:rsidRPr="00822C93">
        <w:rPr>
          <w:rFonts w:eastAsiaTheme="minorEastAsia"/>
          <w:b/>
          <w:sz w:val="24"/>
          <w:lang w:val="en-GB" w:eastAsia="ja-JP"/>
        </w:rPr>
        <w:t>Iba</w:t>
      </w:r>
      <w:proofErr w:type="spellEnd"/>
      <w:r w:rsidRPr="00822C93">
        <w:rPr>
          <w:rFonts w:eastAsia="ＭＳ 明朝"/>
          <w:b/>
          <w:sz w:val="24"/>
          <w:vertAlign w:val="superscript"/>
          <w:lang w:val="en-GB" w:eastAsia="ja-JP"/>
        </w:rPr>
        <w:t>(1)</w:t>
      </w:r>
      <w:r w:rsidRPr="00822C93">
        <w:rPr>
          <w:rFonts w:eastAsia="ＭＳ 明朝" w:hint="eastAsia"/>
          <w:b/>
          <w:sz w:val="24"/>
          <w:lang w:val="en-GB" w:eastAsia="ja-JP"/>
        </w:rPr>
        <w:t>，</w:t>
      </w:r>
      <w:r w:rsidRPr="00822C93">
        <w:rPr>
          <w:rFonts w:eastAsia="ＭＳ 明朝"/>
          <w:b/>
          <w:sz w:val="24"/>
          <w:lang w:val="en-GB" w:eastAsia="ja-JP"/>
        </w:rPr>
        <w:t>Takuya Ishikawa</w:t>
      </w:r>
      <w:r w:rsidRPr="00822C93">
        <w:rPr>
          <w:rFonts w:eastAsia="ＭＳ 明朝"/>
          <w:b/>
          <w:sz w:val="24"/>
          <w:vertAlign w:val="superscript"/>
          <w:lang w:val="en-GB" w:eastAsia="ja-JP"/>
        </w:rPr>
        <w:t>(1,2)</w:t>
      </w:r>
      <w:r w:rsidRPr="00822C93">
        <w:rPr>
          <w:rFonts w:eastAsia="ＭＳ 明朝"/>
          <w:b/>
          <w:sz w:val="24"/>
          <w:lang w:val="en-GB" w:eastAsia="ja-JP"/>
        </w:rPr>
        <w:t xml:space="preserve"> and </w:t>
      </w:r>
      <w:proofErr w:type="spellStart"/>
      <w:r w:rsidRPr="00822C93">
        <w:rPr>
          <w:rFonts w:eastAsia="ＭＳ 明朝"/>
          <w:b/>
          <w:sz w:val="24"/>
          <w:lang w:val="en-GB" w:eastAsia="ja-JP"/>
        </w:rPr>
        <w:t>Keizo</w:t>
      </w:r>
      <w:proofErr w:type="spellEnd"/>
      <w:r w:rsidRPr="00822C93">
        <w:rPr>
          <w:rFonts w:eastAsia="ＭＳ 明朝"/>
          <w:b/>
          <w:sz w:val="24"/>
          <w:lang w:val="en-GB" w:eastAsia="ja-JP"/>
        </w:rPr>
        <w:t xml:space="preserve"> </w:t>
      </w:r>
      <w:proofErr w:type="spellStart"/>
      <w:r w:rsidRPr="00822C93">
        <w:rPr>
          <w:rFonts w:eastAsia="ＭＳ 明朝"/>
          <w:b/>
          <w:sz w:val="24"/>
          <w:lang w:val="en-GB" w:eastAsia="ja-JP"/>
        </w:rPr>
        <w:t>Negi</w:t>
      </w:r>
      <w:proofErr w:type="spellEnd"/>
      <w:r w:rsidRPr="00822C93">
        <w:rPr>
          <w:rFonts w:eastAsia="ＭＳ 明朝"/>
          <w:b/>
          <w:sz w:val="24"/>
          <w:vertAlign w:val="superscript"/>
          <w:lang w:val="en-GB" w:eastAsia="ja-JP"/>
        </w:rPr>
        <w:t>(1,3)</w:t>
      </w:r>
    </w:p>
    <w:p w:rsidR="004E765E" w:rsidRPr="00822C93" w:rsidRDefault="004E765E" w:rsidP="004E765E">
      <w:pPr>
        <w:jc w:val="left"/>
        <w:rPr>
          <w:rFonts w:eastAsia="ＭＳ 明朝"/>
          <w:b/>
          <w:i/>
          <w:sz w:val="24"/>
          <w:lang w:val="en-GB" w:eastAsia="ja-JP"/>
        </w:rPr>
      </w:pPr>
    </w:p>
    <w:p w:rsidR="004E765E" w:rsidRPr="00822C93" w:rsidRDefault="004E765E" w:rsidP="00822C93">
      <w:pPr>
        <w:ind w:left="-283"/>
        <w:jc w:val="center"/>
        <w:rPr>
          <w:rFonts w:eastAsia="ＭＳ 明朝"/>
          <w:b/>
          <w:i/>
          <w:sz w:val="24"/>
          <w:lang w:val="en-GB" w:eastAsia="ja-JP"/>
        </w:rPr>
      </w:pPr>
      <w:r w:rsidRPr="00822C93">
        <w:rPr>
          <w:b/>
          <w:i/>
          <w:sz w:val="24"/>
          <w:vertAlign w:val="superscript"/>
          <w:lang w:val="en-GB" w:eastAsia="ja-JP"/>
        </w:rPr>
        <w:t>(1)</w:t>
      </w:r>
      <w:r w:rsidRPr="00822C93">
        <w:rPr>
          <w:b/>
          <w:i/>
          <w:sz w:val="24"/>
          <w:lang w:val="en-GB" w:eastAsia="ja-JP"/>
        </w:rPr>
        <w:t xml:space="preserve"> Ministry of the Environment</w:t>
      </w:r>
      <w:r w:rsidRPr="00822C93">
        <w:rPr>
          <w:rFonts w:eastAsia="ＭＳ 明朝"/>
          <w:b/>
          <w:i/>
          <w:sz w:val="24"/>
          <w:lang w:val="en-GB" w:eastAsia="ja-JP"/>
        </w:rPr>
        <w:t>, Japan</w:t>
      </w:r>
    </w:p>
    <w:p w:rsidR="004E765E" w:rsidRPr="00822C93" w:rsidRDefault="00630491" w:rsidP="00822C93">
      <w:pPr>
        <w:ind w:firstLine="1"/>
        <w:jc w:val="center"/>
        <w:rPr>
          <w:rFonts w:eastAsia="ＭＳ 明朝"/>
          <w:b/>
          <w:i/>
          <w:sz w:val="24"/>
          <w:lang w:eastAsia="ja-JP"/>
        </w:rPr>
      </w:pPr>
      <w:r>
        <w:rPr>
          <w:rFonts w:eastAsia="ＭＳ 明朝" w:hint="eastAsia"/>
          <w:b/>
          <w:i/>
          <w:sz w:val="24"/>
          <w:lang w:eastAsia="ja-JP"/>
        </w:rPr>
        <w:t xml:space="preserve">        </w:t>
      </w:r>
      <w:r w:rsidR="004E765E" w:rsidRPr="00822C93">
        <w:rPr>
          <w:rFonts w:eastAsia="ＭＳ 明朝"/>
          <w:b/>
          <w:i/>
          <w:sz w:val="24"/>
          <w:lang w:eastAsia="ja-JP"/>
        </w:rPr>
        <w:t>Tel: +81-3-5521-8319 Fax: +81-3-3501-2717</w:t>
      </w:r>
    </w:p>
    <w:p w:rsidR="004E765E" w:rsidRPr="00822C93" w:rsidRDefault="00630491" w:rsidP="00822C93">
      <w:pPr>
        <w:jc w:val="center"/>
        <w:rPr>
          <w:rFonts w:eastAsia="ＭＳ 明朝"/>
          <w:b/>
          <w:i/>
          <w:sz w:val="24"/>
          <w:lang w:eastAsia="ja-JP"/>
        </w:rPr>
      </w:pPr>
      <w:r>
        <w:rPr>
          <w:rFonts w:eastAsia="ＭＳ 明朝" w:hint="eastAsia"/>
          <w:b/>
          <w:i/>
          <w:sz w:val="24"/>
          <w:lang w:eastAsia="ja-JP"/>
        </w:rPr>
        <w:t xml:space="preserve">  </w:t>
      </w:r>
      <w:r w:rsidR="004E765E" w:rsidRPr="00822C93">
        <w:rPr>
          <w:rFonts w:eastAsia="ＭＳ 明朝"/>
          <w:b/>
          <w:i/>
          <w:sz w:val="24"/>
          <w:lang w:eastAsia="ja-JP"/>
        </w:rPr>
        <w:t>E-mail: KENICHIRO_IBA@env.go.jp</w:t>
      </w:r>
    </w:p>
    <w:p w:rsidR="004E765E" w:rsidRDefault="00630491" w:rsidP="00822C93">
      <w:pPr>
        <w:ind w:leftChars="-135" w:left="-283"/>
        <w:jc w:val="center"/>
        <w:rPr>
          <w:rFonts w:eastAsia="ＭＳ 明朝"/>
          <w:b/>
          <w:i/>
          <w:sz w:val="24"/>
          <w:lang w:eastAsia="ja-JP"/>
        </w:rPr>
      </w:pPr>
      <w:r>
        <w:rPr>
          <w:rFonts w:eastAsiaTheme="minorEastAsia" w:hint="eastAsia"/>
          <w:b/>
          <w:i/>
          <w:sz w:val="24"/>
          <w:vertAlign w:val="superscript"/>
          <w:lang w:eastAsia="ja-JP"/>
        </w:rPr>
        <w:t xml:space="preserve">      </w:t>
      </w:r>
      <w:r w:rsidR="004E765E" w:rsidRPr="00822C93">
        <w:rPr>
          <w:b/>
          <w:i/>
          <w:sz w:val="24"/>
          <w:vertAlign w:val="superscript"/>
          <w:lang w:val="en-GB" w:eastAsia="ja-JP"/>
        </w:rPr>
        <w:t>(</w:t>
      </w:r>
      <w:r w:rsidR="004E765E" w:rsidRPr="00822C93">
        <w:rPr>
          <w:rFonts w:eastAsia="ＭＳ 明朝"/>
          <w:b/>
          <w:i/>
          <w:sz w:val="24"/>
          <w:vertAlign w:val="superscript"/>
          <w:lang w:val="en-GB" w:eastAsia="ja-JP"/>
        </w:rPr>
        <w:t>2</w:t>
      </w:r>
      <w:r w:rsidR="004E765E" w:rsidRPr="00822C93">
        <w:rPr>
          <w:b/>
          <w:i/>
          <w:sz w:val="24"/>
          <w:vertAlign w:val="superscript"/>
          <w:lang w:val="en-GB" w:eastAsia="ja-JP"/>
        </w:rPr>
        <w:t>)</w:t>
      </w:r>
      <w:r w:rsidR="004E765E" w:rsidRPr="00822C93">
        <w:rPr>
          <w:b/>
          <w:i/>
          <w:sz w:val="24"/>
          <w:lang w:val="en-GB" w:eastAsia="ja-JP"/>
        </w:rPr>
        <w:t xml:space="preserve"> </w:t>
      </w:r>
      <w:r w:rsidR="004E765E" w:rsidRPr="00822C93">
        <w:rPr>
          <w:rFonts w:eastAsia="ＭＳ 明朝"/>
          <w:b/>
          <w:i/>
          <w:sz w:val="24"/>
          <w:lang w:eastAsia="ja-JP"/>
        </w:rPr>
        <w:t xml:space="preserve">E-mail: </w:t>
      </w:r>
      <w:r w:rsidRPr="00822C93">
        <w:rPr>
          <w:b/>
          <w:i/>
          <w:sz w:val="24"/>
        </w:rPr>
        <w:t>TAKUYA_ISHIKAWA@env.go.jp</w:t>
      </w:r>
    </w:p>
    <w:p w:rsidR="004E765E" w:rsidRPr="00822C93" w:rsidRDefault="00630491" w:rsidP="00630491">
      <w:pPr>
        <w:ind w:leftChars="-135" w:left="-283"/>
        <w:jc w:val="left"/>
        <w:rPr>
          <w:rFonts w:eastAsia="ＭＳ 明朝"/>
          <w:b/>
          <w:i/>
          <w:sz w:val="24"/>
          <w:lang w:eastAsia="ja-JP"/>
        </w:rPr>
      </w:pPr>
      <w:r>
        <w:rPr>
          <w:rFonts w:eastAsiaTheme="minorEastAsia" w:hint="eastAsia"/>
          <w:b/>
          <w:i/>
          <w:sz w:val="24"/>
          <w:lang w:eastAsia="ja-JP"/>
        </w:rPr>
        <w:t xml:space="preserve">                    </w:t>
      </w:r>
      <w:r w:rsidR="004E765E" w:rsidRPr="00822C93">
        <w:rPr>
          <w:b/>
          <w:i/>
          <w:sz w:val="24"/>
          <w:vertAlign w:val="superscript"/>
          <w:lang w:val="en-GB" w:eastAsia="ja-JP"/>
        </w:rPr>
        <w:t>(</w:t>
      </w:r>
      <w:r w:rsidR="004E765E" w:rsidRPr="00822C93">
        <w:rPr>
          <w:rFonts w:eastAsia="ＭＳ 明朝"/>
          <w:b/>
          <w:i/>
          <w:sz w:val="24"/>
          <w:vertAlign w:val="superscript"/>
          <w:lang w:val="en-GB" w:eastAsia="ja-JP"/>
        </w:rPr>
        <w:t>3</w:t>
      </w:r>
      <w:r w:rsidR="004E765E" w:rsidRPr="00822C93">
        <w:rPr>
          <w:b/>
          <w:i/>
          <w:sz w:val="24"/>
          <w:vertAlign w:val="superscript"/>
          <w:lang w:val="en-GB" w:eastAsia="ja-JP"/>
        </w:rPr>
        <w:t>)</w:t>
      </w:r>
      <w:r w:rsidR="004E765E" w:rsidRPr="00822C93">
        <w:rPr>
          <w:b/>
          <w:i/>
          <w:sz w:val="24"/>
          <w:lang w:val="en-GB" w:eastAsia="ja-JP"/>
        </w:rPr>
        <w:t xml:space="preserve"> </w:t>
      </w:r>
      <w:r w:rsidR="004E765E" w:rsidRPr="00822C93">
        <w:rPr>
          <w:rFonts w:eastAsia="ＭＳ 明朝"/>
          <w:b/>
          <w:i/>
          <w:sz w:val="24"/>
          <w:lang w:eastAsia="ja-JP"/>
        </w:rPr>
        <w:t>E-mail: KEIZO_NEGI@env.go.jp</w:t>
      </w:r>
    </w:p>
    <w:p w:rsidR="004E765E" w:rsidRPr="00822C93" w:rsidRDefault="004E765E" w:rsidP="00AE386B">
      <w:pPr>
        <w:rPr>
          <w:rFonts w:eastAsiaTheme="minorEastAsia"/>
          <w:lang w:eastAsia="ja-JP"/>
        </w:rPr>
      </w:pPr>
    </w:p>
    <w:p w:rsidR="00183371" w:rsidRPr="00A83DEF" w:rsidRDefault="00A83DEF" w:rsidP="002A1749">
      <w:pPr>
        <w:rPr>
          <w:rFonts w:eastAsiaTheme="minorEastAsia"/>
          <w:sz w:val="24"/>
          <w:u w:val="single"/>
          <w:lang w:eastAsia="ja-JP"/>
        </w:rPr>
      </w:pPr>
      <w:r w:rsidRPr="00A83DEF">
        <w:rPr>
          <w:rFonts w:eastAsiaTheme="minorEastAsia" w:hint="eastAsia"/>
          <w:sz w:val="24"/>
          <w:u w:val="single"/>
          <w:lang w:eastAsia="ja-JP"/>
        </w:rPr>
        <w:t>Abstract</w:t>
      </w:r>
    </w:p>
    <w:p w:rsidR="00183371" w:rsidRDefault="00183371" w:rsidP="00183371">
      <w:pPr>
        <w:rPr>
          <w:rFonts w:eastAsiaTheme="minorEastAsia"/>
          <w:b/>
          <w:lang w:eastAsia="ja-JP"/>
        </w:rPr>
      </w:pPr>
    </w:p>
    <w:p w:rsidR="00183371" w:rsidRPr="00B12785" w:rsidRDefault="002700DD" w:rsidP="00822C93">
      <w:pPr>
        <w:ind w:firstLineChars="150" w:firstLine="360"/>
        <w:rPr>
          <w:rFonts w:eastAsiaTheme="minorEastAsia"/>
          <w:sz w:val="24"/>
          <w:lang w:eastAsia="ja-JP"/>
        </w:rPr>
      </w:pPr>
      <w:r w:rsidRPr="002700DD">
        <w:rPr>
          <w:rFonts w:hint="eastAsia"/>
          <w:sz w:val="24"/>
        </w:rPr>
        <w:t xml:space="preserve">The </w:t>
      </w:r>
      <w:proofErr w:type="spellStart"/>
      <w:r w:rsidRPr="002700DD">
        <w:rPr>
          <w:rFonts w:hint="eastAsia"/>
          <w:sz w:val="24"/>
        </w:rPr>
        <w:t>Seto</w:t>
      </w:r>
      <w:proofErr w:type="spellEnd"/>
      <w:r w:rsidRPr="002700DD">
        <w:rPr>
          <w:rFonts w:hint="eastAsia"/>
          <w:sz w:val="24"/>
        </w:rPr>
        <w:t xml:space="preserve"> Inland Sea, the largest enclosed sea in Japan, has unrivalled beauty of archipelago and abundant nature under temperate climate with light rain falls, and the people has been benefitted from the sea ever since the </w:t>
      </w:r>
      <w:r w:rsidR="00820F36">
        <w:rPr>
          <w:rFonts w:eastAsiaTheme="minorEastAsia" w:hint="eastAsia"/>
          <w:sz w:val="24"/>
          <w:lang w:eastAsia="ja-JP"/>
        </w:rPr>
        <w:t>early times</w:t>
      </w:r>
      <w:r w:rsidRPr="002700DD">
        <w:rPr>
          <w:rFonts w:hint="eastAsia"/>
          <w:sz w:val="24"/>
        </w:rPr>
        <w:t>.</w:t>
      </w:r>
      <w:r w:rsidR="00183371" w:rsidRPr="002700DD">
        <w:rPr>
          <w:rFonts w:hint="eastAsia"/>
          <w:sz w:val="24"/>
        </w:rPr>
        <w:t xml:space="preserve"> </w:t>
      </w:r>
      <w:r w:rsidRPr="002700DD">
        <w:rPr>
          <w:rFonts w:hint="eastAsia"/>
          <w:sz w:val="24"/>
        </w:rPr>
        <w:t>We however experienced sever water pollution problems caused by rapid industrialization and the loss of seaweed bed and tidal flat due to reclamation projects particularly in the period of the high economic growth in 1960s.</w:t>
      </w:r>
      <w:r w:rsidR="00183371" w:rsidRPr="00B12785">
        <w:rPr>
          <w:rFonts w:hint="eastAsia"/>
          <w:sz w:val="24"/>
        </w:rPr>
        <w:t xml:space="preserve"> To </w:t>
      </w:r>
      <w:r w:rsidR="00934A67">
        <w:rPr>
          <w:rFonts w:eastAsiaTheme="minorEastAsia" w:hint="eastAsia"/>
          <w:sz w:val="24"/>
          <w:lang w:eastAsia="ja-JP"/>
        </w:rPr>
        <w:t>resolve</w:t>
      </w:r>
      <w:r w:rsidR="00183371" w:rsidRPr="00B12785">
        <w:rPr>
          <w:rFonts w:eastAsiaTheme="minorEastAsia" w:hint="eastAsia"/>
          <w:sz w:val="24"/>
          <w:lang w:eastAsia="ja-JP"/>
        </w:rPr>
        <w:t xml:space="preserve"> </w:t>
      </w:r>
      <w:r w:rsidR="00183371" w:rsidRPr="00B12785">
        <w:rPr>
          <w:rFonts w:hint="eastAsia"/>
          <w:sz w:val="24"/>
        </w:rPr>
        <w:t xml:space="preserve">these issues, we </w:t>
      </w:r>
      <w:r w:rsidR="00B12785">
        <w:rPr>
          <w:rFonts w:eastAsiaTheme="minorEastAsia" w:hint="eastAsia"/>
          <w:sz w:val="24"/>
          <w:lang w:eastAsia="ja-JP"/>
        </w:rPr>
        <w:t xml:space="preserve">have </w:t>
      </w:r>
      <w:r w:rsidR="00183371" w:rsidRPr="00B12785">
        <w:rPr>
          <w:rFonts w:eastAsiaTheme="minorEastAsia" w:hint="eastAsia"/>
          <w:sz w:val="24"/>
          <w:lang w:eastAsia="ja-JP"/>
        </w:rPr>
        <w:t xml:space="preserve">carried out </w:t>
      </w:r>
      <w:r w:rsidR="00183371" w:rsidRPr="00B12785">
        <w:rPr>
          <w:rFonts w:hint="eastAsia"/>
          <w:sz w:val="24"/>
        </w:rPr>
        <w:t xml:space="preserve">water </w:t>
      </w:r>
      <w:r w:rsidR="00183371" w:rsidRPr="00B12785">
        <w:rPr>
          <w:rFonts w:eastAsiaTheme="minorEastAsia" w:hint="eastAsia"/>
          <w:sz w:val="24"/>
          <w:lang w:eastAsia="ja-JP"/>
        </w:rPr>
        <w:t>quality improvement programs including reduction of pollutant load based upon</w:t>
      </w:r>
      <w:r w:rsidR="00183371" w:rsidRPr="00B12785">
        <w:rPr>
          <w:rFonts w:hint="eastAsia"/>
          <w:sz w:val="24"/>
        </w:rPr>
        <w:t xml:space="preserve"> the Water Pollution Control Law and the Law concerning Special Measures for Conservation of the Environment of the </w:t>
      </w:r>
      <w:proofErr w:type="spellStart"/>
      <w:r w:rsidR="00183371" w:rsidRPr="00B12785">
        <w:rPr>
          <w:rFonts w:hint="eastAsia"/>
          <w:sz w:val="24"/>
        </w:rPr>
        <w:t>Seto</w:t>
      </w:r>
      <w:proofErr w:type="spellEnd"/>
      <w:r w:rsidR="00183371" w:rsidRPr="00B12785">
        <w:rPr>
          <w:rFonts w:hint="eastAsia"/>
          <w:sz w:val="24"/>
        </w:rPr>
        <w:t xml:space="preserve"> Inland Sea. </w:t>
      </w:r>
      <w:r w:rsidRPr="00515561">
        <w:rPr>
          <w:sz w:val="24"/>
        </w:rPr>
        <w:t>As a result, water quality has improved as compared with Tokyo Bay and other enclosed seas.</w:t>
      </w:r>
    </w:p>
    <w:p w:rsidR="00183371" w:rsidRPr="00583F3D" w:rsidRDefault="00183371" w:rsidP="00183371">
      <w:pPr>
        <w:rPr>
          <w:rFonts w:eastAsiaTheme="minorEastAsia"/>
          <w:b/>
          <w:lang w:eastAsia="ja-JP"/>
        </w:rPr>
      </w:pPr>
    </w:p>
    <w:p w:rsidR="00183371" w:rsidRPr="00B12785" w:rsidRDefault="00820F36" w:rsidP="00822C93">
      <w:pPr>
        <w:ind w:firstLineChars="150" w:firstLine="360"/>
        <w:rPr>
          <w:rFonts w:eastAsiaTheme="minorEastAsia"/>
          <w:sz w:val="24"/>
          <w:lang w:eastAsia="ja-JP"/>
        </w:rPr>
      </w:pPr>
      <w:r>
        <w:rPr>
          <w:rFonts w:eastAsiaTheme="minorEastAsia" w:hint="eastAsia"/>
          <w:sz w:val="24"/>
          <w:lang w:eastAsia="ja-JP"/>
        </w:rPr>
        <w:t>H</w:t>
      </w:r>
      <w:r w:rsidR="002700DD" w:rsidRPr="00515561">
        <w:rPr>
          <w:sz w:val="24"/>
        </w:rPr>
        <w:t>owever</w:t>
      </w:r>
      <w:r>
        <w:rPr>
          <w:rFonts w:eastAsiaTheme="minorEastAsia" w:hint="eastAsia"/>
          <w:sz w:val="24"/>
          <w:lang w:eastAsia="ja-JP"/>
        </w:rPr>
        <w:t xml:space="preserve">, </w:t>
      </w:r>
      <w:r w:rsidR="002700DD" w:rsidRPr="00515561">
        <w:rPr>
          <w:sz w:val="24"/>
        </w:rPr>
        <w:t xml:space="preserve">there are still severe problems including the occurrence of </w:t>
      </w:r>
      <w:r w:rsidR="00B86CEF">
        <w:rPr>
          <w:sz w:val="24"/>
        </w:rPr>
        <w:t>red tide</w:t>
      </w:r>
      <w:r w:rsidR="002700DD" w:rsidRPr="00515561">
        <w:rPr>
          <w:sz w:val="24"/>
        </w:rPr>
        <w:t xml:space="preserve"> and oxygen deficient water mass in some areas in the </w:t>
      </w:r>
      <w:proofErr w:type="spellStart"/>
      <w:r w:rsidR="002700DD" w:rsidRPr="00515561">
        <w:rPr>
          <w:sz w:val="24"/>
        </w:rPr>
        <w:t>Seto</w:t>
      </w:r>
      <w:proofErr w:type="spellEnd"/>
      <w:r w:rsidR="002700DD" w:rsidRPr="00515561">
        <w:rPr>
          <w:sz w:val="24"/>
        </w:rPr>
        <w:t xml:space="preserve"> Inland Sea. Securing the bio-diversity, bio-productivity and smooth nutrient circulation are </w:t>
      </w:r>
      <w:r w:rsidR="00352B8E">
        <w:rPr>
          <w:rFonts w:eastAsiaTheme="minorEastAsia" w:hint="eastAsia"/>
          <w:sz w:val="24"/>
          <w:lang w:eastAsia="ja-JP"/>
        </w:rPr>
        <w:t>also</w:t>
      </w:r>
      <w:r w:rsidR="002700DD" w:rsidRPr="00515561">
        <w:rPr>
          <w:sz w:val="24"/>
        </w:rPr>
        <w:t xml:space="preserve"> important.</w:t>
      </w:r>
      <w:r w:rsidR="00CF6F2B">
        <w:rPr>
          <w:rFonts w:hint="eastAsia"/>
          <w:sz w:val="24"/>
        </w:rPr>
        <w:t xml:space="preserve"> Under th</w:t>
      </w:r>
      <w:r w:rsidR="00CF6F2B">
        <w:rPr>
          <w:rFonts w:eastAsiaTheme="minorEastAsia" w:hint="eastAsia"/>
          <w:sz w:val="24"/>
          <w:lang w:eastAsia="ja-JP"/>
        </w:rPr>
        <w:t>ese</w:t>
      </w:r>
      <w:r w:rsidR="00183371" w:rsidRPr="00B12785">
        <w:rPr>
          <w:rFonts w:hint="eastAsia"/>
          <w:sz w:val="24"/>
        </w:rPr>
        <w:t xml:space="preserve"> situation</w:t>
      </w:r>
      <w:r w:rsidR="00CF6F2B">
        <w:rPr>
          <w:rFonts w:eastAsiaTheme="minorEastAsia" w:hint="eastAsia"/>
          <w:sz w:val="24"/>
          <w:lang w:eastAsia="ja-JP"/>
        </w:rPr>
        <w:t>s</w:t>
      </w:r>
      <w:r w:rsidR="00183371" w:rsidRPr="00B12785">
        <w:rPr>
          <w:rFonts w:hint="eastAsia"/>
          <w:sz w:val="24"/>
        </w:rPr>
        <w:t xml:space="preserve">, </w:t>
      </w:r>
      <w:r w:rsidR="00352B8E" w:rsidRPr="00515561">
        <w:rPr>
          <w:sz w:val="24"/>
        </w:rPr>
        <w:t xml:space="preserve">the Law </w:t>
      </w:r>
      <w:r>
        <w:rPr>
          <w:rFonts w:eastAsiaTheme="minorEastAsia" w:hint="eastAsia"/>
          <w:sz w:val="24"/>
          <w:lang w:eastAsia="ja-JP"/>
        </w:rPr>
        <w:t xml:space="preserve">and </w:t>
      </w:r>
      <w:r w:rsidRPr="004E5C1C">
        <w:rPr>
          <w:sz w:val="24"/>
        </w:rPr>
        <w:t xml:space="preserve">the Basic Plan for Conservation of the Environment of the </w:t>
      </w:r>
      <w:proofErr w:type="spellStart"/>
      <w:r w:rsidRPr="004E5C1C">
        <w:rPr>
          <w:sz w:val="24"/>
        </w:rPr>
        <w:t>Seto</w:t>
      </w:r>
      <w:proofErr w:type="spellEnd"/>
      <w:r w:rsidRPr="004E5C1C">
        <w:rPr>
          <w:sz w:val="24"/>
        </w:rPr>
        <w:t xml:space="preserve"> Inland Sea</w:t>
      </w:r>
      <w:r>
        <w:rPr>
          <w:rFonts w:eastAsiaTheme="minorEastAsia" w:hint="eastAsia"/>
          <w:sz w:val="24"/>
          <w:lang w:eastAsia="ja-JP"/>
        </w:rPr>
        <w:t xml:space="preserve"> were</w:t>
      </w:r>
      <w:r w:rsidR="00352B8E" w:rsidRPr="00515561">
        <w:rPr>
          <w:sz w:val="24"/>
        </w:rPr>
        <w:t xml:space="preserve"> revised in 2015</w:t>
      </w:r>
      <w:r w:rsidR="00183371" w:rsidRPr="00B12785">
        <w:rPr>
          <w:rFonts w:hint="eastAsia"/>
          <w:sz w:val="24"/>
        </w:rPr>
        <w:t xml:space="preserve">. </w:t>
      </w:r>
      <w:r w:rsidR="00380806" w:rsidRPr="00515561">
        <w:rPr>
          <w:sz w:val="24"/>
        </w:rPr>
        <w:t xml:space="preserve">With these law and plan, it </w:t>
      </w:r>
      <w:r w:rsidR="00CF6F2B">
        <w:rPr>
          <w:rFonts w:eastAsiaTheme="minorEastAsia" w:hint="eastAsia"/>
          <w:sz w:val="24"/>
          <w:lang w:eastAsia="ja-JP"/>
        </w:rPr>
        <w:t>ha</w:t>
      </w:r>
      <w:r w:rsidR="00CF6F2B">
        <w:rPr>
          <w:rFonts w:eastAsiaTheme="minorEastAsia" w:hint="eastAsia"/>
          <w:sz w:val="24"/>
          <w:lang w:eastAsia="ja-JP"/>
        </w:rPr>
        <w:t>s</w:t>
      </w:r>
      <w:r w:rsidR="00CF6F2B">
        <w:rPr>
          <w:rFonts w:eastAsiaTheme="minorEastAsia" w:hint="eastAsia"/>
          <w:sz w:val="24"/>
          <w:lang w:eastAsia="ja-JP"/>
        </w:rPr>
        <w:t xml:space="preserve"> </w:t>
      </w:r>
      <w:r w:rsidR="00BD1348">
        <w:rPr>
          <w:rFonts w:eastAsiaTheme="minorEastAsia" w:hint="eastAsia"/>
          <w:sz w:val="24"/>
          <w:lang w:eastAsia="ja-JP"/>
        </w:rPr>
        <w:t>been</w:t>
      </w:r>
      <w:r w:rsidR="00380806" w:rsidRPr="00515561">
        <w:rPr>
          <w:sz w:val="24"/>
        </w:rPr>
        <w:t xml:space="preserve"> made clear that our principal objective </w:t>
      </w:r>
      <w:r w:rsidR="00515561">
        <w:rPr>
          <w:rFonts w:eastAsiaTheme="minorEastAsia" w:hint="eastAsia"/>
          <w:sz w:val="24"/>
          <w:lang w:eastAsia="ja-JP"/>
        </w:rPr>
        <w:t>is</w:t>
      </w:r>
      <w:r w:rsidR="00515561" w:rsidRPr="00515561">
        <w:rPr>
          <w:sz w:val="24"/>
        </w:rPr>
        <w:t xml:space="preserve"> </w:t>
      </w:r>
      <w:r w:rsidR="00380806" w:rsidRPr="00515561">
        <w:rPr>
          <w:sz w:val="24"/>
        </w:rPr>
        <w:t xml:space="preserve">to make the </w:t>
      </w:r>
      <w:proofErr w:type="spellStart"/>
      <w:r w:rsidR="00380806" w:rsidRPr="00515561">
        <w:rPr>
          <w:sz w:val="24"/>
        </w:rPr>
        <w:t>Seto</w:t>
      </w:r>
      <w:proofErr w:type="spellEnd"/>
      <w:r w:rsidR="00380806" w:rsidRPr="00515561">
        <w:rPr>
          <w:sz w:val="24"/>
        </w:rPr>
        <w:t xml:space="preserve"> Inland Sea a “Bountiful Sea” through </w:t>
      </w:r>
      <w:r>
        <w:rPr>
          <w:rFonts w:eastAsiaTheme="minorEastAsia" w:hint="eastAsia"/>
          <w:sz w:val="24"/>
          <w:lang w:eastAsia="ja-JP"/>
        </w:rPr>
        <w:t>conservation</w:t>
      </w:r>
      <w:r w:rsidR="00380806" w:rsidRPr="00515561">
        <w:rPr>
          <w:sz w:val="24"/>
        </w:rPr>
        <w:t xml:space="preserve"> of water quality with bio-diversity and bio-productivity.</w:t>
      </w:r>
      <w:r w:rsidR="00183371" w:rsidRPr="00B12785">
        <w:rPr>
          <w:rFonts w:hint="eastAsia"/>
          <w:sz w:val="24"/>
        </w:rPr>
        <w:t xml:space="preserve"> Also the importance to </w:t>
      </w:r>
      <w:r w:rsidR="00183371" w:rsidRPr="00B12785">
        <w:rPr>
          <w:rFonts w:eastAsiaTheme="minorEastAsia" w:hint="eastAsia"/>
          <w:sz w:val="24"/>
          <w:lang w:eastAsia="ja-JP"/>
        </w:rPr>
        <w:t>implement</w:t>
      </w:r>
      <w:r w:rsidR="00183371" w:rsidRPr="00B12785">
        <w:rPr>
          <w:rFonts w:hint="eastAsia"/>
          <w:sz w:val="24"/>
        </w:rPr>
        <w:t xml:space="preserve"> environmental measures </w:t>
      </w:r>
      <w:r w:rsidR="00380806">
        <w:rPr>
          <w:rFonts w:eastAsiaTheme="minorEastAsia" w:hint="eastAsia"/>
          <w:sz w:val="24"/>
          <w:lang w:eastAsia="ja-JP"/>
        </w:rPr>
        <w:t>corresponding</w:t>
      </w:r>
      <w:r w:rsidR="00380806" w:rsidRPr="00B12785">
        <w:rPr>
          <w:rFonts w:eastAsiaTheme="minorEastAsia" w:hint="eastAsia"/>
          <w:sz w:val="24"/>
          <w:lang w:eastAsia="ja-JP"/>
        </w:rPr>
        <w:t xml:space="preserve"> </w:t>
      </w:r>
      <w:r w:rsidR="00183371" w:rsidRPr="00B12785">
        <w:rPr>
          <w:rFonts w:hint="eastAsia"/>
          <w:sz w:val="24"/>
        </w:rPr>
        <w:t xml:space="preserve">local differences in the </w:t>
      </w:r>
      <w:r w:rsidR="00183371" w:rsidRPr="002B6255">
        <w:rPr>
          <w:sz w:val="24"/>
        </w:rPr>
        <w:t xml:space="preserve">respective </w:t>
      </w:r>
      <w:r w:rsidR="002B6255">
        <w:rPr>
          <w:rFonts w:eastAsiaTheme="minorEastAsia"/>
          <w:sz w:val="24"/>
          <w:lang w:eastAsia="ja-JP"/>
        </w:rPr>
        <w:t>region</w:t>
      </w:r>
      <w:r w:rsidR="00183371" w:rsidRPr="00B12785">
        <w:rPr>
          <w:rFonts w:eastAsiaTheme="minorEastAsia" w:hint="eastAsia"/>
          <w:sz w:val="24"/>
          <w:lang w:eastAsia="ja-JP"/>
        </w:rPr>
        <w:t xml:space="preserve"> </w:t>
      </w:r>
      <w:r w:rsidR="00183371" w:rsidRPr="00B12785">
        <w:rPr>
          <w:rFonts w:hint="eastAsia"/>
          <w:sz w:val="24"/>
        </w:rPr>
        <w:t>and seasonality</w:t>
      </w:r>
      <w:r w:rsidR="004320B2">
        <w:rPr>
          <w:rFonts w:eastAsiaTheme="minorEastAsia" w:hint="eastAsia"/>
          <w:sz w:val="24"/>
          <w:lang w:eastAsia="ja-JP"/>
        </w:rPr>
        <w:t xml:space="preserve"> were indicated</w:t>
      </w:r>
      <w:r w:rsidR="00183371" w:rsidRPr="00B12785">
        <w:rPr>
          <w:rFonts w:hint="eastAsia"/>
          <w:sz w:val="24"/>
        </w:rPr>
        <w:t>.</w:t>
      </w:r>
    </w:p>
    <w:p w:rsidR="00183371" w:rsidRPr="00B12785" w:rsidRDefault="00183371" w:rsidP="00183371">
      <w:pPr>
        <w:rPr>
          <w:rFonts w:eastAsiaTheme="minorEastAsia"/>
          <w:sz w:val="24"/>
          <w:lang w:eastAsia="ja-JP"/>
        </w:rPr>
      </w:pPr>
    </w:p>
    <w:p w:rsidR="00183371" w:rsidRPr="00B12785" w:rsidRDefault="00183371" w:rsidP="00822C93">
      <w:pPr>
        <w:ind w:firstLineChars="150" w:firstLine="360"/>
        <w:jc w:val="left"/>
        <w:rPr>
          <w:sz w:val="24"/>
        </w:rPr>
      </w:pPr>
      <w:r w:rsidRPr="00B12785">
        <w:rPr>
          <w:rFonts w:hint="eastAsia"/>
          <w:sz w:val="24"/>
        </w:rPr>
        <w:t xml:space="preserve">In order to actualize </w:t>
      </w:r>
      <w:r w:rsidRPr="00B12785">
        <w:rPr>
          <w:sz w:val="24"/>
        </w:rPr>
        <w:t>“</w:t>
      </w:r>
      <w:r w:rsidRPr="00B12785">
        <w:rPr>
          <w:rFonts w:hint="eastAsia"/>
          <w:sz w:val="24"/>
        </w:rPr>
        <w:t xml:space="preserve">the Beautiful and Bountiful </w:t>
      </w:r>
      <w:proofErr w:type="spellStart"/>
      <w:r w:rsidRPr="00B12785">
        <w:rPr>
          <w:rFonts w:hint="eastAsia"/>
          <w:sz w:val="24"/>
        </w:rPr>
        <w:t>Seto</w:t>
      </w:r>
      <w:proofErr w:type="spellEnd"/>
      <w:r w:rsidRPr="00B12785">
        <w:rPr>
          <w:rFonts w:hint="eastAsia"/>
          <w:sz w:val="24"/>
        </w:rPr>
        <w:t xml:space="preserve"> Inland Sea</w:t>
      </w:r>
      <w:r w:rsidRPr="00B12785">
        <w:rPr>
          <w:sz w:val="24"/>
        </w:rPr>
        <w:t>”</w:t>
      </w:r>
      <w:r w:rsidRPr="00B12785">
        <w:rPr>
          <w:rFonts w:hint="eastAsia"/>
          <w:sz w:val="24"/>
        </w:rPr>
        <w:t xml:space="preserve">, we need to implement </w:t>
      </w:r>
      <w:r w:rsidRPr="00B12785">
        <w:rPr>
          <w:rFonts w:eastAsiaTheme="minorEastAsia" w:hint="eastAsia"/>
          <w:sz w:val="24"/>
          <w:lang w:eastAsia="ja-JP"/>
        </w:rPr>
        <w:t xml:space="preserve">environmental </w:t>
      </w:r>
      <w:r w:rsidRPr="00B12785">
        <w:rPr>
          <w:rFonts w:hint="eastAsia"/>
          <w:sz w:val="24"/>
        </w:rPr>
        <w:t xml:space="preserve">water management </w:t>
      </w:r>
      <w:r w:rsidRPr="00B12785">
        <w:rPr>
          <w:rFonts w:eastAsiaTheme="minorEastAsia" w:hint="eastAsia"/>
          <w:sz w:val="24"/>
          <w:lang w:eastAsia="ja-JP"/>
        </w:rPr>
        <w:t>as</w:t>
      </w:r>
      <w:r w:rsidRPr="00B12785">
        <w:rPr>
          <w:rFonts w:hint="eastAsia"/>
          <w:sz w:val="24"/>
        </w:rPr>
        <w:t xml:space="preserve"> </w:t>
      </w:r>
      <w:r w:rsidR="00CF6F2B">
        <w:rPr>
          <w:rFonts w:eastAsiaTheme="minorEastAsia" w:hint="eastAsia"/>
          <w:sz w:val="24"/>
          <w:lang w:eastAsia="ja-JP"/>
        </w:rPr>
        <w:t>follows</w:t>
      </w:r>
      <w:r w:rsidRPr="00B12785">
        <w:rPr>
          <w:rFonts w:hint="eastAsia"/>
          <w:sz w:val="24"/>
        </w:rPr>
        <w:t>.</w:t>
      </w:r>
    </w:p>
    <w:p w:rsidR="00183371" w:rsidRPr="00B12785" w:rsidRDefault="00183371" w:rsidP="00183371">
      <w:pPr>
        <w:jc w:val="left"/>
        <w:rPr>
          <w:sz w:val="24"/>
        </w:rPr>
      </w:pPr>
      <w:r w:rsidRPr="00B12785">
        <w:rPr>
          <w:rFonts w:hint="eastAsia"/>
          <w:sz w:val="24"/>
        </w:rPr>
        <w:t>1. Environmental</w:t>
      </w:r>
      <w:r w:rsidRPr="00B12785">
        <w:rPr>
          <w:rFonts w:eastAsiaTheme="minorEastAsia" w:hint="eastAsia"/>
          <w:sz w:val="24"/>
          <w:lang w:eastAsia="ja-JP"/>
        </w:rPr>
        <w:t xml:space="preserve"> conservation</w:t>
      </w:r>
      <w:r w:rsidRPr="00B12785">
        <w:rPr>
          <w:rFonts w:hint="eastAsia"/>
          <w:sz w:val="24"/>
        </w:rPr>
        <w:t xml:space="preserve">, restoration and creation </w:t>
      </w:r>
      <w:r w:rsidRPr="00B12785">
        <w:rPr>
          <w:rFonts w:eastAsiaTheme="minorEastAsia" w:hint="eastAsia"/>
          <w:sz w:val="24"/>
          <w:lang w:eastAsia="ja-JP"/>
        </w:rPr>
        <w:t>of</w:t>
      </w:r>
      <w:r w:rsidRPr="00B12785">
        <w:rPr>
          <w:rFonts w:hint="eastAsia"/>
          <w:sz w:val="24"/>
        </w:rPr>
        <w:t xml:space="preserve"> coastal areas.</w:t>
      </w:r>
    </w:p>
    <w:p w:rsidR="00183371" w:rsidRPr="00B12785" w:rsidRDefault="00183371" w:rsidP="00183371">
      <w:pPr>
        <w:jc w:val="left"/>
        <w:rPr>
          <w:sz w:val="24"/>
        </w:rPr>
      </w:pPr>
      <w:r w:rsidRPr="00B12785">
        <w:rPr>
          <w:rFonts w:hint="eastAsia"/>
          <w:sz w:val="24"/>
        </w:rPr>
        <w:t xml:space="preserve">2. </w:t>
      </w:r>
      <w:r w:rsidR="002F41BC">
        <w:rPr>
          <w:rFonts w:eastAsiaTheme="minorEastAsia" w:hint="eastAsia"/>
          <w:sz w:val="24"/>
          <w:lang w:eastAsia="ja-JP"/>
        </w:rPr>
        <w:t>Conservation</w:t>
      </w:r>
      <w:r w:rsidR="002F41BC" w:rsidRPr="00B12785">
        <w:rPr>
          <w:rFonts w:hint="eastAsia"/>
          <w:sz w:val="24"/>
        </w:rPr>
        <w:t xml:space="preserve"> </w:t>
      </w:r>
      <w:r w:rsidRPr="00B12785">
        <w:rPr>
          <w:rFonts w:hint="eastAsia"/>
          <w:sz w:val="24"/>
        </w:rPr>
        <w:t xml:space="preserve">and </w:t>
      </w:r>
      <w:r w:rsidRPr="00B12785">
        <w:rPr>
          <w:rFonts w:eastAsiaTheme="minorEastAsia" w:hint="eastAsia"/>
          <w:sz w:val="24"/>
          <w:lang w:eastAsia="ja-JP"/>
        </w:rPr>
        <w:t>management</w:t>
      </w:r>
      <w:r w:rsidRPr="00B12785">
        <w:rPr>
          <w:rFonts w:hint="eastAsia"/>
          <w:sz w:val="24"/>
        </w:rPr>
        <w:t xml:space="preserve"> of water quality.</w:t>
      </w:r>
    </w:p>
    <w:p w:rsidR="00183371" w:rsidRPr="00B12785" w:rsidRDefault="00183371" w:rsidP="00183371">
      <w:pPr>
        <w:jc w:val="left"/>
        <w:rPr>
          <w:sz w:val="24"/>
        </w:rPr>
      </w:pPr>
      <w:r w:rsidRPr="00B12785">
        <w:rPr>
          <w:rFonts w:hint="eastAsia"/>
          <w:sz w:val="24"/>
        </w:rPr>
        <w:t xml:space="preserve">3. </w:t>
      </w:r>
      <w:r w:rsidR="002F41BC">
        <w:rPr>
          <w:rFonts w:eastAsiaTheme="minorEastAsia" w:hint="eastAsia"/>
          <w:sz w:val="24"/>
          <w:lang w:eastAsia="ja-JP"/>
        </w:rPr>
        <w:t>Conservation</w:t>
      </w:r>
      <w:r w:rsidRPr="00B12785">
        <w:rPr>
          <w:rFonts w:hint="eastAsia"/>
          <w:sz w:val="24"/>
        </w:rPr>
        <w:t xml:space="preserve"> of natural and cultural landscapes.</w:t>
      </w:r>
    </w:p>
    <w:p w:rsidR="00183371" w:rsidRPr="00B12785" w:rsidRDefault="00183371" w:rsidP="00183371">
      <w:pPr>
        <w:jc w:val="left"/>
        <w:rPr>
          <w:rFonts w:eastAsiaTheme="minorEastAsia"/>
          <w:sz w:val="24"/>
          <w:lang w:eastAsia="ja-JP"/>
        </w:rPr>
      </w:pPr>
      <w:r w:rsidRPr="00B12785">
        <w:rPr>
          <w:rFonts w:hint="eastAsia"/>
          <w:sz w:val="24"/>
        </w:rPr>
        <w:t>4. Sustainable utilization of fishery resources.</w:t>
      </w:r>
    </w:p>
    <w:p w:rsidR="00183371" w:rsidRPr="00183371" w:rsidRDefault="00183371" w:rsidP="00183371">
      <w:pPr>
        <w:jc w:val="left"/>
        <w:rPr>
          <w:rFonts w:eastAsiaTheme="minorEastAsia"/>
          <w:lang w:eastAsia="ja-JP"/>
        </w:rPr>
      </w:pPr>
    </w:p>
    <w:p w:rsidR="00183371" w:rsidRPr="00B12785" w:rsidRDefault="00183371" w:rsidP="00822C93">
      <w:pPr>
        <w:ind w:firstLineChars="150" w:firstLine="360"/>
        <w:rPr>
          <w:sz w:val="24"/>
        </w:rPr>
      </w:pPr>
      <w:r w:rsidRPr="00B12785">
        <w:rPr>
          <w:rFonts w:hint="eastAsia"/>
          <w:sz w:val="24"/>
        </w:rPr>
        <w:t>Ministry of the Environment</w:t>
      </w:r>
      <w:r w:rsidR="000432E3">
        <w:rPr>
          <w:rFonts w:eastAsiaTheme="minorEastAsia" w:hint="eastAsia"/>
          <w:sz w:val="24"/>
          <w:lang w:eastAsia="ja-JP"/>
        </w:rPr>
        <w:t>,</w:t>
      </w:r>
      <w:r w:rsidRPr="00B12785">
        <w:rPr>
          <w:rFonts w:hint="eastAsia"/>
          <w:sz w:val="24"/>
        </w:rPr>
        <w:t xml:space="preserve"> Japan</w:t>
      </w:r>
      <w:r w:rsidRPr="00B12785">
        <w:rPr>
          <w:rFonts w:eastAsiaTheme="minorEastAsia" w:hint="eastAsia"/>
          <w:sz w:val="24"/>
          <w:lang w:eastAsia="ja-JP"/>
        </w:rPr>
        <w:t xml:space="preserve"> </w:t>
      </w:r>
      <w:r w:rsidRPr="00B12785">
        <w:rPr>
          <w:rFonts w:hint="eastAsia"/>
          <w:sz w:val="24"/>
        </w:rPr>
        <w:t xml:space="preserve">will continue to conduct corresponding programs based on scientific survey and evaluation on </w:t>
      </w:r>
      <w:r w:rsidRPr="00B12785">
        <w:rPr>
          <w:rFonts w:eastAsiaTheme="minorEastAsia" w:hint="eastAsia"/>
          <w:sz w:val="24"/>
          <w:lang w:eastAsia="ja-JP"/>
        </w:rPr>
        <w:t>conservation</w:t>
      </w:r>
      <w:r w:rsidRPr="00B12785">
        <w:rPr>
          <w:rFonts w:hint="eastAsia"/>
          <w:sz w:val="24"/>
        </w:rPr>
        <w:t>/restoration of seaweed bed, tidal flat, smooth circulation of nutrients.</w:t>
      </w:r>
    </w:p>
    <w:p w:rsidR="00183371" w:rsidRPr="00183371" w:rsidRDefault="00183371" w:rsidP="00B16E4D">
      <w:pPr>
        <w:rPr>
          <w:rFonts w:eastAsia="ＭＳ 明朝"/>
          <w:sz w:val="24"/>
          <w:lang w:eastAsia="ja-JP"/>
        </w:rPr>
      </w:pPr>
    </w:p>
    <w:p w:rsidR="00470349" w:rsidRDefault="00470349" w:rsidP="003166E3">
      <w:pPr>
        <w:rPr>
          <w:rFonts w:eastAsia="ＭＳ 明朝"/>
          <w:sz w:val="24"/>
          <w:lang w:eastAsia="ja-JP"/>
        </w:rPr>
      </w:pPr>
    </w:p>
    <w:p w:rsidR="00470349" w:rsidRDefault="0075589C" w:rsidP="0075589C">
      <w:pPr>
        <w:jc w:val="center"/>
        <w:rPr>
          <w:rFonts w:eastAsia="ＭＳ 明朝"/>
          <w:sz w:val="24"/>
          <w:lang w:eastAsia="ja-JP"/>
        </w:rPr>
      </w:pPr>
      <w:r w:rsidRPr="0075589C">
        <w:rPr>
          <w:rFonts w:hint="eastAsia"/>
          <w:noProof/>
          <w:lang w:eastAsia="ja-JP"/>
        </w:rPr>
        <w:drawing>
          <wp:inline distT="0" distB="0" distL="0" distR="0" wp14:anchorId="58E81187" wp14:editId="59F54AF2">
            <wp:extent cx="4269851" cy="3003096"/>
            <wp:effectExtent l="0" t="0" r="0" b="698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70724" cy="3003710"/>
                    </a:xfrm>
                    <a:prstGeom prst="rect">
                      <a:avLst/>
                    </a:prstGeom>
                    <a:noFill/>
                    <a:ln>
                      <a:noFill/>
                    </a:ln>
                  </pic:spPr>
                </pic:pic>
              </a:graphicData>
            </a:graphic>
          </wp:inline>
        </w:drawing>
      </w:r>
    </w:p>
    <w:p w:rsidR="0075589C" w:rsidRDefault="001B2EB1" w:rsidP="0075589C">
      <w:pPr>
        <w:jc w:val="center"/>
        <w:rPr>
          <w:rFonts w:eastAsia="ＭＳ 明朝"/>
          <w:sz w:val="24"/>
          <w:lang w:eastAsia="ja-JP"/>
        </w:rPr>
      </w:pPr>
      <w:r>
        <w:rPr>
          <w:rFonts w:eastAsia="ＭＳ 明朝" w:hint="eastAsia"/>
          <w:sz w:val="24"/>
          <w:lang w:eastAsia="ja-JP"/>
        </w:rPr>
        <w:t>Fig.</w:t>
      </w:r>
      <w:r w:rsidR="0075589C">
        <w:rPr>
          <w:rFonts w:eastAsia="ＭＳ 明朝" w:hint="eastAsia"/>
          <w:sz w:val="24"/>
          <w:lang w:eastAsia="ja-JP"/>
        </w:rPr>
        <w:t>1</w:t>
      </w:r>
      <w:r w:rsidR="009D096D">
        <w:rPr>
          <w:rFonts w:eastAsia="ＭＳ 明朝" w:hint="eastAsia"/>
          <w:sz w:val="24"/>
          <w:lang w:eastAsia="ja-JP"/>
        </w:rPr>
        <w:t>:</w:t>
      </w:r>
      <w:r w:rsidR="0075589C">
        <w:rPr>
          <w:rFonts w:eastAsia="ＭＳ 明朝" w:hint="eastAsia"/>
          <w:sz w:val="24"/>
          <w:lang w:eastAsia="ja-JP"/>
        </w:rPr>
        <w:t xml:space="preserve"> </w:t>
      </w:r>
      <w:r w:rsidR="009D096D">
        <w:rPr>
          <w:rFonts w:eastAsia="ＭＳ 明朝" w:hint="eastAsia"/>
          <w:sz w:val="24"/>
          <w:lang w:eastAsia="ja-JP"/>
        </w:rPr>
        <w:t>Location of major enclosed sea in Japan</w:t>
      </w:r>
    </w:p>
    <w:p w:rsidR="00802134" w:rsidRDefault="00802134" w:rsidP="0075589C">
      <w:pPr>
        <w:jc w:val="center"/>
        <w:rPr>
          <w:rFonts w:eastAsia="ＭＳ 明朝"/>
          <w:sz w:val="24"/>
          <w:lang w:eastAsia="ja-JP"/>
        </w:rPr>
      </w:pPr>
    </w:p>
    <w:p w:rsidR="00A90D8B" w:rsidRPr="000432E3" w:rsidRDefault="00A90D8B" w:rsidP="0075589C">
      <w:pPr>
        <w:jc w:val="center"/>
        <w:rPr>
          <w:rFonts w:eastAsia="ＭＳ 明朝"/>
          <w:sz w:val="24"/>
          <w:lang w:eastAsia="ja-JP"/>
        </w:rPr>
      </w:pPr>
    </w:p>
    <w:p w:rsidR="00802134" w:rsidRDefault="0046220B" w:rsidP="00403BF8">
      <w:pPr>
        <w:pStyle w:val="ad"/>
        <w:numPr>
          <w:ilvl w:val="0"/>
          <w:numId w:val="5"/>
        </w:numPr>
        <w:ind w:leftChars="0" w:left="378" w:hanging="378"/>
        <w:rPr>
          <w:rFonts w:eastAsia="ＭＳ 明朝"/>
          <w:sz w:val="24"/>
          <w:lang w:eastAsia="ja-JP"/>
        </w:rPr>
      </w:pPr>
      <w:r>
        <w:rPr>
          <w:rFonts w:eastAsia="ＭＳ 明朝" w:hint="eastAsia"/>
          <w:sz w:val="24"/>
          <w:lang w:eastAsia="ja-JP"/>
        </w:rPr>
        <w:t>Introduction</w:t>
      </w:r>
    </w:p>
    <w:p w:rsidR="006C4BA6" w:rsidRPr="006C4BA6" w:rsidRDefault="006C4BA6" w:rsidP="006C4BA6">
      <w:pPr>
        <w:pStyle w:val="ad"/>
        <w:ind w:leftChars="0" w:left="360"/>
        <w:rPr>
          <w:rFonts w:eastAsia="ＭＳ 明朝"/>
          <w:sz w:val="24"/>
          <w:lang w:eastAsia="ja-JP"/>
        </w:rPr>
      </w:pPr>
    </w:p>
    <w:p w:rsidR="00802134" w:rsidRDefault="000432E3" w:rsidP="007E48DD">
      <w:pPr>
        <w:ind w:firstLineChars="150" w:firstLine="360"/>
        <w:rPr>
          <w:rFonts w:eastAsia="ＭＳ 明朝"/>
          <w:sz w:val="24"/>
          <w:lang w:eastAsia="ja-JP"/>
        </w:rPr>
      </w:pPr>
      <w:r>
        <w:rPr>
          <w:rFonts w:eastAsia="ＭＳ 明朝" w:hint="eastAsia"/>
          <w:sz w:val="24"/>
          <w:lang w:eastAsia="ja-JP"/>
        </w:rPr>
        <w:t xml:space="preserve">Enclosed seas are mostly </w:t>
      </w:r>
      <w:r>
        <w:rPr>
          <w:rFonts w:eastAsia="ＭＳ 明朝"/>
          <w:sz w:val="24"/>
          <w:lang w:eastAsia="ja-JP"/>
        </w:rPr>
        <w:t>surrounded</w:t>
      </w:r>
      <w:r>
        <w:rPr>
          <w:rFonts w:eastAsia="ＭＳ 明朝" w:hint="eastAsia"/>
          <w:sz w:val="24"/>
          <w:lang w:eastAsia="ja-JP"/>
        </w:rPr>
        <w:t xml:space="preserve"> by land, so they are serene, accessible and </w:t>
      </w:r>
      <w:r>
        <w:rPr>
          <w:rFonts w:eastAsia="ＭＳ 明朝"/>
          <w:sz w:val="24"/>
          <w:lang w:eastAsia="ja-JP"/>
        </w:rPr>
        <w:t>bountiful</w:t>
      </w:r>
      <w:r>
        <w:rPr>
          <w:rFonts w:eastAsia="ＭＳ 明朝" w:hint="eastAsia"/>
          <w:sz w:val="24"/>
          <w:lang w:eastAsia="ja-JP"/>
        </w:rPr>
        <w:t>, and closely related and contribute to people</w:t>
      </w:r>
      <w:r>
        <w:rPr>
          <w:rFonts w:eastAsia="ＭＳ 明朝"/>
          <w:sz w:val="24"/>
          <w:lang w:eastAsia="ja-JP"/>
        </w:rPr>
        <w:t>’</w:t>
      </w:r>
      <w:r>
        <w:rPr>
          <w:rFonts w:eastAsia="ＭＳ 明朝" w:hint="eastAsia"/>
          <w:sz w:val="24"/>
          <w:lang w:eastAsia="ja-JP"/>
        </w:rPr>
        <w:t>s lives</w:t>
      </w:r>
      <w:r w:rsidR="00802134" w:rsidRPr="00094C65">
        <w:rPr>
          <w:rFonts w:eastAsia="ＭＳ 明朝"/>
          <w:sz w:val="24"/>
          <w:lang w:eastAsia="ja-JP"/>
        </w:rPr>
        <w:t>.</w:t>
      </w:r>
      <w:r w:rsidR="00802134">
        <w:rPr>
          <w:rFonts w:eastAsia="ＭＳ 明朝" w:hint="eastAsia"/>
          <w:sz w:val="24"/>
          <w:lang w:eastAsia="ja-JP"/>
        </w:rPr>
        <w:t xml:space="preserve"> On the other hand, after the high economic growth in 1960s, </w:t>
      </w:r>
      <w:r w:rsidR="00820F36">
        <w:rPr>
          <w:rFonts w:eastAsia="ＭＳ 明朝" w:hint="eastAsia"/>
          <w:sz w:val="24"/>
          <w:lang w:eastAsia="ja-JP"/>
        </w:rPr>
        <w:t>we</w:t>
      </w:r>
      <w:r w:rsidR="00802134">
        <w:rPr>
          <w:rFonts w:eastAsia="ＭＳ 明朝" w:hint="eastAsia"/>
          <w:sz w:val="24"/>
          <w:lang w:eastAsia="ja-JP"/>
        </w:rPr>
        <w:t xml:space="preserve"> experienced water </w:t>
      </w:r>
      <w:r w:rsidR="00802134">
        <w:rPr>
          <w:rFonts w:eastAsia="ＭＳ 明朝"/>
          <w:sz w:val="24"/>
          <w:lang w:eastAsia="ja-JP"/>
        </w:rPr>
        <w:t>pollution</w:t>
      </w:r>
      <w:r w:rsidR="00802134">
        <w:rPr>
          <w:rFonts w:eastAsia="ＭＳ 明朝" w:hint="eastAsia"/>
          <w:sz w:val="24"/>
          <w:lang w:eastAsia="ja-JP"/>
        </w:rPr>
        <w:t xml:space="preserve"> which caused serious problems including the damages to aquatic creatures and fishery, as the sea</w:t>
      </w:r>
      <w:r w:rsidR="00D63D74">
        <w:rPr>
          <w:rFonts w:eastAsia="ＭＳ 明朝" w:hint="eastAsia"/>
          <w:sz w:val="24"/>
          <w:lang w:eastAsia="ja-JP"/>
        </w:rPr>
        <w:t>s being</w:t>
      </w:r>
      <w:r w:rsidR="00802134">
        <w:rPr>
          <w:rFonts w:eastAsia="ＭＳ 明朝" w:hint="eastAsia"/>
          <w:sz w:val="24"/>
          <w:lang w:eastAsia="ja-JP"/>
        </w:rPr>
        <w:t xml:space="preserve"> prone to accumulate organic pollutants and nutrients off the land due to low level of sea water </w:t>
      </w:r>
      <w:r w:rsidR="00802134">
        <w:rPr>
          <w:rFonts w:eastAsia="ＭＳ 明朝"/>
          <w:sz w:val="24"/>
          <w:lang w:eastAsia="ja-JP"/>
        </w:rPr>
        <w:t>circulation</w:t>
      </w:r>
      <w:r w:rsidR="00802134">
        <w:rPr>
          <w:rFonts w:eastAsia="ＭＳ 明朝" w:hint="eastAsia"/>
          <w:sz w:val="24"/>
          <w:lang w:eastAsia="ja-JP"/>
        </w:rPr>
        <w:t xml:space="preserve"> </w:t>
      </w:r>
      <w:r w:rsidR="00820F36">
        <w:rPr>
          <w:rFonts w:eastAsia="ＭＳ 明朝" w:hint="eastAsia"/>
          <w:sz w:val="24"/>
          <w:lang w:eastAsia="ja-JP"/>
        </w:rPr>
        <w:t xml:space="preserve">under </w:t>
      </w:r>
      <w:r w:rsidR="00802134">
        <w:rPr>
          <w:rFonts w:eastAsia="ＭＳ 明朝" w:hint="eastAsia"/>
          <w:sz w:val="24"/>
          <w:lang w:eastAsia="ja-JP"/>
        </w:rPr>
        <w:t>their topographic features.</w:t>
      </w:r>
    </w:p>
    <w:p w:rsidR="00802134" w:rsidRDefault="00802134" w:rsidP="00FE68D2">
      <w:pPr>
        <w:ind w:firstLineChars="150" w:firstLine="360"/>
        <w:rPr>
          <w:rFonts w:eastAsia="ＭＳ 明朝"/>
          <w:sz w:val="24"/>
          <w:lang w:eastAsia="ja-JP"/>
        </w:rPr>
      </w:pPr>
    </w:p>
    <w:p w:rsidR="00802134" w:rsidRDefault="00802134" w:rsidP="0075589C">
      <w:pPr>
        <w:jc w:val="center"/>
        <w:rPr>
          <w:rFonts w:eastAsia="ＭＳ 明朝"/>
          <w:sz w:val="24"/>
          <w:lang w:eastAsia="ja-JP"/>
        </w:rPr>
      </w:pPr>
    </w:p>
    <w:p w:rsidR="006C4BA6" w:rsidRDefault="00820F36" w:rsidP="003166E3">
      <w:pPr>
        <w:pStyle w:val="ad"/>
        <w:numPr>
          <w:ilvl w:val="0"/>
          <w:numId w:val="5"/>
        </w:numPr>
        <w:ind w:leftChars="0"/>
        <w:jc w:val="left"/>
        <w:rPr>
          <w:rFonts w:eastAsia="ＭＳ 明朝"/>
          <w:sz w:val="24"/>
          <w:lang w:eastAsia="ja-JP"/>
        </w:rPr>
      </w:pPr>
      <w:r>
        <w:rPr>
          <w:rFonts w:eastAsia="ＭＳ 明朝" w:hint="eastAsia"/>
          <w:sz w:val="24"/>
          <w:lang w:eastAsia="ja-JP"/>
        </w:rPr>
        <w:t>Circumstances</w:t>
      </w:r>
      <w:r w:rsidR="002402CA" w:rsidRPr="002402CA">
        <w:rPr>
          <w:rFonts w:eastAsia="ＭＳ 明朝" w:hint="eastAsia"/>
          <w:sz w:val="24"/>
          <w:lang w:eastAsia="ja-JP"/>
        </w:rPr>
        <w:t xml:space="preserve"> and challenges </w:t>
      </w:r>
      <w:r w:rsidR="00CD638D">
        <w:rPr>
          <w:rFonts w:eastAsia="ＭＳ 明朝" w:hint="eastAsia"/>
          <w:sz w:val="24"/>
          <w:lang w:eastAsia="ja-JP"/>
        </w:rPr>
        <w:t xml:space="preserve">in the </w:t>
      </w:r>
      <w:proofErr w:type="spellStart"/>
      <w:r w:rsidR="00CD638D">
        <w:rPr>
          <w:rFonts w:eastAsia="ＭＳ 明朝" w:hint="eastAsia"/>
          <w:sz w:val="24"/>
          <w:lang w:eastAsia="ja-JP"/>
        </w:rPr>
        <w:t>Seto</w:t>
      </w:r>
      <w:proofErr w:type="spellEnd"/>
      <w:r w:rsidR="00CD638D">
        <w:rPr>
          <w:rFonts w:eastAsia="ＭＳ 明朝" w:hint="eastAsia"/>
          <w:sz w:val="24"/>
          <w:lang w:eastAsia="ja-JP"/>
        </w:rPr>
        <w:t xml:space="preserve"> Inland Sea</w:t>
      </w:r>
    </w:p>
    <w:p w:rsidR="002402CA" w:rsidRPr="002402CA" w:rsidRDefault="002402CA" w:rsidP="002402CA">
      <w:pPr>
        <w:pStyle w:val="ad"/>
        <w:ind w:leftChars="0" w:left="360"/>
        <w:jc w:val="left"/>
        <w:rPr>
          <w:rFonts w:eastAsia="ＭＳ 明朝"/>
          <w:sz w:val="24"/>
          <w:lang w:eastAsia="ja-JP"/>
        </w:rPr>
      </w:pPr>
    </w:p>
    <w:p w:rsidR="00117CCF" w:rsidRPr="006A3D3E" w:rsidRDefault="00CD638D" w:rsidP="006A3D3E">
      <w:pPr>
        <w:ind w:firstLineChars="150" w:firstLine="360"/>
        <w:rPr>
          <w:rFonts w:eastAsia="ＭＳ 明朝"/>
          <w:sz w:val="24"/>
          <w:lang w:eastAsia="ja-JP"/>
        </w:rPr>
      </w:pPr>
      <w:r>
        <w:rPr>
          <w:rFonts w:eastAsia="ＭＳ 明朝" w:hint="eastAsia"/>
          <w:sz w:val="24"/>
          <w:lang w:eastAsia="ja-JP"/>
        </w:rPr>
        <w:t>T</w:t>
      </w:r>
      <w:r w:rsidR="00117CCF">
        <w:rPr>
          <w:rFonts w:eastAsia="ＭＳ 明朝" w:hint="eastAsia"/>
          <w:sz w:val="24"/>
          <w:lang w:eastAsia="ja-JP"/>
        </w:rPr>
        <w:t>he</w:t>
      </w:r>
      <w:r w:rsidR="009C5B09">
        <w:rPr>
          <w:rFonts w:eastAsia="ＭＳ 明朝" w:hint="eastAsia"/>
          <w:sz w:val="24"/>
          <w:lang w:eastAsia="ja-JP"/>
        </w:rPr>
        <w:t xml:space="preserve"> </w:t>
      </w:r>
      <w:proofErr w:type="spellStart"/>
      <w:r w:rsidR="009C5B09">
        <w:rPr>
          <w:rFonts w:eastAsia="ＭＳ 明朝" w:hint="eastAsia"/>
          <w:sz w:val="24"/>
          <w:lang w:eastAsia="ja-JP"/>
        </w:rPr>
        <w:t>Seto</w:t>
      </w:r>
      <w:proofErr w:type="spellEnd"/>
      <w:r w:rsidR="009C5B09">
        <w:rPr>
          <w:rFonts w:eastAsia="ＭＳ 明朝" w:hint="eastAsia"/>
          <w:sz w:val="24"/>
          <w:lang w:eastAsia="ja-JP"/>
        </w:rPr>
        <w:t xml:space="preserve"> Inland</w:t>
      </w:r>
      <w:r w:rsidR="00117CCF">
        <w:rPr>
          <w:rFonts w:eastAsia="ＭＳ 明朝" w:hint="eastAsia"/>
          <w:sz w:val="24"/>
          <w:lang w:eastAsia="ja-JP"/>
        </w:rPr>
        <w:t xml:space="preserve"> Sea, the largest enclosed coastal sea in Japan, experienced various water pollution problems including the damages to aquatic creatures and fishery after the high economic growth in 1960s. To </w:t>
      </w:r>
      <w:r w:rsidR="009C5B09">
        <w:rPr>
          <w:rFonts w:eastAsia="ＭＳ 明朝" w:hint="eastAsia"/>
          <w:sz w:val="24"/>
          <w:lang w:eastAsia="ja-JP"/>
        </w:rPr>
        <w:t>resolve</w:t>
      </w:r>
      <w:r w:rsidR="00117CCF">
        <w:rPr>
          <w:rFonts w:eastAsia="ＭＳ 明朝" w:hint="eastAsia"/>
          <w:sz w:val="24"/>
          <w:lang w:eastAsia="ja-JP"/>
        </w:rPr>
        <w:t xml:space="preserve"> this s</w:t>
      </w:r>
      <w:r w:rsidR="00D63D74">
        <w:rPr>
          <w:rFonts w:eastAsia="ＭＳ 明朝" w:hint="eastAsia"/>
          <w:sz w:val="24"/>
          <w:lang w:eastAsia="ja-JP"/>
        </w:rPr>
        <w:t>ituation, we introduced in 1973</w:t>
      </w:r>
      <w:r w:rsidR="003D489F">
        <w:rPr>
          <w:rFonts w:eastAsia="ＭＳ 明朝" w:hint="eastAsia"/>
          <w:sz w:val="24"/>
          <w:lang w:eastAsia="ja-JP"/>
        </w:rPr>
        <w:t xml:space="preserve"> </w:t>
      </w:r>
      <w:r w:rsidR="00117CCF">
        <w:rPr>
          <w:rFonts w:eastAsia="ＭＳ 明朝" w:hint="eastAsia"/>
          <w:sz w:val="24"/>
          <w:lang w:eastAsia="ja-JP"/>
        </w:rPr>
        <w:t xml:space="preserve">the Law concerning </w:t>
      </w:r>
      <w:r w:rsidR="00DB5CCD">
        <w:rPr>
          <w:rFonts w:eastAsia="ＭＳ 明朝" w:hint="eastAsia"/>
          <w:sz w:val="24"/>
          <w:lang w:eastAsia="ja-JP"/>
        </w:rPr>
        <w:t>Interim</w:t>
      </w:r>
      <w:r w:rsidR="00117CCF">
        <w:rPr>
          <w:rFonts w:eastAsia="ＭＳ 明朝" w:hint="eastAsia"/>
          <w:sz w:val="24"/>
          <w:lang w:eastAsia="ja-JP"/>
        </w:rPr>
        <w:t xml:space="preserve"> Measures for Conservation of the Environment of the </w:t>
      </w:r>
      <w:proofErr w:type="spellStart"/>
      <w:r w:rsidR="00117CCF">
        <w:rPr>
          <w:rFonts w:eastAsia="ＭＳ 明朝" w:hint="eastAsia"/>
          <w:sz w:val="24"/>
          <w:lang w:eastAsia="ja-JP"/>
        </w:rPr>
        <w:t>Seto</w:t>
      </w:r>
      <w:proofErr w:type="spellEnd"/>
      <w:r w:rsidR="00117CCF">
        <w:rPr>
          <w:rFonts w:eastAsia="ＭＳ 明朝" w:hint="eastAsia"/>
          <w:sz w:val="24"/>
          <w:lang w:eastAsia="ja-JP"/>
        </w:rPr>
        <w:t xml:space="preserve"> Inland Sea, which was revised in 1978 in</w:t>
      </w:r>
      <w:r w:rsidR="003D489F">
        <w:rPr>
          <w:rFonts w:eastAsia="ＭＳ 明朝" w:hint="eastAsia"/>
          <w:sz w:val="24"/>
          <w:lang w:eastAsia="ja-JP"/>
        </w:rPr>
        <w:t>to</w:t>
      </w:r>
      <w:r w:rsidR="00117CCF">
        <w:rPr>
          <w:rFonts w:eastAsia="ＭＳ 明朝" w:hint="eastAsia"/>
          <w:sz w:val="24"/>
          <w:lang w:eastAsia="ja-JP"/>
        </w:rPr>
        <w:t xml:space="preserve"> </w:t>
      </w:r>
      <w:r w:rsidR="003D489F">
        <w:rPr>
          <w:rFonts w:eastAsia="ＭＳ 明朝" w:hint="eastAsia"/>
          <w:sz w:val="24"/>
          <w:lang w:eastAsia="ja-JP"/>
        </w:rPr>
        <w:t>a permanent l</w:t>
      </w:r>
      <w:r w:rsidR="00117CCF">
        <w:rPr>
          <w:rFonts w:eastAsia="ＭＳ 明朝" w:hint="eastAsia"/>
          <w:sz w:val="24"/>
          <w:lang w:eastAsia="ja-JP"/>
        </w:rPr>
        <w:t>aw</w:t>
      </w:r>
      <w:r w:rsidR="00C27408">
        <w:rPr>
          <w:rFonts w:eastAsia="ＭＳ 明朝" w:hint="eastAsia"/>
          <w:sz w:val="24"/>
          <w:lang w:eastAsia="ja-JP"/>
        </w:rPr>
        <w:t>.</w:t>
      </w:r>
      <w:r w:rsidR="00C27408">
        <w:rPr>
          <w:rFonts w:eastAsia="ＭＳ 明朝" w:hint="eastAsia"/>
          <w:sz w:val="24"/>
          <w:lang w:eastAsia="ja-JP"/>
        </w:rPr>
        <w:t xml:space="preserve"> </w:t>
      </w:r>
      <w:r w:rsidR="00C27408">
        <w:rPr>
          <w:rFonts w:eastAsia="ＭＳ 明朝" w:hint="eastAsia"/>
          <w:color w:val="000000" w:themeColor="text1"/>
          <w:sz w:val="24"/>
          <w:lang w:eastAsia="ja-JP"/>
        </w:rPr>
        <w:t>B</w:t>
      </w:r>
      <w:r w:rsidR="00117CCF" w:rsidRPr="00A83DEF">
        <w:rPr>
          <w:rFonts w:eastAsia="ＭＳ 明朝"/>
          <w:color w:val="000000" w:themeColor="text1"/>
          <w:sz w:val="24"/>
          <w:lang w:eastAsia="ja-JP"/>
        </w:rPr>
        <w:t>ased upon the Law,</w:t>
      </w:r>
      <w:r w:rsidR="00117CCF">
        <w:rPr>
          <w:rFonts w:eastAsia="ＭＳ 明朝" w:hint="eastAsia"/>
          <w:sz w:val="24"/>
          <w:lang w:eastAsia="ja-JP"/>
        </w:rPr>
        <w:t xml:space="preserve"> </w:t>
      </w:r>
      <w:r w:rsidR="00117CCF">
        <w:rPr>
          <w:rFonts w:eastAsia="ＭＳ 明朝"/>
          <w:sz w:val="24"/>
          <w:lang w:eastAsia="ja-JP"/>
        </w:rPr>
        <w:t>permission</w:t>
      </w:r>
      <w:r w:rsidR="00117CCF">
        <w:rPr>
          <w:rFonts w:eastAsia="ＭＳ 明朝" w:hint="eastAsia"/>
          <w:sz w:val="24"/>
          <w:lang w:eastAsia="ja-JP"/>
        </w:rPr>
        <w:t xml:space="preserve"> system for establishment of the facilities flowing out effluents in</w:t>
      </w:r>
      <w:r w:rsidR="00120821">
        <w:rPr>
          <w:rFonts w:eastAsia="ＭＳ 明朝" w:hint="eastAsia"/>
          <w:sz w:val="24"/>
          <w:lang w:eastAsia="ja-JP"/>
        </w:rPr>
        <w:t>to the public waters and contain</w:t>
      </w:r>
      <w:r w:rsidR="00117CCF">
        <w:rPr>
          <w:rFonts w:eastAsia="ＭＳ 明朝" w:hint="eastAsia"/>
          <w:sz w:val="24"/>
          <w:lang w:eastAsia="ja-JP"/>
        </w:rPr>
        <w:t>me</w:t>
      </w:r>
      <w:r w:rsidR="00120821">
        <w:rPr>
          <w:rFonts w:eastAsia="ＭＳ 明朝" w:hint="eastAsia"/>
          <w:sz w:val="24"/>
          <w:lang w:eastAsia="ja-JP"/>
        </w:rPr>
        <w:t>n</w:t>
      </w:r>
      <w:r w:rsidR="00117CCF">
        <w:rPr>
          <w:rFonts w:eastAsia="ＭＳ 明朝" w:hint="eastAsia"/>
          <w:sz w:val="24"/>
          <w:lang w:eastAsia="ja-JP"/>
        </w:rPr>
        <w:t>t of rec</w:t>
      </w:r>
      <w:r w:rsidR="00120821">
        <w:rPr>
          <w:rFonts w:eastAsia="ＭＳ 明朝" w:hint="eastAsia"/>
          <w:sz w:val="24"/>
          <w:lang w:eastAsia="ja-JP"/>
        </w:rPr>
        <w:t>l</w:t>
      </w:r>
      <w:r w:rsidR="00117CCF">
        <w:rPr>
          <w:rFonts w:eastAsia="ＭＳ 明朝" w:hint="eastAsia"/>
          <w:sz w:val="24"/>
          <w:lang w:eastAsia="ja-JP"/>
        </w:rPr>
        <w:t>amatio</w:t>
      </w:r>
      <w:r w:rsidR="00120821">
        <w:rPr>
          <w:rFonts w:eastAsia="ＭＳ 明朝" w:hint="eastAsia"/>
          <w:sz w:val="24"/>
          <w:lang w:eastAsia="ja-JP"/>
        </w:rPr>
        <w:t>n</w:t>
      </w:r>
      <w:r w:rsidR="00117CCF">
        <w:rPr>
          <w:rFonts w:eastAsia="ＭＳ 明朝" w:hint="eastAsia"/>
          <w:sz w:val="24"/>
          <w:lang w:eastAsia="ja-JP"/>
        </w:rPr>
        <w:t xml:space="preserve"> programs</w:t>
      </w:r>
      <w:r w:rsidR="00C27408">
        <w:rPr>
          <w:rFonts w:eastAsia="ＭＳ 明朝" w:hint="eastAsia"/>
          <w:sz w:val="24"/>
          <w:lang w:eastAsia="ja-JP"/>
        </w:rPr>
        <w:t xml:space="preserve"> were enforced</w:t>
      </w:r>
      <w:r w:rsidR="00117CCF">
        <w:rPr>
          <w:rFonts w:eastAsia="ＭＳ 明朝" w:hint="eastAsia"/>
          <w:sz w:val="24"/>
          <w:lang w:eastAsia="ja-JP"/>
        </w:rPr>
        <w:t xml:space="preserve">. Besides, we have </w:t>
      </w:r>
      <w:r w:rsidR="004F6AB4">
        <w:rPr>
          <w:rFonts w:eastAsia="ＭＳ 明朝" w:hint="eastAsia"/>
          <w:sz w:val="24"/>
          <w:lang w:eastAsia="ja-JP"/>
        </w:rPr>
        <w:t>implemented</w:t>
      </w:r>
      <w:r w:rsidR="00117CCF">
        <w:rPr>
          <w:rFonts w:eastAsia="ＭＳ 明朝" w:hint="eastAsia"/>
          <w:sz w:val="24"/>
          <w:lang w:eastAsia="ja-JP"/>
        </w:rPr>
        <w:t xml:space="preserve"> </w:t>
      </w:r>
      <w:r w:rsidR="00D63D74">
        <w:rPr>
          <w:rFonts w:eastAsia="ＭＳ 明朝" w:hint="eastAsia"/>
          <w:sz w:val="24"/>
          <w:lang w:eastAsia="ja-JP"/>
        </w:rPr>
        <w:t xml:space="preserve">TPLCS </w:t>
      </w:r>
      <w:r w:rsidR="00117CCF">
        <w:rPr>
          <w:rFonts w:eastAsia="ＭＳ 明朝" w:hint="eastAsia"/>
          <w:sz w:val="24"/>
          <w:lang w:eastAsia="ja-JP"/>
        </w:rPr>
        <w:t>in order to reduce pollutants of COD, TN and TP flowing into the Sea.</w:t>
      </w:r>
    </w:p>
    <w:p w:rsidR="00117CCF" w:rsidRDefault="00F23D7A" w:rsidP="003166E3">
      <w:pPr>
        <w:rPr>
          <w:rFonts w:eastAsia="ＭＳ 明朝"/>
          <w:sz w:val="24"/>
          <w:lang w:eastAsia="ja-JP"/>
        </w:rPr>
      </w:pPr>
      <w:r>
        <w:rPr>
          <w:rFonts w:eastAsia="ＭＳ 明朝" w:hint="eastAsia"/>
          <w:sz w:val="24"/>
          <w:lang w:eastAsia="ja-JP"/>
        </w:rPr>
        <w:t xml:space="preserve">　</w:t>
      </w:r>
    </w:p>
    <w:p w:rsidR="00117CCF" w:rsidRDefault="00117CCF" w:rsidP="006A3D3E">
      <w:pPr>
        <w:ind w:firstLineChars="150" w:firstLine="360"/>
        <w:rPr>
          <w:rFonts w:eastAsia="ＭＳ 明朝"/>
          <w:sz w:val="24"/>
          <w:lang w:eastAsia="ja-JP"/>
        </w:rPr>
      </w:pPr>
      <w:r>
        <w:rPr>
          <w:rFonts w:eastAsia="ＭＳ 明朝"/>
          <w:sz w:val="24"/>
          <w:lang w:eastAsia="ja-JP"/>
        </w:rPr>
        <w:t>W</w:t>
      </w:r>
      <w:r>
        <w:rPr>
          <w:rFonts w:eastAsia="ＭＳ 明朝" w:hint="eastAsia"/>
          <w:sz w:val="24"/>
          <w:lang w:eastAsia="ja-JP"/>
        </w:rPr>
        <w:t xml:space="preserve">ith these measures combined, the area of reclamation has been </w:t>
      </w:r>
      <w:r w:rsidR="00C34D3C">
        <w:rPr>
          <w:rFonts w:eastAsia="ＭＳ 明朝" w:hint="eastAsia"/>
          <w:sz w:val="24"/>
          <w:lang w:eastAsia="ja-JP"/>
        </w:rPr>
        <w:t xml:space="preserve">strongly </w:t>
      </w:r>
      <w:r w:rsidR="009C5B09">
        <w:rPr>
          <w:rFonts w:eastAsia="ＭＳ 明朝" w:hint="eastAsia"/>
          <w:sz w:val="24"/>
          <w:lang w:eastAsia="ja-JP"/>
        </w:rPr>
        <w:t xml:space="preserve">reduced </w:t>
      </w:r>
      <w:r>
        <w:rPr>
          <w:rFonts w:eastAsia="ＭＳ 明朝" w:hint="eastAsia"/>
          <w:sz w:val="24"/>
          <w:lang w:eastAsia="ja-JP"/>
        </w:rPr>
        <w:t>after the Law was enacted</w:t>
      </w:r>
      <w:r w:rsidR="007C391F">
        <w:rPr>
          <w:rFonts w:eastAsia="ＭＳ 明朝" w:hint="eastAsia"/>
          <w:sz w:val="24"/>
          <w:lang w:eastAsia="ja-JP"/>
        </w:rPr>
        <w:t>, and COD, TN and TP loads have been steadily reduced.</w:t>
      </w:r>
      <w:r w:rsidR="00B65BA2" w:rsidRPr="00B65BA2">
        <w:rPr>
          <w:rFonts w:eastAsia="ＭＳ 明朝"/>
          <w:sz w:val="24"/>
          <w:lang w:eastAsia="ja-JP"/>
        </w:rPr>
        <w:t xml:space="preserve"> </w:t>
      </w:r>
      <w:r w:rsidR="00B65BA2" w:rsidRPr="00AC1092">
        <w:rPr>
          <w:rFonts w:eastAsia="ＭＳ 明朝"/>
          <w:sz w:val="24"/>
          <w:lang w:eastAsia="ja-JP"/>
        </w:rPr>
        <w:t>T</w:t>
      </w:r>
      <w:r w:rsidR="00B65BA2" w:rsidRPr="00AC1092">
        <w:rPr>
          <w:rFonts w:eastAsia="ＭＳ 明朝" w:hint="eastAsia"/>
          <w:sz w:val="24"/>
          <w:lang w:eastAsia="ja-JP"/>
        </w:rPr>
        <w:t xml:space="preserve">he annual red tide </w:t>
      </w:r>
      <w:r w:rsidR="00B65BA2">
        <w:rPr>
          <w:rFonts w:eastAsia="ＭＳ 明朝"/>
          <w:sz w:val="24"/>
          <w:lang w:eastAsia="ja-JP"/>
        </w:rPr>
        <w:t>occurrence</w:t>
      </w:r>
      <w:r w:rsidR="00B65BA2">
        <w:rPr>
          <w:rFonts w:eastAsia="ＭＳ 明朝" w:hint="eastAsia"/>
          <w:sz w:val="24"/>
          <w:lang w:eastAsia="ja-JP"/>
        </w:rPr>
        <w:t xml:space="preserve">s </w:t>
      </w:r>
      <w:r w:rsidR="00B65BA2" w:rsidRPr="00AC1092">
        <w:rPr>
          <w:rFonts w:eastAsia="ＭＳ 明朝" w:hint="eastAsia"/>
          <w:sz w:val="24"/>
          <w:lang w:eastAsia="ja-JP"/>
        </w:rPr>
        <w:t xml:space="preserve">in the </w:t>
      </w:r>
      <w:proofErr w:type="spellStart"/>
      <w:r w:rsidR="00B65BA2" w:rsidRPr="00AC1092">
        <w:rPr>
          <w:rFonts w:eastAsia="ＭＳ 明朝" w:hint="eastAsia"/>
          <w:sz w:val="24"/>
          <w:lang w:eastAsia="ja-JP"/>
        </w:rPr>
        <w:t>Seto</w:t>
      </w:r>
      <w:proofErr w:type="spellEnd"/>
      <w:r w:rsidR="00B65BA2" w:rsidRPr="00AC1092">
        <w:rPr>
          <w:rFonts w:eastAsia="ＭＳ 明朝" w:hint="eastAsia"/>
          <w:sz w:val="24"/>
          <w:lang w:eastAsia="ja-JP"/>
        </w:rPr>
        <w:t xml:space="preserve"> </w:t>
      </w:r>
      <w:r w:rsidR="00B65BA2" w:rsidRPr="00AC1092">
        <w:rPr>
          <w:rFonts w:eastAsia="ＭＳ 明朝"/>
          <w:sz w:val="24"/>
          <w:lang w:eastAsia="ja-JP"/>
        </w:rPr>
        <w:t>Inland</w:t>
      </w:r>
      <w:r w:rsidR="00B65BA2" w:rsidRPr="00AC1092">
        <w:rPr>
          <w:rFonts w:eastAsia="ＭＳ 明朝" w:hint="eastAsia"/>
          <w:sz w:val="24"/>
          <w:lang w:eastAsia="ja-JP"/>
        </w:rPr>
        <w:t xml:space="preserve"> </w:t>
      </w:r>
      <w:r w:rsidR="00B65BA2" w:rsidRPr="00AC1092">
        <w:rPr>
          <w:rFonts w:eastAsia="ＭＳ 明朝"/>
          <w:sz w:val="24"/>
          <w:lang w:eastAsia="ja-JP"/>
        </w:rPr>
        <w:t>S</w:t>
      </w:r>
      <w:r w:rsidR="00B65BA2" w:rsidRPr="00AC1092">
        <w:rPr>
          <w:rFonts w:eastAsia="ＭＳ 明朝" w:hint="eastAsia"/>
          <w:sz w:val="24"/>
          <w:lang w:eastAsia="ja-JP"/>
        </w:rPr>
        <w:t xml:space="preserve">ea </w:t>
      </w:r>
      <w:r w:rsidR="00B65BA2">
        <w:rPr>
          <w:rFonts w:eastAsia="ＭＳ 明朝" w:hint="eastAsia"/>
          <w:sz w:val="24"/>
          <w:lang w:eastAsia="ja-JP"/>
        </w:rPr>
        <w:t>was</w:t>
      </w:r>
      <w:r w:rsidR="00B65BA2" w:rsidRPr="00AC1092">
        <w:rPr>
          <w:rFonts w:eastAsia="ＭＳ 明朝" w:hint="eastAsia"/>
          <w:sz w:val="24"/>
          <w:lang w:eastAsia="ja-JP"/>
        </w:rPr>
        <w:t xml:space="preserve"> </w:t>
      </w:r>
      <w:r w:rsidR="00B65BA2">
        <w:rPr>
          <w:rFonts w:eastAsia="ＭＳ 明朝" w:hint="eastAsia"/>
          <w:sz w:val="24"/>
          <w:lang w:eastAsia="ja-JP"/>
        </w:rPr>
        <w:t>about</w:t>
      </w:r>
      <w:r w:rsidR="00B65BA2" w:rsidRPr="00AC1092">
        <w:rPr>
          <w:rFonts w:eastAsia="ＭＳ 明朝" w:hint="eastAsia"/>
          <w:sz w:val="24"/>
          <w:lang w:eastAsia="ja-JP"/>
        </w:rPr>
        <w:t xml:space="preserve"> 300 cases around 1975 but</w:t>
      </w:r>
      <w:r w:rsidR="00B65BA2">
        <w:rPr>
          <w:rFonts w:eastAsia="ＭＳ 明朝" w:hint="eastAsia"/>
          <w:sz w:val="24"/>
          <w:lang w:eastAsia="ja-JP"/>
        </w:rPr>
        <w:t xml:space="preserve"> it</w:t>
      </w:r>
      <w:r w:rsidR="00B65BA2" w:rsidRPr="00AC1092">
        <w:rPr>
          <w:rFonts w:eastAsia="ＭＳ 明朝"/>
          <w:sz w:val="24"/>
          <w:lang w:eastAsia="ja-JP"/>
        </w:rPr>
        <w:t xml:space="preserve"> </w:t>
      </w:r>
      <w:r w:rsidR="00B65BA2" w:rsidRPr="00AC1092">
        <w:rPr>
          <w:rFonts w:eastAsia="ＭＳ 明朝" w:hint="eastAsia"/>
          <w:sz w:val="24"/>
          <w:lang w:eastAsia="ja-JP"/>
        </w:rPr>
        <w:t xml:space="preserve">decreased to </w:t>
      </w:r>
      <w:r w:rsidR="00B65BA2">
        <w:rPr>
          <w:rFonts w:eastAsia="ＭＳ 明朝" w:hint="eastAsia"/>
          <w:sz w:val="24"/>
          <w:lang w:eastAsia="ja-JP"/>
        </w:rPr>
        <w:t>around</w:t>
      </w:r>
      <w:r w:rsidR="00B65BA2">
        <w:rPr>
          <w:rFonts w:eastAsia="ＭＳ 明朝" w:hint="eastAsia"/>
          <w:sz w:val="24"/>
          <w:lang w:eastAsia="ja-JP"/>
        </w:rPr>
        <w:t xml:space="preserve"> </w:t>
      </w:r>
      <w:r w:rsidR="00B65BA2">
        <w:rPr>
          <w:rFonts w:eastAsia="ＭＳ 明朝" w:hint="eastAsia"/>
          <w:sz w:val="24"/>
          <w:lang w:eastAsia="ja-JP"/>
        </w:rPr>
        <w:t>100 cases in the late 1980s, and this level has remained to date.</w:t>
      </w:r>
    </w:p>
    <w:p w:rsidR="00C43C7F" w:rsidRPr="00117CCF" w:rsidRDefault="00C43C7F" w:rsidP="006A3D3E">
      <w:pPr>
        <w:ind w:firstLineChars="150" w:firstLine="360"/>
        <w:rPr>
          <w:rFonts w:eastAsia="ＭＳ 明朝"/>
          <w:sz w:val="24"/>
          <w:lang w:eastAsia="ja-JP"/>
        </w:rPr>
      </w:pPr>
    </w:p>
    <w:p w:rsidR="005A76AA" w:rsidRDefault="006A3D3E" w:rsidP="00F23D7A">
      <w:pPr>
        <w:jc w:val="center"/>
        <w:rPr>
          <w:rFonts w:eastAsia="ＭＳ 明朝"/>
          <w:b/>
          <w:sz w:val="24"/>
          <w:u w:val="single"/>
          <w:lang w:eastAsia="ja-JP"/>
        </w:rPr>
      </w:pPr>
      <w:r w:rsidRPr="006A3D3E">
        <w:rPr>
          <w:noProof/>
          <w:lang w:eastAsia="ja-JP"/>
        </w:rPr>
        <w:drawing>
          <wp:inline distT="0" distB="0" distL="0" distR="0" wp14:anchorId="32491D20" wp14:editId="39EF2E17">
            <wp:extent cx="5400040" cy="2224516"/>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224516"/>
                    </a:xfrm>
                    <a:prstGeom prst="rect">
                      <a:avLst/>
                    </a:prstGeom>
                    <a:noFill/>
                    <a:ln>
                      <a:noFill/>
                    </a:ln>
                  </pic:spPr>
                </pic:pic>
              </a:graphicData>
            </a:graphic>
          </wp:inline>
        </w:drawing>
      </w:r>
    </w:p>
    <w:p w:rsidR="00F23D7A" w:rsidRDefault="001B2EB1" w:rsidP="00F23D7A">
      <w:pPr>
        <w:jc w:val="center"/>
        <w:rPr>
          <w:rFonts w:eastAsia="ＭＳ 明朝"/>
          <w:sz w:val="24"/>
          <w:lang w:eastAsia="ja-JP"/>
        </w:rPr>
      </w:pPr>
      <w:r>
        <w:rPr>
          <w:rFonts w:eastAsia="ＭＳ 明朝" w:hint="eastAsia"/>
          <w:sz w:val="24"/>
          <w:lang w:eastAsia="ja-JP"/>
        </w:rPr>
        <w:t>Fig.</w:t>
      </w:r>
      <w:r w:rsidR="00F23D7A" w:rsidRPr="00F23D7A">
        <w:rPr>
          <w:rFonts w:eastAsia="ＭＳ 明朝" w:hint="eastAsia"/>
          <w:sz w:val="24"/>
          <w:lang w:eastAsia="ja-JP"/>
        </w:rPr>
        <w:t xml:space="preserve"> 2</w:t>
      </w:r>
      <w:r w:rsidR="009D096D">
        <w:rPr>
          <w:rFonts w:eastAsia="ＭＳ 明朝" w:hint="eastAsia"/>
          <w:sz w:val="24"/>
          <w:lang w:eastAsia="ja-JP"/>
        </w:rPr>
        <w:t xml:space="preserve">: </w:t>
      </w:r>
      <w:r w:rsidR="009D096D">
        <w:rPr>
          <w:rFonts w:eastAsiaTheme="minorEastAsia" w:hint="eastAsia"/>
          <w:lang w:eastAsia="ja-JP"/>
        </w:rPr>
        <w:t xml:space="preserve">Reclamation area in the </w:t>
      </w:r>
      <w:proofErr w:type="spellStart"/>
      <w:r w:rsidR="009D096D">
        <w:rPr>
          <w:rFonts w:eastAsiaTheme="minorEastAsia" w:hint="eastAsia"/>
          <w:lang w:eastAsia="ja-JP"/>
        </w:rPr>
        <w:t>Seto</w:t>
      </w:r>
      <w:proofErr w:type="spellEnd"/>
      <w:r w:rsidR="009D096D">
        <w:rPr>
          <w:rFonts w:eastAsiaTheme="minorEastAsia" w:hint="eastAsia"/>
          <w:lang w:eastAsia="ja-JP"/>
        </w:rPr>
        <w:t xml:space="preserve"> Inland Sea</w:t>
      </w:r>
    </w:p>
    <w:p w:rsidR="00E616E2" w:rsidRDefault="00E616E2" w:rsidP="00C43C7F">
      <w:pPr>
        <w:ind w:firstLineChars="150" w:firstLine="360"/>
        <w:jc w:val="left"/>
        <w:rPr>
          <w:rFonts w:eastAsia="ＭＳ 明朝"/>
          <w:sz w:val="24"/>
          <w:lang w:eastAsia="ja-JP"/>
        </w:rPr>
      </w:pPr>
    </w:p>
    <w:p w:rsidR="0075589C" w:rsidRDefault="00A357BD" w:rsidP="00F23D7A">
      <w:pPr>
        <w:jc w:val="left"/>
        <w:rPr>
          <w:rFonts w:eastAsia="ＭＳ 明朝"/>
          <w:sz w:val="24"/>
          <w:lang w:eastAsia="ja-JP"/>
        </w:rPr>
      </w:pPr>
      <w:r>
        <w:rPr>
          <w:rFonts w:eastAsia="ＭＳ 明朝"/>
          <w:noProof/>
          <w:sz w:val="24"/>
          <w:lang w:eastAsia="ja-JP"/>
        </w:rPr>
        <w:drawing>
          <wp:inline distT="0" distB="0" distL="0" distR="0">
            <wp:extent cx="5398770" cy="2223770"/>
            <wp:effectExtent l="0" t="0" r="0" b="508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8770" cy="2223770"/>
                    </a:xfrm>
                    <a:prstGeom prst="rect">
                      <a:avLst/>
                    </a:prstGeom>
                    <a:noFill/>
                    <a:ln>
                      <a:noFill/>
                    </a:ln>
                  </pic:spPr>
                </pic:pic>
              </a:graphicData>
            </a:graphic>
          </wp:inline>
        </w:drawing>
      </w:r>
    </w:p>
    <w:p w:rsidR="0075589C" w:rsidRDefault="001B2EB1" w:rsidP="0075589C">
      <w:pPr>
        <w:jc w:val="center"/>
        <w:rPr>
          <w:rFonts w:eastAsia="ＭＳ 明朝"/>
          <w:sz w:val="24"/>
          <w:lang w:eastAsia="ja-JP"/>
        </w:rPr>
      </w:pPr>
      <w:r>
        <w:rPr>
          <w:rFonts w:eastAsia="ＭＳ 明朝" w:hint="eastAsia"/>
          <w:sz w:val="24"/>
          <w:lang w:eastAsia="ja-JP"/>
        </w:rPr>
        <w:t>Fig.</w:t>
      </w:r>
      <w:r w:rsidR="0075589C">
        <w:rPr>
          <w:rFonts w:eastAsia="ＭＳ 明朝" w:hint="eastAsia"/>
          <w:sz w:val="24"/>
          <w:lang w:eastAsia="ja-JP"/>
        </w:rPr>
        <w:t xml:space="preserve"> 3</w:t>
      </w:r>
      <w:r w:rsidR="00C43C7F">
        <w:rPr>
          <w:rFonts w:eastAsia="ＭＳ 明朝" w:hint="eastAsia"/>
          <w:sz w:val="24"/>
          <w:lang w:eastAsia="ja-JP"/>
        </w:rPr>
        <w:t>:</w:t>
      </w:r>
      <w:r w:rsidR="0075589C">
        <w:rPr>
          <w:rFonts w:eastAsia="ＭＳ 明朝" w:hint="eastAsia"/>
          <w:sz w:val="24"/>
          <w:lang w:eastAsia="ja-JP"/>
        </w:rPr>
        <w:t xml:space="preserve"> </w:t>
      </w:r>
      <w:r w:rsidR="00C43C7F">
        <w:rPr>
          <w:rFonts w:eastAsia="ＭＳ 明朝" w:hint="eastAsia"/>
          <w:sz w:val="24"/>
          <w:lang w:eastAsia="ja-JP"/>
        </w:rPr>
        <w:t>Reduction of COD</w:t>
      </w:r>
      <w:r w:rsidR="00A357BD">
        <w:rPr>
          <w:rFonts w:eastAsia="ＭＳ 明朝" w:hint="eastAsia"/>
          <w:sz w:val="24"/>
          <w:lang w:eastAsia="ja-JP"/>
        </w:rPr>
        <w:t>, T-N and T-P</w:t>
      </w:r>
      <w:r w:rsidR="00C43C7F">
        <w:rPr>
          <w:rFonts w:eastAsia="ＭＳ 明朝" w:hint="eastAsia"/>
          <w:sz w:val="24"/>
          <w:lang w:eastAsia="ja-JP"/>
        </w:rPr>
        <w:t xml:space="preserve"> Load</w:t>
      </w:r>
      <w:r w:rsidR="00A357BD">
        <w:rPr>
          <w:rFonts w:eastAsia="ＭＳ 明朝" w:hint="eastAsia"/>
          <w:sz w:val="24"/>
          <w:lang w:eastAsia="ja-JP"/>
        </w:rPr>
        <w:t xml:space="preserve"> in the </w:t>
      </w:r>
      <w:proofErr w:type="spellStart"/>
      <w:r w:rsidR="00A357BD">
        <w:rPr>
          <w:rFonts w:eastAsia="ＭＳ 明朝" w:hint="eastAsia"/>
          <w:sz w:val="24"/>
          <w:lang w:eastAsia="ja-JP"/>
        </w:rPr>
        <w:t>Seto</w:t>
      </w:r>
      <w:proofErr w:type="spellEnd"/>
      <w:r w:rsidR="00A357BD">
        <w:rPr>
          <w:rFonts w:eastAsia="ＭＳ 明朝" w:hint="eastAsia"/>
          <w:sz w:val="24"/>
          <w:lang w:eastAsia="ja-JP"/>
        </w:rPr>
        <w:t xml:space="preserve"> Inland Sea</w:t>
      </w:r>
    </w:p>
    <w:p w:rsidR="0075589C" w:rsidRPr="00A357BD" w:rsidRDefault="0075589C" w:rsidP="00F23D7A">
      <w:pPr>
        <w:jc w:val="left"/>
        <w:rPr>
          <w:rFonts w:eastAsia="ＭＳ 明朝"/>
          <w:sz w:val="24"/>
          <w:lang w:eastAsia="ja-JP"/>
        </w:rPr>
      </w:pPr>
    </w:p>
    <w:p w:rsidR="00A90D8B" w:rsidRDefault="00A90D8B" w:rsidP="00F23D7A">
      <w:pPr>
        <w:jc w:val="left"/>
        <w:rPr>
          <w:rFonts w:eastAsia="ＭＳ 明朝"/>
          <w:sz w:val="24"/>
          <w:lang w:eastAsia="ja-JP"/>
        </w:rPr>
      </w:pPr>
    </w:p>
    <w:p w:rsidR="0075589C" w:rsidRDefault="00C43C7F" w:rsidP="00F23D7A">
      <w:pPr>
        <w:jc w:val="left"/>
        <w:rPr>
          <w:rFonts w:eastAsia="ＭＳ 明朝"/>
          <w:sz w:val="24"/>
          <w:lang w:eastAsia="ja-JP"/>
        </w:rPr>
      </w:pPr>
      <w:r w:rsidRPr="00C43C7F">
        <w:rPr>
          <w:rFonts w:eastAsia="ＭＳ 明朝"/>
          <w:noProof/>
          <w:sz w:val="24"/>
          <w:lang w:eastAsia="ja-JP"/>
        </w:rPr>
        <w:drawing>
          <wp:inline distT="0" distB="0" distL="0" distR="0" wp14:anchorId="23BD8AEA" wp14:editId="3986EA02">
            <wp:extent cx="5400040" cy="1718750"/>
            <wp:effectExtent l="0" t="0" r="0" b="0"/>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69897"/>
                    <a:stretch/>
                  </pic:blipFill>
                  <pic:spPr bwMode="auto">
                    <a:xfrm>
                      <a:off x="0" y="0"/>
                      <a:ext cx="5400040" cy="1718750"/>
                    </a:xfrm>
                    <a:prstGeom prst="rect">
                      <a:avLst/>
                    </a:prstGeom>
                    <a:noFill/>
                    <a:ln>
                      <a:noFill/>
                    </a:ln>
                    <a:effectLst/>
                    <a:extLst/>
                  </pic:spPr>
                </pic:pic>
              </a:graphicData>
            </a:graphic>
          </wp:inline>
        </w:drawing>
      </w:r>
    </w:p>
    <w:p w:rsidR="0075589C" w:rsidRDefault="001B2EB1" w:rsidP="0075589C">
      <w:pPr>
        <w:jc w:val="center"/>
        <w:rPr>
          <w:rFonts w:eastAsia="ＭＳ 明朝"/>
          <w:sz w:val="24"/>
          <w:lang w:eastAsia="ja-JP"/>
        </w:rPr>
      </w:pPr>
      <w:r>
        <w:rPr>
          <w:rFonts w:eastAsia="ＭＳ 明朝" w:hint="eastAsia"/>
          <w:sz w:val="24"/>
          <w:lang w:eastAsia="ja-JP"/>
        </w:rPr>
        <w:t>Fig.</w:t>
      </w:r>
      <w:r w:rsidR="0075589C">
        <w:rPr>
          <w:rFonts w:eastAsia="ＭＳ 明朝" w:hint="eastAsia"/>
          <w:sz w:val="24"/>
          <w:lang w:eastAsia="ja-JP"/>
        </w:rPr>
        <w:t xml:space="preserve"> 4</w:t>
      </w:r>
      <w:r w:rsidR="00A90D8B">
        <w:rPr>
          <w:rFonts w:eastAsia="ＭＳ 明朝" w:hint="eastAsia"/>
          <w:sz w:val="24"/>
          <w:lang w:eastAsia="ja-JP"/>
        </w:rPr>
        <w:t>:</w:t>
      </w:r>
      <w:r w:rsidR="0075589C">
        <w:rPr>
          <w:rFonts w:eastAsia="ＭＳ 明朝" w:hint="eastAsia"/>
          <w:sz w:val="24"/>
          <w:lang w:eastAsia="ja-JP"/>
        </w:rPr>
        <w:t xml:space="preserve"> </w:t>
      </w:r>
      <w:r w:rsidR="00A90D8B">
        <w:rPr>
          <w:rFonts w:eastAsia="ＭＳ 明朝" w:hint="eastAsia"/>
          <w:sz w:val="24"/>
          <w:lang w:eastAsia="ja-JP"/>
        </w:rPr>
        <w:t>Occurrences of red tide</w:t>
      </w:r>
      <w:r w:rsidR="00B336F4">
        <w:rPr>
          <w:rFonts w:eastAsia="ＭＳ 明朝" w:hint="eastAsia"/>
          <w:sz w:val="24"/>
          <w:lang w:eastAsia="ja-JP"/>
        </w:rPr>
        <w:t xml:space="preserve"> in the </w:t>
      </w:r>
      <w:proofErr w:type="spellStart"/>
      <w:r w:rsidR="00B336F4">
        <w:rPr>
          <w:rFonts w:eastAsia="ＭＳ 明朝" w:hint="eastAsia"/>
          <w:sz w:val="24"/>
          <w:lang w:eastAsia="ja-JP"/>
        </w:rPr>
        <w:t>Seto</w:t>
      </w:r>
      <w:proofErr w:type="spellEnd"/>
      <w:r w:rsidR="00B336F4">
        <w:rPr>
          <w:rFonts w:eastAsia="ＭＳ 明朝" w:hint="eastAsia"/>
          <w:sz w:val="24"/>
          <w:lang w:eastAsia="ja-JP"/>
        </w:rPr>
        <w:t xml:space="preserve"> Inland Sea</w:t>
      </w:r>
    </w:p>
    <w:p w:rsidR="0075589C" w:rsidRDefault="0075589C" w:rsidP="00F23D7A">
      <w:pPr>
        <w:jc w:val="left"/>
        <w:rPr>
          <w:rFonts w:eastAsia="ＭＳ 明朝"/>
          <w:sz w:val="24"/>
          <w:lang w:eastAsia="ja-JP"/>
        </w:rPr>
      </w:pPr>
    </w:p>
    <w:p w:rsidR="00A90D8B" w:rsidRDefault="00636390" w:rsidP="00F23D7A">
      <w:pPr>
        <w:jc w:val="left"/>
        <w:rPr>
          <w:rFonts w:eastAsia="ＭＳ 明朝"/>
          <w:sz w:val="24"/>
          <w:lang w:eastAsia="ja-JP"/>
        </w:rPr>
      </w:pPr>
      <w:r>
        <w:rPr>
          <w:rFonts w:eastAsia="ＭＳ 明朝" w:hint="eastAsia"/>
          <w:sz w:val="24"/>
          <w:lang w:eastAsia="ja-JP"/>
        </w:rPr>
        <w:t xml:space="preserve">　</w:t>
      </w:r>
    </w:p>
    <w:p w:rsidR="00117CCF" w:rsidRDefault="004F6AB4" w:rsidP="004F6AB4">
      <w:pPr>
        <w:ind w:firstLineChars="150" w:firstLine="360"/>
        <w:rPr>
          <w:rFonts w:eastAsia="ＭＳ 明朝"/>
          <w:sz w:val="24"/>
          <w:lang w:eastAsia="ja-JP"/>
        </w:rPr>
      </w:pPr>
      <w:r>
        <w:rPr>
          <w:rFonts w:eastAsiaTheme="minorEastAsia" w:hint="eastAsia"/>
          <w:sz w:val="24"/>
          <w:lang w:eastAsia="ja-JP"/>
        </w:rPr>
        <w:t>However,</w:t>
      </w:r>
      <w:r w:rsidR="00385FBB" w:rsidRPr="00515561">
        <w:rPr>
          <w:sz w:val="24"/>
        </w:rPr>
        <w:t xml:space="preserve"> there are still severe problems including the occurrence of </w:t>
      </w:r>
      <w:r w:rsidR="00B86CEF">
        <w:rPr>
          <w:sz w:val="24"/>
        </w:rPr>
        <w:t>red tide</w:t>
      </w:r>
      <w:r w:rsidR="00385FBB" w:rsidRPr="00515561">
        <w:rPr>
          <w:sz w:val="24"/>
        </w:rPr>
        <w:t xml:space="preserve"> and oxygen deficient water mass in some areas in the </w:t>
      </w:r>
      <w:proofErr w:type="spellStart"/>
      <w:r w:rsidR="00385FBB" w:rsidRPr="00515561">
        <w:rPr>
          <w:sz w:val="24"/>
        </w:rPr>
        <w:t>Seto</w:t>
      </w:r>
      <w:proofErr w:type="spellEnd"/>
      <w:r w:rsidR="00385FBB" w:rsidRPr="00515561">
        <w:rPr>
          <w:sz w:val="24"/>
        </w:rPr>
        <w:t xml:space="preserve"> Inland Sea.</w:t>
      </w:r>
      <w:r w:rsidR="00117CCF">
        <w:rPr>
          <w:rFonts w:eastAsia="ＭＳ 明朝" w:hint="eastAsia"/>
          <w:sz w:val="24"/>
          <w:lang w:eastAsia="ja-JP"/>
        </w:rPr>
        <w:t xml:space="preserve"> Another issue is the loss of many seaweed beds and tidal flats where various creatures live and breed. The area of </w:t>
      </w:r>
      <w:r w:rsidR="00C1473E">
        <w:rPr>
          <w:rFonts w:eastAsia="ＭＳ 明朝" w:hint="eastAsia"/>
          <w:sz w:val="24"/>
          <w:lang w:eastAsia="ja-JP"/>
        </w:rPr>
        <w:t>eelgrass field</w:t>
      </w:r>
      <w:r w:rsidR="00117CCF">
        <w:rPr>
          <w:rFonts w:eastAsia="ＭＳ 明朝" w:hint="eastAsia"/>
          <w:sz w:val="24"/>
          <w:lang w:eastAsia="ja-JP"/>
        </w:rPr>
        <w:t xml:space="preserve">, a </w:t>
      </w:r>
      <w:r w:rsidR="00117CCF">
        <w:rPr>
          <w:rFonts w:eastAsia="ＭＳ 明朝" w:hint="eastAsia"/>
          <w:sz w:val="24"/>
          <w:lang w:eastAsia="ja-JP"/>
        </w:rPr>
        <w:lastRenderedPageBreak/>
        <w:t xml:space="preserve">type of seaweed bed, </w:t>
      </w:r>
      <w:r w:rsidR="00385FBB">
        <w:rPr>
          <w:rFonts w:eastAsia="ＭＳ 明朝" w:hint="eastAsia"/>
          <w:sz w:val="24"/>
          <w:lang w:eastAsia="ja-JP"/>
        </w:rPr>
        <w:t>disappeared</w:t>
      </w:r>
      <w:r w:rsidR="00117CCF">
        <w:rPr>
          <w:rFonts w:eastAsia="ＭＳ 明朝" w:hint="eastAsia"/>
          <w:sz w:val="24"/>
          <w:lang w:eastAsia="ja-JP"/>
        </w:rPr>
        <w:t xml:space="preserve"> by about 70% </w:t>
      </w:r>
      <w:r>
        <w:rPr>
          <w:rFonts w:eastAsia="ＭＳ 明朝" w:hint="eastAsia"/>
          <w:sz w:val="24"/>
          <w:lang w:eastAsia="ja-JP"/>
        </w:rPr>
        <w:t>from</w:t>
      </w:r>
      <w:r w:rsidR="00117CCF">
        <w:rPr>
          <w:rFonts w:eastAsia="ＭＳ 明朝" w:hint="eastAsia"/>
          <w:sz w:val="24"/>
          <w:lang w:eastAsia="ja-JP"/>
        </w:rPr>
        <w:t xml:space="preserve"> 1960 </w:t>
      </w:r>
      <w:r>
        <w:rPr>
          <w:rFonts w:eastAsia="ＭＳ 明朝" w:hint="eastAsia"/>
          <w:sz w:val="24"/>
          <w:lang w:eastAsia="ja-JP"/>
        </w:rPr>
        <w:t xml:space="preserve">to </w:t>
      </w:r>
      <w:r w:rsidR="00117CCF">
        <w:rPr>
          <w:rFonts w:eastAsia="ＭＳ 明朝" w:hint="eastAsia"/>
          <w:sz w:val="24"/>
          <w:lang w:eastAsia="ja-JP"/>
        </w:rPr>
        <w:t xml:space="preserve">1989/1990, and likewise that of tidal flats disappeared by about 50% </w:t>
      </w:r>
      <w:r>
        <w:rPr>
          <w:rFonts w:eastAsia="ＭＳ 明朝" w:hint="eastAsia"/>
          <w:sz w:val="24"/>
          <w:lang w:eastAsia="ja-JP"/>
        </w:rPr>
        <w:t xml:space="preserve">from </w:t>
      </w:r>
      <w:r w:rsidR="005316F6">
        <w:rPr>
          <w:rFonts w:eastAsia="ＭＳ 明朝" w:hint="eastAsia"/>
          <w:sz w:val="24"/>
          <w:lang w:eastAsia="ja-JP"/>
        </w:rPr>
        <w:t xml:space="preserve">1898 </w:t>
      </w:r>
      <w:r>
        <w:rPr>
          <w:rFonts w:eastAsia="ＭＳ 明朝" w:hint="eastAsia"/>
          <w:sz w:val="24"/>
          <w:lang w:eastAsia="ja-JP"/>
        </w:rPr>
        <w:t xml:space="preserve">to </w:t>
      </w:r>
      <w:r w:rsidR="009838CA">
        <w:rPr>
          <w:rFonts w:eastAsia="ＭＳ 明朝" w:hint="eastAsia"/>
          <w:sz w:val="24"/>
          <w:lang w:eastAsia="ja-JP"/>
        </w:rPr>
        <w:t>2006.</w:t>
      </w:r>
      <w:r w:rsidR="005316F6">
        <w:rPr>
          <w:rFonts w:eastAsia="ＭＳ 明朝" w:hint="eastAsia"/>
          <w:sz w:val="24"/>
          <w:lang w:eastAsia="ja-JP"/>
        </w:rPr>
        <w:t xml:space="preserve"> Mor</w:t>
      </w:r>
      <w:r w:rsidR="005F64C7">
        <w:rPr>
          <w:rFonts w:eastAsia="ＭＳ 明朝" w:hint="eastAsia"/>
          <w:sz w:val="24"/>
          <w:lang w:eastAsia="ja-JP"/>
        </w:rPr>
        <w:t xml:space="preserve">eover, </w:t>
      </w:r>
      <w:r w:rsidR="005F64C7" w:rsidRPr="00515561">
        <w:rPr>
          <w:rFonts w:eastAsia="ＭＳ 明朝"/>
          <w:sz w:val="24"/>
          <w:lang w:eastAsia="ja-JP"/>
        </w:rPr>
        <w:t>w</w:t>
      </w:r>
      <w:r w:rsidR="005316F6" w:rsidRPr="00515561">
        <w:rPr>
          <w:rFonts w:eastAsia="ＭＳ 明朝"/>
          <w:sz w:val="24"/>
          <w:lang w:eastAsia="ja-JP"/>
        </w:rPr>
        <w:t>hat has been pointed out is the issue of securing bio-diversity and bio-productivity</w:t>
      </w:r>
      <w:r w:rsidR="005F64C7" w:rsidRPr="00515561">
        <w:rPr>
          <w:rFonts w:eastAsia="ＭＳ 明朝"/>
          <w:sz w:val="24"/>
          <w:lang w:eastAsia="ja-JP"/>
        </w:rPr>
        <w:t xml:space="preserve"> as shown in the </w:t>
      </w:r>
      <w:r w:rsidR="002B6255" w:rsidRPr="00515561">
        <w:rPr>
          <w:rFonts w:eastAsia="ＭＳ 明朝"/>
          <w:sz w:val="24"/>
          <w:lang w:eastAsia="ja-JP"/>
        </w:rPr>
        <w:t>catch</w:t>
      </w:r>
      <w:r w:rsidR="005F64C7" w:rsidRPr="00515561">
        <w:rPr>
          <w:rFonts w:eastAsia="ＭＳ 明朝"/>
          <w:sz w:val="24"/>
          <w:lang w:eastAsia="ja-JP"/>
        </w:rPr>
        <w:t xml:space="preserve"> which registered a peak of 485,000 tons in 1985, but it was down to its one-third level of 175,000 tons in 2011.</w:t>
      </w:r>
      <w:r w:rsidR="002B6255">
        <w:rPr>
          <w:rFonts w:eastAsiaTheme="minorEastAsia" w:hint="eastAsia"/>
          <w:lang w:eastAsia="ja-JP"/>
        </w:rPr>
        <w:t xml:space="preserve"> </w:t>
      </w:r>
      <w:r w:rsidR="002B6255" w:rsidRPr="002B6255">
        <w:rPr>
          <w:rFonts w:eastAsia="ＭＳ 明朝"/>
          <w:sz w:val="24"/>
          <w:lang w:eastAsia="ja-JP"/>
        </w:rPr>
        <w:t xml:space="preserve">Regarding the decline in the catch, we yet come to know the </w:t>
      </w:r>
      <w:r w:rsidR="009838CA">
        <w:rPr>
          <w:rFonts w:eastAsia="ＭＳ 明朝"/>
          <w:sz w:val="24"/>
          <w:lang w:eastAsia="ja-JP"/>
        </w:rPr>
        <w:t>conclusive reasons</w:t>
      </w:r>
      <w:r w:rsidR="002B6255" w:rsidRPr="002B6255">
        <w:rPr>
          <w:rFonts w:eastAsia="ＭＳ 明朝"/>
          <w:sz w:val="24"/>
          <w:lang w:eastAsia="ja-JP"/>
        </w:rPr>
        <w:t xml:space="preserve"> because of our limited scientific knowledge while some people believe that the decrease of nutrients including </w:t>
      </w:r>
      <w:r w:rsidR="009838CA">
        <w:rPr>
          <w:rFonts w:eastAsia="ＭＳ 明朝" w:hint="eastAsia"/>
          <w:sz w:val="24"/>
          <w:lang w:eastAsia="ja-JP"/>
        </w:rPr>
        <w:t>nitrogen</w:t>
      </w:r>
      <w:r w:rsidR="002B6255" w:rsidRPr="002B6255">
        <w:rPr>
          <w:rFonts w:eastAsia="ＭＳ 明朝"/>
          <w:sz w:val="24"/>
          <w:lang w:eastAsia="ja-JP"/>
        </w:rPr>
        <w:t xml:space="preserve"> and </w:t>
      </w:r>
      <w:r w:rsidR="009838CA">
        <w:rPr>
          <w:rFonts w:eastAsia="ＭＳ 明朝" w:hint="eastAsia"/>
          <w:sz w:val="24"/>
          <w:lang w:eastAsia="ja-JP"/>
        </w:rPr>
        <w:t>phosphorus</w:t>
      </w:r>
      <w:r w:rsidR="002B6255" w:rsidRPr="002B6255">
        <w:rPr>
          <w:rFonts w:eastAsia="ＭＳ 明朝"/>
          <w:sz w:val="24"/>
          <w:lang w:eastAsia="ja-JP"/>
        </w:rPr>
        <w:t xml:space="preserve"> might have something to do with it.</w:t>
      </w:r>
    </w:p>
    <w:p w:rsidR="00117CCF" w:rsidRDefault="00117CCF" w:rsidP="00F23D7A">
      <w:pPr>
        <w:jc w:val="left"/>
        <w:rPr>
          <w:rFonts w:eastAsia="ＭＳ 明朝"/>
          <w:sz w:val="24"/>
          <w:lang w:eastAsia="ja-JP"/>
        </w:rPr>
      </w:pPr>
    </w:p>
    <w:p w:rsidR="00EB66FD" w:rsidRDefault="00EB66FD" w:rsidP="009838CA">
      <w:pPr>
        <w:jc w:val="center"/>
        <w:rPr>
          <w:rFonts w:eastAsia="ＭＳ 明朝"/>
          <w:sz w:val="24"/>
          <w:lang w:eastAsia="ja-JP"/>
        </w:rPr>
      </w:pPr>
      <w:r w:rsidRPr="00EB66FD">
        <w:rPr>
          <w:rFonts w:eastAsia="ＭＳ 明朝"/>
          <w:noProof/>
          <w:sz w:val="24"/>
          <w:lang w:eastAsia="ja-JP"/>
        </w:rPr>
        <w:drawing>
          <wp:inline distT="0" distB="0" distL="0" distR="0" wp14:anchorId="07CC0EA5" wp14:editId="3A5A8118">
            <wp:extent cx="4351282" cy="2891501"/>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45646" cy="2887756"/>
                    </a:xfrm>
                    <a:prstGeom prst="rect">
                      <a:avLst/>
                    </a:prstGeom>
                    <a:noFill/>
                    <a:ln>
                      <a:noFill/>
                    </a:ln>
                    <a:effectLst/>
                    <a:extLst/>
                  </pic:spPr>
                </pic:pic>
              </a:graphicData>
            </a:graphic>
          </wp:inline>
        </w:drawing>
      </w:r>
    </w:p>
    <w:p w:rsidR="00EB66FD" w:rsidRDefault="00EB66FD" w:rsidP="00EB66FD">
      <w:pPr>
        <w:jc w:val="center"/>
        <w:rPr>
          <w:rFonts w:eastAsia="ＭＳ 明朝"/>
          <w:sz w:val="24"/>
          <w:lang w:eastAsia="ja-JP"/>
        </w:rPr>
      </w:pPr>
    </w:p>
    <w:p w:rsidR="00EB66FD" w:rsidRDefault="00EB66FD" w:rsidP="00EB66FD">
      <w:pPr>
        <w:jc w:val="center"/>
        <w:rPr>
          <w:rFonts w:eastAsia="ＭＳ 明朝"/>
          <w:sz w:val="24"/>
          <w:lang w:eastAsia="ja-JP"/>
        </w:rPr>
      </w:pPr>
      <w:r>
        <w:rPr>
          <w:rFonts w:eastAsia="ＭＳ 明朝" w:hint="eastAsia"/>
          <w:sz w:val="24"/>
          <w:lang w:eastAsia="ja-JP"/>
        </w:rPr>
        <w:t xml:space="preserve">Fig. 5(a): Change of seaweed bed in the </w:t>
      </w:r>
      <w:proofErr w:type="spellStart"/>
      <w:r>
        <w:rPr>
          <w:rFonts w:eastAsia="ＭＳ 明朝" w:hint="eastAsia"/>
          <w:sz w:val="24"/>
          <w:lang w:eastAsia="ja-JP"/>
        </w:rPr>
        <w:t>Seto</w:t>
      </w:r>
      <w:proofErr w:type="spellEnd"/>
      <w:r>
        <w:rPr>
          <w:rFonts w:eastAsia="ＭＳ 明朝" w:hint="eastAsia"/>
          <w:sz w:val="24"/>
          <w:lang w:eastAsia="ja-JP"/>
        </w:rPr>
        <w:t xml:space="preserve"> Inland Sea</w:t>
      </w:r>
    </w:p>
    <w:p w:rsidR="00EB66FD" w:rsidRPr="00EB66FD" w:rsidRDefault="00EB66FD" w:rsidP="00F23D7A">
      <w:pPr>
        <w:jc w:val="left"/>
        <w:rPr>
          <w:rFonts w:eastAsia="ＭＳ 明朝"/>
          <w:sz w:val="24"/>
          <w:lang w:eastAsia="ja-JP"/>
        </w:rPr>
      </w:pPr>
    </w:p>
    <w:p w:rsidR="00EB66FD" w:rsidRPr="00EB66FD" w:rsidRDefault="00EB66FD" w:rsidP="00F23D7A">
      <w:pPr>
        <w:jc w:val="left"/>
        <w:rPr>
          <w:rFonts w:eastAsia="ＭＳ 明朝"/>
          <w:sz w:val="24"/>
          <w:lang w:eastAsia="ja-JP"/>
        </w:rPr>
      </w:pPr>
    </w:p>
    <w:p w:rsidR="00EB66FD" w:rsidRDefault="00EB66FD" w:rsidP="00EB66FD">
      <w:pPr>
        <w:jc w:val="center"/>
        <w:rPr>
          <w:rFonts w:eastAsia="ＭＳ 明朝"/>
          <w:sz w:val="24"/>
          <w:lang w:eastAsia="ja-JP"/>
        </w:rPr>
      </w:pPr>
      <w:r w:rsidRPr="00FD3914">
        <w:rPr>
          <w:rFonts w:eastAsiaTheme="minorEastAsia"/>
          <w:noProof/>
          <w:lang w:eastAsia="ja-JP"/>
        </w:rPr>
        <w:drawing>
          <wp:inline distT="0" distB="0" distL="0" distR="0" wp14:anchorId="3D17558D" wp14:editId="4339E846">
            <wp:extent cx="4804012" cy="2585176"/>
            <wp:effectExtent l="0" t="0" r="0" b="5715"/>
            <wp:docPr id="4302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25" name="Picture 17"/>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4678" t="4536" r="6320"/>
                    <a:stretch/>
                  </pic:blipFill>
                  <pic:spPr bwMode="auto">
                    <a:xfrm>
                      <a:off x="0" y="0"/>
                      <a:ext cx="4806103" cy="2586301"/>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EB66FD" w:rsidRDefault="001B2EB1" w:rsidP="00EB66FD">
      <w:pPr>
        <w:jc w:val="center"/>
        <w:rPr>
          <w:rFonts w:eastAsia="ＭＳ 明朝"/>
          <w:sz w:val="24"/>
          <w:lang w:eastAsia="ja-JP"/>
        </w:rPr>
      </w:pPr>
      <w:r>
        <w:rPr>
          <w:rFonts w:eastAsia="ＭＳ 明朝" w:hint="eastAsia"/>
          <w:sz w:val="24"/>
          <w:lang w:eastAsia="ja-JP"/>
        </w:rPr>
        <w:t>Fig.</w:t>
      </w:r>
      <w:r w:rsidR="00EB66FD">
        <w:rPr>
          <w:rFonts w:eastAsia="ＭＳ 明朝" w:hint="eastAsia"/>
          <w:sz w:val="24"/>
          <w:lang w:eastAsia="ja-JP"/>
        </w:rPr>
        <w:t xml:space="preserve"> 5(b): Change of tidal flat in the </w:t>
      </w:r>
      <w:proofErr w:type="spellStart"/>
      <w:r w:rsidR="00EB66FD">
        <w:rPr>
          <w:rFonts w:eastAsia="ＭＳ 明朝" w:hint="eastAsia"/>
          <w:sz w:val="24"/>
          <w:lang w:eastAsia="ja-JP"/>
        </w:rPr>
        <w:t>Seto</w:t>
      </w:r>
      <w:proofErr w:type="spellEnd"/>
      <w:r w:rsidR="00EB66FD">
        <w:rPr>
          <w:rFonts w:eastAsia="ＭＳ 明朝" w:hint="eastAsia"/>
          <w:sz w:val="24"/>
          <w:lang w:eastAsia="ja-JP"/>
        </w:rPr>
        <w:t xml:space="preserve"> Inland Sea</w:t>
      </w:r>
    </w:p>
    <w:p w:rsidR="00EB66FD" w:rsidRPr="00EB66FD" w:rsidRDefault="00EB66FD" w:rsidP="00F23D7A">
      <w:pPr>
        <w:jc w:val="left"/>
        <w:rPr>
          <w:rFonts w:eastAsia="ＭＳ 明朝"/>
          <w:sz w:val="24"/>
          <w:lang w:eastAsia="ja-JP"/>
        </w:rPr>
      </w:pPr>
    </w:p>
    <w:p w:rsidR="00CB3604" w:rsidRDefault="00CB3604" w:rsidP="00F23D7A">
      <w:pPr>
        <w:jc w:val="left"/>
        <w:rPr>
          <w:rFonts w:eastAsia="ＭＳ 明朝"/>
          <w:sz w:val="24"/>
          <w:lang w:eastAsia="ja-JP"/>
        </w:rPr>
      </w:pPr>
    </w:p>
    <w:p w:rsidR="00EB66FD" w:rsidRDefault="00EB66FD" w:rsidP="003166E3">
      <w:pPr>
        <w:spacing w:line="280" w:lineRule="exact"/>
        <w:rPr>
          <w:rFonts w:eastAsia="ＭＳ 明朝"/>
          <w:sz w:val="24"/>
          <w:lang w:eastAsia="ja-JP"/>
        </w:rPr>
      </w:pPr>
    </w:p>
    <w:p w:rsidR="007A564F" w:rsidRDefault="007A564F" w:rsidP="003166E3">
      <w:pPr>
        <w:spacing w:line="280" w:lineRule="exact"/>
        <w:rPr>
          <w:rFonts w:eastAsia="ＭＳ 明朝"/>
          <w:sz w:val="24"/>
          <w:lang w:eastAsia="ja-JP"/>
        </w:rPr>
      </w:pPr>
    </w:p>
    <w:p w:rsidR="005F64C7" w:rsidRPr="002402CA" w:rsidRDefault="005F64C7" w:rsidP="002402CA">
      <w:pPr>
        <w:pStyle w:val="ad"/>
        <w:numPr>
          <w:ilvl w:val="0"/>
          <w:numId w:val="5"/>
        </w:numPr>
        <w:spacing w:line="280" w:lineRule="exact"/>
        <w:ind w:leftChars="0"/>
        <w:rPr>
          <w:rFonts w:eastAsia="ＭＳ 明朝"/>
          <w:sz w:val="24"/>
          <w:lang w:eastAsia="ja-JP"/>
        </w:rPr>
      </w:pPr>
      <w:r w:rsidRPr="002402CA">
        <w:rPr>
          <w:rFonts w:eastAsia="ＭＳ 明朝" w:hint="eastAsia"/>
          <w:sz w:val="24"/>
          <w:lang w:eastAsia="ja-JP"/>
        </w:rPr>
        <w:lastRenderedPageBreak/>
        <w:t>R</w:t>
      </w:r>
      <w:r w:rsidR="002402CA">
        <w:rPr>
          <w:rFonts w:eastAsia="ＭＳ 明朝" w:hint="eastAsia"/>
          <w:sz w:val="24"/>
          <w:lang w:eastAsia="ja-JP"/>
        </w:rPr>
        <w:t xml:space="preserve">evision of the Law </w:t>
      </w:r>
      <w:r w:rsidR="0066299D">
        <w:rPr>
          <w:rFonts w:eastAsia="ＭＳ 明朝" w:hint="eastAsia"/>
          <w:sz w:val="24"/>
          <w:lang w:eastAsia="ja-JP"/>
        </w:rPr>
        <w:t>and the Basic Plan to actualize</w:t>
      </w:r>
      <w:r w:rsidR="002402CA">
        <w:rPr>
          <w:rFonts w:eastAsia="ＭＳ 明朝" w:hint="eastAsia"/>
          <w:sz w:val="24"/>
          <w:lang w:eastAsia="ja-JP"/>
        </w:rPr>
        <w:t xml:space="preserve"> the</w:t>
      </w:r>
      <w:r w:rsidR="0066299D">
        <w:rPr>
          <w:rFonts w:eastAsia="ＭＳ 明朝" w:hint="eastAsia"/>
          <w:sz w:val="24"/>
          <w:lang w:eastAsia="ja-JP"/>
        </w:rPr>
        <w:t xml:space="preserve"> beautiful and bountiful Sea</w:t>
      </w:r>
    </w:p>
    <w:p w:rsidR="002402CA" w:rsidRPr="002402CA" w:rsidRDefault="002402CA" w:rsidP="002402CA">
      <w:pPr>
        <w:pStyle w:val="ad"/>
        <w:spacing w:line="280" w:lineRule="exact"/>
        <w:ind w:leftChars="0" w:left="360"/>
        <w:rPr>
          <w:rFonts w:eastAsia="ＭＳ 明朝"/>
          <w:sz w:val="24"/>
          <w:lang w:eastAsia="ja-JP"/>
        </w:rPr>
      </w:pPr>
    </w:p>
    <w:p w:rsidR="005F64C7" w:rsidRDefault="002402CA" w:rsidP="005F64C7">
      <w:pPr>
        <w:spacing w:line="280" w:lineRule="exact"/>
        <w:ind w:left="240" w:hangingChars="100" w:hanging="240"/>
        <w:rPr>
          <w:rFonts w:eastAsia="ＭＳ 明朝"/>
          <w:sz w:val="24"/>
          <w:lang w:eastAsia="ja-JP"/>
        </w:rPr>
      </w:pPr>
      <w:r>
        <w:rPr>
          <w:rFonts w:eastAsia="ＭＳ 明朝" w:hint="eastAsia"/>
          <w:sz w:val="24"/>
          <w:lang w:eastAsia="ja-JP"/>
        </w:rPr>
        <w:t>3-1 Revision of the L</w:t>
      </w:r>
      <w:r w:rsidR="0066299D">
        <w:rPr>
          <w:rFonts w:eastAsia="ＭＳ 明朝" w:hint="eastAsia"/>
          <w:sz w:val="24"/>
          <w:lang w:eastAsia="ja-JP"/>
        </w:rPr>
        <w:t>aw</w:t>
      </w:r>
    </w:p>
    <w:p w:rsidR="002402CA" w:rsidRDefault="002402CA" w:rsidP="005F64C7">
      <w:pPr>
        <w:spacing w:line="280" w:lineRule="exact"/>
        <w:ind w:left="240" w:hangingChars="100" w:hanging="240"/>
        <w:rPr>
          <w:rFonts w:eastAsia="ＭＳ 明朝"/>
          <w:sz w:val="24"/>
          <w:lang w:eastAsia="ja-JP"/>
        </w:rPr>
      </w:pPr>
    </w:p>
    <w:p w:rsidR="005F64C7" w:rsidRDefault="005F64C7" w:rsidP="00822C93">
      <w:pPr>
        <w:spacing w:line="280" w:lineRule="exact"/>
        <w:ind w:firstLineChars="150" w:firstLine="360"/>
        <w:rPr>
          <w:rFonts w:eastAsia="ＭＳ 明朝"/>
          <w:sz w:val="24"/>
          <w:lang w:eastAsia="ja-JP"/>
        </w:rPr>
      </w:pPr>
      <w:r>
        <w:rPr>
          <w:rFonts w:eastAsia="ＭＳ 明朝" w:hint="eastAsia"/>
          <w:sz w:val="24"/>
          <w:lang w:eastAsia="ja-JP"/>
        </w:rPr>
        <w:t>Under these circumstances, the Law</w:t>
      </w:r>
      <w:r w:rsidR="0066299D">
        <w:rPr>
          <w:rFonts w:eastAsia="ＭＳ 明朝" w:hint="eastAsia"/>
          <w:sz w:val="24"/>
          <w:lang w:eastAsia="ja-JP"/>
        </w:rPr>
        <w:t xml:space="preserve"> concerning Special Measures for Conservation of the Environment of the </w:t>
      </w:r>
      <w:proofErr w:type="spellStart"/>
      <w:r w:rsidR="0066299D">
        <w:rPr>
          <w:rFonts w:eastAsia="ＭＳ 明朝" w:hint="eastAsia"/>
          <w:sz w:val="24"/>
          <w:lang w:eastAsia="ja-JP"/>
        </w:rPr>
        <w:t>Seto</w:t>
      </w:r>
      <w:proofErr w:type="spellEnd"/>
      <w:r w:rsidR="0066299D">
        <w:rPr>
          <w:rFonts w:eastAsia="ＭＳ 明朝" w:hint="eastAsia"/>
          <w:sz w:val="24"/>
          <w:lang w:eastAsia="ja-JP"/>
        </w:rPr>
        <w:t xml:space="preserve"> Inland Sea</w:t>
      </w:r>
      <w:r>
        <w:rPr>
          <w:rFonts w:eastAsia="ＭＳ 明朝" w:hint="eastAsia"/>
          <w:sz w:val="24"/>
          <w:lang w:eastAsia="ja-JP"/>
        </w:rPr>
        <w:t xml:space="preserve"> was r</w:t>
      </w:r>
      <w:r w:rsidR="00D63D74">
        <w:rPr>
          <w:rFonts w:eastAsia="ＭＳ 明朝" w:hint="eastAsia"/>
          <w:sz w:val="24"/>
          <w:lang w:eastAsia="ja-JP"/>
        </w:rPr>
        <w:t>evised in 2015. In the revised L</w:t>
      </w:r>
      <w:r>
        <w:rPr>
          <w:rFonts w:eastAsia="ＭＳ 明朝" w:hint="eastAsia"/>
          <w:sz w:val="24"/>
          <w:lang w:eastAsia="ja-JP"/>
        </w:rPr>
        <w:t xml:space="preserve">aw, the basic concept </w:t>
      </w:r>
      <w:r w:rsidR="00193BAC">
        <w:rPr>
          <w:rFonts w:eastAsia="ＭＳ 明朝" w:hint="eastAsia"/>
          <w:sz w:val="24"/>
          <w:lang w:eastAsia="ja-JP"/>
        </w:rPr>
        <w:t xml:space="preserve">of </w:t>
      </w:r>
      <w:r>
        <w:rPr>
          <w:rFonts w:eastAsia="ＭＳ 明朝" w:hint="eastAsia"/>
          <w:sz w:val="24"/>
          <w:lang w:eastAsia="ja-JP"/>
        </w:rPr>
        <w:t xml:space="preserve">environmental </w:t>
      </w:r>
      <w:r w:rsidR="004F6AB4">
        <w:rPr>
          <w:rFonts w:eastAsia="ＭＳ 明朝" w:hint="eastAsia"/>
          <w:sz w:val="24"/>
          <w:lang w:eastAsia="ja-JP"/>
        </w:rPr>
        <w:t>con</w:t>
      </w:r>
      <w:r w:rsidR="004F6AB4">
        <w:rPr>
          <w:rFonts w:eastAsia="ＭＳ 明朝"/>
          <w:sz w:val="24"/>
          <w:lang w:eastAsia="ja-JP"/>
        </w:rPr>
        <w:t>servation</w:t>
      </w:r>
      <w:r w:rsidR="004F6AB4">
        <w:rPr>
          <w:rFonts w:eastAsia="ＭＳ 明朝" w:hint="eastAsia"/>
          <w:sz w:val="24"/>
          <w:lang w:eastAsia="ja-JP"/>
        </w:rPr>
        <w:t xml:space="preserve"> </w:t>
      </w:r>
      <w:r w:rsidR="00A86729">
        <w:rPr>
          <w:rFonts w:eastAsia="ＭＳ 明朝" w:hint="eastAsia"/>
          <w:sz w:val="24"/>
          <w:lang w:eastAsia="ja-JP"/>
        </w:rPr>
        <w:t xml:space="preserve">for the Sea was </w:t>
      </w:r>
      <w:r w:rsidR="00193BAC">
        <w:rPr>
          <w:rFonts w:eastAsia="ＭＳ 明朝" w:hint="eastAsia"/>
          <w:sz w:val="24"/>
          <w:lang w:eastAsia="ja-JP"/>
        </w:rPr>
        <w:t>indicated</w:t>
      </w:r>
      <w:r w:rsidR="00A86729">
        <w:rPr>
          <w:rFonts w:eastAsia="ＭＳ 明朝" w:hint="eastAsia"/>
          <w:sz w:val="24"/>
          <w:lang w:eastAsia="ja-JP"/>
        </w:rPr>
        <w:t>. The concept</w:t>
      </w:r>
      <w:r w:rsidR="00D63D74">
        <w:rPr>
          <w:rFonts w:eastAsia="ＭＳ 明朝" w:hint="eastAsia"/>
          <w:sz w:val="24"/>
          <w:lang w:eastAsia="ja-JP"/>
        </w:rPr>
        <w:t xml:space="preserve"> has</w:t>
      </w:r>
      <w:r w:rsidR="00A86729">
        <w:rPr>
          <w:rFonts w:eastAsia="ＭＳ 明朝" w:hint="eastAsia"/>
          <w:sz w:val="24"/>
          <w:lang w:eastAsia="ja-JP"/>
        </w:rPr>
        <w:t xml:space="preserve"> made it clear to </w:t>
      </w:r>
      <w:r w:rsidR="00193BAC">
        <w:rPr>
          <w:rFonts w:eastAsia="ＭＳ 明朝" w:hint="eastAsia"/>
          <w:sz w:val="24"/>
          <w:lang w:eastAsia="ja-JP"/>
        </w:rPr>
        <w:t xml:space="preserve">make </w:t>
      </w:r>
      <w:r w:rsidR="00A86729">
        <w:rPr>
          <w:rFonts w:eastAsia="ＭＳ 明朝" w:hint="eastAsia"/>
          <w:sz w:val="24"/>
          <w:lang w:eastAsia="ja-JP"/>
        </w:rPr>
        <w:t xml:space="preserve">the </w:t>
      </w:r>
      <w:proofErr w:type="spellStart"/>
      <w:r w:rsidR="0066299D">
        <w:rPr>
          <w:rFonts w:eastAsia="ＭＳ 明朝" w:hint="eastAsia"/>
          <w:sz w:val="24"/>
          <w:lang w:eastAsia="ja-JP"/>
        </w:rPr>
        <w:t>Seto</w:t>
      </w:r>
      <w:proofErr w:type="spellEnd"/>
      <w:r w:rsidR="0066299D">
        <w:rPr>
          <w:rFonts w:eastAsia="ＭＳ 明朝" w:hint="eastAsia"/>
          <w:sz w:val="24"/>
          <w:lang w:eastAsia="ja-JP"/>
        </w:rPr>
        <w:t xml:space="preserve"> Inland Sea</w:t>
      </w:r>
      <w:r w:rsidR="00A86729">
        <w:rPr>
          <w:rFonts w:eastAsia="ＭＳ 明朝" w:hint="eastAsia"/>
          <w:sz w:val="24"/>
          <w:lang w:eastAsia="ja-JP"/>
        </w:rPr>
        <w:t xml:space="preserve"> a</w:t>
      </w:r>
      <w:r w:rsidR="00193BAC">
        <w:rPr>
          <w:rFonts w:eastAsia="ＭＳ 明朝" w:hint="eastAsia"/>
          <w:sz w:val="24"/>
          <w:lang w:eastAsia="ja-JP"/>
        </w:rPr>
        <w:t xml:space="preserve"> beautiful and</w:t>
      </w:r>
      <w:r w:rsidR="00A86729">
        <w:rPr>
          <w:rFonts w:eastAsia="ＭＳ 明朝" w:hint="eastAsia"/>
          <w:sz w:val="24"/>
          <w:lang w:eastAsia="ja-JP"/>
        </w:rPr>
        <w:t xml:space="preserve"> bountiful sea or </w:t>
      </w:r>
      <w:r w:rsidR="00A86729">
        <w:rPr>
          <w:rFonts w:eastAsia="ＭＳ 明朝"/>
          <w:sz w:val="24"/>
          <w:lang w:eastAsia="ja-JP"/>
        </w:rPr>
        <w:t>“</w:t>
      </w:r>
      <w:r w:rsidR="00A86729">
        <w:rPr>
          <w:rFonts w:eastAsia="ＭＳ 明朝" w:hint="eastAsia"/>
          <w:sz w:val="24"/>
          <w:lang w:eastAsia="ja-JP"/>
        </w:rPr>
        <w:t>Sato</w:t>
      </w:r>
      <w:r w:rsidR="0066299D">
        <w:rPr>
          <w:rFonts w:eastAsia="ＭＳ 明朝" w:hint="eastAsia"/>
          <w:sz w:val="24"/>
          <w:lang w:eastAsia="ja-JP"/>
        </w:rPr>
        <w:t>-</w:t>
      </w:r>
      <w:proofErr w:type="spellStart"/>
      <w:r w:rsidR="0066299D">
        <w:rPr>
          <w:rFonts w:eastAsia="ＭＳ 明朝" w:hint="eastAsia"/>
          <w:sz w:val="24"/>
          <w:lang w:eastAsia="ja-JP"/>
        </w:rPr>
        <w:t>u</w:t>
      </w:r>
      <w:r w:rsidR="00A86729">
        <w:rPr>
          <w:rFonts w:eastAsia="ＭＳ 明朝" w:hint="eastAsia"/>
          <w:sz w:val="24"/>
          <w:lang w:eastAsia="ja-JP"/>
        </w:rPr>
        <w:t>mi</w:t>
      </w:r>
      <w:proofErr w:type="spellEnd"/>
      <w:r w:rsidR="00A86729">
        <w:rPr>
          <w:rFonts w:eastAsia="ＭＳ 明朝" w:hint="eastAsia"/>
          <w:sz w:val="24"/>
          <w:lang w:eastAsia="ja-JP"/>
        </w:rPr>
        <w:t>,</w:t>
      </w:r>
      <w:r w:rsidR="00A86729">
        <w:rPr>
          <w:rFonts w:eastAsia="ＭＳ 明朝"/>
          <w:sz w:val="24"/>
          <w:lang w:eastAsia="ja-JP"/>
        </w:rPr>
        <w:t>”</w:t>
      </w:r>
      <w:r w:rsidR="00193BAC">
        <w:rPr>
          <w:rFonts w:eastAsia="ＭＳ 明朝" w:hint="eastAsia"/>
          <w:sz w:val="24"/>
          <w:lang w:eastAsia="ja-JP"/>
        </w:rPr>
        <w:t xml:space="preserve"> a coastal area where bio-diversity and bio-productivity has increased through human interaction</w:t>
      </w:r>
      <w:r w:rsidR="00D63D74">
        <w:rPr>
          <w:rFonts w:eastAsia="ＭＳ 明朝" w:hint="eastAsia"/>
          <w:sz w:val="24"/>
          <w:lang w:eastAsia="ja-JP"/>
        </w:rPr>
        <w:t xml:space="preserve">. Also </w:t>
      </w:r>
      <w:r w:rsidR="00D63D74" w:rsidRPr="004F6AB4">
        <w:rPr>
          <w:rFonts w:eastAsia="ＭＳ 明朝"/>
          <w:sz w:val="24"/>
          <w:lang w:eastAsia="ja-JP"/>
        </w:rPr>
        <w:t>emphasized i</w:t>
      </w:r>
      <w:r w:rsidR="00A86729" w:rsidRPr="00CD6FC6">
        <w:rPr>
          <w:rFonts w:eastAsia="ＭＳ 明朝"/>
          <w:sz w:val="24"/>
          <w:lang w:eastAsia="ja-JP"/>
        </w:rPr>
        <w:t>s</w:t>
      </w:r>
      <w:r w:rsidR="00A86729">
        <w:rPr>
          <w:rFonts w:eastAsia="ＭＳ 明朝" w:hint="eastAsia"/>
          <w:sz w:val="24"/>
          <w:lang w:eastAsia="ja-JP"/>
        </w:rPr>
        <w:t xml:space="preserve"> the importance to proceed with the concept in a comprehensive and planned manner in implemen</w:t>
      </w:r>
      <w:r w:rsidR="00833E6B">
        <w:rPr>
          <w:rFonts w:eastAsia="ＭＳ 明朝" w:hint="eastAsia"/>
          <w:sz w:val="24"/>
          <w:lang w:eastAsia="ja-JP"/>
        </w:rPr>
        <w:t>tation of the works to realize the</w:t>
      </w:r>
      <w:r w:rsidR="00A86729">
        <w:rPr>
          <w:rFonts w:eastAsia="ＭＳ 明朝" w:hint="eastAsia"/>
          <w:sz w:val="24"/>
          <w:lang w:eastAsia="ja-JP"/>
        </w:rPr>
        <w:t xml:space="preserve"> bountiful </w:t>
      </w:r>
      <w:proofErr w:type="spellStart"/>
      <w:r w:rsidR="00A86729">
        <w:rPr>
          <w:rFonts w:eastAsia="ＭＳ 明朝" w:hint="eastAsia"/>
          <w:sz w:val="24"/>
          <w:lang w:eastAsia="ja-JP"/>
        </w:rPr>
        <w:t>Seto</w:t>
      </w:r>
      <w:proofErr w:type="spellEnd"/>
      <w:r w:rsidR="00A86729">
        <w:rPr>
          <w:rFonts w:eastAsia="ＭＳ 明朝" w:hint="eastAsia"/>
          <w:sz w:val="24"/>
          <w:lang w:eastAsia="ja-JP"/>
        </w:rPr>
        <w:t xml:space="preserve"> Inland Sea </w:t>
      </w:r>
      <w:r w:rsidR="00833E6B">
        <w:rPr>
          <w:rFonts w:eastAsia="ＭＳ 明朝" w:hint="eastAsia"/>
          <w:sz w:val="24"/>
          <w:lang w:eastAsia="ja-JP"/>
        </w:rPr>
        <w:t xml:space="preserve">in addition to </w:t>
      </w:r>
      <w:r w:rsidR="00A86729">
        <w:rPr>
          <w:rFonts w:eastAsia="ＭＳ 明朝" w:hint="eastAsia"/>
          <w:sz w:val="24"/>
          <w:lang w:eastAsia="ja-JP"/>
        </w:rPr>
        <w:t xml:space="preserve">the </w:t>
      </w:r>
      <w:r w:rsidR="00CD6FC6">
        <w:rPr>
          <w:rFonts w:eastAsia="ＭＳ 明朝" w:hint="eastAsia"/>
          <w:sz w:val="24"/>
          <w:lang w:eastAsia="ja-JP"/>
        </w:rPr>
        <w:t xml:space="preserve">pollutant </w:t>
      </w:r>
      <w:r w:rsidR="00A86729">
        <w:rPr>
          <w:rFonts w:eastAsia="ＭＳ 明朝" w:hint="eastAsia"/>
          <w:sz w:val="24"/>
          <w:lang w:eastAsia="ja-JP"/>
        </w:rPr>
        <w:t>controlling measures in the coastal areas including seaweed beds and tida</w:t>
      </w:r>
      <w:r w:rsidR="00833E6B">
        <w:rPr>
          <w:rFonts w:eastAsia="ＭＳ 明朝" w:hint="eastAsia"/>
          <w:sz w:val="24"/>
          <w:lang w:eastAsia="ja-JP"/>
        </w:rPr>
        <w:t>l flats. Moreover, we are suppos</w:t>
      </w:r>
      <w:r w:rsidR="00A86729">
        <w:rPr>
          <w:rFonts w:eastAsia="ＭＳ 明朝" w:hint="eastAsia"/>
          <w:sz w:val="24"/>
          <w:lang w:eastAsia="ja-JP"/>
        </w:rPr>
        <w:t xml:space="preserve">ed to carry out those measures in good considerations into the environmental differences by </w:t>
      </w:r>
      <w:r w:rsidR="0066299D">
        <w:rPr>
          <w:rFonts w:eastAsia="ＭＳ 明朝" w:hint="eastAsia"/>
          <w:sz w:val="24"/>
          <w:lang w:eastAsia="ja-JP"/>
        </w:rPr>
        <w:t>region</w:t>
      </w:r>
      <w:r w:rsidR="00A86729">
        <w:rPr>
          <w:rFonts w:eastAsia="ＭＳ 明朝" w:hint="eastAsia"/>
          <w:sz w:val="24"/>
          <w:lang w:eastAsia="ja-JP"/>
        </w:rPr>
        <w:t xml:space="preserve"> and seasonality.</w:t>
      </w:r>
    </w:p>
    <w:p w:rsidR="00A86729" w:rsidRDefault="00A86729" w:rsidP="00A86729">
      <w:pPr>
        <w:spacing w:line="280" w:lineRule="exact"/>
        <w:ind w:leftChars="100" w:left="210"/>
        <w:rPr>
          <w:rFonts w:eastAsia="ＭＳ 明朝"/>
          <w:sz w:val="24"/>
          <w:lang w:eastAsia="ja-JP"/>
        </w:rPr>
      </w:pPr>
    </w:p>
    <w:p w:rsidR="006253A5" w:rsidRDefault="006253A5" w:rsidP="00822C93">
      <w:pPr>
        <w:spacing w:line="280" w:lineRule="exact"/>
        <w:ind w:firstLineChars="150" w:firstLine="360"/>
        <w:rPr>
          <w:rFonts w:eastAsia="ＭＳ 明朝"/>
          <w:sz w:val="24"/>
          <w:lang w:eastAsia="ja-JP"/>
        </w:rPr>
      </w:pPr>
      <w:r>
        <w:rPr>
          <w:rFonts w:eastAsia="ＭＳ 明朝" w:hint="eastAsia"/>
          <w:sz w:val="24"/>
          <w:lang w:eastAsia="ja-JP"/>
        </w:rPr>
        <w:t xml:space="preserve">Another important point reflected in the revised Law is the fact that we yet have decisive </w:t>
      </w:r>
      <w:r>
        <w:rPr>
          <w:rFonts w:eastAsia="ＭＳ 明朝"/>
          <w:sz w:val="24"/>
          <w:lang w:eastAsia="ja-JP"/>
        </w:rPr>
        <w:t>conclusion</w:t>
      </w:r>
      <w:r w:rsidR="00833E6B">
        <w:rPr>
          <w:rFonts w:eastAsia="ＭＳ 明朝" w:hint="eastAsia"/>
          <w:sz w:val="24"/>
          <w:lang w:eastAsia="ja-JP"/>
        </w:rPr>
        <w:t xml:space="preserve"> based on satisfactory level of</w:t>
      </w:r>
      <w:r>
        <w:rPr>
          <w:rFonts w:eastAsia="ＭＳ 明朝" w:hint="eastAsia"/>
          <w:sz w:val="24"/>
          <w:lang w:eastAsia="ja-JP"/>
        </w:rPr>
        <w:t xml:space="preserve"> scientific knowledge on the cause of the decreased </w:t>
      </w:r>
      <w:r w:rsidR="002B6255">
        <w:rPr>
          <w:rFonts w:eastAsia="ＭＳ 明朝" w:hint="eastAsia"/>
          <w:sz w:val="24"/>
          <w:lang w:eastAsia="ja-JP"/>
        </w:rPr>
        <w:t>catch</w:t>
      </w:r>
      <w:r>
        <w:rPr>
          <w:rFonts w:eastAsia="ＭＳ 明朝" w:hint="eastAsia"/>
          <w:sz w:val="24"/>
          <w:lang w:eastAsia="ja-JP"/>
        </w:rPr>
        <w:t xml:space="preserve"> of fishery while some people believe nutrients like nitrogen and phosph</w:t>
      </w:r>
      <w:r w:rsidR="00C907A0">
        <w:rPr>
          <w:rFonts w:eastAsia="ＭＳ 明朝" w:hint="eastAsia"/>
          <w:sz w:val="24"/>
          <w:lang w:eastAsia="ja-JP"/>
        </w:rPr>
        <w:t>orus</w:t>
      </w:r>
      <w:r w:rsidR="00833E6B">
        <w:rPr>
          <w:rFonts w:eastAsia="ＭＳ 明朝" w:hint="eastAsia"/>
          <w:sz w:val="24"/>
          <w:lang w:eastAsia="ja-JP"/>
        </w:rPr>
        <w:t xml:space="preserve"> have </w:t>
      </w:r>
      <w:r w:rsidR="00833E6B">
        <w:rPr>
          <w:rFonts w:eastAsia="ＭＳ 明朝"/>
          <w:sz w:val="24"/>
          <w:lang w:eastAsia="ja-JP"/>
        </w:rPr>
        <w:t>something</w:t>
      </w:r>
      <w:r w:rsidR="00833E6B">
        <w:rPr>
          <w:rFonts w:eastAsia="ＭＳ 明朝" w:hint="eastAsia"/>
          <w:sz w:val="24"/>
          <w:lang w:eastAsia="ja-JP"/>
        </w:rPr>
        <w:t xml:space="preserve"> to do with the </w:t>
      </w:r>
      <w:r w:rsidR="002B6255">
        <w:rPr>
          <w:rFonts w:eastAsia="ＭＳ 明朝" w:hint="eastAsia"/>
          <w:sz w:val="24"/>
          <w:lang w:eastAsia="ja-JP"/>
        </w:rPr>
        <w:t>catch</w:t>
      </w:r>
      <w:r w:rsidR="00833E6B">
        <w:rPr>
          <w:rFonts w:eastAsia="ＭＳ 明朝" w:hint="eastAsia"/>
          <w:sz w:val="24"/>
          <w:lang w:eastAsia="ja-JP"/>
        </w:rPr>
        <w:t xml:space="preserve"> of fishery</w:t>
      </w:r>
      <w:r>
        <w:rPr>
          <w:rFonts w:eastAsia="ＭＳ 明朝" w:hint="eastAsia"/>
          <w:sz w:val="24"/>
          <w:lang w:eastAsia="ja-JP"/>
        </w:rPr>
        <w:t xml:space="preserve">. We therefore should conduct investigations into the facts around the nutrients in the Sea, studies on the </w:t>
      </w:r>
      <w:r>
        <w:rPr>
          <w:rFonts w:eastAsia="ＭＳ 明朝"/>
          <w:sz w:val="24"/>
          <w:lang w:eastAsia="ja-JP"/>
        </w:rPr>
        <w:t>correlation</w:t>
      </w:r>
      <w:r>
        <w:rPr>
          <w:rFonts w:eastAsia="ＭＳ 明朝" w:hint="eastAsia"/>
          <w:sz w:val="24"/>
          <w:lang w:eastAsia="ja-JP"/>
        </w:rPr>
        <w:t xml:space="preserve"> of the nutrients affecting the fishery resources, surveys and studies on proper management of the nutrients. And, depending on the findings of those activities, we are supposed to st</w:t>
      </w:r>
      <w:r w:rsidR="00833E6B">
        <w:rPr>
          <w:rFonts w:eastAsia="ＭＳ 明朝" w:hint="eastAsia"/>
          <w:sz w:val="24"/>
          <w:lang w:eastAsia="ja-JP"/>
        </w:rPr>
        <w:t>u</w:t>
      </w:r>
      <w:r>
        <w:rPr>
          <w:rFonts w:eastAsia="ＭＳ 明朝" w:hint="eastAsia"/>
          <w:sz w:val="24"/>
          <w:lang w:eastAsia="ja-JP"/>
        </w:rPr>
        <w:t xml:space="preserve">dy the administrative ways for the nutrients in the Sea and set necessary measures to manage </w:t>
      </w:r>
      <w:r w:rsidR="00833E6B">
        <w:rPr>
          <w:rFonts w:eastAsia="ＭＳ 明朝" w:hint="eastAsia"/>
          <w:sz w:val="24"/>
          <w:lang w:eastAsia="ja-JP"/>
        </w:rPr>
        <w:t>them in</w:t>
      </w:r>
      <w:r>
        <w:rPr>
          <w:rFonts w:eastAsia="ＭＳ 明朝" w:hint="eastAsia"/>
          <w:sz w:val="24"/>
          <w:lang w:eastAsia="ja-JP"/>
        </w:rPr>
        <w:t xml:space="preserve"> timeframe of </w:t>
      </w:r>
      <w:r w:rsidR="00833E6B">
        <w:rPr>
          <w:rFonts w:eastAsia="ＭＳ 明朝" w:hint="eastAsia"/>
          <w:sz w:val="24"/>
          <w:lang w:eastAsia="ja-JP"/>
        </w:rPr>
        <w:t xml:space="preserve">a </w:t>
      </w:r>
      <w:r>
        <w:rPr>
          <w:rFonts w:eastAsia="ＭＳ 明朝" w:hint="eastAsia"/>
          <w:sz w:val="24"/>
          <w:lang w:eastAsia="ja-JP"/>
        </w:rPr>
        <w:t>five</w:t>
      </w:r>
      <w:r w:rsidR="00833E6B">
        <w:rPr>
          <w:rFonts w:eastAsia="ＭＳ 明朝" w:hint="eastAsia"/>
          <w:sz w:val="24"/>
          <w:lang w:eastAsia="ja-JP"/>
        </w:rPr>
        <w:t>-</w:t>
      </w:r>
      <w:r>
        <w:rPr>
          <w:rFonts w:eastAsia="ＭＳ 明朝" w:hint="eastAsia"/>
          <w:sz w:val="24"/>
          <w:lang w:eastAsia="ja-JP"/>
        </w:rPr>
        <w:t>year after the enactment of the revised Law</w:t>
      </w:r>
      <w:r w:rsidR="005E5DA0">
        <w:rPr>
          <w:rFonts w:eastAsia="ＭＳ 明朝" w:hint="eastAsia"/>
          <w:sz w:val="24"/>
          <w:lang w:eastAsia="ja-JP"/>
        </w:rPr>
        <w:t>.</w:t>
      </w:r>
    </w:p>
    <w:p w:rsidR="005F64C7" w:rsidRDefault="005F64C7" w:rsidP="003166E3">
      <w:pPr>
        <w:spacing w:line="280" w:lineRule="exact"/>
        <w:rPr>
          <w:rFonts w:eastAsia="ＭＳ 明朝"/>
          <w:sz w:val="24"/>
          <w:lang w:eastAsia="ja-JP"/>
        </w:rPr>
      </w:pPr>
    </w:p>
    <w:p w:rsidR="00A90D8B" w:rsidRDefault="00A90D8B" w:rsidP="003166E3">
      <w:pPr>
        <w:spacing w:line="280" w:lineRule="exact"/>
        <w:rPr>
          <w:rFonts w:eastAsia="ＭＳ 明朝"/>
          <w:sz w:val="24"/>
          <w:lang w:eastAsia="ja-JP"/>
        </w:rPr>
      </w:pPr>
    </w:p>
    <w:p w:rsidR="00AB3335" w:rsidRPr="00AF790E" w:rsidRDefault="00AB3335" w:rsidP="003166E3">
      <w:pPr>
        <w:spacing w:line="280" w:lineRule="exact"/>
        <w:rPr>
          <w:rFonts w:eastAsia="ＭＳ 明朝"/>
          <w:sz w:val="24"/>
          <w:lang w:eastAsia="ja-JP"/>
        </w:rPr>
      </w:pPr>
    </w:p>
    <w:p w:rsidR="006253A5" w:rsidRDefault="00081B7D" w:rsidP="0073657A">
      <w:pPr>
        <w:spacing w:line="280" w:lineRule="exact"/>
        <w:ind w:left="600" w:hangingChars="250" w:hanging="600"/>
        <w:rPr>
          <w:rFonts w:eastAsia="ＭＳ 明朝"/>
          <w:sz w:val="24"/>
          <w:lang w:eastAsia="ja-JP"/>
        </w:rPr>
      </w:pPr>
      <w:r>
        <w:rPr>
          <w:rFonts w:eastAsia="ＭＳ 明朝" w:hint="eastAsia"/>
          <w:sz w:val="24"/>
          <w:lang w:eastAsia="ja-JP"/>
        </w:rPr>
        <w:t xml:space="preserve">3-2 </w:t>
      </w:r>
      <w:r w:rsidR="00CD6FC6">
        <w:rPr>
          <w:rFonts w:eastAsia="ＭＳ 明朝" w:hint="eastAsia"/>
          <w:sz w:val="24"/>
          <w:lang w:eastAsia="ja-JP"/>
        </w:rPr>
        <w:t>Revision of the Basic Plan</w:t>
      </w:r>
    </w:p>
    <w:p w:rsidR="006253A5" w:rsidRPr="00CD6FC6" w:rsidRDefault="006253A5" w:rsidP="003166E3">
      <w:pPr>
        <w:spacing w:line="280" w:lineRule="exact"/>
        <w:rPr>
          <w:rFonts w:eastAsia="ＭＳ 明朝"/>
          <w:sz w:val="24"/>
          <w:lang w:eastAsia="ja-JP"/>
        </w:rPr>
      </w:pPr>
    </w:p>
    <w:p w:rsidR="0073657A" w:rsidRDefault="0073657A" w:rsidP="00822C93">
      <w:pPr>
        <w:spacing w:line="280" w:lineRule="exact"/>
        <w:ind w:firstLineChars="150" w:firstLine="360"/>
        <w:rPr>
          <w:rFonts w:eastAsia="ＭＳ 明朝"/>
          <w:sz w:val="24"/>
          <w:lang w:eastAsia="ja-JP"/>
        </w:rPr>
      </w:pPr>
      <w:r>
        <w:rPr>
          <w:rFonts w:eastAsia="ＭＳ 明朝" w:hint="eastAsia"/>
          <w:sz w:val="24"/>
          <w:lang w:eastAsia="ja-JP"/>
        </w:rPr>
        <w:t>The</w:t>
      </w:r>
      <w:r w:rsidR="00C907A0">
        <w:rPr>
          <w:rFonts w:eastAsia="ＭＳ 明朝" w:hint="eastAsia"/>
          <w:sz w:val="24"/>
          <w:lang w:eastAsia="ja-JP"/>
        </w:rPr>
        <w:t xml:space="preserve"> Basic</w:t>
      </w:r>
      <w:r>
        <w:rPr>
          <w:rFonts w:eastAsia="ＭＳ 明朝" w:hint="eastAsia"/>
          <w:sz w:val="24"/>
          <w:lang w:eastAsia="ja-JP"/>
        </w:rPr>
        <w:t xml:space="preserve"> Plan</w:t>
      </w:r>
      <w:r w:rsidR="00C907A0">
        <w:rPr>
          <w:rFonts w:eastAsia="ＭＳ 明朝" w:hint="eastAsia"/>
          <w:sz w:val="24"/>
          <w:lang w:eastAsia="ja-JP"/>
        </w:rPr>
        <w:t xml:space="preserve"> for Conservation of the Environment of the </w:t>
      </w:r>
      <w:proofErr w:type="spellStart"/>
      <w:r w:rsidR="00C907A0">
        <w:rPr>
          <w:rFonts w:eastAsia="ＭＳ 明朝" w:hint="eastAsia"/>
          <w:sz w:val="24"/>
          <w:lang w:eastAsia="ja-JP"/>
        </w:rPr>
        <w:t>Seto</w:t>
      </w:r>
      <w:proofErr w:type="spellEnd"/>
      <w:r w:rsidR="00C907A0">
        <w:rPr>
          <w:rFonts w:eastAsia="ＭＳ 明朝" w:hint="eastAsia"/>
          <w:sz w:val="24"/>
          <w:lang w:eastAsia="ja-JP"/>
        </w:rPr>
        <w:t xml:space="preserve"> Inland Sea</w:t>
      </w:r>
      <w:r>
        <w:rPr>
          <w:rFonts w:eastAsia="ＭＳ 明朝" w:hint="eastAsia"/>
          <w:sz w:val="24"/>
          <w:lang w:eastAsia="ja-JP"/>
        </w:rPr>
        <w:t xml:space="preserve"> was revised in 2015 for the first time in 14 years. The Plan </w:t>
      </w:r>
      <w:r w:rsidR="000F53A2">
        <w:rPr>
          <w:rFonts w:eastAsia="ＭＳ 明朝" w:hint="eastAsia"/>
          <w:sz w:val="24"/>
          <w:lang w:eastAsia="ja-JP"/>
        </w:rPr>
        <w:t xml:space="preserve">which is set by the government based upon the Law </w:t>
      </w:r>
      <w:r>
        <w:rPr>
          <w:rFonts w:eastAsia="ＭＳ 明朝" w:hint="eastAsia"/>
          <w:sz w:val="24"/>
          <w:lang w:eastAsia="ja-JP"/>
        </w:rPr>
        <w:t>is of fundamental</w:t>
      </w:r>
      <w:r w:rsidR="000F53A2">
        <w:rPr>
          <w:rFonts w:eastAsia="ＭＳ 明朝" w:hint="eastAsia"/>
          <w:sz w:val="24"/>
          <w:lang w:eastAsia="ja-JP"/>
        </w:rPr>
        <w:t>ly</w:t>
      </w:r>
      <w:r>
        <w:rPr>
          <w:rFonts w:eastAsia="ＭＳ 明朝" w:hint="eastAsia"/>
          <w:sz w:val="24"/>
          <w:lang w:eastAsia="ja-JP"/>
        </w:rPr>
        <w:t xml:space="preserve"> </w:t>
      </w:r>
      <w:r w:rsidR="000F53A2">
        <w:rPr>
          <w:rFonts w:eastAsia="ＭＳ 明朝" w:hint="eastAsia"/>
          <w:sz w:val="24"/>
          <w:lang w:eastAsia="ja-JP"/>
        </w:rPr>
        <w:t xml:space="preserve">positioned </w:t>
      </w:r>
      <w:r>
        <w:rPr>
          <w:rFonts w:eastAsia="ＭＳ 明朝" w:hint="eastAsia"/>
          <w:sz w:val="24"/>
          <w:lang w:eastAsia="ja-JP"/>
        </w:rPr>
        <w:t xml:space="preserve">for environmental </w:t>
      </w:r>
      <w:r>
        <w:rPr>
          <w:rFonts w:eastAsia="ＭＳ 明朝"/>
          <w:sz w:val="24"/>
          <w:lang w:eastAsia="ja-JP"/>
        </w:rPr>
        <w:t>conservation</w:t>
      </w:r>
      <w:r>
        <w:rPr>
          <w:rFonts w:eastAsia="ＭＳ 明朝" w:hint="eastAsia"/>
          <w:sz w:val="24"/>
          <w:lang w:eastAsia="ja-JP"/>
        </w:rPr>
        <w:t xml:space="preserve"> of the </w:t>
      </w:r>
      <w:proofErr w:type="spellStart"/>
      <w:r w:rsidR="00C907A0">
        <w:rPr>
          <w:rFonts w:eastAsia="ＭＳ 明朝" w:hint="eastAsia"/>
          <w:sz w:val="24"/>
          <w:lang w:eastAsia="ja-JP"/>
        </w:rPr>
        <w:t>Seto</w:t>
      </w:r>
      <w:proofErr w:type="spellEnd"/>
      <w:r w:rsidR="00C907A0">
        <w:rPr>
          <w:rFonts w:eastAsia="ＭＳ 明朝" w:hint="eastAsia"/>
          <w:sz w:val="24"/>
          <w:lang w:eastAsia="ja-JP"/>
        </w:rPr>
        <w:t xml:space="preserve"> Inland </w:t>
      </w:r>
      <w:r>
        <w:rPr>
          <w:rFonts w:eastAsia="ＭＳ 明朝" w:hint="eastAsia"/>
          <w:sz w:val="24"/>
          <w:lang w:eastAsia="ja-JP"/>
        </w:rPr>
        <w:t xml:space="preserve">Sea. Its first version was set in </w:t>
      </w:r>
      <w:r w:rsidR="00D53711">
        <w:rPr>
          <w:rFonts w:eastAsia="ＭＳ 明朝" w:hint="eastAsia"/>
          <w:sz w:val="24"/>
          <w:lang w:eastAsia="ja-JP"/>
        </w:rPr>
        <w:t>1978</w:t>
      </w:r>
      <w:r>
        <w:rPr>
          <w:rFonts w:eastAsia="ＭＳ 明朝" w:hint="eastAsia"/>
          <w:sz w:val="24"/>
          <w:lang w:eastAsia="ja-JP"/>
        </w:rPr>
        <w:t xml:space="preserve">, and changed for </w:t>
      </w:r>
      <w:r w:rsidR="00D06836">
        <w:rPr>
          <w:rFonts w:eastAsia="ＭＳ 明朝" w:hint="eastAsia"/>
          <w:sz w:val="24"/>
          <w:lang w:eastAsia="ja-JP"/>
        </w:rPr>
        <w:t>three</w:t>
      </w:r>
      <w:r>
        <w:rPr>
          <w:rFonts w:eastAsia="ＭＳ 明朝" w:hint="eastAsia"/>
          <w:sz w:val="24"/>
          <w:lang w:eastAsia="ja-JP"/>
        </w:rPr>
        <w:t xml:space="preserve"> times since then. In</w:t>
      </w:r>
      <w:r w:rsidR="00452EC2">
        <w:rPr>
          <w:rFonts w:eastAsia="ＭＳ 明朝" w:hint="eastAsia"/>
          <w:sz w:val="24"/>
          <w:lang w:eastAsia="ja-JP"/>
        </w:rPr>
        <w:t xml:space="preserve"> the change made in 2015, it has be</w:t>
      </w:r>
      <w:r w:rsidR="000B25F6">
        <w:rPr>
          <w:rFonts w:eastAsia="ＭＳ 明朝" w:hint="eastAsia"/>
          <w:sz w:val="24"/>
          <w:lang w:eastAsia="ja-JP"/>
        </w:rPr>
        <w:t>e</w:t>
      </w:r>
      <w:r w:rsidR="00452EC2">
        <w:rPr>
          <w:rFonts w:eastAsia="ＭＳ 明朝" w:hint="eastAsia"/>
          <w:sz w:val="24"/>
          <w:lang w:eastAsia="ja-JP"/>
        </w:rPr>
        <w:t>n</w:t>
      </w:r>
      <w:r>
        <w:rPr>
          <w:rFonts w:eastAsia="ＭＳ 明朝" w:hint="eastAsia"/>
          <w:sz w:val="24"/>
          <w:lang w:eastAsia="ja-JP"/>
        </w:rPr>
        <w:t xml:space="preserve"> made clear to bring about a </w:t>
      </w:r>
      <w:r>
        <w:rPr>
          <w:rFonts w:eastAsia="ＭＳ 明朝"/>
          <w:sz w:val="24"/>
          <w:lang w:eastAsia="ja-JP"/>
        </w:rPr>
        <w:t>“</w:t>
      </w:r>
      <w:r>
        <w:rPr>
          <w:rFonts w:eastAsia="ＭＳ 明朝" w:hint="eastAsia"/>
          <w:sz w:val="24"/>
          <w:lang w:eastAsia="ja-JP"/>
        </w:rPr>
        <w:t>Bountiful sea</w:t>
      </w:r>
      <w:r>
        <w:rPr>
          <w:rFonts w:eastAsia="ＭＳ 明朝"/>
          <w:sz w:val="24"/>
          <w:lang w:eastAsia="ja-JP"/>
        </w:rPr>
        <w:t>”</w:t>
      </w:r>
      <w:r>
        <w:rPr>
          <w:rFonts w:eastAsia="ＭＳ 明朝" w:hint="eastAsia"/>
          <w:sz w:val="24"/>
          <w:lang w:eastAsia="ja-JP"/>
        </w:rPr>
        <w:t xml:space="preserve"> where bio-diversity and bio-productivity </w:t>
      </w:r>
      <w:r w:rsidR="00452EC2">
        <w:rPr>
          <w:rFonts w:eastAsia="ＭＳ 明朝" w:hint="eastAsia"/>
          <w:sz w:val="24"/>
          <w:lang w:eastAsia="ja-JP"/>
        </w:rPr>
        <w:t xml:space="preserve">should </w:t>
      </w:r>
      <w:r>
        <w:rPr>
          <w:rFonts w:eastAsia="ＭＳ 明朝" w:hint="eastAsia"/>
          <w:sz w:val="24"/>
          <w:lang w:eastAsia="ja-JP"/>
        </w:rPr>
        <w:t xml:space="preserve">be secured in </w:t>
      </w:r>
      <w:r>
        <w:rPr>
          <w:rFonts w:eastAsia="ＭＳ 明朝"/>
          <w:sz w:val="24"/>
          <w:lang w:eastAsia="ja-JP"/>
        </w:rPr>
        <w:t>addition</w:t>
      </w:r>
      <w:r>
        <w:rPr>
          <w:rFonts w:eastAsia="ＭＳ 明朝" w:hint="eastAsia"/>
          <w:sz w:val="24"/>
          <w:lang w:eastAsia="ja-JP"/>
        </w:rPr>
        <w:t xml:space="preserve"> to the preservation of water quality in satisfactory conditions. Likewise </w:t>
      </w:r>
      <w:r>
        <w:rPr>
          <w:rFonts w:eastAsia="ＭＳ 明朝"/>
          <w:sz w:val="24"/>
          <w:lang w:eastAsia="ja-JP"/>
        </w:rPr>
        <w:t>emphasized</w:t>
      </w:r>
      <w:r w:rsidR="00452EC2">
        <w:rPr>
          <w:rFonts w:eastAsia="ＭＳ 明朝" w:hint="eastAsia"/>
          <w:sz w:val="24"/>
          <w:lang w:eastAsia="ja-JP"/>
        </w:rPr>
        <w:t xml:space="preserve"> i</w:t>
      </w:r>
      <w:r>
        <w:rPr>
          <w:rFonts w:eastAsia="ＭＳ 明朝" w:hint="eastAsia"/>
          <w:sz w:val="24"/>
          <w:lang w:eastAsia="ja-JP"/>
        </w:rPr>
        <w:t xml:space="preserve">s the importance to implement measures with good respect of the differences in the respective </w:t>
      </w:r>
      <w:r w:rsidR="00D06836">
        <w:rPr>
          <w:rFonts w:eastAsia="ＭＳ 明朝" w:hint="eastAsia"/>
          <w:sz w:val="24"/>
          <w:lang w:eastAsia="ja-JP"/>
        </w:rPr>
        <w:t>region</w:t>
      </w:r>
      <w:r>
        <w:rPr>
          <w:rFonts w:eastAsia="ＭＳ 明朝" w:hint="eastAsia"/>
          <w:sz w:val="24"/>
          <w:lang w:eastAsia="ja-JP"/>
        </w:rPr>
        <w:t xml:space="preserve"> and in seasonality just reflecting the concepts set in the revised Law. The emphasized administrative directions in the change of the plan are as </w:t>
      </w:r>
      <w:r w:rsidR="00D06836">
        <w:rPr>
          <w:rFonts w:eastAsia="ＭＳ 明朝" w:hint="eastAsia"/>
          <w:sz w:val="24"/>
          <w:lang w:eastAsia="ja-JP"/>
        </w:rPr>
        <w:t>follows</w:t>
      </w:r>
      <w:r>
        <w:rPr>
          <w:rFonts w:eastAsia="ＭＳ 明朝" w:hint="eastAsia"/>
          <w:sz w:val="24"/>
          <w:lang w:eastAsia="ja-JP"/>
        </w:rPr>
        <w:t>.</w:t>
      </w:r>
    </w:p>
    <w:p w:rsidR="0073657A" w:rsidRDefault="0073657A" w:rsidP="0073657A">
      <w:pPr>
        <w:spacing w:line="280" w:lineRule="exact"/>
        <w:ind w:leftChars="250" w:left="525"/>
        <w:rPr>
          <w:rFonts w:eastAsia="ＭＳ 明朝"/>
          <w:sz w:val="24"/>
          <w:lang w:eastAsia="ja-JP"/>
        </w:rPr>
      </w:pPr>
    </w:p>
    <w:p w:rsidR="0073657A" w:rsidRDefault="0073657A" w:rsidP="0073657A">
      <w:pPr>
        <w:spacing w:line="280" w:lineRule="exact"/>
        <w:ind w:leftChars="250" w:left="1005" w:hangingChars="200" w:hanging="480"/>
        <w:rPr>
          <w:rFonts w:eastAsia="ＭＳ 明朝"/>
          <w:sz w:val="24"/>
          <w:lang w:eastAsia="ja-JP"/>
        </w:rPr>
      </w:pPr>
      <w:r>
        <w:rPr>
          <w:rFonts w:eastAsia="ＭＳ 明朝" w:hint="eastAsia"/>
          <w:sz w:val="24"/>
          <w:lang w:eastAsia="ja-JP"/>
        </w:rPr>
        <w:t>○</w:t>
      </w:r>
      <w:r>
        <w:rPr>
          <w:rFonts w:eastAsia="ＭＳ 明朝" w:hint="eastAsia"/>
          <w:sz w:val="24"/>
          <w:lang w:eastAsia="ja-JP"/>
        </w:rPr>
        <w:t xml:space="preserve"> New concept of </w:t>
      </w:r>
      <w:r>
        <w:rPr>
          <w:rFonts w:eastAsia="ＭＳ 明朝"/>
          <w:sz w:val="24"/>
          <w:lang w:eastAsia="ja-JP"/>
        </w:rPr>
        <w:t>“</w:t>
      </w:r>
      <w:r>
        <w:rPr>
          <w:rFonts w:eastAsia="ＭＳ 明朝" w:hint="eastAsia"/>
          <w:sz w:val="24"/>
          <w:lang w:eastAsia="ja-JP"/>
        </w:rPr>
        <w:t>Conservation, Restoration and Creation of coastal environment</w:t>
      </w:r>
      <w:r>
        <w:rPr>
          <w:rFonts w:eastAsia="ＭＳ 明朝"/>
          <w:sz w:val="24"/>
          <w:lang w:eastAsia="ja-JP"/>
        </w:rPr>
        <w:t>”</w:t>
      </w:r>
      <w:r>
        <w:rPr>
          <w:rFonts w:eastAsia="ＭＳ 明朝" w:hint="eastAsia"/>
          <w:sz w:val="24"/>
          <w:lang w:eastAsia="ja-JP"/>
        </w:rPr>
        <w:t xml:space="preserve"> including </w:t>
      </w:r>
      <w:r w:rsidR="000516A2">
        <w:rPr>
          <w:rFonts w:eastAsia="ＭＳ 明朝" w:hint="eastAsia"/>
          <w:sz w:val="24"/>
          <w:lang w:eastAsia="ja-JP"/>
        </w:rPr>
        <w:t xml:space="preserve">seaweed beds and tidal flats in view of bio-diversity and bio-productivity depending upon the idea of </w:t>
      </w:r>
      <w:r w:rsidR="000516A2">
        <w:rPr>
          <w:rFonts w:eastAsia="ＭＳ 明朝"/>
          <w:sz w:val="24"/>
          <w:lang w:eastAsia="ja-JP"/>
        </w:rPr>
        <w:t>“</w:t>
      </w:r>
      <w:r w:rsidR="00081B7D">
        <w:rPr>
          <w:rFonts w:eastAsia="ＭＳ 明朝" w:hint="eastAsia"/>
          <w:sz w:val="24"/>
          <w:lang w:eastAsia="ja-JP"/>
        </w:rPr>
        <w:t xml:space="preserve">the </w:t>
      </w:r>
      <w:r w:rsidR="000516A2">
        <w:rPr>
          <w:rFonts w:eastAsia="ＭＳ 明朝" w:hint="eastAsia"/>
          <w:sz w:val="24"/>
          <w:lang w:eastAsia="ja-JP"/>
        </w:rPr>
        <w:t xml:space="preserve">Bountiful </w:t>
      </w:r>
      <w:proofErr w:type="spellStart"/>
      <w:r w:rsidR="000516A2">
        <w:rPr>
          <w:rFonts w:eastAsia="ＭＳ 明朝" w:hint="eastAsia"/>
          <w:sz w:val="24"/>
          <w:lang w:eastAsia="ja-JP"/>
        </w:rPr>
        <w:t>Seto</w:t>
      </w:r>
      <w:proofErr w:type="spellEnd"/>
      <w:r w:rsidR="000516A2">
        <w:rPr>
          <w:rFonts w:eastAsia="ＭＳ 明朝" w:hint="eastAsia"/>
          <w:sz w:val="24"/>
          <w:lang w:eastAsia="ja-JP"/>
        </w:rPr>
        <w:t xml:space="preserve"> Inland Sea.</w:t>
      </w:r>
      <w:r w:rsidR="000516A2">
        <w:rPr>
          <w:rFonts w:eastAsia="ＭＳ 明朝"/>
          <w:sz w:val="24"/>
          <w:lang w:eastAsia="ja-JP"/>
        </w:rPr>
        <w:t>”</w:t>
      </w:r>
    </w:p>
    <w:p w:rsidR="0073657A" w:rsidRDefault="0073657A" w:rsidP="0073657A">
      <w:pPr>
        <w:spacing w:line="280" w:lineRule="exact"/>
        <w:ind w:leftChars="250" w:left="525"/>
        <w:rPr>
          <w:rFonts w:eastAsia="ＭＳ 明朝"/>
          <w:sz w:val="24"/>
          <w:lang w:eastAsia="ja-JP"/>
        </w:rPr>
      </w:pPr>
    </w:p>
    <w:p w:rsidR="0073657A" w:rsidRDefault="0073657A" w:rsidP="000516A2">
      <w:pPr>
        <w:spacing w:line="280" w:lineRule="exact"/>
        <w:ind w:leftChars="250" w:left="1005" w:hangingChars="200" w:hanging="480"/>
        <w:rPr>
          <w:rFonts w:eastAsia="ＭＳ 明朝"/>
          <w:sz w:val="24"/>
          <w:lang w:eastAsia="ja-JP"/>
        </w:rPr>
      </w:pPr>
      <w:r>
        <w:rPr>
          <w:rFonts w:eastAsia="ＭＳ 明朝" w:hint="eastAsia"/>
          <w:sz w:val="24"/>
          <w:lang w:eastAsia="ja-JP"/>
        </w:rPr>
        <w:t>○</w:t>
      </w:r>
      <w:r w:rsidR="00452EC2">
        <w:rPr>
          <w:rFonts w:eastAsia="ＭＳ 明朝" w:hint="eastAsia"/>
          <w:sz w:val="24"/>
          <w:lang w:eastAsia="ja-JP"/>
        </w:rPr>
        <w:t xml:space="preserve"> </w:t>
      </w:r>
      <w:r w:rsidR="000516A2">
        <w:rPr>
          <w:rFonts w:eastAsia="ＭＳ 明朝" w:hint="eastAsia"/>
          <w:sz w:val="24"/>
          <w:lang w:eastAsia="ja-JP"/>
        </w:rPr>
        <w:t xml:space="preserve">New perspective of </w:t>
      </w:r>
      <w:r w:rsidR="000516A2">
        <w:rPr>
          <w:rFonts w:eastAsia="ＭＳ 明朝"/>
          <w:sz w:val="24"/>
          <w:lang w:eastAsia="ja-JP"/>
        </w:rPr>
        <w:t>“</w:t>
      </w:r>
      <w:r w:rsidR="000516A2">
        <w:rPr>
          <w:rFonts w:eastAsia="ＭＳ 明朝" w:hint="eastAsia"/>
          <w:sz w:val="24"/>
          <w:lang w:eastAsia="ja-JP"/>
        </w:rPr>
        <w:t>management</w:t>
      </w:r>
      <w:r w:rsidR="000516A2">
        <w:rPr>
          <w:rFonts w:eastAsia="ＭＳ 明朝"/>
          <w:sz w:val="24"/>
          <w:lang w:eastAsia="ja-JP"/>
        </w:rPr>
        <w:t>”</w:t>
      </w:r>
      <w:r w:rsidR="000516A2">
        <w:rPr>
          <w:rFonts w:eastAsia="ＭＳ 明朝" w:hint="eastAsia"/>
          <w:sz w:val="24"/>
          <w:lang w:eastAsia="ja-JP"/>
        </w:rPr>
        <w:t xml:space="preserve"> in water quality preservation reflecting the importance of locality and seasonality besides the preventive measures against water pollution.</w:t>
      </w:r>
    </w:p>
    <w:p w:rsidR="000516A2" w:rsidRDefault="000516A2" w:rsidP="0073657A">
      <w:pPr>
        <w:spacing w:line="280" w:lineRule="exact"/>
        <w:ind w:leftChars="250" w:left="525"/>
        <w:rPr>
          <w:rFonts w:eastAsia="ＭＳ 明朝"/>
          <w:sz w:val="24"/>
          <w:lang w:eastAsia="ja-JP"/>
        </w:rPr>
      </w:pPr>
    </w:p>
    <w:p w:rsidR="0073657A" w:rsidRDefault="0073657A" w:rsidP="00452EC2">
      <w:pPr>
        <w:spacing w:line="280" w:lineRule="exact"/>
        <w:ind w:leftChars="250" w:left="1005" w:hangingChars="200" w:hanging="480"/>
        <w:jc w:val="left"/>
        <w:rPr>
          <w:rFonts w:eastAsia="ＭＳ 明朝"/>
          <w:sz w:val="24"/>
          <w:lang w:eastAsia="ja-JP"/>
        </w:rPr>
      </w:pPr>
      <w:r>
        <w:rPr>
          <w:rFonts w:eastAsia="ＭＳ 明朝" w:hint="eastAsia"/>
          <w:sz w:val="24"/>
          <w:lang w:eastAsia="ja-JP"/>
        </w:rPr>
        <w:t>○</w:t>
      </w:r>
      <w:r w:rsidR="00452EC2">
        <w:rPr>
          <w:rFonts w:eastAsia="ＭＳ 明朝" w:hint="eastAsia"/>
          <w:sz w:val="24"/>
          <w:lang w:eastAsia="ja-JP"/>
        </w:rPr>
        <w:t xml:space="preserve"> </w:t>
      </w:r>
      <w:r w:rsidR="000516A2">
        <w:rPr>
          <w:rFonts w:eastAsia="ＭＳ 明朝" w:hint="eastAsia"/>
          <w:sz w:val="24"/>
          <w:lang w:eastAsia="ja-JP"/>
        </w:rPr>
        <w:t xml:space="preserve"> New </w:t>
      </w:r>
      <w:r w:rsidR="00452EC2">
        <w:rPr>
          <w:rFonts w:eastAsia="ＭＳ 明朝" w:hint="eastAsia"/>
          <w:sz w:val="24"/>
          <w:lang w:eastAsia="ja-JP"/>
        </w:rPr>
        <w:t xml:space="preserve">administrative </w:t>
      </w:r>
      <w:r w:rsidR="000516A2">
        <w:rPr>
          <w:rFonts w:eastAsia="ＭＳ 明朝" w:hint="eastAsia"/>
          <w:sz w:val="24"/>
          <w:lang w:eastAsia="ja-JP"/>
        </w:rPr>
        <w:t xml:space="preserve">objective of </w:t>
      </w:r>
      <w:r w:rsidR="000516A2">
        <w:rPr>
          <w:rFonts w:eastAsia="ＭＳ 明朝"/>
          <w:sz w:val="24"/>
          <w:lang w:eastAsia="ja-JP"/>
        </w:rPr>
        <w:t>“</w:t>
      </w:r>
      <w:r w:rsidR="000516A2">
        <w:rPr>
          <w:rFonts w:eastAsia="ＭＳ 明朝" w:hint="eastAsia"/>
          <w:sz w:val="24"/>
          <w:lang w:eastAsia="ja-JP"/>
        </w:rPr>
        <w:t>Securing sustainable use of fishery resources</w:t>
      </w:r>
      <w:r w:rsidR="000516A2">
        <w:rPr>
          <w:rFonts w:eastAsia="ＭＳ 明朝"/>
          <w:sz w:val="24"/>
          <w:lang w:eastAsia="ja-JP"/>
        </w:rPr>
        <w:t>”</w:t>
      </w:r>
      <w:r w:rsidR="000516A2">
        <w:rPr>
          <w:rFonts w:eastAsia="ＭＳ 明朝" w:hint="eastAsia"/>
          <w:sz w:val="24"/>
          <w:lang w:eastAsia="ja-JP"/>
        </w:rPr>
        <w:t xml:space="preserve"> as fishery resources are </w:t>
      </w:r>
      <w:r w:rsidR="00081B7D">
        <w:rPr>
          <w:rFonts w:eastAsia="ＭＳ 明朝" w:hint="eastAsia"/>
          <w:sz w:val="24"/>
          <w:lang w:eastAsia="ja-JP"/>
        </w:rPr>
        <w:t xml:space="preserve">indispensable </w:t>
      </w:r>
      <w:r w:rsidR="00452EC2">
        <w:rPr>
          <w:rFonts w:eastAsia="ＭＳ 明朝" w:hint="eastAsia"/>
          <w:sz w:val="24"/>
          <w:lang w:eastAsia="ja-JP"/>
        </w:rPr>
        <w:t>components but finite in</w:t>
      </w:r>
      <w:r w:rsidR="000516A2">
        <w:rPr>
          <w:rFonts w:eastAsia="ＭＳ 明朝" w:hint="eastAsia"/>
          <w:sz w:val="24"/>
          <w:lang w:eastAsia="ja-JP"/>
        </w:rPr>
        <w:t xml:space="preserve"> bio</w:t>
      </w:r>
      <w:r w:rsidR="00081B7D">
        <w:rPr>
          <w:rFonts w:eastAsia="ＭＳ 明朝" w:hint="eastAsia"/>
          <w:sz w:val="24"/>
          <w:lang w:eastAsia="ja-JP"/>
        </w:rPr>
        <w:t>-</w:t>
      </w:r>
      <w:r w:rsidR="000516A2">
        <w:rPr>
          <w:rFonts w:eastAsia="ＭＳ 明朝" w:hint="eastAsia"/>
          <w:sz w:val="24"/>
          <w:lang w:eastAsia="ja-JP"/>
        </w:rPr>
        <w:t xml:space="preserve">system in the </w:t>
      </w:r>
      <w:r w:rsidR="00452EC2">
        <w:rPr>
          <w:rFonts w:eastAsia="ＭＳ 明朝" w:hint="eastAsia"/>
          <w:sz w:val="24"/>
          <w:lang w:eastAsia="ja-JP"/>
        </w:rPr>
        <w:t xml:space="preserve">view </w:t>
      </w:r>
      <w:r w:rsidR="000516A2">
        <w:rPr>
          <w:rFonts w:eastAsia="ＭＳ 明朝" w:hint="eastAsia"/>
          <w:sz w:val="24"/>
          <w:lang w:eastAsia="ja-JP"/>
        </w:rPr>
        <w:t>point of bio-diversity.</w:t>
      </w:r>
    </w:p>
    <w:p w:rsidR="000516A2" w:rsidRDefault="000516A2" w:rsidP="000516A2">
      <w:pPr>
        <w:spacing w:line="280" w:lineRule="exact"/>
        <w:rPr>
          <w:rFonts w:eastAsia="ＭＳ 明朝"/>
          <w:sz w:val="24"/>
          <w:lang w:eastAsia="ja-JP"/>
        </w:rPr>
      </w:pPr>
      <w:r>
        <w:rPr>
          <w:rFonts w:eastAsia="ＭＳ 明朝" w:hint="eastAsia"/>
          <w:sz w:val="24"/>
          <w:lang w:eastAsia="ja-JP"/>
        </w:rPr>
        <w:t xml:space="preserve">    </w:t>
      </w:r>
    </w:p>
    <w:p w:rsidR="0073657A" w:rsidRPr="000516A2" w:rsidRDefault="000516A2" w:rsidP="000516A2">
      <w:pPr>
        <w:pStyle w:val="ad"/>
        <w:numPr>
          <w:ilvl w:val="0"/>
          <w:numId w:val="2"/>
        </w:numPr>
        <w:spacing w:line="280" w:lineRule="exact"/>
        <w:ind w:leftChars="250" w:left="945"/>
        <w:rPr>
          <w:rFonts w:eastAsia="ＭＳ 明朝"/>
          <w:sz w:val="24"/>
          <w:lang w:eastAsia="ja-JP"/>
        </w:rPr>
      </w:pPr>
      <w:r>
        <w:rPr>
          <w:rFonts w:eastAsia="ＭＳ 明朝" w:hint="eastAsia"/>
          <w:sz w:val="24"/>
          <w:lang w:eastAsia="ja-JP"/>
        </w:rPr>
        <w:lastRenderedPageBreak/>
        <w:t xml:space="preserve">New system to check on the progress by setting the </w:t>
      </w:r>
      <w:r>
        <w:rPr>
          <w:rFonts w:eastAsia="ＭＳ 明朝"/>
          <w:sz w:val="24"/>
          <w:lang w:eastAsia="ja-JP"/>
        </w:rPr>
        <w:t>duration</w:t>
      </w:r>
      <w:r>
        <w:rPr>
          <w:rFonts w:eastAsia="ＭＳ 明朝" w:hint="eastAsia"/>
          <w:sz w:val="24"/>
          <w:lang w:eastAsia="ja-JP"/>
        </w:rPr>
        <w:t xml:space="preserve"> of the plan of 10   years with the interim checking point at the time of five years while the  former plans had not such system of </w:t>
      </w:r>
      <w:r w:rsidR="00452EC2">
        <w:rPr>
          <w:rFonts w:eastAsia="ＭＳ 明朝" w:hint="eastAsia"/>
          <w:sz w:val="24"/>
          <w:lang w:eastAsia="ja-JP"/>
        </w:rPr>
        <w:t xml:space="preserve">interim </w:t>
      </w:r>
      <w:r>
        <w:rPr>
          <w:rFonts w:eastAsia="ＭＳ 明朝" w:hint="eastAsia"/>
          <w:sz w:val="24"/>
          <w:lang w:eastAsia="ja-JP"/>
        </w:rPr>
        <w:t>progress checks.</w:t>
      </w:r>
      <w:r w:rsidRPr="000516A2">
        <w:rPr>
          <w:rFonts w:eastAsia="ＭＳ 明朝" w:hint="eastAsia"/>
          <w:sz w:val="24"/>
          <w:lang w:eastAsia="ja-JP"/>
        </w:rPr>
        <w:t xml:space="preserve"> </w:t>
      </w:r>
    </w:p>
    <w:p w:rsidR="0073657A" w:rsidRPr="000516A2" w:rsidRDefault="0073657A" w:rsidP="0073657A">
      <w:pPr>
        <w:spacing w:line="280" w:lineRule="exact"/>
        <w:ind w:leftChars="250" w:left="525"/>
        <w:rPr>
          <w:rFonts w:eastAsia="ＭＳ 明朝"/>
          <w:sz w:val="24"/>
          <w:lang w:eastAsia="ja-JP"/>
        </w:rPr>
      </w:pPr>
    </w:p>
    <w:p w:rsidR="006253A5" w:rsidRDefault="006253A5" w:rsidP="003166E3">
      <w:pPr>
        <w:spacing w:line="280" w:lineRule="exact"/>
        <w:rPr>
          <w:rFonts w:eastAsia="ＭＳ 明朝"/>
          <w:sz w:val="24"/>
          <w:lang w:eastAsia="ja-JP"/>
        </w:rPr>
      </w:pPr>
    </w:p>
    <w:p w:rsidR="00CB3604" w:rsidRDefault="00CB3604" w:rsidP="003166E3">
      <w:pPr>
        <w:spacing w:line="280" w:lineRule="exact"/>
        <w:rPr>
          <w:rFonts w:eastAsia="ＭＳ 明朝"/>
          <w:sz w:val="24"/>
          <w:lang w:eastAsia="ja-JP"/>
        </w:rPr>
      </w:pPr>
      <w:r w:rsidRPr="00CB3604">
        <w:rPr>
          <w:noProof/>
          <w:lang w:eastAsia="ja-JP"/>
        </w:rPr>
        <w:drawing>
          <wp:anchor distT="0" distB="0" distL="114300" distR="114300" simplePos="0" relativeHeight="251660288" behindDoc="0" locked="0" layoutInCell="1" allowOverlap="1" wp14:anchorId="53850991" wp14:editId="31CCDEFC">
            <wp:simplePos x="0" y="0"/>
            <wp:positionH relativeFrom="column">
              <wp:posOffset>298450</wp:posOffset>
            </wp:positionH>
            <wp:positionV relativeFrom="paragraph">
              <wp:posOffset>-6350</wp:posOffset>
            </wp:positionV>
            <wp:extent cx="5084173" cy="2520564"/>
            <wp:effectExtent l="0" t="0" r="2540" b="0"/>
            <wp:wrapNone/>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84173" cy="252056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3604" w:rsidRDefault="00CB3604" w:rsidP="003166E3">
      <w:pPr>
        <w:spacing w:line="280" w:lineRule="exact"/>
        <w:rPr>
          <w:rFonts w:eastAsia="ＭＳ 明朝"/>
          <w:sz w:val="24"/>
          <w:lang w:eastAsia="ja-JP"/>
        </w:rPr>
      </w:pPr>
    </w:p>
    <w:p w:rsidR="00CB3604" w:rsidRDefault="00CB3604" w:rsidP="003166E3">
      <w:pPr>
        <w:spacing w:line="280" w:lineRule="exact"/>
        <w:rPr>
          <w:rFonts w:eastAsia="ＭＳ 明朝"/>
          <w:sz w:val="24"/>
          <w:lang w:eastAsia="ja-JP"/>
        </w:rPr>
      </w:pPr>
    </w:p>
    <w:p w:rsidR="00CB3604" w:rsidRDefault="00CB3604" w:rsidP="003166E3">
      <w:pPr>
        <w:spacing w:line="280" w:lineRule="exact"/>
        <w:rPr>
          <w:rFonts w:eastAsia="ＭＳ 明朝"/>
          <w:sz w:val="24"/>
          <w:lang w:eastAsia="ja-JP"/>
        </w:rPr>
      </w:pPr>
    </w:p>
    <w:p w:rsidR="00CB3604" w:rsidRDefault="00CB3604" w:rsidP="003166E3">
      <w:pPr>
        <w:spacing w:line="280" w:lineRule="exact"/>
        <w:rPr>
          <w:rFonts w:eastAsia="ＭＳ 明朝"/>
          <w:sz w:val="24"/>
          <w:lang w:eastAsia="ja-JP"/>
        </w:rPr>
      </w:pPr>
    </w:p>
    <w:p w:rsidR="00CB3604" w:rsidRDefault="00CB3604" w:rsidP="003166E3">
      <w:pPr>
        <w:spacing w:line="280" w:lineRule="exact"/>
        <w:rPr>
          <w:rFonts w:eastAsia="ＭＳ 明朝"/>
          <w:sz w:val="24"/>
          <w:lang w:eastAsia="ja-JP"/>
        </w:rPr>
      </w:pPr>
    </w:p>
    <w:p w:rsidR="00CB3604" w:rsidRDefault="00CB3604" w:rsidP="003166E3">
      <w:pPr>
        <w:spacing w:line="280" w:lineRule="exact"/>
        <w:rPr>
          <w:rFonts w:eastAsia="ＭＳ 明朝"/>
          <w:sz w:val="24"/>
          <w:lang w:eastAsia="ja-JP"/>
        </w:rPr>
      </w:pPr>
    </w:p>
    <w:p w:rsidR="00CB3604" w:rsidRDefault="00CB3604" w:rsidP="003166E3">
      <w:pPr>
        <w:spacing w:line="280" w:lineRule="exact"/>
        <w:rPr>
          <w:rFonts w:eastAsia="ＭＳ 明朝"/>
          <w:sz w:val="24"/>
          <w:lang w:eastAsia="ja-JP"/>
        </w:rPr>
      </w:pPr>
    </w:p>
    <w:p w:rsidR="00CB3604" w:rsidRDefault="00CB3604" w:rsidP="003166E3">
      <w:pPr>
        <w:spacing w:line="280" w:lineRule="exact"/>
        <w:rPr>
          <w:rFonts w:eastAsia="ＭＳ 明朝"/>
          <w:sz w:val="24"/>
          <w:lang w:eastAsia="ja-JP"/>
        </w:rPr>
      </w:pPr>
    </w:p>
    <w:p w:rsidR="00CB3604" w:rsidRDefault="00CB3604" w:rsidP="003166E3">
      <w:pPr>
        <w:spacing w:line="280" w:lineRule="exact"/>
        <w:rPr>
          <w:rFonts w:eastAsia="ＭＳ 明朝"/>
          <w:sz w:val="24"/>
          <w:lang w:eastAsia="ja-JP"/>
        </w:rPr>
      </w:pPr>
    </w:p>
    <w:p w:rsidR="00CB3604" w:rsidRDefault="00CB3604" w:rsidP="003166E3">
      <w:pPr>
        <w:spacing w:line="280" w:lineRule="exact"/>
        <w:rPr>
          <w:rFonts w:eastAsia="ＭＳ 明朝"/>
          <w:sz w:val="24"/>
          <w:lang w:eastAsia="ja-JP"/>
        </w:rPr>
      </w:pPr>
    </w:p>
    <w:p w:rsidR="00CB3604" w:rsidRDefault="00CB3604" w:rsidP="003166E3">
      <w:pPr>
        <w:spacing w:line="280" w:lineRule="exact"/>
        <w:rPr>
          <w:rFonts w:eastAsia="ＭＳ 明朝"/>
          <w:sz w:val="24"/>
          <w:lang w:eastAsia="ja-JP"/>
        </w:rPr>
      </w:pPr>
    </w:p>
    <w:p w:rsidR="00CB3604" w:rsidRDefault="00CB3604" w:rsidP="003166E3">
      <w:pPr>
        <w:spacing w:line="280" w:lineRule="exact"/>
        <w:rPr>
          <w:rFonts w:eastAsia="ＭＳ 明朝"/>
          <w:sz w:val="24"/>
          <w:lang w:eastAsia="ja-JP"/>
        </w:rPr>
      </w:pPr>
    </w:p>
    <w:p w:rsidR="00CB3604" w:rsidRDefault="00CB3604" w:rsidP="003166E3">
      <w:pPr>
        <w:spacing w:line="280" w:lineRule="exact"/>
        <w:rPr>
          <w:rFonts w:eastAsia="ＭＳ 明朝"/>
          <w:sz w:val="24"/>
          <w:lang w:eastAsia="ja-JP"/>
        </w:rPr>
      </w:pPr>
    </w:p>
    <w:p w:rsidR="00CB3604" w:rsidRDefault="00CB3604" w:rsidP="003166E3">
      <w:pPr>
        <w:spacing w:line="280" w:lineRule="exact"/>
        <w:rPr>
          <w:rFonts w:eastAsia="ＭＳ 明朝"/>
          <w:sz w:val="24"/>
          <w:lang w:eastAsia="ja-JP"/>
        </w:rPr>
      </w:pPr>
    </w:p>
    <w:p w:rsidR="00CB3604" w:rsidRDefault="001B2EB1" w:rsidP="00AB3335">
      <w:pPr>
        <w:spacing w:line="280" w:lineRule="exact"/>
        <w:jc w:val="center"/>
        <w:rPr>
          <w:rFonts w:eastAsia="ＭＳ 明朝"/>
          <w:sz w:val="24"/>
          <w:lang w:eastAsia="ja-JP"/>
        </w:rPr>
      </w:pPr>
      <w:r>
        <w:rPr>
          <w:rFonts w:eastAsia="ＭＳ 明朝" w:hint="eastAsia"/>
          <w:sz w:val="24"/>
          <w:lang w:eastAsia="ja-JP"/>
        </w:rPr>
        <w:t>Fig.</w:t>
      </w:r>
      <w:r w:rsidR="00AB3335">
        <w:rPr>
          <w:rFonts w:eastAsia="ＭＳ 明朝" w:hint="eastAsia"/>
          <w:sz w:val="24"/>
          <w:lang w:eastAsia="ja-JP"/>
        </w:rPr>
        <w:t xml:space="preserve"> </w:t>
      </w:r>
      <w:r w:rsidR="00E43876">
        <w:rPr>
          <w:rFonts w:eastAsia="ＭＳ 明朝" w:hint="eastAsia"/>
          <w:sz w:val="24"/>
          <w:lang w:eastAsia="ja-JP"/>
        </w:rPr>
        <w:t>6</w:t>
      </w:r>
      <w:r w:rsidR="00A90D8B">
        <w:rPr>
          <w:rFonts w:eastAsia="ＭＳ 明朝" w:hint="eastAsia"/>
          <w:sz w:val="24"/>
          <w:lang w:eastAsia="ja-JP"/>
        </w:rPr>
        <w:t xml:space="preserve">: </w:t>
      </w:r>
      <w:r w:rsidR="00B336F4" w:rsidRPr="00B336F4">
        <w:rPr>
          <w:rFonts w:eastAsiaTheme="minorEastAsia" w:hint="eastAsia"/>
          <w:sz w:val="24"/>
          <w:lang w:eastAsia="ja-JP"/>
        </w:rPr>
        <w:t xml:space="preserve">Point of the </w:t>
      </w:r>
      <w:r w:rsidR="00B336F4" w:rsidRPr="00B336F4">
        <w:rPr>
          <w:rFonts w:eastAsiaTheme="minorEastAsia"/>
          <w:sz w:val="24"/>
          <w:lang w:eastAsia="ja-JP"/>
        </w:rPr>
        <w:t>revision</w:t>
      </w:r>
      <w:r w:rsidR="00B336F4" w:rsidRPr="00B336F4">
        <w:rPr>
          <w:rFonts w:eastAsiaTheme="minorEastAsia" w:hint="eastAsia"/>
          <w:sz w:val="24"/>
          <w:lang w:eastAsia="ja-JP"/>
        </w:rPr>
        <w:t xml:space="preserve"> of </w:t>
      </w:r>
      <w:r w:rsidR="00B336F4">
        <w:rPr>
          <w:rFonts w:eastAsiaTheme="minorEastAsia" w:hint="eastAsia"/>
          <w:sz w:val="24"/>
          <w:lang w:eastAsia="ja-JP"/>
        </w:rPr>
        <w:t xml:space="preserve">the </w:t>
      </w:r>
      <w:r w:rsidR="00B336F4" w:rsidRPr="00B336F4">
        <w:rPr>
          <w:rFonts w:eastAsiaTheme="minorEastAsia" w:hint="eastAsia"/>
          <w:sz w:val="24"/>
          <w:lang w:eastAsia="ja-JP"/>
        </w:rPr>
        <w:t>Basic Plan</w:t>
      </w:r>
    </w:p>
    <w:p w:rsidR="00AB3335" w:rsidRDefault="00AB3335" w:rsidP="00AB3335">
      <w:pPr>
        <w:spacing w:line="280" w:lineRule="exact"/>
        <w:jc w:val="center"/>
        <w:rPr>
          <w:rFonts w:eastAsia="ＭＳ 明朝"/>
          <w:sz w:val="24"/>
          <w:lang w:eastAsia="ja-JP"/>
        </w:rPr>
      </w:pPr>
    </w:p>
    <w:p w:rsidR="003166E3" w:rsidRDefault="003166E3" w:rsidP="003166E3">
      <w:pPr>
        <w:spacing w:line="280" w:lineRule="exact"/>
        <w:rPr>
          <w:rFonts w:eastAsia="ＭＳ 明朝"/>
          <w:sz w:val="24"/>
          <w:lang w:eastAsia="ja-JP"/>
        </w:rPr>
      </w:pPr>
    </w:p>
    <w:p w:rsidR="003C6E28" w:rsidRDefault="003C6E28" w:rsidP="003166E3">
      <w:pPr>
        <w:spacing w:line="280" w:lineRule="exact"/>
        <w:rPr>
          <w:rFonts w:eastAsia="ＭＳ 明朝"/>
          <w:color w:val="000000" w:themeColor="text1"/>
          <w:sz w:val="24"/>
          <w:lang w:eastAsia="ja-JP"/>
        </w:rPr>
      </w:pPr>
    </w:p>
    <w:p w:rsidR="003C6E28" w:rsidRPr="00B336F4" w:rsidRDefault="003C6E28" w:rsidP="00B336F4">
      <w:pPr>
        <w:pStyle w:val="ad"/>
        <w:numPr>
          <w:ilvl w:val="0"/>
          <w:numId w:val="8"/>
        </w:numPr>
        <w:spacing w:line="280" w:lineRule="exact"/>
        <w:ind w:leftChars="0" w:left="364" w:hanging="364"/>
        <w:rPr>
          <w:rFonts w:eastAsia="ＭＳ 明朝"/>
          <w:color w:val="000000" w:themeColor="text1"/>
          <w:sz w:val="24"/>
          <w:lang w:eastAsia="ja-JP"/>
        </w:rPr>
      </w:pPr>
      <w:r w:rsidRPr="00B336F4">
        <w:rPr>
          <w:rFonts w:eastAsia="ＭＳ 明朝" w:hint="eastAsia"/>
          <w:color w:val="000000" w:themeColor="text1"/>
          <w:sz w:val="24"/>
          <w:lang w:eastAsia="ja-JP"/>
        </w:rPr>
        <w:t>M</w:t>
      </w:r>
      <w:r w:rsidR="00081B7D" w:rsidRPr="00B336F4">
        <w:rPr>
          <w:rFonts w:eastAsia="ＭＳ 明朝" w:hint="eastAsia"/>
          <w:color w:val="000000" w:themeColor="text1"/>
          <w:sz w:val="24"/>
          <w:lang w:eastAsia="ja-JP"/>
        </w:rPr>
        <w:t xml:space="preserve">easures to </w:t>
      </w:r>
      <w:r w:rsidR="00D06836">
        <w:rPr>
          <w:rFonts w:eastAsia="ＭＳ 明朝" w:hint="eastAsia"/>
          <w:color w:val="000000" w:themeColor="text1"/>
          <w:sz w:val="24"/>
          <w:lang w:eastAsia="ja-JP"/>
        </w:rPr>
        <w:t>actualize</w:t>
      </w:r>
      <w:r w:rsidR="00081B7D" w:rsidRPr="00B336F4">
        <w:rPr>
          <w:rFonts w:eastAsia="ＭＳ 明朝" w:hint="eastAsia"/>
          <w:color w:val="000000" w:themeColor="text1"/>
          <w:sz w:val="24"/>
          <w:lang w:eastAsia="ja-JP"/>
        </w:rPr>
        <w:t xml:space="preserve"> the beautiful and </w:t>
      </w:r>
      <w:r w:rsidR="00081B7D" w:rsidRPr="00B336F4">
        <w:rPr>
          <w:rFonts w:eastAsia="ＭＳ 明朝"/>
          <w:color w:val="000000" w:themeColor="text1"/>
          <w:sz w:val="24"/>
          <w:lang w:eastAsia="ja-JP"/>
        </w:rPr>
        <w:t>bountiful</w:t>
      </w:r>
      <w:r w:rsidR="00081B7D" w:rsidRPr="00B336F4">
        <w:rPr>
          <w:rFonts w:eastAsia="ＭＳ 明朝" w:hint="eastAsia"/>
          <w:color w:val="000000" w:themeColor="text1"/>
          <w:sz w:val="24"/>
          <w:lang w:eastAsia="ja-JP"/>
        </w:rPr>
        <w:t xml:space="preserve"> Sea</w:t>
      </w:r>
    </w:p>
    <w:p w:rsidR="003C6E28" w:rsidRDefault="003C6E28" w:rsidP="003166E3">
      <w:pPr>
        <w:spacing w:line="280" w:lineRule="exact"/>
        <w:rPr>
          <w:rFonts w:eastAsia="ＭＳ 明朝"/>
          <w:color w:val="000000" w:themeColor="text1"/>
          <w:sz w:val="24"/>
          <w:lang w:eastAsia="ja-JP"/>
        </w:rPr>
      </w:pPr>
    </w:p>
    <w:p w:rsidR="003C6E28" w:rsidRDefault="003C6E28" w:rsidP="003166E3">
      <w:pPr>
        <w:spacing w:line="280" w:lineRule="exact"/>
        <w:rPr>
          <w:rFonts w:eastAsia="ＭＳ 明朝"/>
          <w:color w:val="000000" w:themeColor="text1"/>
          <w:sz w:val="24"/>
          <w:lang w:eastAsia="ja-JP"/>
        </w:rPr>
      </w:pPr>
      <w:r>
        <w:rPr>
          <w:rFonts w:eastAsia="ＭＳ 明朝" w:hint="eastAsia"/>
          <w:color w:val="000000" w:themeColor="text1"/>
          <w:sz w:val="24"/>
          <w:lang w:eastAsia="ja-JP"/>
        </w:rPr>
        <w:t>4-1 Surveys and investigations</w:t>
      </w:r>
    </w:p>
    <w:p w:rsidR="003C6E28" w:rsidRDefault="003C6E28" w:rsidP="003166E3">
      <w:pPr>
        <w:spacing w:line="280" w:lineRule="exact"/>
        <w:rPr>
          <w:rFonts w:eastAsia="ＭＳ 明朝"/>
          <w:color w:val="000000" w:themeColor="text1"/>
          <w:sz w:val="24"/>
          <w:lang w:eastAsia="ja-JP"/>
        </w:rPr>
      </w:pPr>
    </w:p>
    <w:p w:rsidR="003C6E28" w:rsidRDefault="003C6E28" w:rsidP="007E48DD">
      <w:pPr>
        <w:spacing w:line="280" w:lineRule="exact"/>
        <w:ind w:firstLineChars="150" w:firstLine="360"/>
        <w:rPr>
          <w:rFonts w:eastAsia="ＭＳ 明朝"/>
          <w:color w:val="000000" w:themeColor="text1"/>
          <w:sz w:val="24"/>
          <w:lang w:eastAsia="ja-JP"/>
        </w:rPr>
      </w:pPr>
      <w:r>
        <w:rPr>
          <w:rFonts w:eastAsia="ＭＳ 明朝" w:hint="eastAsia"/>
          <w:color w:val="000000" w:themeColor="text1"/>
          <w:sz w:val="24"/>
          <w:lang w:eastAsia="ja-JP"/>
        </w:rPr>
        <w:t xml:space="preserve">In order to </w:t>
      </w:r>
      <w:r w:rsidR="00D06836">
        <w:rPr>
          <w:rFonts w:eastAsia="ＭＳ 明朝" w:hint="eastAsia"/>
          <w:color w:val="000000" w:themeColor="text1"/>
          <w:sz w:val="24"/>
          <w:lang w:eastAsia="ja-JP"/>
        </w:rPr>
        <w:t>actualize</w:t>
      </w:r>
      <w:r>
        <w:rPr>
          <w:rFonts w:eastAsia="ＭＳ 明朝" w:hint="eastAsia"/>
          <w:color w:val="000000" w:themeColor="text1"/>
          <w:sz w:val="24"/>
          <w:lang w:eastAsia="ja-JP"/>
        </w:rPr>
        <w:t xml:space="preserve"> </w:t>
      </w:r>
      <w:r>
        <w:rPr>
          <w:rFonts w:eastAsia="ＭＳ 明朝"/>
          <w:color w:val="000000" w:themeColor="text1"/>
          <w:sz w:val="24"/>
          <w:lang w:eastAsia="ja-JP"/>
        </w:rPr>
        <w:t>“</w:t>
      </w:r>
      <w:r>
        <w:rPr>
          <w:rFonts w:eastAsia="ＭＳ 明朝" w:hint="eastAsia"/>
          <w:color w:val="000000" w:themeColor="text1"/>
          <w:sz w:val="24"/>
          <w:lang w:eastAsia="ja-JP"/>
        </w:rPr>
        <w:t>the Beautiful and Bountiful Sea</w:t>
      </w:r>
      <w:r>
        <w:rPr>
          <w:rFonts w:eastAsia="ＭＳ 明朝"/>
          <w:color w:val="000000" w:themeColor="text1"/>
          <w:sz w:val="24"/>
          <w:lang w:eastAsia="ja-JP"/>
        </w:rPr>
        <w:t>”</w:t>
      </w:r>
      <w:r>
        <w:rPr>
          <w:rFonts w:eastAsia="ＭＳ 明朝" w:hint="eastAsia"/>
          <w:color w:val="000000" w:themeColor="text1"/>
          <w:sz w:val="24"/>
          <w:lang w:eastAsia="ja-JP"/>
        </w:rPr>
        <w:t xml:space="preserve"> </w:t>
      </w:r>
      <w:r w:rsidR="00232CC9">
        <w:rPr>
          <w:rFonts w:eastAsia="ＭＳ 明朝" w:hint="eastAsia"/>
          <w:color w:val="000000" w:themeColor="text1"/>
          <w:sz w:val="24"/>
          <w:lang w:eastAsia="ja-JP"/>
        </w:rPr>
        <w:t xml:space="preserve">written </w:t>
      </w:r>
      <w:r>
        <w:rPr>
          <w:rFonts w:eastAsia="ＭＳ 明朝" w:hint="eastAsia"/>
          <w:color w:val="000000" w:themeColor="text1"/>
          <w:sz w:val="24"/>
          <w:lang w:eastAsia="ja-JP"/>
        </w:rPr>
        <w:t xml:space="preserve">in the Law and the </w:t>
      </w:r>
      <w:r w:rsidR="00D06836">
        <w:rPr>
          <w:rFonts w:eastAsia="ＭＳ 明朝" w:hint="eastAsia"/>
          <w:color w:val="000000" w:themeColor="text1"/>
          <w:sz w:val="24"/>
          <w:lang w:eastAsia="ja-JP"/>
        </w:rPr>
        <w:t xml:space="preserve">Basic </w:t>
      </w:r>
      <w:r>
        <w:rPr>
          <w:rFonts w:eastAsia="ＭＳ 明朝" w:hint="eastAsia"/>
          <w:color w:val="000000" w:themeColor="text1"/>
          <w:sz w:val="24"/>
          <w:lang w:eastAsia="ja-JP"/>
        </w:rPr>
        <w:t xml:space="preserve">Plan, the most important is to properly evaluate the </w:t>
      </w:r>
      <w:r w:rsidR="00232CC9">
        <w:rPr>
          <w:rFonts w:eastAsia="ＭＳ 明朝" w:hint="eastAsia"/>
          <w:color w:val="000000" w:themeColor="text1"/>
          <w:sz w:val="24"/>
          <w:lang w:eastAsia="ja-JP"/>
        </w:rPr>
        <w:t>circumstance</w:t>
      </w:r>
      <w:r>
        <w:rPr>
          <w:rFonts w:eastAsia="ＭＳ 明朝" w:hint="eastAsia"/>
          <w:color w:val="000000" w:themeColor="text1"/>
          <w:sz w:val="24"/>
          <w:lang w:eastAsia="ja-JP"/>
        </w:rPr>
        <w:t xml:space="preserve"> of the environment in the region based on the scientific knowl</w:t>
      </w:r>
      <w:r w:rsidR="005356B8">
        <w:rPr>
          <w:rFonts w:eastAsia="ＭＳ 明朝" w:hint="eastAsia"/>
          <w:color w:val="000000" w:themeColor="text1"/>
          <w:sz w:val="24"/>
          <w:lang w:eastAsia="ja-JP"/>
        </w:rPr>
        <w:t>edge. Along this thought, MOE has been</w:t>
      </w:r>
      <w:r>
        <w:rPr>
          <w:rFonts w:eastAsia="ＭＳ 明朝" w:hint="eastAsia"/>
          <w:color w:val="000000" w:themeColor="text1"/>
          <w:sz w:val="24"/>
          <w:lang w:eastAsia="ja-JP"/>
        </w:rPr>
        <w:t xml:space="preserve"> engaged in the following surveys and investigations.</w:t>
      </w:r>
    </w:p>
    <w:p w:rsidR="003C6E28" w:rsidRDefault="003C6E28" w:rsidP="003166E3">
      <w:pPr>
        <w:spacing w:line="280" w:lineRule="exact"/>
        <w:rPr>
          <w:rFonts w:eastAsia="ＭＳ 明朝"/>
          <w:color w:val="000000" w:themeColor="text1"/>
          <w:sz w:val="24"/>
          <w:lang w:eastAsia="ja-JP"/>
        </w:rPr>
      </w:pPr>
    </w:p>
    <w:p w:rsidR="003C6E28" w:rsidRDefault="003C6E28" w:rsidP="003C6E28">
      <w:pPr>
        <w:pStyle w:val="ad"/>
        <w:numPr>
          <w:ilvl w:val="0"/>
          <w:numId w:val="4"/>
        </w:numPr>
        <w:spacing w:line="280" w:lineRule="exact"/>
        <w:ind w:leftChars="0"/>
        <w:rPr>
          <w:rFonts w:eastAsia="ＭＳ 明朝"/>
          <w:color w:val="000000" w:themeColor="text1"/>
          <w:sz w:val="24"/>
          <w:lang w:eastAsia="ja-JP"/>
        </w:rPr>
      </w:pPr>
      <w:r>
        <w:rPr>
          <w:rFonts w:eastAsia="ＭＳ 明朝" w:hint="eastAsia"/>
          <w:color w:val="000000" w:themeColor="text1"/>
          <w:sz w:val="24"/>
          <w:lang w:eastAsia="ja-JP"/>
        </w:rPr>
        <w:t xml:space="preserve">Distribution survey of seaweed beds and </w:t>
      </w:r>
      <w:r>
        <w:rPr>
          <w:rFonts w:eastAsia="ＭＳ 明朝"/>
          <w:color w:val="000000" w:themeColor="text1"/>
          <w:sz w:val="24"/>
          <w:lang w:eastAsia="ja-JP"/>
        </w:rPr>
        <w:t>tidal</w:t>
      </w:r>
      <w:r>
        <w:rPr>
          <w:rFonts w:eastAsia="ＭＳ 明朝" w:hint="eastAsia"/>
          <w:color w:val="000000" w:themeColor="text1"/>
          <w:sz w:val="24"/>
          <w:lang w:eastAsia="ja-JP"/>
        </w:rPr>
        <w:t xml:space="preserve"> flats</w:t>
      </w:r>
    </w:p>
    <w:p w:rsidR="003C6E28" w:rsidRDefault="006D76E4" w:rsidP="003C6E28">
      <w:pPr>
        <w:spacing w:line="280" w:lineRule="exact"/>
        <w:ind w:left="360"/>
        <w:rPr>
          <w:rFonts w:eastAsia="ＭＳ 明朝"/>
          <w:color w:val="000000" w:themeColor="text1"/>
          <w:sz w:val="24"/>
          <w:lang w:eastAsia="ja-JP"/>
        </w:rPr>
      </w:pPr>
      <w:r>
        <w:rPr>
          <w:rFonts w:eastAsia="ＭＳ 明朝" w:hint="eastAsia"/>
          <w:color w:val="000000" w:themeColor="text1"/>
          <w:sz w:val="24"/>
          <w:lang w:eastAsia="ja-JP"/>
        </w:rPr>
        <w:t>Seaweed beds and tidal flats are vital to a variety of aquatic creatures to live an</w:t>
      </w:r>
      <w:r w:rsidR="005356B8">
        <w:rPr>
          <w:rFonts w:eastAsia="ＭＳ 明朝" w:hint="eastAsia"/>
          <w:color w:val="000000" w:themeColor="text1"/>
          <w:sz w:val="24"/>
          <w:lang w:eastAsia="ja-JP"/>
        </w:rPr>
        <w:t>d breed, and periodic survey is</w:t>
      </w:r>
      <w:r>
        <w:rPr>
          <w:rFonts w:eastAsia="ＭＳ 明朝" w:hint="eastAsia"/>
          <w:color w:val="000000" w:themeColor="text1"/>
          <w:sz w:val="24"/>
          <w:lang w:eastAsia="ja-JP"/>
        </w:rPr>
        <w:t xml:space="preserve"> indispensable to evaluate changes in them over the time. We conduct surveys utilizing the advancing analytical technology of satellite images for effective and quantitat</w:t>
      </w:r>
      <w:r w:rsidR="00081B7D">
        <w:rPr>
          <w:rFonts w:eastAsia="ＭＳ 明朝" w:hint="eastAsia"/>
          <w:color w:val="000000" w:themeColor="text1"/>
          <w:sz w:val="24"/>
          <w:lang w:eastAsia="ja-JP"/>
        </w:rPr>
        <w:t xml:space="preserve">ive grip of the distribution </w:t>
      </w:r>
      <w:r>
        <w:rPr>
          <w:rFonts w:eastAsia="ＭＳ 明朝" w:hint="eastAsia"/>
          <w:color w:val="000000" w:themeColor="text1"/>
          <w:sz w:val="24"/>
          <w:lang w:eastAsia="ja-JP"/>
        </w:rPr>
        <w:t>change</w:t>
      </w:r>
      <w:r w:rsidR="00081B7D">
        <w:rPr>
          <w:rFonts w:eastAsia="ＭＳ 明朝" w:hint="eastAsia"/>
          <w:color w:val="000000" w:themeColor="text1"/>
          <w:sz w:val="24"/>
          <w:lang w:eastAsia="ja-JP"/>
        </w:rPr>
        <w:t>s over</w:t>
      </w:r>
      <w:r>
        <w:rPr>
          <w:rFonts w:eastAsia="ＭＳ 明朝" w:hint="eastAsia"/>
          <w:color w:val="000000" w:themeColor="text1"/>
          <w:sz w:val="24"/>
          <w:lang w:eastAsia="ja-JP"/>
        </w:rPr>
        <w:t xml:space="preserve"> the extensive area of the Sea.</w:t>
      </w:r>
    </w:p>
    <w:p w:rsidR="003C6E28" w:rsidRPr="003C6E28" w:rsidRDefault="003C6E28" w:rsidP="003C6E28">
      <w:pPr>
        <w:spacing w:line="280" w:lineRule="exact"/>
        <w:ind w:left="360"/>
        <w:rPr>
          <w:rFonts w:eastAsia="ＭＳ 明朝"/>
          <w:color w:val="000000" w:themeColor="text1"/>
          <w:sz w:val="24"/>
          <w:lang w:eastAsia="ja-JP"/>
        </w:rPr>
      </w:pPr>
    </w:p>
    <w:p w:rsidR="003C6E28" w:rsidRDefault="003C6E28" w:rsidP="003C6E28">
      <w:pPr>
        <w:pStyle w:val="ad"/>
        <w:numPr>
          <w:ilvl w:val="0"/>
          <w:numId w:val="4"/>
        </w:numPr>
        <w:spacing w:line="280" w:lineRule="exact"/>
        <w:ind w:leftChars="0"/>
        <w:rPr>
          <w:rFonts w:eastAsia="ＭＳ 明朝"/>
          <w:color w:val="000000" w:themeColor="text1"/>
          <w:sz w:val="24"/>
          <w:lang w:eastAsia="ja-JP"/>
        </w:rPr>
      </w:pPr>
      <w:r>
        <w:rPr>
          <w:rFonts w:eastAsia="ＭＳ 明朝" w:hint="eastAsia"/>
          <w:color w:val="000000" w:themeColor="text1"/>
          <w:sz w:val="24"/>
          <w:lang w:eastAsia="ja-JP"/>
        </w:rPr>
        <w:t xml:space="preserve">Study on the measures for management responding to the differences by </w:t>
      </w:r>
      <w:r w:rsidR="00D65DF2">
        <w:rPr>
          <w:rFonts w:eastAsia="ＭＳ 明朝" w:hint="eastAsia"/>
          <w:color w:val="000000" w:themeColor="text1"/>
          <w:sz w:val="24"/>
          <w:lang w:eastAsia="ja-JP"/>
        </w:rPr>
        <w:t>region</w:t>
      </w:r>
    </w:p>
    <w:p w:rsidR="003C6E28" w:rsidRPr="003C6E28" w:rsidRDefault="003C6E28" w:rsidP="003C6E28">
      <w:pPr>
        <w:pStyle w:val="ad"/>
        <w:spacing w:line="280" w:lineRule="exact"/>
        <w:ind w:leftChars="0" w:left="360"/>
        <w:rPr>
          <w:rFonts w:eastAsia="ＭＳ 明朝"/>
          <w:color w:val="000000" w:themeColor="text1"/>
          <w:sz w:val="24"/>
          <w:lang w:eastAsia="ja-JP"/>
        </w:rPr>
      </w:pPr>
      <w:r w:rsidRPr="003C6E28">
        <w:rPr>
          <w:rFonts w:eastAsia="ＭＳ 明朝" w:hint="eastAsia"/>
          <w:color w:val="000000" w:themeColor="text1"/>
          <w:sz w:val="24"/>
          <w:lang w:eastAsia="ja-JP"/>
        </w:rPr>
        <w:t xml:space="preserve">In study on the administrative measures to secure beautiful and bountiful sea, critical is to evaluate the </w:t>
      </w:r>
      <w:r w:rsidR="00232CC9">
        <w:rPr>
          <w:rFonts w:eastAsia="ＭＳ 明朝" w:hint="eastAsia"/>
          <w:color w:val="000000" w:themeColor="text1"/>
          <w:sz w:val="24"/>
          <w:lang w:eastAsia="ja-JP"/>
        </w:rPr>
        <w:t>circumstance</w:t>
      </w:r>
      <w:r w:rsidRPr="003C6E28">
        <w:rPr>
          <w:rFonts w:eastAsia="ＭＳ 明朝" w:hint="eastAsia"/>
          <w:color w:val="000000" w:themeColor="text1"/>
          <w:sz w:val="24"/>
          <w:lang w:eastAsia="ja-JP"/>
        </w:rPr>
        <w:t xml:space="preserve"> of water quality</w:t>
      </w:r>
      <w:r w:rsidR="00C560C2">
        <w:rPr>
          <w:rFonts w:eastAsia="ＭＳ 明朝" w:hint="eastAsia"/>
          <w:color w:val="000000" w:themeColor="text1"/>
          <w:sz w:val="24"/>
          <w:lang w:eastAsia="ja-JP"/>
        </w:rPr>
        <w:t xml:space="preserve">, </w:t>
      </w:r>
      <w:r w:rsidRPr="003C6E28">
        <w:rPr>
          <w:rFonts w:eastAsia="ＭＳ 明朝" w:hint="eastAsia"/>
          <w:color w:val="000000" w:themeColor="text1"/>
          <w:sz w:val="24"/>
          <w:lang w:eastAsia="ja-JP"/>
        </w:rPr>
        <w:t>sediment as well as bio-diversity</w:t>
      </w:r>
      <w:r w:rsidR="00C560C2">
        <w:rPr>
          <w:rFonts w:eastAsia="ＭＳ 明朝" w:hint="eastAsia"/>
          <w:color w:val="000000" w:themeColor="text1"/>
          <w:sz w:val="24"/>
          <w:lang w:eastAsia="ja-JP"/>
        </w:rPr>
        <w:t>/</w:t>
      </w:r>
      <w:r w:rsidRPr="003C6E28">
        <w:rPr>
          <w:rFonts w:eastAsia="ＭＳ 明朝" w:hint="eastAsia"/>
          <w:color w:val="000000" w:themeColor="text1"/>
          <w:sz w:val="24"/>
          <w:lang w:eastAsia="ja-JP"/>
        </w:rPr>
        <w:t>bio-productivity. We there</w:t>
      </w:r>
      <w:r w:rsidR="00081B7D">
        <w:rPr>
          <w:rFonts w:eastAsia="ＭＳ 明朝" w:hint="eastAsia"/>
          <w:color w:val="000000" w:themeColor="text1"/>
          <w:sz w:val="24"/>
          <w:lang w:eastAsia="ja-JP"/>
        </w:rPr>
        <w:t xml:space="preserve">fore conduct surveys </w:t>
      </w:r>
      <w:r w:rsidR="00C560C2">
        <w:rPr>
          <w:rFonts w:eastAsia="ＭＳ 明朝" w:hint="eastAsia"/>
          <w:color w:val="000000" w:themeColor="text1"/>
          <w:sz w:val="24"/>
          <w:lang w:eastAsia="ja-JP"/>
        </w:rPr>
        <w:t xml:space="preserve">and analysis </w:t>
      </w:r>
      <w:r w:rsidR="00081B7D">
        <w:rPr>
          <w:rFonts w:eastAsia="ＭＳ 明朝" w:hint="eastAsia"/>
          <w:color w:val="000000" w:themeColor="text1"/>
          <w:sz w:val="24"/>
          <w:lang w:eastAsia="ja-JP"/>
        </w:rPr>
        <w:t>into</w:t>
      </w:r>
      <w:r w:rsidRPr="003C6E28">
        <w:rPr>
          <w:rFonts w:eastAsia="ＭＳ 明朝" w:hint="eastAsia"/>
          <w:color w:val="000000" w:themeColor="text1"/>
          <w:sz w:val="24"/>
          <w:lang w:eastAsia="ja-JP"/>
        </w:rPr>
        <w:t xml:space="preserve"> sediment</w:t>
      </w:r>
      <w:r w:rsidR="00C560C2">
        <w:rPr>
          <w:rFonts w:eastAsia="ＭＳ 明朝" w:hint="eastAsia"/>
          <w:color w:val="000000" w:themeColor="text1"/>
          <w:sz w:val="24"/>
          <w:lang w:eastAsia="ja-JP"/>
        </w:rPr>
        <w:t>,</w:t>
      </w:r>
      <w:r w:rsidRPr="003C6E28">
        <w:rPr>
          <w:rFonts w:eastAsia="ＭＳ 明朝" w:hint="eastAsia"/>
          <w:color w:val="000000" w:themeColor="text1"/>
          <w:sz w:val="24"/>
          <w:lang w:eastAsia="ja-JP"/>
        </w:rPr>
        <w:t xml:space="preserve"> benthos </w:t>
      </w:r>
      <w:r w:rsidR="00C560C2">
        <w:rPr>
          <w:rFonts w:eastAsia="ＭＳ 明朝" w:hint="eastAsia"/>
          <w:color w:val="000000" w:themeColor="text1"/>
          <w:sz w:val="24"/>
          <w:lang w:eastAsia="ja-JP"/>
        </w:rPr>
        <w:t xml:space="preserve">and so forth, </w:t>
      </w:r>
      <w:r w:rsidRPr="003C6E28">
        <w:rPr>
          <w:rFonts w:eastAsia="ＭＳ 明朝" w:hint="eastAsia"/>
          <w:color w:val="000000" w:themeColor="text1"/>
          <w:sz w:val="24"/>
          <w:lang w:eastAsia="ja-JP"/>
        </w:rPr>
        <w:t xml:space="preserve">and identify regional issues and </w:t>
      </w:r>
      <w:r w:rsidR="00C560C2">
        <w:rPr>
          <w:rFonts w:eastAsia="ＭＳ 明朝" w:hint="eastAsia"/>
          <w:color w:val="000000" w:themeColor="text1"/>
          <w:sz w:val="24"/>
          <w:lang w:eastAsia="ja-JP"/>
        </w:rPr>
        <w:t xml:space="preserve">also </w:t>
      </w:r>
      <w:r w:rsidRPr="003C6E28">
        <w:rPr>
          <w:rFonts w:eastAsia="ＭＳ 明朝" w:hint="eastAsia"/>
          <w:color w:val="000000" w:themeColor="text1"/>
          <w:sz w:val="24"/>
          <w:lang w:eastAsia="ja-JP"/>
        </w:rPr>
        <w:t xml:space="preserve">seasonality so that we should be able to </w:t>
      </w:r>
      <w:r w:rsidR="00C560C2">
        <w:rPr>
          <w:rFonts w:eastAsia="ＭＳ 明朝" w:hint="eastAsia"/>
          <w:color w:val="000000" w:themeColor="text1"/>
          <w:sz w:val="24"/>
          <w:lang w:eastAsia="ja-JP"/>
        </w:rPr>
        <w:t xml:space="preserve">proceed with a variety of measures </w:t>
      </w:r>
      <w:r w:rsidRPr="003C6E28">
        <w:rPr>
          <w:rFonts w:eastAsia="ＭＳ 明朝" w:hint="eastAsia"/>
          <w:color w:val="000000" w:themeColor="text1"/>
          <w:sz w:val="24"/>
          <w:lang w:eastAsia="ja-JP"/>
        </w:rPr>
        <w:t xml:space="preserve">to secure </w:t>
      </w:r>
      <w:r w:rsidRPr="003C6E28">
        <w:rPr>
          <w:rFonts w:eastAsia="ＭＳ 明朝"/>
          <w:color w:val="000000" w:themeColor="text1"/>
          <w:sz w:val="24"/>
          <w:lang w:eastAsia="ja-JP"/>
        </w:rPr>
        <w:t>beautiful</w:t>
      </w:r>
      <w:r w:rsidRPr="003C6E28">
        <w:rPr>
          <w:rFonts w:eastAsia="ＭＳ 明朝" w:hint="eastAsia"/>
          <w:color w:val="000000" w:themeColor="text1"/>
          <w:sz w:val="24"/>
          <w:lang w:eastAsia="ja-JP"/>
        </w:rPr>
        <w:t xml:space="preserve"> and </w:t>
      </w:r>
      <w:r w:rsidRPr="003C6E28">
        <w:rPr>
          <w:rFonts w:eastAsia="ＭＳ 明朝"/>
          <w:color w:val="000000" w:themeColor="text1"/>
          <w:sz w:val="24"/>
          <w:lang w:eastAsia="ja-JP"/>
        </w:rPr>
        <w:t>bountiful</w:t>
      </w:r>
      <w:r w:rsidRPr="003C6E28">
        <w:rPr>
          <w:rFonts w:eastAsia="ＭＳ 明朝" w:hint="eastAsia"/>
          <w:color w:val="000000" w:themeColor="text1"/>
          <w:sz w:val="24"/>
          <w:lang w:eastAsia="ja-JP"/>
        </w:rPr>
        <w:t xml:space="preserve"> se</w:t>
      </w:r>
      <w:r w:rsidR="00081B7D">
        <w:rPr>
          <w:rFonts w:eastAsia="ＭＳ 明朝" w:hint="eastAsia"/>
          <w:color w:val="000000" w:themeColor="text1"/>
          <w:sz w:val="24"/>
          <w:lang w:eastAsia="ja-JP"/>
        </w:rPr>
        <w:t>as</w:t>
      </w:r>
      <w:r w:rsidRPr="003C6E28">
        <w:rPr>
          <w:rFonts w:eastAsia="ＭＳ 明朝" w:hint="eastAsia"/>
          <w:color w:val="000000" w:themeColor="text1"/>
          <w:sz w:val="24"/>
          <w:lang w:eastAsia="ja-JP"/>
        </w:rPr>
        <w:t>.</w:t>
      </w:r>
    </w:p>
    <w:p w:rsidR="003C6E28" w:rsidRDefault="003C6E28" w:rsidP="003C6E28">
      <w:pPr>
        <w:spacing w:line="280" w:lineRule="exact"/>
        <w:rPr>
          <w:rFonts w:eastAsia="ＭＳ 明朝"/>
          <w:color w:val="000000" w:themeColor="text1"/>
          <w:sz w:val="24"/>
          <w:lang w:eastAsia="ja-JP"/>
        </w:rPr>
      </w:pPr>
    </w:p>
    <w:p w:rsidR="003C6E28" w:rsidRDefault="006D76E4" w:rsidP="006D76E4">
      <w:pPr>
        <w:pStyle w:val="ad"/>
        <w:numPr>
          <w:ilvl w:val="0"/>
          <w:numId w:val="4"/>
        </w:numPr>
        <w:spacing w:line="280" w:lineRule="exact"/>
        <w:ind w:leftChars="0"/>
        <w:rPr>
          <w:rFonts w:eastAsia="ＭＳ 明朝"/>
          <w:color w:val="000000" w:themeColor="text1"/>
          <w:sz w:val="24"/>
          <w:lang w:eastAsia="ja-JP"/>
        </w:rPr>
      </w:pPr>
      <w:r>
        <w:rPr>
          <w:rFonts w:eastAsia="ＭＳ 明朝" w:hint="eastAsia"/>
          <w:color w:val="000000" w:themeColor="text1"/>
          <w:sz w:val="24"/>
          <w:lang w:eastAsia="ja-JP"/>
        </w:rPr>
        <w:t>Study on the influence of climate change</w:t>
      </w:r>
    </w:p>
    <w:p w:rsidR="006D76E4" w:rsidRPr="006D76E4" w:rsidRDefault="006D76E4" w:rsidP="006D76E4">
      <w:pPr>
        <w:pStyle w:val="ad"/>
        <w:spacing w:line="280" w:lineRule="exact"/>
        <w:ind w:leftChars="0" w:left="360"/>
        <w:rPr>
          <w:rFonts w:eastAsia="ＭＳ 明朝"/>
          <w:color w:val="000000" w:themeColor="text1"/>
          <w:sz w:val="24"/>
          <w:lang w:eastAsia="ja-JP"/>
        </w:rPr>
      </w:pPr>
      <w:r>
        <w:rPr>
          <w:rFonts w:eastAsia="ＭＳ 明朝" w:hint="eastAsia"/>
          <w:color w:val="000000" w:themeColor="text1"/>
          <w:sz w:val="24"/>
          <w:lang w:eastAsia="ja-JP"/>
        </w:rPr>
        <w:t xml:space="preserve">It has been pointed out that the climate changes have affected the water quality, sediment, bio-diversity and bio-productivity, the change as exemplified in the data showing water temperature increase by one degree Celsius in the last 30 years in the </w:t>
      </w:r>
      <w:proofErr w:type="spellStart"/>
      <w:r w:rsidR="00D65DF2">
        <w:rPr>
          <w:rFonts w:eastAsia="ＭＳ 明朝" w:hint="eastAsia"/>
          <w:color w:val="000000" w:themeColor="text1"/>
          <w:sz w:val="24"/>
          <w:lang w:eastAsia="ja-JP"/>
        </w:rPr>
        <w:t>Seto</w:t>
      </w:r>
      <w:proofErr w:type="spellEnd"/>
      <w:r w:rsidR="00D65DF2">
        <w:rPr>
          <w:rFonts w:eastAsia="ＭＳ 明朝" w:hint="eastAsia"/>
          <w:color w:val="000000" w:themeColor="text1"/>
          <w:sz w:val="24"/>
          <w:lang w:eastAsia="ja-JP"/>
        </w:rPr>
        <w:t xml:space="preserve"> Inland </w:t>
      </w:r>
      <w:r>
        <w:rPr>
          <w:rFonts w:eastAsia="ＭＳ 明朝" w:hint="eastAsia"/>
          <w:color w:val="000000" w:themeColor="text1"/>
          <w:sz w:val="24"/>
          <w:lang w:eastAsia="ja-JP"/>
        </w:rPr>
        <w:t xml:space="preserve">Sea. </w:t>
      </w:r>
      <w:r w:rsidR="00495C2E">
        <w:rPr>
          <w:rFonts w:eastAsia="ＭＳ 明朝" w:hint="eastAsia"/>
          <w:color w:val="000000" w:themeColor="text1"/>
          <w:sz w:val="24"/>
          <w:lang w:eastAsia="ja-JP"/>
        </w:rPr>
        <w:t xml:space="preserve">Also pointed out is that discoloration of cultured laver might be caused by the increase of </w:t>
      </w:r>
      <w:r w:rsidR="00495C2E">
        <w:rPr>
          <w:rFonts w:eastAsia="ＭＳ 明朝" w:hint="eastAsia"/>
          <w:color w:val="000000" w:themeColor="text1"/>
          <w:sz w:val="24"/>
          <w:lang w:eastAsia="ja-JP"/>
        </w:rPr>
        <w:lastRenderedPageBreak/>
        <w:t>phytoplankton</w:t>
      </w:r>
      <w:r w:rsidR="00AA3ED7">
        <w:rPr>
          <w:rFonts w:eastAsia="ＭＳ 明朝" w:hint="eastAsia"/>
          <w:color w:val="000000" w:themeColor="text1"/>
          <w:sz w:val="24"/>
          <w:lang w:eastAsia="ja-JP"/>
        </w:rPr>
        <w:t xml:space="preserve"> under the rising temperature</w:t>
      </w:r>
      <w:r w:rsidR="00495C2E">
        <w:rPr>
          <w:rFonts w:eastAsia="ＭＳ 明朝" w:hint="eastAsia"/>
          <w:color w:val="000000" w:themeColor="text1"/>
          <w:sz w:val="24"/>
          <w:lang w:eastAsia="ja-JP"/>
        </w:rPr>
        <w:t>, in particular by large diatoms including</w:t>
      </w:r>
      <w:r w:rsidR="00730987">
        <w:rPr>
          <w:rFonts w:eastAsia="ＭＳ 明朝" w:hint="eastAsia"/>
          <w:color w:val="000000" w:themeColor="text1"/>
          <w:sz w:val="24"/>
          <w:lang w:eastAsia="ja-JP"/>
        </w:rPr>
        <w:t xml:space="preserve"> </w:t>
      </w:r>
      <w:proofErr w:type="spellStart"/>
      <w:r w:rsidR="00730987" w:rsidRPr="00D64A97">
        <w:rPr>
          <w:rFonts w:eastAsia="ＭＳ 明朝" w:hint="eastAsia"/>
          <w:i/>
          <w:color w:val="000000" w:themeColor="text1"/>
          <w:sz w:val="24"/>
          <w:lang w:eastAsia="ja-JP"/>
        </w:rPr>
        <w:t>Eucampia</w:t>
      </w:r>
      <w:proofErr w:type="spellEnd"/>
      <w:r w:rsidR="00730987" w:rsidRPr="00D64A97">
        <w:rPr>
          <w:rFonts w:eastAsia="ＭＳ 明朝" w:hint="eastAsia"/>
          <w:i/>
          <w:color w:val="000000" w:themeColor="text1"/>
          <w:sz w:val="24"/>
          <w:lang w:eastAsia="ja-JP"/>
        </w:rPr>
        <w:t xml:space="preserve"> </w:t>
      </w:r>
      <w:proofErr w:type="spellStart"/>
      <w:r w:rsidR="00730987" w:rsidRPr="00D64A97">
        <w:rPr>
          <w:rFonts w:eastAsia="ＭＳ 明朝" w:hint="eastAsia"/>
          <w:i/>
          <w:color w:val="000000" w:themeColor="text1"/>
          <w:sz w:val="24"/>
          <w:lang w:eastAsia="ja-JP"/>
        </w:rPr>
        <w:t>zodiacus</w:t>
      </w:r>
      <w:proofErr w:type="spellEnd"/>
      <w:r w:rsidR="00D65DF2">
        <w:rPr>
          <w:rFonts w:eastAsia="ＭＳ 明朝" w:hint="eastAsia"/>
          <w:i/>
          <w:color w:val="000000" w:themeColor="text1"/>
          <w:sz w:val="24"/>
          <w:lang w:eastAsia="ja-JP"/>
        </w:rPr>
        <w:t>.</w:t>
      </w:r>
      <w:r w:rsidR="00495C2E">
        <w:rPr>
          <w:rFonts w:eastAsia="ＭＳ 明朝" w:hint="eastAsia"/>
          <w:color w:val="000000" w:themeColor="text1"/>
          <w:sz w:val="24"/>
          <w:lang w:eastAsia="ja-JP"/>
        </w:rPr>
        <w:t xml:space="preserve"> </w:t>
      </w:r>
      <w:r>
        <w:rPr>
          <w:rFonts w:eastAsia="ＭＳ 明朝" w:hint="eastAsia"/>
          <w:color w:val="000000" w:themeColor="text1"/>
          <w:sz w:val="24"/>
          <w:lang w:eastAsia="ja-JP"/>
        </w:rPr>
        <w:t xml:space="preserve">Since the understanding on the influence of climate changes </w:t>
      </w:r>
      <w:r w:rsidR="00524649">
        <w:rPr>
          <w:rFonts w:eastAsia="ＭＳ 明朝" w:hint="eastAsia"/>
          <w:color w:val="000000" w:themeColor="text1"/>
          <w:sz w:val="24"/>
          <w:lang w:eastAsia="ja-JP"/>
        </w:rPr>
        <w:t xml:space="preserve">is </w:t>
      </w:r>
      <w:r>
        <w:rPr>
          <w:rFonts w:eastAsia="ＭＳ 明朝" w:hint="eastAsia"/>
          <w:color w:val="000000" w:themeColor="text1"/>
          <w:sz w:val="24"/>
          <w:lang w:eastAsia="ja-JP"/>
        </w:rPr>
        <w:t xml:space="preserve">indispensable in study on future administrative measures in the Sea, MOE </w:t>
      </w:r>
      <w:r w:rsidR="00495C2E">
        <w:rPr>
          <w:rFonts w:eastAsia="ＭＳ 明朝" w:hint="eastAsia"/>
          <w:color w:val="000000" w:themeColor="text1"/>
          <w:sz w:val="24"/>
          <w:lang w:eastAsia="ja-JP"/>
        </w:rPr>
        <w:t>plans to conduct the</w:t>
      </w:r>
      <w:r>
        <w:rPr>
          <w:rFonts w:eastAsia="ＭＳ 明朝" w:hint="eastAsia"/>
          <w:color w:val="000000" w:themeColor="text1"/>
          <w:sz w:val="24"/>
          <w:lang w:eastAsia="ja-JP"/>
        </w:rPr>
        <w:t xml:space="preserve"> survey and investigation </w:t>
      </w:r>
      <w:r w:rsidR="00D65DF2">
        <w:rPr>
          <w:rFonts w:eastAsia="ＭＳ 明朝" w:hint="eastAsia"/>
          <w:color w:val="000000" w:themeColor="text1"/>
          <w:sz w:val="24"/>
          <w:lang w:eastAsia="ja-JP"/>
        </w:rPr>
        <w:t>about the</w:t>
      </w:r>
      <w:r>
        <w:rPr>
          <w:rFonts w:eastAsia="ＭＳ 明朝" w:hint="eastAsia"/>
          <w:color w:val="000000" w:themeColor="text1"/>
          <w:sz w:val="24"/>
          <w:lang w:eastAsia="ja-JP"/>
        </w:rPr>
        <w:t xml:space="preserve"> influence over the water quality.</w:t>
      </w:r>
    </w:p>
    <w:p w:rsidR="003C6E28" w:rsidRPr="003C6E28" w:rsidRDefault="003C6E28" w:rsidP="003C6E28">
      <w:pPr>
        <w:spacing w:line="280" w:lineRule="exact"/>
        <w:rPr>
          <w:rFonts w:eastAsia="ＭＳ 明朝"/>
          <w:color w:val="000000" w:themeColor="text1"/>
          <w:sz w:val="24"/>
          <w:lang w:eastAsia="ja-JP"/>
        </w:rPr>
      </w:pPr>
    </w:p>
    <w:p w:rsidR="003C6E28" w:rsidRPr="00785EBB" w:rsidRDefault="003C6E28" w:rsidP="003166E3">
      <w:pPr>
        <w:spacing w:line="280" w:lineRule="exact"/>
        <w:rPr>
          <w:rFonts w:eastAsia="ＭＳ 明朝"/>
          <w:color w:val="000000" w:themeColor="text1"/>
          <w:sz w:val="24"/>
          <w:lang w:eastAsia="ja-JP"/>
        </w:rPr>
      </w:pPr>
    </w:p>
    <w:p w:rsidR="00AB3335" w:rsidRPr="00B336F4" w:rsidRDefault="00AB3335" w:rsidP="003166E3">
      <w:pPr>
        <w:spacing w:line="280" w:lineRule="exact"/>
        <w:rPr>
          <w:rFonts w:eastAsia="ＭＳ 明朝"/>
          <w:sz w:val="24"/>
          <w:lang w:eastAsia="ja-JP"/>
        </w:rPr>
      </w:pPr>
    </w:p>
    <w:p w:rsidR="006D76E4" w:rsidRDefault="006D76E4" w:rsidP="003166E3">
      <w:pPr>
        <w:spacing w:line="280" w:lineRule="exact"/>
        <w:rPr>
          <w:rFonts w:eastAsia="ＭＳ 明朝"/>
          <w:sz w:val="24"/>
          <w:lang w:eastAsia="ja-JP"/>
        </w:rPr>
      </w:pPr>
      <w:r>
        <w:rPr>
          <w:rFonts w:eastAsia="ＭＳ 明朝" w:hint="eastAsia"/>
          <w:sz w:val="24"/>
          <w:lang w:eastAsia="ja-JP"/>
        </w:rPr>
        <w:t xml:space="preserve">4-2 Promotional activities for </w:t>
      </w:r>
      <w:r>
        <w:rPr>
          <w:rFonts w:eastAsia="ＭＳ 明朝"/>
          <w:sz w:val="24"/>
          <w:lang w:eastAsia="ja-JP"/>
        </w:rPr>
        <w:t>creation</w:t>
      </w:r>
      <w:r>
        <w:rPr>
          <w:rFonts w:eastAsia="ＭＳ 明朝" w:hint="eastAsia"/>
          <w:sz w:val="24"/>
          <w:lang w:eastAsia="ja-JP"/>
        </w:rPr>
        <w:t xml:space="preserve"> </w:t>
      </w:r>
      <w:r w:rsidR="002D49E7">
        <w:rPr>
          <w:rFonts w:eastAsia="ＭＳ 明朝" w:hint="eastAsia"/>
          <w:sz w:val="24"/>
          <w:lang w:eastAsia="ja-JP"/>
        </w:rPr>
        <w:t>of Sato</w:t>
      </w:r>
      <w:r w:rsidR="00D65DF2">
        <w:rPr>
          <w:rFonts w:eastAsia="ＭＳ 明朝" w:hint="eastAsia"/>
          <w:sz w:val="24"/>
          <w:lang w:eastAsia="ja-JP"/>
        </w:rPr>
        <w:t>-</w:t>
      </w:r>
      <w:proofErr w:type="spellStart"/>
      <w:r w:rsidR="00D65DF2">
        <w:rPr>
          <w:rFonts w:eastAsia="ＭＳ 明朝" w:hint="eastAsia"/>
          <w:sz w:val="24"/>
          <w:lang w:eastAsia="ja-JP"/>
        </w:rPr>
        <w:t>u</w:t>
      </w:r>
      <w:r>
        <w:rPr>
          <w:rFonts w:eastAsia="ＭＳ 明朝" w:hint="eastAsia"/>
          <w:sz w:val="24"/>
          <w:lang w:eastAsia="ja-JP"/>
        </w:rPr>
        <w:t>mi</w:t>
      </w:r>
      <w:proofErr w:type="spellEnd"/>
    </w:p>
    <w:p w:rsidR="006D76E4" w:rsidRPr="00D65DF2" w:rsidRDefault="006D76E4" w:rsidP="003166E3">
      <w:pPr>
        <w:spacing w:line="280" w:lineRule="exact"/>
        <w:rPr>
          <w:rFonts w:eastAsia="ＭＳ 明朝"/>
          <w:sz w:val="24"/>
          <w:lang w:eastAsia="ja-JP"/>
        </w:rPr>
      </w:pPr>
    </w:p>
    <w:p w:rsidR="006D76E4" w:rsidRDefault="006D76E4" w:rsidP="00FE68D2">
      <w:pPr>
        <w:spacing w:line="280" w:lineRule="exact"/>
        <w:ind w:firstLineChars="150" w:firstLine="360"/>
        <w:rPr>
          <w:rFonts w:eastAsia="ＭＳ 明朝"/>
          <w:sz w:val="24"/>
          <w:lang w:eastAsia="ja-JP"/>
        </w:rPr>
      </w:pPr>
      <w:r>
        <w:rPr>
          <w:rFonts w:eastAsia="ＭＳ 明朝" w:hint="eastAsia"/>
          <w:sz w:val="24"/>
          <w:lang w:eastAsia="ja-JP"/>
        </w:rPr>
        <w:t xml:space="preserve">In environmental conservation for enclosed coastal seas including the </w:t>
      </w:r>
      <w:proofErr w:type="spellStart"/>
      <w:r w:rsidR="00D65DF2">
        <w:rPr>
          <w:rFonts w:eastAsia="ＭＳ 明朝" w:hint="eastAsia"/>
          <w:sz w:val="24"/>
          <w:lang w:eastAsia="ja-JP"/>
        </w:rPr>
        <w:t>Seto</w:t>
      </w:r>
      <w:proofErr w:type="spellEnd"/>
      <w:r w:rsidR="00D65DF2">
        <w:rPr>
          <w:rFonts w:eastAsia="ＭＳ 明朝" w:hint="eastAsia"/>
          <w:sz w:val="24"/>
          <w:lang w:eastAsia="ja-JP"/>
        </w:rPr>
        <w:t xml:space="preserve"> Inland </w:t>
      </w:r>
      <w:r>
        <w:rPr>
          <w:rFonts w:eastAsia="ＭＳ 明朝" w:hint="eastAsia"/>
          <w:sz w:val="24"/>
          <w:lang w:eastAsia="ja-JP"/>
        </w:rPr>
        <w:t xml:space="preserve">Sea, important is the works to bring about </w:t>
      </w:r>
      <w:r>
        <w:rPr>
          <w:rFonts w:eastAsia="ＭＳ 明朝"/>
          <w:sz w:val="24"/>
          <w:lang w:eastAsia="ja-JP"/>
        </w:rPr>
        <w:t>“</w:t>
      </w:r>
      <w:r>
        <w:rPr>
          <w:rFonts w:eastAsia="ＭＳ 明朝" w:hint="eastAsia"/>
          <w:sz w:val="24"/>
          <w:lang w:eastAsia="ja-JP"/>
        </w:rPr>
        <w:t>bountiful sea</w:t>
      </w:r>
      <w:r>
        <w:rPr>
          <w:rFonts w:eastAsia="ＭＳ 明朝"/>
          <w:sz w:val="24"/>
          <w:lang w:eastAsia="ja-JP"/>
        </w:rPr>
        <w:t>”</w:t>
      </w:r>
      <w:r>
        <w:rPr>
          <w:rFonts w:eastAsia="ＭＳ 明朝" w:hint="eastAsia"/>
          <w:sz w:val="24"/>
          <w:lang w:eastAsia="ja-JP"/>
        </w:rPr>
        <w:t>, the works such as activities carried out by various people</w:t>
      </w:r>
      <w:r w:rsidR="00BE0300">
        <w:rPr>
          <w:rFonts w:eastAsia="ＭＳ 明朝" w:hint="eastAsia"/>
          <w:sz w:val="24"/>
          <w:lang w:eastAsia="ja-JP"/>
        </w:rPr>
        <w:t xml:space="preserve"> and organizations in local communitie</w:t>
      </w:r>
      <w:r>
        <w:rPr>
          <w:rFonts w:eastAsia="ＭＳ 明朝" w:hint="eastAsia"/>
          <w:sz w:val="24"/>
          <w:lang w:eastAsia="ja-JP"/>
        </w:rPr>
        <w:t xml:space="preserve">s, </w:t>
      </w:r>
      <w:r>
        <w:rPr>
          <w:rFonts w:eastAsia="ＭＳ 明朝"/>
          <w:sz w:val="24"/>
          <w:lang w:eastAsia="ja-JP"/>
        </w:rPr>
        <w:t>conservation</w:t>
      </w:r>
      <w:r>
        <w:rPr>
          <w:rFonts w:eastAsia="ＭＳ 明朝" w:hint="eastAsia"/>
          <w:sz w:val="24"/>
          <w:lang w:eastAsia="ja-JP"/>
        </w:rPr>
        <w:t xml:space="preserve">, </w:t>
      </w:r>
      <w:r>
        <w:rPr>
          <w:rFonts w:eastAsia="ＭＳ 明朝"/>
          <w:sz w:val="24"/>
          <w:lang w:eastAsia="ja-JP"/>
        </w:rPr>
        <w:t>restoration</w:t>
      </w:r>
      <w:r>
        <w:rPr>
          <w:rFonts w:eastAsia="ＭＳ 明朝" w:hint="eastAsia"/>
          <w:sz w:val="24"/>
          <w:lang w:eastAsia="ja-JP"/>
        </w:rPr>
        <w:t xml:space="preserve"> and creation </w:t>
      </w:r>
      <w:r w:rsidR="002D49E7">
        <w:rPr>
          <w:rFonts w:eastAsia="ＭＳ 明朝" w:hint="eastAsia"/>
          <w:sz w:val="24"/>
          <w:lang w:eastAsia="ja-JP"/>
        </w:rPr>
        <w:t xml:space="preserve">of favorable coastal environment like seaweed beds and tidal flats. In Japan, a package of those works is called </w:t>
      </w:r>
      <w:r w:rsidR="002D49E7">
        <w:rPr>
          <w:rFonts w:eastAsia="ＭＳ 明朝"/>
          <w:sz w:val="24"/>
          <w:lang w:eastAsia="ja-JP"/>
        </w:rPr>
        <w:t>“</w:t>
      </w:r>
      <w:r w:rsidR="002D49E7">
        <w:rPr>
          <w:rFonts w:eastAsia="ＭＳ 明朝" w:hint="eastAsia"/>
          <w:sz w:val="24"/>
          <w:lang w:eastAsia="ja-JP"/>
        </w:rPr>
        <w:t>Activities for Sato</w:t>
      </w:r>
      <w:r w:rsidR="00D65DF2">
        <w:rPr>
          <w:rFonts w:eastAsia="ＭＳ 明朝" w:hint="eastAsia"/>
          <w:sz w:val="24"/>
          <w:lang w:eastAsia="ja-JP"/>
        </w:rPr>
        <w:t>-</w:t>
      </w:r>
      <w:proofErr w:type="spellStart"/>
      <w:r w:rsidR="00D65DF2">
        <w:rPr>
          <w:rFonts w:eastAsia="ＭＳ 明朝" w:hint="eastAsia"/>
          <w:sz w:val="24"/>
          <w:lang w:eastAsia="ja-JP"/>
        </w:rPr>
        <w:t>u</w:t>
      </w:r>
      <w:r w:rsidR="002D49E7">
        <w:rPr>
          <w:rFonts w:eastAsia="ＭＳ 明朝" w:hint="eastAsia"/>
          <w:sz w:val="24"/>
          <w:lang w:eastAsia="ja-JP"/>
        </w:rPr>
        <w:t>mi</w:t>
      </w:r>
      <w:proofErr w:type="spellEnd"/>
      <w:r w:rsidR="002D49E7">
        <w:rPr>
          <w:rFonts w:eastAsia="ＭＳ 明朝" w:hint="eastAsia"/>
          <w:sz w:val="24"/>
          <w:lang w:eastAsia="ja-JP"/>
        </w:rPr>
        <w:t xml:space="preserve"> creation.</w:t>
      </w:r>
      <w:r w:rsidR="002D49E7">
        <w:rPr>
          <w:rFonts w:eastAsia="ＭＳ 明朝"/>
          <w:sz w:val="24"/>
          <w:lang w:eastAsia="ja-JP"/>
        </w:rPr>
        <w:t>”</w:t>
      </w:r>
      <w:r w:rsidR="002D49E7">
        <w:rPr>
          <w:rFonts w:eastAsia="ＭＳ 明朝" w:hint="eastAsia"/>
          <w:sz w:val="24"/>
          <w:lang w:eastAsia="ja-JP"/>
        </w:rPr>
        <w:t xml:space="preserve"> Sato</w:t>
      </w:r>
      <w:r w:rsidR="00D65DF2">
        <w:rPr>
          <w:rFonts w:eastAsia="ＭＳ 明朝" w:hint="eastAsia"/>
          <w:sz w:val="24"/>
          <w:lang w:eastAsia="ja-JP"/>
        </w:rPr>
        <w:t>-</w:t>
      </w:r>
      <w:proofErr w:type="spellStart"/>
      <w:r w:rsidR="00D65DF2">
        <w:rPr>
          <w:rFonts w:eastAsia="ＭＳ 明朝" w:hint="eastAsia"/>
          <w:sz w:val="24"/>
          <w:lang w:eastAsia="ja-JP"/>
        </w:rPr>
        <w:t>u</w:t>
      </w:r>
      <w:r w:rsidR="002D49E7">
        <w:rPr>
          <w:rFonts w:eastAsia="ＭＳ 明朝" w:hint="eastAsia"/>
          <w:sz w:val="24"/>
          <w:lang w:eastAsia="ja-JP"/>
        </w:rPr>
        <w:t>mi</w:t>
      </w:r>
      <w:proofErr w:type="spellEnd"/>
      <w:r w:rsidR="002D49E7">
        <w:rPr>
          <w:rFonts w:eastAsia="ＭＳ 明朝" w:hint="eastAsia"/>
          <w:sz w:val="24"/>
          <w:lang w:eastAsia="ja-JP"/>
        </w:rPr>
        <w:t xml:space="preserve"> is th</w:t>
      </w:r>
      <w:r w:rsidR="00BE0300">
        <w:rPr>
          <w:rFonts w:eastAsia="ＭＳ 明朝" w:hint="eastAsia"/>
          <w:sz w:val="24"/>
          <w:lang w:eastAsia="ja-JP"/>
        </w:rPr>
        <w:t>e</w:t>
      </w:r>
      <w:r w:rsidR="002D49E7">
        <w:rPr>
          <w:rFonts w:eastAsia="ＭＳ 明朝" w:hint="eastAsia"/>
          <w:sz w:val="24"/>
          <w:lang w:eastAsia="ja-JP"/>
        </w:rPr>
        <w:t xml:space="preserve"> coastal sea area where proper circulative function of nutrient materials and va</w:t>
      </w:r>
      <w:r w:rsidR="003A7CB6">
        <w:rPr>
          <w:rFonts w:eastAsia="ＭＳ 明朝" w:hint="eastAsia"/>
          <w:sz w:val="24"/>
          <w:lang w:eastAsia="ja-JP"/>
        </w:rPr>
        <w:t>rious ecosystems are favorab</w:t>
      </w:r>
      <w:r w:rsidR="002D49E7">
        <w:rPr>
          <w:rFonts w:eastAsia="ＭＳ 明朝" w:hint="eastAsia"/>
          <w:sz w:val="24"/>
          <w:lang w:eastAsia="ja-JP"/>
        </w:rPr>
        <w:t>ly preserved by people through holistic and integral management over coastal sea are</w:t>
      </w:r>
      <w:r w:rsidR="00BE0300">
        <w:rPr>
          <w:rFonts w:eastAsia="ＭＳ 明朝" w:hint="eastAsia"/>
          <w:sz w:val="24"/>
          <w:lang w:eastAsia="ja-JP"/>
        </w:rPr>
        <w:t>as</w:t>
      </w:r>
      <w:r w:rsidR="002D49E7">
        <w:rPr>
          <w:rFonts w:eastAsia="ＭＳ 明朝" w:hint="eastAsia"/>
          <w:sz w:val="24"/>
          <w:lang w:eastAsia="ja-JP"/>
        </w:rPr>
        <w:t xml:space="preserve"> combined with its neighboring land areas, bringing us with </w:t>
      </w:r>
      <w:r w:rsidR="00A83998">
        <w:rPr>
          <w:rFonts w:eastAsia="ＭＳ 明朝"/>
          <w:sz w:val="24"/>
          <w:lang w:eastAsia="ja-JP"/>
        </w:rPr>
        <w:t>many</w:t>
      </w:r>
      <w:r w:rsidR="002D49E7">
        <w:rPr>
          <w:rFonts w:eastAsia="ＭＳ 明朝" w:hint="eastAsia"/>
          <w:sz w:val="24"/>
          <w:lang w:eastAsia="ja-JP"/>
        </w:rPr>
        <w:t xml:space="preserve"> blessings. We have many such Sato</w:t>
      </w:r>
      <w:r w:rsidR="00A83998">
        <w:rPr>
          <w:rFonts w:eastAsia="ＭＳ 明朝" w:hint="eastAsia"/>
          <w:sz w:val="24"/>
          <w:lang w:eastAsia="ja-JP"/>
        </w:rPr>
        <w:t>-</w:t>
      </w:r>
      <w:proofErr w:type="spellStart"/>
      <w:r w:rsidR="00A83998">
        <w:rPr>
          <w:rFonts w:eastAsia="ＭＳ 明朝" w:hint="eastAsia"/>
          <w:sz w:val="24"/>
          <w:lang w:eastAsia="ja-JP"/>
        </w:rPr>
        <w:t>u</w:t>
      </w:r>
      <w:r w:rsidR="002D49E7">
        <w:rPr>
          <w:rFonts w:eastAsia="ＭＳ 明朝" w:hint="eastAsia"/>
          <w:sz w:val="24"/>
          <w:lang w:eastAsia="ja-JP"/>
        </w:rPr>
        <w:t>mi</w:t>
      </w:r>
      <w:proofErr w:type="spellEnd"/>
      <w:r w:rsidR="002D49E7">
        <w:rPr>
          <w:rFonts w:eastAsia="ＭＳ 明朝" w:hint="eastAsia"/>
          <w:sz w:val="24"/>
          <w:lang w:eastAsia="ja-JP"/>
        </w:rPr>
        <w:t xml:space="preserve"> activities carried out by various group</w:t>
      </w:r>
      <w:r w:rsidR="00BE0300">
        <w:rPr>
          <w:rFonts w:eastAsia="ＭＳ 明朝" w:hint="eastAsia"/>
          <w:sz w:val="24"/>
          <w:lang w:eastAsia="ja-JP"/>
        </w:rPr>
        <w:t>s</w:t>
      </w:r>
      <w:r w:rsidR="002D49E7">
        <w:rPr>
          <w:rFonts w:eastAsia="ＭＳ 明朝" w:hint="eastAsia"/>
          <w:sz w:val="24"/>
          <w:lang w:eastAsia="ja-JP"/>
        </w:rPr>
        <w:t xml:space="preserve"> of local people.</w:t>
      </w:r>
    </w:p>
    <w:p w:rsidR="002D49E7" w:rsidRDefault="002D49E7" w:rsidP="003166E3">
      <w:pPr>
        <w:spacing w:line="280" w:lineRule="exact"/>
        <w:rPr>
          <w:rFonts w:eastAsia="ＭＳ 明朝"/>
          <w:sz w:val="24"/>
          <w:lang w:eastAsia="ja-JP"/>
        </w:rPr>
      </w:pPr>
    </w:p>
    <w:p w:rsidR="000D49E6" w:rsidRDefault="002D49E7" w:rsidP="000D49E6">
      <w:pPr>
        <w:spacing w:line="280" w:lineRule="exact"/>
        <w:ind w:firstLineChars="150" w:firstLine="360"/>
        <w:rPr>
          <w:rFonts w:eastAsia="ＭＳ 明朝"/>
          <w:sz w:val="24"/>
          <w:lang w:eastAsia="ja-JP"/>
        </w:rPr>
      </w:pPr>
      <w:r>
        <w:rPr>
          <w:rFonts w:eastAsia="ＭＳ 明朝" w:hint="eastAsia"/>
          <w:sz w:val="24"/>
          <w:lang w:eastAsia="ja-JP"/>
        </w:rPr>
        <w:t>MOE surveyed those Soto</w:t>
      </w:r>
      <w:r w:rsidR="00D149F2">
        <w:rPr>
          <w:rFonts w:eastAsia="ＭＳ 明朝" w:hint="eastAsia"/>
          <w:sz w:val="24"/>
          <w:lang w:eastAsia="ja-JP"/>
        </w:rPr>
        <w:t>-</w:t>
      </w:r>
      <w:proofErr w:type="spellStart"/>
      <w:r w:rsidR="00D149F2">
        <w:rPr>
          <w:rFonts w:eastAsia="ＭＳ 明朝" w:hint="eastAsia"/>
          <w:sz w:val="24"/>
          <w:lang w:eastAsia="ja-JP"/>
        </w:rPr>
        <w:t>u</w:t>
      </w:r>
      <w:r>
        <w:rPr>
          <w:rFonts w:eastAsia="ＭＳ 明朝" w:hint="eastAsia"/>
          <w:sz w:val="24"/>
          <w:lang w:eastAsia="ja-JP"/>
        </w:rPr>
        <w:t>mi</w:t>
      </w:r>
      <w:proofErr w:type="spellEnd"/>
      <w:r>
        <w:rPr>
          <w:rFonts w:eastAsia="ＭＳ 明朝" w:hint="eastAsia"/>
          <w:sz w:val="24"/>
          <w:lang w:eastAsia="ja-JP"/>
        </w:rPr>
        <w:t xml:space="preserve"> creation activities throughout Japan </w:t>
      </w:r>
      <w:r w:rsidR="003A7CB6">
        <w:rPr>
          <w:rFonts w:eastAsia="ＭＳ 明朝" w:hint="eastAsia"/>
          <w:sz w:val="24"/>
          <w:lang w:eastAsia="ja-JP"/>
        </w:rPr>
        <w:t xml:space="preserve">both </w:t>
      </w:r>
      <w:r>
        <w:rPr>
          <w:rFonts w:eastAsia="ＭＳ 明朝" w:hint="eastAsia"/>
          <w:sz w:val="24"/>
          <w:lang w:eastAsia="ja-JP"/>
        </w:rPr>
        <w:t>in 2010</w:t>
      </w:r>
      <w:r w:rsidR="00BE0300">
        <w:rPr>
          <w:rFonts w:eastAsia="ＭＳ 明朝" w:hint="eastAsia"/>
          <w:sz w:val="24"/>
          <w:lang w:eastAsia="ja-JP"/>
        </w:rPr>
        <w:t xml:space="preserve"> and 2014. One of the findings </w:t>
      </w:r>
      <w:r>
        <w:rPr>
          <w:rFonts w:eastAsia="ＭＳ 明朝" w:hint="eastAsia"/>
          <w:sz w:val="24"/>
          <w:lang w:eastAsia="ja-JP"/>
        </w:rPr>
        <w:t xml:space="preserve">out of the </w:t>
      </w:r>
      <w:r w:rsidR="00445C57">
        <w:rPr>
          <w:rFonts w:eastAsia="ＭＳ 明朝" w:hint="eastAsia"/>
          <w:sz w:val="24"/>
          <w:lang w:eastAsia="ja-JP"/>
        </w:rPr>
        <w:t>questionnaire</w:t>
      </w:r>
      <w:r>
        <w:rPr>
          <w:rFonts w:eastAsia="ＭＳ 明朝" w:hint="eastAsia"/>
          <w:sz w:val="24"/>
          <w:lang w:eastAsia="ja-JP"/>
        </w:rPr>
        <w:t xml:space="preserve"> was the number of those activities, 122 cases in 2010 versus 216 in 2014, a twofold </w:t>
      </w:r>
      <w:r>
        <w:rPr>
          <w:rFonts w:eastAsia="ＭＳ 明朝"/>
          <w:sz w:val="24"/>
          <w:lang w:eastAsia="ja-JP"/>
        </w:rPr>
        <w:t>growth</w:t>
      </w:r>
      <w:r w:rsidR="00445C57">
        <w:rPr>
          <w:rFonts w:eastAsia="ＭＳ 明朝" w:hint="eastAsia"/>
          <w:sz w:val="24"/>
          <w:lang w:eastAsia="ja-JP"/>
        </w:rPr>
        <w:t xml:space="preserve"> over the four years</w:t>
      </w:r>
      <w:r w:rsidR="00BE0300">
        <w:rPr>
          <w:rFonts w:eastAsia="ＭＳ 明朝" w:hint="eastAsia"/>
          <w:sz w:val="24"/>
          <w:lang w:eastAsia="ja-JP"/>
        </w:rPr>
        <w:t>,</w:t>
      </w:r>
      <w:r>
        <w:rPr>
          <w:rFonts w:eastAsia="ＭＳ 明朝" w:hint="eastAsia"/>
          <w:sz w:val="24"/>
          <w:lang w:eastAsia="ja-JP"/>
        </w:rPr>
        <w:t xml:space="preserve"> a good sign that the activities have been well popularized. The survey also showed that the people</w:t>
      </w:r>
      <w:r w:rsidR="003A7CB6">
        <w:rPr>
          <w:rFonts w:eastAsia="ＭＳ 明朝" w:hint="eastAsia"/>
          <w:sz w:val="24"/>
          <w:lang w:eastAsia="ja-JP"/>
        </w:rPr>
        <w:t xml:space="preserve"> involved in the activities were</w:t>
      </w:r>
      <w:r>
        <w:rPr>
          <w:rFonts w:eastAsia="ＭＳ 明朝" w:hint="eastAsia"/>
          <w:sz w:val="24"/>
          <w:lang w:eastAsia="ja-JP"/>
        </w:rPr>
        <w:t xml:space="preserve"> not only of administrative organization but also from various sectors including fishery, local community, </w:t>
      </w:r>
      <w:r>
        <w:rPr>
          <w:rFonts w:eastAsia="ＭＳ 明朝"/>
          <w:sz w:val="24"/>
          <w:lang w:eastAsia="ja-JP"/>
        </w:rPr>
        <w:t>educational</w:t>
      </w:r>
      <w:r>
        <w:rPr>
          <w:rFonts w:eastAsia="ＭＳ 明朝" w:hint="eastAsia"/>
          <w:sz w:val="24"/>
          <w:lang w:eastAsia="ja-JP"/>
        </w:rPr>
        <w:t xml:space="preserve"> and </w:t>
      </w:r>
      <w:r>
        <w:rPr>
          <w:rFonts w:eastAsia="ＭＳ 明朝"/>
          <w:sz w:val="24"/>
          <w:lang w:eastAsia="ja-JP"/>
        </w:rPr>
        <w:t>research</w:t>
      </w:r>
      <w:r>
        <w:rPr>
          <w:rFonts w:eastAsia="ＭＳ 明朝" w:hint="eastAsia"/>
          <w:sz w:val="24"/>
          <w:lang w:eastAsia="ja-JP"/>
        </w:rPr>
        <w:t xml:space="preserve"> organization. Moreover, we came to recognize that the activit</w:t>
      </w:r>
      <w:r w:rsidR="00A87534">
        <w:rPr>
          <w:rFonts w:eastAsia="ＭＳ 明朝" w:hint="eastAsia"/>
          <w:sz w:val="24"/>
          <w:lang w:eastAsia="ja-JP"/>
        </w:rPr>
        <w:t>i</w:t>
      </w:r>
      <w:r>
        <w:rPr>
          <w:rFonts w:eastAsia="ＭＳ 明朝" w:hint="eastAsia"/>
          <w:sz w:val="24"/>
          <w:lang w:eastAsia="ja-JP"/>
        </w:rPr>
        <w:t>es had</w:t>
      </w:r>
      <w:r w:rsidR="00A87534">
        <w:rPr>
          <w:rFonts w:eastAsia="ＭＳ 明朝" w:hint="eastAsia"/>
          <w:sz w:val="24"/>
          <w:lang w:eastAsia="ja-JP"/>
        </w:rPr>
        <w:t xml:space="preserve"> </w:t>
      </w:r>
      <w:r>
        <w:rPr>
          <w:rFonts w:eastAsia="ＭＳ 明朝" w:hint="eastAsia"/>
          <w:sz w:val="24"/>
          <w:lang w:eastAsia="ja-JP"/>
        </w:rPr>
        <w:t>such</w:t>
      </w:r>
      <w:r w:rsidR="00A87534">
        <w:rPr>
          <w:rFonts w:eastAsia="ＭＳ 明朝" w:hint="eastAsia"/>
          <w:sz w:val="24"/>
          <w:lang w:eastAsia="ja-JP"/>
        </w:rPr>
        <w:t xml:space="preserve"> </w:t>
      </w:r>
      <w:r>
        <w:rPr>
          <w:rFonts w:eastAsia="ＭＳ 明朝" w:hint="eastAsia"/>
          <w:sz w:val="24"/>
          <w:lang w:eastAsia="ja-JP"/>
        </w:rPr>
        <w:t>a wide scope</w:t>
      </w:r>
      <w:r w:rsidR="00A87534">
        <w:rPr>
          <w:rFonts w:eastAsia="ＭＳ 明朝" w:hint="eastAsia"/>
          <w:sz w:val="24"/>
          <w:lang w:eastAsia="ja-JP"/>
        </w:rPr>
        <w:t xml:space="preserve"> as conservation, </w:t>
      </w:r>
      <w:r w:rsidR="00A87534">
        <w:rPr>
          <w:rFonts w:eastAsia="ＭＳ 明朝"/>
          <w:sz w:val="24"/>
          <w:lang w:eastAsia="ja-JP"/>
        </w:rPr>
        <w:t>restoration</w:t>
      </w:r>
      <w:r w:rsidR="00A87534">
        <w:rPr>
          <w:rFonts w:eastAsia="ＭＳ 明朝" w:hint="eastAsia"/>
          <w:sz w:val="24"/>
          <w:lang w:eastAsia="ja-JP"/>
        </w:rPr>
        <w:t xml:space="preserve"> and creation of seaweed beds and tidal flats, conservation and restoration of fishery sites and containment of litter. MOE intends to further spread and promote</w:t>
      </w:r>
      <w:r w:rsidR="00120821">
        <w:rPr>
          <w:rFonts w:eastAsia="ＭＳ 明朝" w:hint="eastAsia"/>
          <w:sz w:val="24"/>
          <w:lang w:eastAsia="ja-JP"/>
        </w:rPr>
        <w:t xml:space="preserve"> the activities through the man</w:t>
      </w:r>
      <w:r w:rsidR="00A87534">
        <w:rPr>
          <w:rFonts w:eastAsia="ＭＳ 明朝" w:hint="eastAsia"/>
          <w:sz w:val="24"/>
          <w:lang w:eastAsia="ja-JP"/>
        </w:rPr>
        <w:t>uals for the activities, publication of the excellent activiti</w:t>
      </w:r>
      <w:r w:rsidR="000D49E6">
        <w:rPr>
          <w:rFonts w:eastAsia="ＭＳ 明朝" w:hint="eastAsia"/>
          <w:sz w:val="24"/>
          <w:lang w:eastAsia="ja-JP"/>
        </w:rPr>
        <w:t>es on our web site and so forth.</w:t>
      </w:r>
    </w:p>
    <w:p w:rsidR="000D49E6" w:rsidRDefault="000D49E6" w:rsidP="000D49E6">
      <w:pPr>
        <w:spacing w:line="280" w:lineRule="exact"/>
        <w:ind w:firstLineChars="150" w:firstLine="360"/>
        <w:rPr>
          <w:rFonts w:eastAsia="ＭＳ 明朝"/>
          <w:sz w:val="24"/>
          <w:lang w:eastAsia="ja-JP"/>
        </w:rPr>
      </w:pPr>
      <w:r w:rsidRPr="000D49E6">
        <w:rPr>
          <w:rFonts w:eastAsia="ＭＳ 明朝"/>
          <w:noProof/>
          <w:sz w:val="24"/>
          <w:lang w:eastAsia="ja-JP"/>
        </w:rPr>
        <w:drawing>
          <wp:anchor distT="0" distB="0" distL="114300" distR="114300" simplePos="0" relativeHeight="251670528" behindDoc="0" locked="0" layoutInCell="1" allowOverlap="1" wp14:anchorId="1B934530" wp14:editId="7BD1FB88">
            <wp:simplePos x="0" y="0"/>
            <wp:positionH relativeFrom="column">
              <wp:posOffset>264160</wp:posOffset>
            </wp:positionH>
            <wp:positionV relativeFrom="paragraph">
              <wp:posOffset>227965</wp:posOffset>
            </wp:positionV>
            <wp:extent cx="4796155" cy="2701290"/>
            <wp:effectExtent l="0" t="0" r="4445" b="0"/>
            <wp:wrapTopAndBottom/>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96155" cy="2701290"/>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rsidR="000D49E6" w:rsidRDefault="000D49E6" w:rsidP="000D49E6">
      <w:pPr>
        <w:spacing w:line="280" w:lineRule="exact"/>
        <w:jc w:val="center"/>
        <w:rPr>
          <w:rFonts w:eastAsia="ＭＳ 明朝"/>
          <w:sz w:val="24"/>
          <w:lang w:eastAsia="ja-JP"/>
        </w:rPr>
      </w:pPr>
      <w:r>
        <w:rPr>
          <w:rFonts w:eastAsia="ＭＳ 明朝" w:hint="eastAsia"/>
          <w:sz w:val="24"/>
          <w:lang w:eastAsia="ja-JP"/>
        </w:rPr>
        <w:t xml:space="preserve">Fig. </w:t>
      </w:r>
      <w:r w:rsidR="00E43876">
        <w:rPr>
          <w:rFonts w:eastAsia="ＭＳ 明朝" w:hint="eastAsia"/>
          <w:sz w:val="24"/>
          <w:lang w:eastAsia="ja-JP"/>
        </w:rPr>
        <w:t>7</w:t>
      </w:r>
      <w:r>
        <w:rPr>
          <w:rFonts w:eastAsia="ＭＳ 明朝" w:hint="eastAsia"/>
          <w:sz w:val="24"/>
          <w:lang w:eastAsia="ja-JP"/>
        </w:rPr>
        <w:t>(a): Activity bodies for Sato-</w:t>
      </w:r>
      <w:proofErr w:type="spellStart"/>
      <w:r>
        <w:rPr>
          <w:rFonts w:eastAsia="ＭＳ 明朝" w:hint="eastAsia"/>
          <w:sz w:val="24"/>
          <w:lang w:eastAsia="ja-JP"/>
        </w:rPr>
        <w:t>umi</w:t>
      </w:r>
      <w:proofErr w:type="spellEnd"/>
      <w:r>
        <w:rPr>
          <w:rFonts w:eastAsia="ＭＳ 明朝" w:hint="eastAsia"/>
          <w:sz w:val="24"/>
          <w:lang w:eastAsia="ja-JP"/>
        </w:rPr>
        <w:t xml:space="preserve"> creation in Japan</w:t>
      </w:r>
    </w:p>
    <w:p w:rsidR="000D49E6" w:rsidRDefault="000D49E6" w:rsidP="000D49E6">
      <w:pPr>
        <w:spacing w:line="280" w:lineRule="exact"/>
        <w:rPr>
          <w:rFonts w:eastAsia="ＭＳ 明朝"/>
          <w:sz w:val="24"/>
          <w:lang w:eastAsia="ja-JP"/>
        </w:rPr>
      </w:pPr>
      <w:r w:rsidRPr="000D49E6">
        <w:rPr>
          <w:rFonts w:eastAsia="ＭＳ 明朝"/>
          <w:noProof/>
          <w:sz w:val="24"/>
          <w:lang w:eastAsia="ja-JP"/>
        </w:rPr>
        <w:lastRenderedPageBreak/>
        <w:drawing>
          <wp:anchor distT="0" distB="0" distL="114300" distR="114300" simplePos="0" relativeHeight="251671552" behindDoc="0" locked="0" layoutInCell="1" allowOverlap="1" wp14:anchorId="41AB79FB" wp14:editId="6A736979">
            <wp:simplePos x="0" y="0"/>
            <wp:positionH relativeFrom="column">
              <wp:posOffset>210185</wp:posOffset>
            </wp:positionH>
            <wp:positionV relativeFrom="paragraph">
              <wp:posOffset>346710</wp:posOffset>
            </wp:positionV>
            <wp:extent cx="5338445" cy="3561715"/>
            <wp:effectExtent l="0" t="0" r="0" b="635"/>
            <wp:wrapTopAndBottom/>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38445" cy="356171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rsidR="000D49E6" w:rsidRDefault="000D49E6" w:rsidP="000D49E6">
      <w:pPr>
        <w:spacing w:line="280" w:lineRule="exact"/>
        <w:jc w:val="center"/>
        <w:rPr>
          <w:rFonts w:eastAsia="ＭＳ 明朝"/>
          <w:sz w:val="24"/>
          <w:lang w:eastAsia="ja-JP"/>
        </w:rPr>
      </w:pPr>
      <w:r>
        <w:rPr>
          <w:rFonts w:eastAsia="ＭＳ 明朝" w:hint="eastAsia"/>
          <w:sz w:val="24"/>
          <w:lang w:eastAsia="ja-JP"/>
        </w:rPr>
        <w:t xml:space="preserve">Fig. </w:t>
      </w:r>
      <w:r w:rsidR="00E43876">
        <w:rPr>
          <w:rFonts w:eastAsia="ＭＳ 明朝" w:hint="eastAsia"/>
          <w:sz w:val="24"/>
          <w:lang w:eastAsia="ja-JP"/>
        </w:rPr>
        <w:t>7</w:t>
      </w:r>
      <w:r>
        <w:rPr>
          <w:rFonts w:eastAsia="ＭＳ 明朝" w:hint="eastAsia"/>
          <w:sz w:val="24"/>
          <w:lang w:eastAsia="ja-JP"/>
        </w:rPr>
        <w:t>(b): Wide variation in the activities</w:t>
      </w:r>
    </w:p>
    <w:p w:rsidR="007E09ED" w:rsidRPr="000D49E6" w:rsidRDefault="007E09ED" w:rsidP="003166E3">
      <w:pPr>
        <w:spacing w:line="280" w:lineRule="exact"/>
        <w:rPr>
          <w:rFonts w:eastAsia="ＭＳ 明朝"/>
          <w:sz w:val="24"/>
          <w:lang w:eastAsia="ja-JP"/>
        </w:rPr>
      </w:pPr>
    </w:p>
    <w:p w:rsidR="00A87534" w:rsidRPr="000D49E6" w:rsidRDefault="00A87534" w:rsidP="003166E3">
      <w:pPr>
        <w:spacing w:line="280" w:lineRule="exact"/>
        <w:rPr>
          <w:rFonts w:eastAsia="ＭＳ 明朝"/>
          <w:sz w:val="24"/>
          <w:lang w:eastAsia="ja-JP"/>
        </w:rPr>
      </w:pPr>
    </w:p>
    <w:p w:rsidR="00E002DE" w:rsidRPr="00CA1DAC" w:rsidRDefault="00E002DE" w:rsidP="003166E3">
      <w:pPr>
        <w:spacing w:line="280" w:lineRule="exact"/>
        <w:rPr>
          <w:rFonts w:eastAsia="ＭＳ 明朝"/>
          <w:sz w:val="24"/>
          <w:lang w:eastAsia="ja-JP"/>
        </w:rPr>
      </w:pPr>
    </w:p>
    <w:p w:rsidR="00E002DE" w:rsidRPr="00FE68D2" w:rsidRDefault="00E002DE" w:rsidP="00FE68D2">
      <w:pPr>
        <w:pStyle w:val="ad"/>
        <w:numPr>
          <w:ilvl w:val="0"/>
          <w:numId w:val="7"/>
        </w:numPr>
        <w:ind w:leftChars="0"/>
        <w:rPr>
          <w:rFonts w:eastAsia="ＭＳ 明朝"/>
          <w:sz w:val="24"/>
          <w:lang w:eastAsia="ja-JP"/>
        </w:rPr>
      </w:pPr>
      <w:r w:rsidRPr="00FE68D2">
        <w:rPr>
          <w:rFonts w:eastAsia="ＭＳ 明朝" w:hint="eastAsia"/>
          <w:sz w:val="24"/>
          <w:lang w:eastAsia="ja-JP"/>
        </w:rPr>
        <w:t>C</w:t>
      </w:r>
      <w:r w:rsidR="00BE0300" w:rsidRPr="00FE68D2">
        <w:rPr>
          <w:rFonts w:eastAsia="ＭＳ 明朝" w:hint="eastAsia"/>
          <w:sz w:val="24"/>
          <w:lang w:eastAsia="ja-JP"/>
        </w:rPr>
        <w:t>onclusion</w:t>
      </w:r>
    </w:p>
    <w:p w:rsidR="00E002DE" w:rsidRDefault="00E002DE" w:rsidP="003166E3">
      <w:pPr>
        <w:rPr>
          <w:rFonts w:eastAsia="ＭＳ 明朝"/>
          <w:b/>
          <w:sz w:val="24"/>
          <w:u w:val="single"/>
          <w:lang w:eastAsia="ja-JP"/>
        </w:rPr>
      </w:pPr>
    </w:p>
    <w:p w:rsidR="00E002DE" w:rsidRPr="0013799A" w:rsidRDefault="00E002DE" w:rsidP="00FE68D2">
      <w:pPr>
        <w:ind w:firstLineChars="150" w:firstLine="360"/>
        <w:rPr>
          <w:rFonts w:eastAsia="ＭＳ 明朝"/>
          <w:sz w:val="24"/>
          <w:lang w:eastAsia="ja-JP"/>
        </w:rPr>
      </w:pPr>
      <w:r>
        <w:rPr>
          <w:rFonts w:eastAsia="ＭＳ 明朝" w:hint="eastAsia"/>
          <w:sz w:val="24"/>
          <w:lang w:eastAsia="ja-JP"/>
        </w:rPr>
        <w:t xml:space="preserve">Beautiful and </w:t>
      </w:r>
      <w:r>
        <w:rPr>
          <w:rFonts w:eastAsia="ＭＳ 明朝"/>
          <w:sz w:val="24"/>
          <w:lang w:eastAsia="ja-JP"/>
        </w:rPr>
        <w:t>bountiful</w:t>
      </w:r>
      <w:r>
        <w:rPr>
          <w:rFonts w:eastAsia="ＭＳ 明朝" w:hint="eastAsia"/>
          <w:sz w:val="24"/>
          <w:lang w:eastAsia="ja-JP"/>
        </w:rPr>
        <w:t xml:space="preserve"> seas should be passed down to the people in the future as the</w:t>
      </w:r>
      <w:r w:rsidR="00BE0300">
        <w:rPr>
          <w:rFonts w:eastAsia="ＭＳ 明朝" w:hint="eastAsia"/>
          <w:sz w:val="24"/>
          <w:lang w:eastAsia="ja-JP"/>
        </w:rPr>
        <w:t xml:space="preserve"> scenic beauty with landscapes</w:t>
      </w:r>
      <w:r>
        <w:rPr>
          <w:rFonts w:eastAsia="ＭＳ 明朝" w:hint="eastAsia"/>
          <w:sz w:val="24"/>
          <w:lang w:eastAsia="ja-JP"/>
        </w:rPr>
        <w:t xml:space="preserve"> of natural and cultural view</w:t>
      </w:r>
      <w:bookmarkStart w:id="0" w:name="_GoBack"/>
      <w:bookmarkEnd w:id="0"/>
      <w:r>
        <w:rPr>
          <w:rFonts w:eastAsia="ＭＳ 明朝" w:hint="eastAsia"/>
          <w:sz w:val="24"/>
          <w:lang w:eastAsia="ja-JP"/>
        </w:rPr>
        <w:t xml:space="preserve">s as well as the treasury of fishery resources. MOE will continue to be engaged in various measures to secure </w:t>
      </w:r>
      <w:r>
        <w:rPr>
          <w:rFonts w:eastAsia="ＭＳ 明朝"/>
          <w:sz w:val="24"/>
          <w:lang w:eastAsia="ja-JP"/>
        </w:rPr>
        <w:t>“</w:t>
      </w:r>
      <w:r>
        <w:rPr>
          <w:rFonts w:eastAsia="ＭＳ 明朝" w:hint="eastAsia"/>
          <w:sz w:val="24"/>
          <w:lang w:eastAsia="ja-JP"/>
        </w:rPr>
        <w:t>Beautiful and bountiful seas.</w:t>
      </w:r>
      <w:r>
        <w:rPr>
          <w:rFonts w:eastAsia="ＭＳ 明朝"/>
          <w:sz w:val="24"/>
          <w:lang w:eastAsia="ja-JP"/>
        </w:rPr>
        <w:t>”</w:t>
      </w:r>
      <w:r>
        <w:rPr>
          <w:rFonts w:eastAsia="ＭＳ 明朝" w:hint="eastAsia"/>
          <w:sz w:val="24"/>
          <w:lang w:eastAsia="ja-JP"/>
        </w:rPr>
        <w:t xml:space="preserve"> In so doing, it is important to evaluate the </w:t>
      </w:r>
      <w:r w:rsidR="006529AF">
        <w:rPr>
          <w:rFonts w:eastAsia="ＭＳ 明朝" w:hint="eastAsia"/>
          <w:sz w:val="24"/>
          <w:lang w:eastAsia="ja-JP"/>
        </w:rPr>
        <w:t>circumstance</w:t>
      </w:r>
      <w:r>
        <w:rPr>
          <w:rFonts w:eastAsia="ＭＳ 明朝" w:hint="eastAsia"/>
          <w:sz w:val="24"/>
          <w:lang w:eastAsia="ja-JP"/>
        </w:rPr>
        <w:t xml:space="preserve"> in scientific point of view</w:t>
      </w:r>
      <w:r w:rsidR="0070338B">
        <w:rPr>
          <w:rFonts w:eastAsia="ＭＳ 明朝" w:hint="eastAsia"/>
          <w:sz w:val="24"/>
          <w:lang w:eastAsia="ja-JP"/>
        </w:rPr>
        <w:t>s</w:t>
      </w:r>
      <w:r>
        <w:rPr>
          <w:rFonts w:eastAsia="ＭＳ 明朝" w:hint="eastAsia"/>
          <w:sz w:val="24"/>
          <w:lang w:eastAsia="ja-JP"/>
        </w:rPr>
        <w:t xml:space="preserve"> through comprehensive and integral survey and investigation into aquatic environmental facts including nutrients, plankton, aquatic creatures and climate change. </w:t>
      </w:r>
      <w:r>
        <w:rPr>
          <w:rFonts w:eastAsia="ＭＳ 明朝"/>
          <w:sz w:val="24"/>
          <w:lang w:eastAsia="ja-JP"/>
        </w:rPr>
        <w:t>W</w:t>
      </w:r>
      <w:r>
        <w:rPr>
          <w:rFonts w:eastAsia="ＭＳ 明朝" w:hint="eastAsia"/>
          <w:sz w:val="24"/>
          <w:lang w:eastAsia="ja-JP"/>
        </w:rPr>
        <w:t>e also need to continue proper partnership with such various people in related ministries/agencies, local administrative entities, academic, fishery, NPOs and business. We will meanwhile continue to work on conservation and restoration of enclosed coastal seas through sharing our experience in Sato</w:t>
      </w:r>
      <w:r w:rsidR="006529AF">
        <w:rPr>
          <w:rFonts w:eastAsia="ＭＳ 明朝" w:hint="eastAsia"/>
          <w:sz w:val="24"/>
          <w:lang w:eastAsia="ja-JP"/>
        </w:rPr>
        <w:t>-</w:t>
      </w:r>
      <w:proofErr w:type="spellStart"/>
      <w:r w:rsidR="006529AF">
        <w:rPr>
          <w:rFonts w:eastAsia="ＭＳ 明朝" w:hint="eastAsia"/>
          <w:sz w:val="24"/>
          <w:lang w:eastAsia="ja-JP"/>
        </w:rPr>
        <w:t>u</w:t>
      </w:r>
      <w:r>
        <w:rPr>
          <w:rFonts w:eastAsia="ＭＳ 明朝" w:hint="eastAsia"/>
          <w:sz w:val="24"/>
          <w:lang w:eastAsia="ja-JP"/>
        </w:rPr>
        <w:t>mi</w:t>
      </w:r>
      <w:proofErr w:type="spellEnd"/>
      <w:r>
        <w:rPr>
          <w:rFonts w:eastAsia="ＭＳ 明朝" w:hint="eastAsia"/>
          <w:sz w:val="24"/>
          <w:lang w:eastAsia="ja-JP"/>
        </w:rPr>
        <w:t xml:space="preserve"> </w:t>
      </w:r>
      <w:r>
        <w:rPr>
          <w:rFonts w:eastAsia="ＭＳ 明朝"/>
          <w:sz w:val="24"/>
          <w:lang w:eastAsia="ja-JP"/>
        </w:rPr>
        <w:t>creation</w:t>
      </w:r>
      <w:r>
        <w:rPr>
          <w:rFonts w:eastAsia="ＭＳ 明朝" w:hint="eastAsia"/>
          <w:sz w:val="24"/>
          <w:lang w:eastAsia="ja-JP"/>
        </w:rPr>
        <w:t xml:space="preserve"> activities and information exchange.</w:t>
      </w:r>
    </w:p>
    <w:p w:rsidR="005D142D" w:rsidRPr="00E002DE" w:rsidRDefault="005D142D" w:rsidP="003166E3">
      <w:pPr>
        <w:rPr>
          <w:rFonts w:eastAsia="ＭＳ 明朝"/>
          <w:b/>
          <w:sz w:val="24"/>
          <w:u w:val="single"/>
          <w:lang w:eastAsia="ja-JP"/>
        </w:rPr>
      </w:pPr>
    </w:p>
    <w:p w:rsidR="005D142D" w:rsidRDefault="005D142D" w:rsidP="003166E3">
      <w:pPr>
        <w:rPr>
          <w:rFonts w:eastAsia="ＭＳ 明朝"/>
          <w:b/>
          <w:sz w:val="24"/>
          <w:u w:val="single"/>
          <w:lang w:eastAsia="ja-JP"/>
        </w:rPr>
      </w:pPr>
    </w:p>
    <w:p w:rsidR="003166E3" w:rsidRDefault="003166E3" w:rsidP="003166E3">
      <w:pPr>
        <w:rPr>
          <w:rFonts w:eastAsia="ＭＳ 明朝"/>
          <w:b/>
          <w:sz w:val="24"/>
          <w:u w:val="single"/>
          <w:lang w:eastAsia="ja-JP"/>
        </w:rPr>
      </w:pPr>
      <w:r>
        <w:rPr>
          <w:rFonts w:eastAsia="ＭＳ 明朝" w:hint="eastAsia"/>
          <w:b/>
          <w:sz w:val="24"/>
          <w:u w:val="single"/>
          <w:lang w:eastAsia="ja-JP"/>
        </w:rPr>
        <w:t>References</w:t>
      </w:r>
    </w:p>
    <w:p w:rsidR="003166E3" w:rsidRDefault="000B2B45" w:rsidP="003166E3">
      <w:pPr>
        <w:spacing w:line="280" w:lineRule="exact"/>
        <w:rPr>
          <w:rFonts w:eastAsia="ＭＳ 明朝"/>
          <w:sz w:val="24"/>
          <w:lang w:eastAsia="ja-JP"/>
        </w:rPr>
      </w:pPr>
      <w:r>
        <w:rPr>
          <w:rFonts w:eastAsia="ＭＳ 明朝" w:hint="eastAsia"/>
          <w:sz w:val="24"/>
          <w:lang w:eastAsia="ja-JP"/>
        </w:rPr>
        <w:t xml:space="preserve">　</w:t>
      </w:r>
      <w:r w:rsidR="000429A2">
        <w:rPr>
          <w:rFonts w:eastAsia="ＭＳ 明朝" w:hint="eastAsia"/>
          <w:sz w:val="24"/>
          <w:lang w:eastAsia="ja-JP"/>
        </w:rPr>
        <w:t>MOE Sato-</w:t>
      </w:r>
      <w:proofErr w:type="spellStart"/>
      <w:r w:rsidR="000429A2">
        <w:rPr>
          <w:rFonts w:eastAsia="ＭＳ 明朝" w:hint="eastAsia"/>
          <w:sz w:val="24"/>
          <w:lang w:eastAsia="ja-JP"/>
        </w:rPr>
        <w:t>umi</w:t>
      </w:r>
      <w:proofErr w:type="spellEnd"/>
      <w:r w:rsidR="000429A2">
        <w:rPr>
          <w:rFonts w:eastAsia="ＭＳ 明朝" w:hint="eastAsia"/>
          <w:sz w:val="24"/>
          <w:lang w:eastAsia="ja-JP"/>
        </w:rPr>
        <w:t xml:space="preserve"> Net, </w:t>
      </w:r>
      <w:hyperlink r:id="rId18" w:history="1">
        <w:r w:rsidRPr="00203BE9">
          <w:rPr>
            <w:rStyle w:val="ae"/>
            <w:rFonts w:eastAsia="ＭＳ 明朝"/>
            <w:sz w:val="24"/>
            <w:lang w:eastAsia="ja-JP"/>
          </w:rPr>
          <w:t>http://www.env.go.jp/water/heisa/satoumi/en/index_e.html</w:t>
        </w:r>
      </w:hyperlink>
    </w:p>
    <w:p w:rsidR="00504D39" w:rsidRPr="00412560" w:rsidRDefault="00504D39" w:rsidP="003166E3">
      <w:pPr>
        <w:spacing w:line="280" w:lineRule="exact"/>
        <w:ind w:firstLineChars="100" w:firstLine="210"/>
        <w:rPr>
          <w:rFonts w:eastAsiaTheme="minorEastAsia"/>
          <w:lang w:eastAsia="ja-JP"/>
        </w:rPr>
      </w:pPr>
    </w:p>
    <w:sectPr w:rsidR="00504D39" w:rsidRPr="00412560" w:rsidSect="00433F17">
      <w:footerReference w:type="even" r:id="rId19"/>
      <w:footerReference w:type="default" r:id="rId20"/>
      <w:pgSz w:w="11906" w:h="16838" w:code="9"/>
      <w:pgMar w:top="1134" w:right="851" w:bottom="1134" w:left="1701" w:header="720" w:footer="720" w:gutter="0"/>
      <w:cols w:space="720"/>
      <w:noEndnote/>
      <w:docGrid w:type="lines" w:linePitch="3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5BF" w:rsidRDefault="00A205BF" w:rsidP="00B16E4D">
      <w:r>
        <w:separator/>
      </w:r>
    </w:p>
  </w:endnote>
  <w:endnote w:type="continuationSeparator" w:id="0">
    <w:p w:rsidR="00A205BF" w:rsidRDefault="00A205BF" w:rsidP="00B16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GP明朝E">
    <w:panose1 w:val="02020900000000000000"/>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799A" w:rsidRDefault="0013799A">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13799A" w:rsidRDefault="0013799A">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799A" w:rsidRDefault="0013799A">
    <w:pPr>
      <w:pStyle w:val="a5"/>
      <w:jc w:val="center"/>
    </w:pPr>
  </w:p>
  <w:p w:rsidR="0013799A" w:rsidRDefault="0013799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5BF" w:rsidRDefault="00A205BF" w:rsidP="00B16E4D">
      <w:r>
        <w:separator/>
      </w:r>
    </w:p>
  </w:footnote>
  <w:footnote w:type="continuationSeparator" w:id="0">
    <w:p w:rsidR="00A205BF" w:rsidRDefault="00A205BF" w:rsidP="00B16E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42E11"/>
    <w:multiLevelType w:val="hybridMultilevel"/>
    <w:tmpl w:val="B258630C"/>
    <w:lvl w:ilvl="0" w:tplc="0BC273BE">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2E674EC6"/>
    <w:multiLevelType w:val="hybridMultilevel"/>
    <w:tmpl w:val="E01872C4"/>
    <w:lvl w:ilvl="0" w:tplc="4B289E0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8776E57"/>
    <w:multiLevelType w:val="hybridMultilevel"/>
    <w:tmpl w:val="01BCC404"/>
    <w:lvl w:ilvl="0" w:tplc="09C2B1DE">
      <w:start w:val="5"/>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55C942EF"/>
    <w:multiLevelType w:val="hybridMultilevel"/>
    <w:tmpl w:val="B0AEB6F2"/>
    <w:lvl w:ilvl="0" w:tplc="19121A20">
      <w:start w:val="4"/>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6FE85822"/>
    <w:multiLevelType w:val="hybridMultilevel"/>
    <w:tmpl w:val="DC20665A"/>
    <w:lvl w:ilvl="0" w:tplc="00C4C08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731C5A29"/>
    <w:multiLevelType w:val="hybridMultilevel"/>
    <w:tmpl w:val="79868E4C"/>
    <w:lvl w:ilvl="0" w:tplc="70E0AADE">
      <w:start w:val="5"/>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79627F7D"/>
    <w:multiLevelType w:val="hybridMultilevel"/>
    <w:tmpl w:val="54B2A64A"/>
    <w:lvl w:ilvl="0" w:tplc="8E78FF62">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7F941B92"/>
    <w:multiLevelType w:val="hybridMultilevel"/>
    <w:tmpl w:val="3EF83158"/>
    <w:lvl w:ilvl="0" w:tplc="8894069C">
      <w:numFmt w:val="bullet"/>
      <w:lvlText w:val="・"/>
      <w:lvlJc w:val="left"/>
      <w:pPr>
        <w:ind w:left="360" w:hanging="360"/>
      </w:pPr>
      <w:rPr>
        <w:rFonts w:ascii="ＭＳ 明朝" w:eastAsia="ＭＳ 明朝" w:hAnsi="ＭＳ 明朝" w:cs="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7"/>
  </w:num>
  <w:num w:numId="2">
    <w:abstractNumId w:val="6"/>
  </w:num>
  <w:num w:numId="3">
    <w:abstractNumId w:val="0"/>
  </w:num>
  <w:num w:numId="4">
    <w:abstractNumId w:val="4"/>
  </w:num>
  <w:num w:numId="5">
    <w:abstractNumId w:val="1"/>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355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DE8"/>
    <w:rsid w:val="00006DDD"/>
    <w:rsid w:val="000429A2"/>
    <w:rsid w:val="00043087"/>
    <w:rsid w:val="000432E3"/>
    <w:rsid w:val="00045C1E"/>
    <w:rsid w:val="000516A2"/>
    <w:rsid w:val="00081B7D"/>
    <w:rsid w:val="00094C65"/>
    <w:rsid w:val="000B25F6"/>
    <w:rsid w:val="000B2B45"/>
    <w:rsid w:val="000D49E6"/>
    <w:rsid w:val="000D5DC2"/>
    <w:rsid w:val="000F38EB"/>
    <w:rsid w:val="000F53A2"/>
    <w:rsid w:val="00117CCF"/>
    <w:rsid w:val="00120821"/>
    <w:rsid w:val="0013799A"/>
    <w:rsid w:val="00146DE4"/>
    <w:rsid w:val="00183371"/>
    <w:rsid w:val="00193BAC"/>
    <w:rsid w:val="001A0B79"/>
    <w:rsid w:val="001A4866"/>
    <w:rsid w:val="001A7F7F"/>
    <w:rsid w:val="001B2EB1"/>
    <w:rsid w:val="001B356E"/>
    <w:rsid w:val="001C5562"/>
    <w:rsid w:val="0021030E"/>
    <w:rsid w:val="0021624A"/>
    <w:rsid w:val="00225987"/>
    <w:rsid w:val="00232CC9"/>
    <w:rsid w:val="002402CA"/>
    <w:rsid w:val="00247190"/>
    <w:rsid w:val="00250E0B"/>
    <w:rsid w:val="002700DD"/>
    <w:rsid w:val="002A1749"/>
    <w:rsid w:val="002B6255"/>
    <w:rsid w:val="002D49E7"/>
    <w:rsid w:val="002E5816"/>
    <w:rsid w:val="002F41BC"/>
    <w:rsid w:val="003166E3"/>
    <w:rsid w:val="0033509A"/>
    <w:rsid w:val="00352B8E"/>
    <w:rsid w:val="00354F4C"/>
    <w:rsid w:val="003629EC"/>
    <w:rsid w:val="00380806"/>
    <w:rsid w:val="00385FBB"/>
    <w:rsid w:val="003A6C47"/>
    <w:rsid w:val="003A7CB6"/>
    <w:rsid w:val="003C6E28"/>
    <w:rsid w:val="003D489F"/>
    <w:rsid w:val="003D7AF7"/>
    <w:rsid w:val="003F27B3"/>
    <w:rsid w:val="0040182D"/>
    <w:rsid w:val="00403BF8"/>
    <w:rsid w:val="00412560"/>
    <w:rsid w:val="00426ECB"/>
    <w:rsid w:val="004320B2"/>
    <w:rsid w:val="00433F17"/>
    <w:rsid w:val="00445871"/>
    <w:rsid w:val="00445C57"/>
    <w:rsid w:val="00452EC2"/>
    <w:rsid w:val="0046220B"/>
    <w:rsid w:val="00470349"/>
    <w:rsid w:val="00470D66"/>
    <w:rsid w:val="0047780A"/>
    <w:rsid w:val="004853EA"/>
    <w:rsid w:val="00487C1C"/>
    <w:rsid w:val="00495C2E"/>
    <w:rsid w:val="004A332D"/>
    <w:rsid w:val="004A49E3"/>
    <w:rsid w:val="004D4A83"/>
    <w:rsid w:val="004E765E"/>
    <w:rsid w:val="004F6AB4"/>
    <w:rsid w:val="00504D39"/>
    <w:rsid w:val="00515561"/>
    <w:rsid w:val="00524649"/>
    <w:rsid w:val="005316F6"/>
    <w:rsid w:val="005356B8"/>
    <w:rsid w:val="00561B4C"/>
    <w:rsid w:val="00583F3D"/>
    <w:rsid w:val="005A76AA"/>
    <w:rsid w:val="005D142D"/>
    <w:rsid w:val="005E5DA0"/>
    <w:rsid w:val="005F64C7"/>
    <w:rsid w:val="006253A5"/>
    <w:rsid w:val="00630491"/>
    <w:rsid w:val="00636390"/>
    <w:rsid w:val="006529AF"/>
    <w:rsid w:val="0066299D"/>
    <w:rsid w:val="0068398B"/>
    <w:rsid w:val="006943EF"/>
    <w:rsid w:val="006A0B99"/>
    <w:rsid w:val="006A3D3E"/>
    <w:rsid w:val="006A7072"/>
    <w:rsid w:val="006C4BA6"/>
    <w:rsid w:val="006D76E4"/>
    <w:rsid w:val="006E419B"/>
    <w:rsid w:val="0070338B"/>
    <w:rsid w:val="00730987"/>
    <w:rsid w:val="0073657A"/>
    <w:rsid w:val="0075589C"/>
    <w:rsid w:val="00785EBB"/>
    <w:rsid w:val="007A564F"/>
    <w:rsid w:val="007A7BD2"/>
    <w:rsid w:val="007C391F"/>
    <w:rsid w:val="007D206A"/>
    <w:rsid w:val="007E09ED"/>
    <w:rsid w:val="007E48DD"/>
    <w:rsid w:val="00802134"/>
    <w:rsid w:val="00806548"/>
    <w:rsid w:val="00810145"/>
    <w:rsid w:val="00820F36"/>
    <w:rsid w:val="00822C93"/>
    <w:rsid w:val="00833E6B"/>
    <w:rsid w:val="00854C7B"/>
    <w:rsid w:val="008767FC"/>
    <w:rsid w:val="00886BCC"/>
    <w:rsid w:val="008967AF"/>
    <w:rsid w:val="00896E54"/>
    <w:rsid w:val="008A7CEF"/>
    <w:rsid w:val="008B0DE8"/>
    <w:rsid w:val="008D10C4"/>
    <w:rsid w:val="008E5DC8"/>
    <w:rsid w:val="009270DC"/>
    <w:rsid w:val="00934A67"/>
    <w:rsid w:val="00934F7E"/>
    <w:rsid w:val="00956143"/>
    <w:rsid w:val="0096165E"/>
    <w:rsid w:val="00965254"/>
    <w:rsid w:val="0097328F"/>
    <w:rsid w:val="009838CA"/>
    <w:rsid w:val="00996A9A"/>
    <w:rsid w:val="009A0C47"/>
    <w:rsid w:val="009C5B09"/>
    <w:rsid w:val="009D096D"/>
    <w:rsid w:val="00A1436A"/>
    <w:rsid w:val="00A205BF"/>
    <w:rsid w:val="00A357BD"/>
    <w:rsid w:val="00A607EF"/>
    <w:rsid w:val="00A83998"/>
    <w:rsid w:val="00A83DEF"/>
    <w:rsid w:val="00A86729"/>
    <w:rsid w:val="00A87534"/>
    <w:rsid w:val="00A90D8B"/>
    <w:rsid w:val="00AA3ED7"/>
    <w:rsid w:val="00AB3335"/>
    <w:rsid w:val="00AE386B"/>
    <w:rsid w:val="00AF162F"/>
    <w:rsid w:val="00AF790E"/>
    <w:rsid w:val="00B12785"/>
    <w:rsid w:val="00B16E4D"/>
    <w:rsid w:val="00B336F4"/>
    <w:rsid w:val="00B65BA2"/>
    <w:rsid w:val="00B86CEF"/>
    <w:rsid w:val="00B9414A"/>
    <w:rsid w:val="00BB50D9"/>
    <w:rsid w:val="00BD1348"/>
    <w:rsid w:val="00BD2423"/>
    <w:rsid w:val="00BE0300"/>
    <w:rsid w:val="00BE6D7E"/>
    <w:rsid w:val="00BF0235"/>
    <w:rsid w:val="00C0080D"/>
    <w:rsid w:val="00C115C9"/>
    <w:rsid w:val="00C1473E"/>
    <w:rsid w:val="00C27408"/>
    <w:rsid w:val="00C34D3C"/>
    <w:rsid w:val="00C43C7F"/>
    <w:rsid w:val="00C463FE"/>
    <w:rsid w:val="00C560C2"/>
    <w:rsid w:val="00C60AA7"/>
    <w:rsid w:val="00C907A0"/>
    <w:rsid w:val="00CA1DAC"/>
    <w:rsid w:val="00CB3604"/>
    <w:rsid w:val="00CD5F0A"/>
    <w:rsid w:val="00CD638D"/>
    <w:rsid w:val="00CD6FC6"/>
    <w:rsid w:val="00CE1C49"/>
    <w:rsid w:val="00CF51C9"/>
    <w:rsid w:val="00CF6F2B"/>
    <w:rsid w:val="00D00E2D"/>
    <w:rsid w:val="00D06836"/>
    <w:rsid w:val="00D149F2"/>
    <w:rsid w:val="00D47454"/>
    <w:rsid w:val="00D53711"/>
    <w:rsid w:val="00D63D74"/>
    <w:rsid w:val="00D64A97"/>
    <w:rsid w:val="00D65DF2"/>
    <w:rsid w:val="00D8568A"/>
    <w:rsid w:val="00D95111"/>
    <w:rsid w:val="00D97919"/>
    <w:rsid w:val="00DB5CCD"/>
    <w:rsid w:val="00E002DE"/>
    <w:rsid w:val="00E43876"/>
    <w:rsid w:val="00E511B4"/>
    <w:rsid w:val="00E616E2"/>
    <w:rsid w:val="00E643F8"/>
    <w:rsid w:val="00E94197"/>
    <w:rsid w:val="00E96F0B"/>
    <w:rsid w:val="00EB66FD"/>
    <w:rsid w:val="00EC4419"/>
    <w:rsid w:val="00EC5D5D"/>
    <w:rsid w:val="00ED42DF"/>
    <w:rsid w:val="00EF4FB0"/>
    <w:rsid w:val="00EF7F68"/>
    <w:rsid w:val="00F11EA0"/>
    <w:rsid w:val="00F23D7A"/>
    <w:rsid w:val="00F7762C"/>
    <w:rsid w:val="00F94FD7"/>
    <w:rsid w:val="00F95DBF"/>
    <w:rsid w:val="00FE68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3553">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6E4D"/>
    <w:pPr>
      <w:widowControl w:val="0"/>
      <w:jc w:val="both"/>
    </w:pPr>
    <w:rPr>
      <w:rFonts w:ascii="Times New Roman" w:eastAsia="SimSun" w:hAnsi="Times New Roman" w:cs="Times New Roman"/>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6E4D"/>
    <w:pPr>
      <w:tabs>
        <w:tab w:val="center" w:pos="4252"/>
        <w:tab w:val="right" w:pos="8504"/>
      </w:tabs>
      <w:snapToGrid w:val="0"/>
    </w:pPr>
  </w:style>
  <w:style w:type="character" w:customStyle="1" w:styleId="a4">
    <w:name w:val="ヘッダー (文字)"/>
    <w:basedOn w:val="a0"/>
    <w:link w:val="a3"/>
    <w:uiPriority w:val="99"/>
    <w:rsid w:val="00B16E4D"/>
  </w:style>
  <w:style w:type="paragraph" w:styleId="a5">
    <w:name w:val="footer"/>
    <w:basedOn w:val="a"/>
    <w:link w:val="a6"/>
    <w:uiPriority w:val="99"/>
    <w:unhideWhenUsed/>
    <w:rsid w:val="00B16E4D"/>
    <w:pPr>
      <w:tabs>
        <w:tab w:val="center" w:pos="4252"/>
        <w:tab w:val="right" w:pos="8504"/>
      </w:tabs>
      <w:snapToGrid w:val="0"/>
    </w:pPr>
  </w:style>
  <w:style w:type="character" w:customStyle="1" w:styleId="a6">
    <w:name w:val="フッター (文字)"/>
    <w:basedOn w:val="a0"/>
    <w:link w:val="a5"/>
    <w:uiPriority w:val="99"/>
    <w:rsid w:val="00B16E4D"/>
  </w:style>
  <w:style w:type="character" w:styleId="a7">
    <w:name w:val="page number"/>
    <w:basedOn w:val="a0"/>
    <w:rsid w:val="00B16E4D"/>
  </w:style>
  <w:style w:type="paragraph" w:styleId="a8">
    <w:name w:val="Balloon Text"/>
    <w:basedOn w:val="a"/>
    <w:link w:val="a9"/>
    <w:uiPriority w:val="99"/>
    <w:semiHidden/>
    <w:unhideWhenUsed/>
    <w:rsid w:val="00B16E4D"/>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B16E4D"/>
    <w:rPr>
      <w:rFonts w:asciiTheme="majorHAnsi" w:eastAsiaTheme="majorEastAsia" w:hAnsiTheme="majorHAnsi" w:cstheme="majorBidi"/>
      <w:sz w:val="18"/>
      <w:szCs w:val="18"/>
      <w:lang w:eastAsia="zh-CN"/>
    </w:rPr>
  </w:style>
  <w:style w:type="paragraph" w:customStyle="1" w:styleId="Default">
    <w:name w:val="Default"/>
    <w:rsid w:val="003166E3"/>
    <w:pPr>
      <w:widowControl w:val="0"/>
      <w:autoSpaceDE w:val="0"/>
      <w:autoSpaceDN w:val="0"/>
      <w:adjustRightInd w:val="0"/>
    </w:pPr>
    <w:rPr>
      <w:rFonts w:ascii="HGP明朝E" w:eastAsia="SimSun" w:hAnsi="HGP明朝E" w:cs="HGP明朝E"/>
      <w:color w:val="000000"/>
      <w:kern w:val="0"/>
      <w:sz w:val="24"/>
      <w:szCs w:val="24"/>
    </w:rPr>
  </w:style>
  <w:style w:type="paragraph" w:styleId="aa">
    <w:name w:val="footnote text"/>
    <w:basedOn w:val="a"/>
    <w:link w:val="ab"/>
    <w:uiPriority w:val="99"/>
    <w:semiHidden/>
    <w:unhideWhenUsed/>
    <w:rsid w:val="00636390"/>
    <w:pPr>
      <w:snapToGrid w:val="0"/>
      <w:jc w:val="left"/>
    </w:pPr>
  </w:style>
  <w:style w:type="character" w:customStyle="1" w:styleId="ab">
    <w:name w:val="脚注文字列 (文字)"/>
    <w:basedOn w:val="a0"/>
    <w:link w:val="aa"/>
    <w:uiPriority w:val="99"/>
    <w:semiHidden/>
    <w:rsid w:val="00636390"/>
    <w:rPr>
      <w:rFonts w:ascii="Times New Roman" w:eastAsia="SimSun" w:hAnsi="Times New Roman" w:cs="Times New Roman"/>
      <w:szCs w:val="24"/>
      <w:lang w:eastAsia="zh-CN"/>
    </w:rPr>
  </w:style>
  <w:style w:type="character" w:styleId="ac">
    <w:name w:val="footnote reference"/>
    <w:basedOn w:val="a0"/>
    <w:uiPriority w:val="99"/>
    <w:semiHidden/>
    <w:unhideWhenUsed/>
    <w:rsid w:val="00636390"/>
    <w:rPr>
      <w:vertAlign w:val="superscript"/>
    </w:rPr>
  </w:style>
  <w:style w:type="paragraph" w:styleId="ad">
    <w:name w:val="List Paragraph"/>
    <w:basedOn w:val="a"/>
    <w:uiPriority w:val="34"/>
    <w:qFormat/>
    <w:rsid w:val="007D206A"/>
    <w:pPr>
      <w:ind w:leftChars="400" w:left="840"/>
    </w:pPr>
  </w:style>
  <w:style w:type="character" w:styleId="ae">
    <w:name w:val="Hyperlink"/>
    <w:basedOn w:val="a0"/>
    <w:uiPriority w:val="99"/>
    <w:unhideWhenUsed/>
    <w:rsid w:val="000B2B4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6E4D"/>
    <w:pPr>
      <w:widowControl w:val="0"/>
      <w:jc w:val="both"/>
    </w:pPr>
    <w:rPr>
      <w:rFonts w:ascii="Times New Roman" w:eastAsia="SimSun" w:hAnsi="Times New Roman" w:cs="Times New Roman"/>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6E4D"/>
    <w:pPr>
      <w:tabs>
        <w:tab w:val="center" w:pos="4252"/>
        <w:tab w:val="right" w:pos="8504"/>
      </w:tabs>
      <w:snapToGrid w:val="0"/>
    </w:pPr>
  </w:style>
  <w:style w:type="character" w:customStyle="1" w:styleId="a4">
    <w:name w:val="ヘッダー (文字)"/>
    <w:basedOn w:val="a0"/>
    <w:link w:val="a3"/>
    <w:uiPriority w:val="99"/>
    <w:rsid w:val="00B16E4D"/>
  </w:style>
  <w:style w:type="paragraph" w:styleId="a5">
    <w:name w:val="footer"/>
    <w:basedOn w:val="a"/>
    <w:link w:val="a6"/>
    <w:uiPriority w:val="99"/>
    <w:unhideWhenUsed/>
    <w:rsid w:val="00B16E4D"/>
    <w:pPr>
      <w:tabs>
        <w:tab w:val="center" w:pos="4252"/>
        <w:tab w:val="right" w:pos="8504"/>
      </w:tabs>
      <w:snapToGrid w:val="0"/>
    </w:pPr>
  </w:style>
  <w:style w:type="character" w:customStyle="1" w:styleId="a6">
    <w:name w:val="フッター (文字)"/>
    <w:basedOn w:val="a0"/>
    <w:link w:val="a5"/>
    <w:uiPriority w:val="99"/>
    <w:rsid w:val="00B16E4D"/>
  </w:style>
  <w:style w:type="character" w:styleId="a7">
    <w:name w:val="page number"/>
    <w:basedOn w:val="a0"/>
    <w:rsid w:val="00B16E4D"/>
  </w:style>
  <w:style w:type="paragraph" w:styleId="a8">
    <w:name w:val="Balloon Text"/>
    <w:basedOn w:val="a"/>
    <w:link w:val="a9"/>
    <w:uiPriority w:val="99"/>
    <w:semiHidden/>
    <w:unhideWhenUsed/>
    <w:rsid w:val="00B16E4D"/>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B16E4D"/>
    <w:rPr>
      <w:rFonts w:asciiTheme="majorHAnsi" w:eastAsiaTheme="majorEastAsia" w:hAnsiTheme="majorHAnsi" w:cstheme="majorBidi"/>
      <w:sz w:val="18"/>
      <w:szCs w:val="18"/>
      <w:lang w:eastAsia="zh-CN"/>
    </w:rPr>
  </w:style>
  <w:style w:type="paragraph" w:customStyle="1" w:styleId="Default">
    <w:name w:val="Default"/>
    <w:rsid w:val="003166E3"/>
    <w:pPr>
      <w:widowControl w:val="0"/>
      <w:autoSpaceDE w:val="0"/>
      <w:autoSpaceDN w:val="0"/>
      <w:adjustRightInd w:val="0"/>
    </w:pPr>
    <w:rPr>
      <w:rFonts w:ascii="HGP明朝E" w:eastAsia="SimSun" w:hAnsi="HGP明朝E" w:cs="HGP明朝E"/>
      <w:color w:val="000000"/>
      <w:kern w:val="0"/>
      <w:sz w:val="24"/>
      <w:szCs w:val="24"/>
    </w:rPr>
  </w:style>
  <w:style w:type="paragraph" w:styleId="aa">
    <w:name w:val="footnote text"/>
    <w:basedOn w:val="a"/>
    <w:link w:val="ab"/>
    <w:uiPriority w:val="99"/>
    <w:semiHidden/>
    <w:unhideWhenUsed/>
    <w:rsid w:val="00636390"/>
    <w:pPr>
      <w:snapToGrid w:val="0"/>
      <w:jc w:val="left"/>
    </w:pPr>
  </w:style>
  <w:style w:type="character" w:customStyle="1" w:styleId="ab">
    <w:name w:val="脚注文字列 (文字)"/>
    <w:basedOn w:val="a0"/>
    <w:link w:val="aa"/>
    <w:uiPriority w:val="99"/>
    <w:semiHidden/>
    <w:rsid w:val="00636390"/>
    <w:rPr>
      <w:rFonts w:ascii="Times New Roman" w:eastAsia="SimSun" w:hAnsi="Times New Roman" w:cs="Times New Roman"/>
      <w:szCs w:val="24"/>
      <w:lang w:eastAsia="zh-CN"/>
    </w:rPr>
  </w:style>
  <w:style w:type="character" w:styleId="ac">
    <w:name w:val="footnote reference"/>
    <w:basedOn w:val="a0"/>
    <w:uiPriority w:val="99"/>
    <w:semiHidden/>
    <w:unhideWhenUsed/>
    <w:rsid w:val="00636390"/>
    <w:rPr>
      <w:vertAlign w:val="superscript"/>
    </w:rPr>
  </w:style>
  <w:style w:type="paragraph" w:styleId="ad">
    <w:name w:val="List Paragraph"/>
    <w:basedOn w:val="a"/>
    <w:uiPriority w:val="34"/>
    <w:qFormat/>
    <w:rsid w:val="007D206A"/>
    <w:pPr>
      <w:ind w:leftChars="400" w:left="840"/>
    </w:pPr>
  </w:style>
  <w:style w:type="character" w:styleId="ae">
    <w:name w:val="Hyperlink"/>
    <w:basedOn w:val="a0"/>
    <w:uiPriority w:val="99"/>
    <w:unhideWhenUsed/>
    <w:rsid w:val="000B2B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yperlink" Target="http://www.env.go.jp/water/heisa/satoumi/en/index_e.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07113A-8D01-4277-9F12-DD6F1CD4F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8</Pages>
  <Words>2060</Words>
  <Characters>11748</Characters>
  <Application>Microsoft Office Word</Application>
  <DocSecurity>0</DocSecurity>
  <Lines>97</Lines>
  <Paragraphs>27</Paragraphs>
  <ScaleCrop>false</ScaleCrop>
  <HeadingPairs>
    <vt:vector size="2" baseType="variant">
      <vt:variant>
        <vt:lpstr>タイトル</vt:lpstr>
      </vt:variant>
      <vt:variant>
        <vt:i4>1</vt:i4>
      </vt:variant>
    </vt:vector>
  </HeadingPairs>
  <TitlesOfParts>
    <vt:vector size="1" baseType="lpstr">
      <vt:lpstr/>
    </vt:vector>
  </TitlesOfParts>
  <Company>環境省</Company>
  <LinksUpToDate>false</LinksUpToDate>
  <CharactersWithSpaces>13781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伊庭 健一郎</dc:creator>
  <cp:lastModifiedBy>閉鎖性海域対策室</cp:lastModifiedBy>
  <cp:revision>17</cp:revision>
  <cp:lastPrinted>2016-06-02T11:16:00Z</cp:lastPrinted>
  <dcterms:created xsi:type="dcterms:W3CDTF">2016-06-03T12:03:00Z</dcterms:created>
  <dcterms:modified xsi:type="dcterms:W3CDTF">2016-06-03T13:29:00Z</dcterms:modified>
</cp:coreProperties>
</file>