
<file path=[Content_Types].xml><?xml version="1.0" encoding="utf-8"?>
<Types xmlns="http://schemas.openxmlformats.org/package/2006/content-types">
  <Default Extension="png" ContentType="image/png"/>
  <Default Extension="bin" ContentType="application/vnd.openxmlformats-officedocument.oleObject"/>
  <Override PartName="/customXml/itemProps1.xml" ContentType="application/vnd.openxmlformats-officedocument.customXmlProperties+xml"/>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43C3B" w:rsidRPr="00C11FB6" w:rsidRDefault="00F43C3B" w:rsidP="002F79FA">
      <w:pPr>
        <w:tabs>
          <w:tab w:val="left" w:pos="8647"/>
        </w:tabs>
        <w:spacing w:after="0"/>
        <w:jc w:val="center"/>
        <w:rPr>
          <w:rFonts w:ascii="Times New Roman" w:hAnsi="Times New Roman"/>
          <w:b/>
          <w:sz w:val="28"/>
          <w:szCs w:val="28"/>
          <w:lang w:val="en-US"/>
        </w:rPr>
      </w:pPr>
      <w:r w:rsidRPr="00C11FB6">
        <w:rPr>
          <w:rFonts w:ascii="Times New Roman" w:hAnsi="Times New Roman"/>
          <w:b/>
          <w:sz w:val="28"/>
          <w:szCs w:val="28"/>
          <w:lang w:val="en-US"/>
        </w:rPr>
        <w:t xml:space="preserve">AVAILABILITY OF NUMERICAL MATHEMATICAL MODELS </w:t>
      </w:r>
      <w:r w:rsidRPr="00C11FB6">
        <w:rPr>
          <w:rFonts w:ascii="Times New Roman" w:hAnsi="Times New Roman"/>
          <w:b/>
          <w:sz w:val="28"/>
          <w:szCs w:val="28"/>
          <w:lang w:val="en-US"/>
        </w:rPr>
        <w:br/>
        <w:t>TO SOLVE THE APPLIED PROBLEMS OF WATER QUALITY MANAGEMENT OF SHELF ECOSYSTEMS</w:t>
      </w:r>
    </w:p>
    <w:p w:rsidR="00F43C3B" w:rsidRPr="00C11FB6" w:rsidRDefault="00F43C3B" w:rsidP="002F79FA">
      <w:pPr>
        <w:pStyle w:val="-111"/>
        <w:spacing w:beforeLines="0" w:afterLines="0" w:line="276" w:lineRule="auto"/>
        <w:rPr>
          <w:rFonts w:ascii="Times New Roman" w:eastAsia="方正书宋繁体" w:hAnsi="Times New Roman" w:cs="Times New Roman"/>
          <w:b w:val="0"/>
          <w:bCs w:val="0"/>
          <w:i/>
          <w:iCs/>
          <w:sz w:val="24"/>
          <w:szCs w:val="24"/>
          <w:lang w:eastAsia="zh-CN"/>
        </w:rPr>
      </w:pPr>
    </w:p>
    <w:p w:rsidR="00F43C3B" w:rsidRPr="00C11FB6" w:rsidRDefault="00F43C3B" w:rsidP="002F79FA">
      <w:pPr>
        <w:tabs>
          <w:tab w:val="left" w:pos="8647"/>
        </w:tabs>
        <w:spacing w:after="0"/>
        <w:jc w:val="center"/>
        <w:rPr>
          <w:rFonts w:ascii="Times New Roman" w:hAnsi="Times New Roman"/>
          <w:b/>
          <w:i/>
          <w:sz w:val="24"/>
          <w:szCs w:val="24"/>
          <w:lang w:val="en-US"/>
        </w:rPr>
      </w:pPr>
      <w:proofErr w:type="spellStart"/>
      <w:r w:rsidRPr="00C11FB6">
        <w:rPr>
          <w:rFonts w:ascii="Times New Roman" w:hAnsi="Times New Roman"/>
          <w:b/>
          <w:i/>
          <w:sz w:val="24"/>
          <w:szCs w:val="24"/>
          <w:lang w:val="en-US"/>
        </w:rPr>
        <w:t>Kira</w:t>
      </w:r>
      <w:proofErr w:type="spellEnd"/>
      <w:r w:rsidRPr="00C11FB6">
        <w:rPr>
          <w:rFonts w:ascii="Times New Roman" w:hAnsi="Times New Roman"/>
          <w:b/>
          <w:i/>
          <w:sz w:val="24"/>
          <w:szCs w:val="24"/>
          <w:lang w:val="en-US"/>
        </w:rPr>
        <w:t xml:space="preserve"> </w:t>
      </w:r>
      <w:proofErr w:type="spellStart"/>
      <w:r w:rsidRPr="00C11FB6">
        <w:rPr>
          <w:rFonts w:ascii="Times New Roman" w:hAnsi="Times New Roman"/>
          <w:b/>
          <w:i/>
          <w:sz w:val="24"/>
          <w:szCs w:val="24"/>
          <w:lang w:val="en-US"/>
        </w:rPr>
        <w:t>Slepchuk</w:t>
      </w:r>
      <w:proofErr w:type="spellEnd"/>
      <w:r w:rsidRPr="00C11FB6">
        <w:rPr>
          <w:rFonts w:ascii="Times New Roman" w:hAnsi="Times New Roman"/>
          <w:b/>
          <w:i/>
          <w:sz w:val="24"/>
          <w:szCs w:val="24"/>
          <w:lang w:val="en-US"/>
        </w:rPr>
        <w:t xml:space="preserve">, Marine </w:t>
      </w:r>
      <w:proofErr w:type="spellStart"/>
      <w:r w:rsidRPr="00C11FB6">
        <w:rPr>
          <w:rFonts w:ascii="Times New Roman" w:hAnsi="Times New Roman"/>
          <w:b/>
          <w:i/>
          <w:sz w:val="24"/>
          <w:szCs w:val="24"/>
          <w:lang w:val="en-US"/>
        </w:rPr>
        <w:t>Hydrophysical</w:t>
      </w:r>
      <w:proofErr w:type="spellEnd"/>
      <w:r w:rsidRPr="00C11FB6">
        <w:rPr>
          <w:rFonts w:ascii="Times New Roman" w:hAnsi="Times New Roman"/>
          <w:b/>
          <w:i/>
          <w:sz w:val="24"/>
          <w:szCs w:val="24"/>
          <w:lang w:val="en-US"/>
        </w:rPr>
        <w:t xml:space="preserve"> Institute RAS, slepchuk@mhi.ras.ru</w:t>
      </w:r>
    </w:p>
    <w:p w:rsidR="00F43C3B" w:rsidRPr="00C11FB6" w:rsidRDefault="00F43C3B" w:rsidP="002F79FA">
      <w:pPr>
        <w:tabs>
          <w:tab w:val="left" w:pos="8647"/>
        </w:tabs>
        <w:spacing w:after="0"/>
        <w:jc w:val="center"/>
        <w:rPr>
          <w:rFonts w:ascii="Times New Roman" w:hAnsi="Times New Roman"/>
          <w:b/>
          <w:i/>
          <w:sz w:val="24"/>
          <w:szCs w:val="24"/>
          <w:lang w:val="en-US"/>
        </w:rPr>
      </w:pPr>
      <w:r w:rsidRPr="00C11FB6">
        <w:rPr>
          <w:rFonts w:ascii="Times New Roman" w:hAnsi="Times New Roman"/>
          <w:b/>
          <w:i/>
          <w:sz w:val="24"/>
          <w:szCs w:val="24"/>
          <w:lang w:val="en-US"/>
        </w:rPr>
        <w:t xml:space="preserve">Tatyana </w:t>
      </w:r>
      <w:proofErr w:type="spellStart"/>
      <w:r w:rsidRPr="00C11FB6">
        <w:rPr>
          <w:rFonts w:ascii="Times New Roman" w:hAnsi="Times New Roman"/>
          <w:b/>
          <w:i/>
          <w:sz w:val="24"/>
          <w:szCs w:val="24"/>
          <w:lang w:val="en-US"/>
        </w:rPr>
        <w:t>Khmara</w:t>
      </w:r>
      <w:proofErr w:type="spellEnd"/>
      <w:r w:rsidRPr="00C11FB6">
        <w:rPr>
          <w:rFonts w:ascii="Times New Roman" w:hAnsi="Times New Roman"/>
          <w:b/>
          <w:i/>
          <w:sz w:val="24"/>
          <w:szCs w:val="24"/>
          <w:lang w:val="en-US"/>
        </w:rPr>
        <w:t xml:space="preserve">, Marine </w:t>
      </w:r>
      <w:proofErr w:type="spellStart"/>
      <w:r w:rsidRPr="00C11FB6">
        <w:rPr>
          <w:rFonts w:ascii="Times New Roman" w:hAnsi="Times New Roman"/>
          <w:b/>
          <w:i/>
          <w:sz w:val="24"/>
          <w:szCs w:val="24"/>
          <w:lang w:val="en-US"/>
        </w:rPr>
        <w:t>Hydrophysical</w:t>
      </w:r>
      <w:proofErr w:type="spellEnd"/>
      <w:r w:rsidRPr="00C11FB6">
        <w:rPr>
          <w:rFonts w:ascii="Times New Roman" w:hAnsi="Times New Roman"/>
          <w:b/>
          <w:i/>
          <w:sz w:val="24"/>
          <w:szCs w:val="24"/>
          <w:lang w:val="en-US"/>
        </w:rPr>
        <w:t xml:space="preserve"> Institute RAS, xmara@mhi.ras.ru</w:t>
      </w:r>
    </w:p>
    <w:p w:rsidR="00F43C3B" w:rsidRPr="00C11FB6" w:rsidRDefault="00F43C3B" w:rsidP="002F79FA">
      <w:pPr>
        <w:tabs>
          <w:tab w:val="left" w:pos="8647"/>
        </w:tabs>
        <w:spacing w:after="0"/>
        <w:jc w:val="center"/>
        <w:rPr>
          <w:rFonts w:ascii="Times New Roman" w:hAnsi="Times New Roman"/>
          <w:sz w:val="24"/>
          <w:szCs w:val="24"/>
          <w:lang w:val="en-US"/>
        </w:rPr>
      </w:pPr>
    </w:p>
    <w:p w:rsidR="00F43C3B" w:rsidRPr="00C11FB6" w:rsidRDefault="00F43C3B" w:rsidP="002F79FA">
      <w:pPr>
        <w:pStyle w:val="-1"/>
        <w:spacing w:line="276" w:lineRule="auto"/>
        <w:rPr>
          <w:b/>
          <w:sz w:val="24"/>
          <w:szCs w:val="24"/>
        </w:rPr>
      </w:pPr>
      <w:r w:rsidRPr="00C11FB6">
        <w:rPr>
          <w:b/>
          <w:sz w:val="24"/>
          <w:szCs w:val="24"/>
        </w:rPr>
        <w:t xml:space="preserve">Abstract: The problems appeared during development and calibration of </w:t>
      </w:r>
      <w:r w:rsidR="00E66D29" w:rsidRPr="00C11FB6">
        <w:rPr>
          <w:b/>
          <w:sz w:val="24"/>
          <w:szCs w:val="24"/>
        </w:rPr>
        <w:t>one</w:t>
      </w:r>
      <w:r w:rsidRPr="00C11FB6">
        <w:rPr>
          <w:b/>
          <w:sz w:val="24"/>
          <w:szCs w:val="24"/>
        </w:rPr>
        <w:t xml:space="preserve">-dimensional (vertical resolution) biogeochemical block of water quality model, are discussed. It is extremely useful in the initial stage of shelf ecosystems research because of its simplicity in as implementation as result interpretation. To describe the environmental parameters dynamics we used the Model for Estuarine and Coastal Circulation Assessment, which consists of hydrodynamic model; model of conservative impurity transport; chemical and biological model. </w:t>
      </w:r>
      <w:r w:rsidRPr="00C11FB6">
        <w:rPr>
          <w:b/>
          <w:color w:val="000000"/>
          <w:sz w:val="24"/>
          <w:szCs w:val="24"/>
        </w:rPr>
        <w:t xml:space="preserve">The seasonal of </w:t>
      </w:r>
      <w:r w:rsidRPr="00C11FB6">
        <w:rPr>
          <w:b/>
          <w:sz w:val="24"/>
          <w:szCs w:val="24"/>
        </w:rPr>
        <w:t>biogenic elements</w:t>
      </w:r>
      <w:r w:rsidRPr="00C11FB6">
        <w:rPr>
          <w:b/>
          <w:color w:val="000000"/>
          <w:sz w:val="24"/>
          <w:szCs w:val="24"/>
        </w:rPr>
        <w:t xml:space="preserve"> and phytoplankton variability in the Sevastopol Bay is studied as </w:t>
      </w:r>
      <w:r w:rsidR="00E66D29" w:rsidRPr="00C11FB6">
        <w:rPr>
          <w:b/>
          <w:color w:val="000000"/>
          <w:sz w:val="24"/>
          <w:szCs w:val="24"/>
        </w:rPr>
        <w:t xml:space="preserve">an </w:t>
      </w:r>
      <w:r w:rsidRPr="00C11FB6">
        <w:rPr>
          <w:b/>
          <w:color w:val="000000"/>
          <w:sz w:val="24"/>
          <w:szCs w:val="24"/>
        </w:rPr>
        <w:t xml:space="preserve">example. </w:t>
      </w:r>
    </w:p>
    <w:p w:rsidR="00F43C3B" w:rsidRPr="00C11FB6" w:rsidRDefault="00F43C3B" w:rsidP="002F79FA">
      <w:pPr>
        <w:pStyle w:val="-1"/>
        <w:spacing w:line="276" w:lineRule="auto"/>
        <w:rPr>
          <w:sz w:val="24"/>
          <w:szCs w:val="24"/>
        </w:rPr>
      </w:pPr>
    </w:p>
    <w:p w:rsidR="00F43C3B" w:rsidRPr="00C11FB6" w:rsidRDefault="00F43C3B" w:rsidP="002F79FA">
      <w:pPr>
        <w:pStyle w:val="-1"/>
        <w:spacing w:line="276" w:lineRule="auto"/>
        <w:rPr>
          <w:i/>
          <w:sz w:val="24"/>
          <w:szCs w:val="24"/>
        </w:rPr>
      </w:pPr>
      <w:r w:rsidRPr="00C11FB6">
        <w:rPr>
          <w:i/>
          <w:sz w:val="24"/>
          <w:szCs w:val="24"/>
        </w:rPr>
        <w:t>Key</w:t>
      </w:r>
      <w:r w:rsidRPr="00C11FB6">
        <w:rPr>
          <w:rFonts w:eastAsia="SimSun"/>
          <w:i/>
          <w:sz w:val="24"/>
          <w:szCs w:val="24"/>
          <w:lang w:eastAsia="zh-CN"/>
        </w:rPr>
        <w:t xml:space="preserve"> </w:t>
      </w:r>
      <w:r w:rsidRPr="00C11FB6">
        <w:rPr>
          <w:i/>
          <w:sz w:val="24"/>
          <w:szCs w:val="24"/>
        </w:rPr>
        <w:t>words</w:t>
      </w:r>
      <w:r w:rsidRPr="00C11FB6">
        <w:rPr>
          <w:i/>
          <w:sz w:val="24"/>
          <w:szCs w:val="24"/>
          <w:lang w:eastAsia="zh-CN"/>
        </w:rPr>
        <w:t xml:space="preserve">: </w:t>
      </w:r>
      <w:r w:rsidRPr="00C11FB6">
        <w:rPr>
          <w:i/>
          <w:sz w:val="24"/>
          <w:szCs w:val="24"/>
        </w:rPr>
        <w:t xml:space="preserve">biogeochemical modeling, biogenic elements, phytoplankton, optimization methods, </w:t>
      </w:r>
      <w:smartTag w:uri="urn:schemas-microsoft-com:office:smarttags" w:element="place">
        <w:smartTag w:uri="urn:schemas-microsoft-com:office:smarttags" w:element="PlaceName">
          <w:r w:rsidRPr="00C11FB6">
            <w:rPr>
              <w:i/>
              <w:sz w:val="24"/>
              <w:szCs w:val="24"/>
            </w:rPr>
            <w:t>Sevastopol</w:t>
          </w:r>
        </w:smartTag>
        <w:r w:rsidRPr="00C11FB6">
          <w:rPr>
            <w:i/>
            <w:sz w:val="24"/>
            <w:szCs w:val="24"/>
          </w:rPr>
          <w:t xml:space="preserve"> </w:t>
        </w:r>
        <w:smartTag w:uri="urn:schemas-microsoft-com:office:smarttags" w:element="PlaceType">
          <w:r w:rsidRPr="00C11FB6">
            <w:rPr>
              <w:i/>
              <w:sz w:val="24"/>
              <w:szCs w:val="24"/>
            </w:rPr>
            <w:t>Bay</w:t>
          </w:r>
        </w:smartTag>
      </w:smartTag>
    </w:p>
    <w:p w:rsidR="00F43C3B" w:rsidRPr="00C11FB6" w:rsidRDefault="00F43C3B" w:rsidP="002F79FA">
      <w:pPr>
        <w:pStyle w:val="-1"/>
        <w:spacing w:line="276" w:lineRule="auto"/>
        <w:rPr>
          <w:sz w:val="24"/>
          <w:szCs w:val="24"/>
        </w:rPr>
      </w:pPr>
    </w:p>
    <w:p w:rsidR="00F43C3B" w:rsidRPr="00C11FB6" w:rsidRDefault="00F43C3B" w:rsidP="002F79FA">
      <w:pPr>
        <w:spacing w:after="0"/>
        <w:jc w:val="center"/>
        <w:rPr>
          <w:rFonts w:ascii="Times New Roman" w:hAnsi="Times New Roman"/>
          <w:smallCaps/>
          <w:sz w:val="24"/>
          <w:szCs w:val="24"/>
          <w:lang w:val="en-GB"/>
        </w:rPr>
      </w:pPr>
      <w:r w:rsidRPr="00C11FB6">
        <w:rPr>
          <w:rFonts w:ascii="Times New Roman" w:hAnsi="Times New Roman"/>
          <w:smallCaps/>
          <w:sz w:val="24"/>
          <w:szCs w:val="24"/>
          <w:lang w:val="en-US"/>
        </w:rPr>
        <w:t>I</w:t>
      </w:r>
      <w:r w:rsidRPr="00C11FB6">
        <w:rPr>
          <w:rFonts w:ascii="Times New Roman" w:hAnsi="Times New Roman"/>
          <w:smallCaps/>
          <w:sz w:val="24"/>
          <w:szCs w:val="24"/>
          <w:lang w:val="en-GB"/>
        </w:rPr>
        <w:t xml:space="preserve">. </w:t>
      </w:r>
      <w:r w:rsidRPr="00C11FB6">
        <w:rPr>
          <w:rFonts w:ascii="Times New Roman" w:hAnsi="Times New Roman"/>
          <w:smallCaps/>
          <w:sz w:val="24"/>
          <w:szCs w:val="24"/>
          <w:lang w:val="en-US"/>
        </w:rPr>
        <w:t>Introduction</w:t>
      </w:r>
    </w:p>
    <w:p w:rsidR="00F43C3B" w:rsidRPr="00C11FB6" w:rsidRDefault="00F43C3B" w:rsidP="002F79FA">
      <w:pPr>
        <w:pStyle w:val="aa"/>
        <w:spacing w:after="0"/>
        <w:ind w:firstLine="709"/>
        <w:jc w:val="both"/>
        <w:rPr>
          <w:rFonts w:ascii="Times New Roman" w:hAnsi="Times New Roman"/>
          <w:sz w:val="24"/>
          <w:szCs w:val="24"/>
          <w:lang w:val="en-US"/>
        </w:rPr>
      </w:pPr>
      <w:r w:rsidRPr="00C11FB6">
        <w:rPr>
          <w:rFonts w:ascii="Times New Roman" w:hAnsi="Times New Roman"/>
          <w:sz w:val="24"/>
          <w:szCs w:val="24"/>
          <w:lang w:val="en-US"/>
        </w:rPr>
        <w:t xml:space="preserve">The problems of semi-closed </w:t>
      </w:r>
      <w:r w:rsidR="00E66D29" w:rsidRPr="00C11FB6">
        <w:rPr>
          <w:rFonts w:ascii="Times New Roman" w:hAnsi="Times New Roman"/>
          <w:sz w:val="24"/>
          <w:szCs w:val="24"/>
          <w:lang w:val="en-US"/>
        </w:rPr>
        <w:t xml:space="preserve">impact </w:t>
      </w:r>
      <w:r w:rsidRPr="00C11FB6">
        <w:rPr>
          <w:rFonts w:ascii="Times New Roman" w:hAnsi="Times New Roman"/>
          <w:sz w:val="24"/>
          <w:szCs w:val="24"/>
          <w:lang w:val="en-US"/>
        </w:rPr>
        <w:t>water basins are the most relevant because of increasing anthropogenic pressure. The consequence of this impact may lead to a significant reduction in the water quality of shelf ecosystems. In this regard, it needs to study the current state, the dynamic of degradation and the possibility of water quality enhancement. The creation of ecosystem models can reflect the current understanding of the major mechanisms that determine the peculiarity of the real ecosystems functioning. The model gives opportunity to evaluate the interactions that occur in real systems, but are not amenable to direct measurement. In</w:t>
      </w:r>
      <w:r w:rsidRPr="00C11FB6">
        <w:rPr>
          <w:rFonts w:ascii="Times New Roman" w:hAnsi="Times New Roman"/>
          <w:sz w:val="24"/>
          <w:szCs w:val="24"/>
          <w:lang w:val="en-GB"/>
        </w:rPr>
        <w:t xml:space="preserve"> </w:t>
      </w:r>
      <w:r w:rsidRPr="00C11FB6">
        <w:rPr>
          <w:rFonts w:ascii="Times New Roman" w:hAnsi="Times New Roman"/>
          <w:sz w:val="24"/>
          <w:szCs w:val="24"/>
          <w:lang w:val="en-US"/>
        </w:rPr>
        <w:t>addition</w:t>
      </w:r>
      <w:r w:rsidRPr="00C11FB6">
        <w:rPr>
          <w:rFonts w:ascii="Times New Roman" w:hAnsi="Times New Roman"/>
          <w:sz w:val="24"/>
          <w:szCs w:val="24"/>
          <w:lang w:val="en-GB"/>
        </w:rPr>
        <w:t xml:space="preserve"> </w:t>
      </w:r>
      <w:r w:rsidRPr="00C11FB6">
        <w:rPr>
          <w:rFonts w:ascii="Times New Roman" w:hAnsi="Times New Roman"/>
          <w:sz w:val="24"/>
          <w:szCs w:val="24"/>
          <w:lang w:val="en-US"/>
        </w:rPr>
        <w:t>we</w:t>
      </w:r>
      <w:r w:rsidRPr="00C11FB6">
        <w:rPr>
          <w:rFonts w:ascii="Times New Roman" w:hAnsi="Times New Roman"/>
          <w:sz w:val="24"/>
          <w:szCs w:val="24"/>
          <w:lang w:val="en-GB"/>
        </w:rPr>
        <w:t xml:space="preserve"> </w:t>
      </w:r>
      <w:r w:rsidRPr="00C11FB6">
        <w:rPr>
          <w:rFonts w:ascii="Times New Roman" w:hAnsi="Times New Roman"/>
          <w:sz w:val="24"/>
          <w:szCs w:val="24"/>
          <w:lang w:val="en-US"/>
        </w:rPr>
        <w:t>may</w:t>
      </w:r>
      <w:r w:rsidRPr="00C11FB6">
        <w:rPr>
          <w:rFonts w:ascii="Times New Roman" w:hAnsi="Times New Roman"/>
          <w:sz w:val="24"/>
          <w:szCs w:val="24"/>
          <w:lang w:val="en-GB"/>
        </w:rPr>
        <w:t xml:space="preserve"> </w:t>
      </w:r>
      <w:r w:rsidRPr="00C11FB6">
        <w:rPr>
          <w:rFonts w:ascii="Times New Roman" w:hAnsi="Times New Roman"/>
          <w:sz w:val="24"/>
          <w:szCs w:val="24"/>
          <w:lang w:val="en-US"/>
        </w:rPr>
        <w:t>assess</w:t>
      </w:r>
      <w:r w:rsidRPr="00C11FB6">
        <w:rPr>
          <w:rFonts w:ascii="Times New Roman" w:hAnsi="Times New Roman"/>
          <w:sz w:val="24"/>
          <w:szCs w:val="24"/>
          <w:lang w:val="en-GB"/>
        </w:rPr>
        <w:t xml:space="preserve"> </w:t>
      </w:r>
      <w:r w:rsidRPr="00C11FB6">
        <w:rPr>
          <w:rFonts w:ascii="Times New Roman" w:hAnsi="Times New Roman"/>
          <w:sz w:val="24"/>
          <w:szCs w:val="24"/>
          <w:lang w:val="en-US"/>
        </w:rPr>
        <w:t>the</w:t>
      </w:r>
      <w:r w:rsidRPr="00C11FB6">
        <w:rPr>
          <w:rFonts w:ascii="Times New Roman" w:hAnsi="Times New Roman"/>
          <w:sz w:val="24"/>
          <w:szCs w:val="24"/>
          <w:lang w:val="en-GB"/>
        </w:rPr>
        <w:t xml:space="preserve"> </w:t>
      </w:r>
      <w:r w:rsidRPr="00C11FB6">
        <w:rPr>
          <w:rFonts w:ascii="Times New Roman" w:hAnsi="Times New Roman"/>
          <w:sz w:val="24"/>
          <w:szCs w:val="24"/>
          <w:lang w:val="en-US"/>
        </w:rPr>
        <w:t>feasibility</w:t>
      </w:r>
      <w:r w:rsidRPr="00C11FB6">
        <w:rPr>
          <w:rFonts w:ascii="Times New Roman" w:hAnsi="Times New Roman"/>
          <w:sz w:val="24"/>
          <w:szCs w:val="24"/>
          <w:lang w:val="en-GB"/>
        </w:rPr>
        <w:t xml:space="preserve"> </w:t>
      </w:r>
      <w:r w:rsidRPr="00C11FB6">
        <w:rPr>
          <w:rFonts w:ascii="Times New Roman" w:hAnsi="Times New Roman"/>
          <w:sz w:val="24"/>
          <w:szCs w:val="24"/>
          <w:lang w:val="en-US"/>
        </w:rPr>
        <w:t>of</w:t>
      </w:r>
      <w:r w:rsidRPr="00C11FB6">
        <w:rPr>
          <w:rFonts w:ascii="Times New Roman" w:hAnsi="Times New Roman"/>
          <w:sz w:val="24"/>
          <w:szCs w:val="24"/>
          <w:lang w:val="en-GB"/>
        </w:rPr>
        <w:t xml:space="preserve"> </w:t>
      </w:r>
      <w:r w:rsidRPr="00C11FB6">
        <w:rPr>
          <w:rFonts w:ascii="Times New Roman" w:hAnsi="Times New Roman"/>
          <w:sz w:val="24"/>
          <w:szCs w:val="24"/>
          <w:lang w:val="en-US"/>
        </w:rPr>
        <w:t>certain</w:t>
      </w:r>
      <w:r w:rsidRPr="00C11FB6">
        <w:rPr>
          <w:rFonts w:ascii="Times New Roman" w:hAnsi="Times New Roman"/>
          <w:sz w:val="24"/>
          <w:szCs w:val="24"/>
          <w:lang w:val="en-GB"/>
        </w:rPr>
        <w:t xml:space="preserve"> </w:t>
      </w:r>
      <w:r w:rsidRPr="00C11FB6">
        <w:rPr>
          <w:rFonts w:ascii="Times New Roman" w:hAnsi="Times New Roman"/>
          <w:sz w:val="24"/>
          <w:szCs w:val="24"/>
          <w:lang w:val="en-US"/>
        </w:rPr>
        <w:t>results</w:t>
      </w:r>
      <w:r w:rsidRPr="00C11FB6">
        <w:rPr>
          <w:rFonts w:ascii="Times New Roman" w:hAnsi="Times New Roman"/>
          <w:sz w:val="24"/>
          <w:szCs w:val="24"/>
          <w:lang w:val="en-GB"/>
        </w:rPr>
        <w:t xml:space="preserve"> </w:t>
      </w:r>
      <w:r w:rsidRPr="00C11FB6">
        <w:rPr>
          <w:rFonts w:ascii="Times New Roman" w:hAnsi="Times New Roman"/>
          <w:sz w:val="24"/>
          <w:szCs w:val="24"/>
          <w:lang w:val="en-US"/>
        </w:rPr>
        <w:t>of</w:t>
      </w:r>
      <w:r w:rsidRPr="00C11FB6">
        <w:rPr>
          <w:rFonts w:ascii="Times New Roman" w:hAnsi="Times New Roman"/>
          <w:sz w:val="24"/>
          <w:szCs w:val="24"/>
          <w:lang w:val="en-GB"/>
        </w:rPr>
        <w:t xml:space="preserve"> </w:t>
      </w:r>
      <w:r w:rsidRPr="00C11FB6">
        <w:rPr>
          <w:rFonts w:ascii="Times New Roman" w:hAnsi="Times New Roman"/>
          <w:i/>
          <w:sz w:val="24"/>
          <w:szCs w:val="24"/>
          <w:lang w:val="en-US"/>
        </w:rPr>
        <w:t>in</w:t>
      </w:r>
      <w:r w:rsidRPr="00C11FB6">
        <w:rPr>
          <w:rFonts w:ascii="Times New Roman" w:hAnsi="Times New Roman"/>
          <w:i/>
          <w:sz w:val="24"/>
          <w:szCs w:val="24"/>
          <w:lang w:val="en-GB"/>
        </w:rPr>
        <w:t xml:space="preserve"> </w:t>
      </w:r>
      <w:r w:rsidRPr="00C11FB6">
        <w:rPr>
          <w:rFonts w:ascii="Times New Roman" w:hAnsi="Times New Roman"/>
          <w:i/>
          <w:sz w:val="24"/>
          <w:szCs w:val="24"/>
          <w:lang w:val="en-US"/>
        </w:rPr>
        <w:t>situ</w:t>
      </w:r>
      <w:r w:rsidRPr="00C11FB6">
        <w:rPr>
          <w:rFonts w:ascii="Times New Roman" w:hAnsi="Times New Roman"/>
          <w:sz w:val="24"/>
          <w:szCs w:val="24"/>
          <w:lang w:val="en-GB"/>
        </w:rPr>
        <w:t xml:space="preserve"> </w:t>
      </w:r>
      <w:r w:rsidRPr="00C11FB6">
        <w:rPr>
          <w:rFonts w:ascii="Times New Roman" w:hAnsi="Times New Roman"/>
          <w:sz w:val="24"/>
          <w:szCs w:val="24"/>
          <w:lang w:val="en-US"/>
        </w:rPr>
        <w:t>simulation</w:t>
      </w:r>
      <w:r w:rsidRPr="00C11FB6">
        <w:rPr>
          <w:rFonts w:ascii="Times New Roman" w:hAnsi="Times New Roman"/>
          <w:sz w:val="24"/>
          <w:szCs w:val="24"/>
          <w:lang w:val="en-GB"/>
        </w:rPr>
        <w:t>.</w:t>
      </w:r>
    </w:p>
    <w:p w:rsidR="00F43C3B" w:rsidRPr="00C11FB6" w:rsidRDefault="00F43C3B" w:rsidP="002F79FA">
      <w:pPr>
        <w:spacing w:after="0"/>
        <w:ind w:firstLine="709"/>
        <w:jc w:val="both"/>
        <w:rPr>
          <w:rFonts w:ascii="Times New Roman" w:hAnsi="Times New Roman"/>
          <w:sz w:val="24"/>
          <w:szCs w:val="24"/>
          <w:lang w:val="en-US"/>
        </w:rPr>
      </w:pPr>
      <w:r w:rsidRPr="00C11FB6">
        <w:rPr>
          <w:rFonts w:ascii="Times New Roman" w:hAnsi="Times New Roman"/>
          <w:sz w:val="24"/>
          <w:szCs w:val="24"/>
          <w:lang w:val="en-US"/>
        </w:rPr>
        <w:t xml:space="preserve">The creation of a mathematical model is as a rule </w:t>
      </w:r>
      <w:proofErr w:type="gramStart"/>
      <w:r w:rsidRPr="00C11FB6">
        <w:rPr>
          <w:rFonts w:ascii="Times New Roman" w:hAnsi="Times New Roman"/>
          <w:sz w:val="24"/>
          <w:szCs w:val="24"/>
          <w:lang w:val="en-US"/>
        </w:rPr>
        <w:t>preceded</w:t>
      </w:r>
      <w:proofErr w:type="gramEnd"/>
      <w:r w:rsidRPr="00C11FB6">
        <w:rPr>
          <w:rFonts w:ascii="Times New Roman" w:hAnsi="Times New Roman"/>
          <w:sz w:val="24"/>
          <w:szCs w:val="24"/>
          <w:lang w:val="en-US"/>
        </w:rPr>
        <w:t xml:space="preserve"> by an environmental monitoring of the ecosystem under study. The environmental monitoring program can be optimized based on the simulation results. Using a mathematical model, it is possible to give evidence-based practical recommendations how the economic or environmental projects may be implemented, while minimizing the requirements for the cost of environmental monitoring.</w:t>
      </w:r>
    </w:p>
    <w:p w:rsidR="00F43C3B" w:rsidRPr="00C11FB6" w:rsidRDefault="00F43C3B" w:rsidP="002F79FA">
      <w:pPr>
        <w:spacing w:after="0"/>
        <w:ind w:firstLine="709"/>
        <w:jc w:val="both"/>
        <w:rPr>
          <w:rFonts w:ascii="Times New Roman" w:hAnsi="Times New Roman"/>
          <w:sz w:val="24"/>
          <w:szCs w:val="24"/>
          <w:lang w:val="en-US"/>
        </w:rPr>
      </w:pPr>
      <w:r w:rsidRPr="00C11FB6">
        <w:rPr>
          <w:rFonts w:ascii="Times New Roman" w:hAnsi="Times New Roman"/>
          <w:sz w:val="24"/>
          <w:szCs w:val="24"/>
          <w:lang w:val="en-US"/>
        </w:rPr>
        <w:t xml:space="preserve">One of the sources of data for environmental monitoring is the remote sensing images. The modern space radar survey is the most effective way to solve the problem of pollution monitoring, because of it all-weather, regardless of light conditions and high resolution. An advantage of remote measurement consists in a possibility of continuous determination of mean concentration of pollutions in area (as opposed to ground survey, which gives a concentration only in one point), and in an estimation of the </w:t>
      </w:r>
      <w:proofErr w:type="spellStart"/>
      <w:r w:rsidR="00F07F29" w:rsidRPr="00C11FB6">
        <w:rPr>
          <w:rFonts w:ascii="Times New Roman" w:hAnsi="Times New Roman"/>
          <w:sz w:val="24"/>
          <w:szCs w:val="24"/>
          <w:lang w:val="en-US"/>
        </w:rPr>
        <w:t>horisontal</w:t>
      </w:r>
      <w:proofErr w:type="spellEnd"/>
      <w:r w:rsidR="00F07F29" w:rsidRPr="00C11FB6">
        <w:rPr>
          <w:rFonts w:ascii="Times New Roman" w:hAnsi="Times New Roman"/>
          <w:sz w:val="24"/>
          <w:szCs w:val="24"/>
          <w:lang w:val="en-US"/>
        </w:rPr>
        <w:t xml:space="preserve"> </w:t>
      </w:r>
      <w:r w:rsidRPr="00C11FB6">
        <w:rPr>
          <w:rFonts w:ascii="Times New Roman" w:hAnsi="Times New Roman"/>
          <w:sz w:val="24"/>
          <w:szCs w:val="24"/>
          <w:lang w:val="en-US"/>
        </w:rPr>
        <w:t>distribution of impurities, characterizing the potential of contaminant.</w:t>
      </w:r>
    </w:p>
    <w:p w:rsidR="00F43C3B" w:rsidRPr="00C11FB6" w:rsidRDefault="00F43C3B" w:rsidP="002F79FA">
      <w:pPr>
        <w:spacing w:after="0"/>
        <w:ind w:firstLine="709"/>
        <w:jc w:val="both"/>
        <w:rPr>
          <w:rFonts w:ascii="Times New Roman" w:hAnsi="Times New Roman"/>
          <w:sz w:val="24"/>
          <w:szCs w:val="24"/>
          <w:lang w:val="en-GB"/>
        </w:rPr>
      </w:pPr>
      <w:r w:rsidRPr="00C11FB6">
        <w:rPr>
          <w:rFonts w:ascii="Times New Roman" w:hAnsi="Times New Roman"/>
          <w:sz w:val="24"/>
          <w:szCs w:val="24"/>
          <w:lang w:val="en-US"/>
        </w:rPr>
        <w:t xml:space="preserve">The purpose of study is to demonstrate the potential and prospects of the use of mathematical models of water dynamics, self-purification and </w:t>
      </w:r>
      <w:proofErr w:type="spellStart"/>
      <w:r w:rsidRPr="00C11FB6">
        <w:rPr>
          <w:rFonts w:ascii="Times New Roman" w:hAnsi="Times New Roman"/>
          <w:sz w:val="24"/>
          <w:szCs w:val="24"/>
          <w:lang w:val="en-US"/>
        </w:rPr>
        <w:t>eutrophication</w:t>
      </w:r>
      <w:proofErr w:type="spellEnd"/>
      <w:r w:rsidRPr="00C11FB6">
        <w:rPr>
          <w:rFonts w:ascii="Times New Roman" w:hAnsi="Times New Roman"/>
          <w:sz w:val="24"/>
          <w:szCs w:val="24"/>
          <w:lang w:val="en-US"/>
        </w:rPr>
        <w:t xml:space="preserve"> to solve the environmental problems in the </w:t>
      </w:r>
      <w:smartTag w:uri="urn:schemas-microsoft-com:office:smarttags" w:element="place">
        <w:smartTag w:uri="urn:schemas-microsoft-com:office:smarttags" w:element="City">
          <w:r w:rsidRPr="00C11FB6">
            <w:rPr>
              <w:rFonts w:ascii="Times New Roman" w:hAnsi="Times New Roman"/>
              <w:sz w:val="24"/>
              <w:szCs w:val="24"/>
              <w:lang w:val="en-US"/>
            </w:rPr>
            <w:t>Sevastopol</w:t>
          </w:r>
        </w:smartTag>
      </w:smartTag>
      <w:r w:rsidRPr="00C11FB6">
        <w:rPr>
          <w:rFonts w:ascii="Times New Roman" w:hAnsi="Times New Roman"/>
          <w:sz w:val="24"/>
          <w:szCs w:val="24"/>
          <w:lang w:val="en-US"/>
        </w:rPr>
        <w:t xml:space="preserve"> bay water area (Fig.1).</w:t>
      </w:r>
    </w:p>
    <w:p w:rsidR="00F43C3B" w:rsidRPr="00C11FB6" w:rsidRDefault="00F43C3B" w:rsidP="002F79FA">
      <w:pPr>
        <w:spacing w:after="0"/>
        <w:ind w:firstLine="709"/>
        <w:jc w:val="both"/>
        <w:rPr>
          <w:rFonts w:ascii="Times New Roman" w:hAnsi="Times New Roman"/>
          <w:spacing w:val="-2"/>
          <w:sz w:val="24"/>
          <w:szCs w:val="24"/>
          <w:lang w:val="en-GB"/>
        </w:rPr>
      </w:pPr>
      <w:r w:rsidRPr="00C11FB6">
        <w:rPr>
          <w:rFonts w:ascii="Times New Roman" w:hAnsi="Times New Roman"/>
          <w:sz w:val="24"/>
          <w:szCs w:val="24"/>
          <w:lang w:val="en-US"/>
        </w:rPr>
        <w:lastRenderedPageBreak/>
        <w:t xml:space="preserve">The Sevastopol Bay has been widely used in different spheres of national economy for over two centuries. The bay is a harbor for military and commercial ships. On its shores, the </w:t>
      </w:r>
      <w:r w:rsidR="00307AB6" w:rsidRPr="00307AB6">
        <w:rPr>
          <w:rFonts w:ascii="Times New Roman" w:hAnsi="Times New Roman"/>
          <w:noProof/>
          <w:sz w:val="24"/>
          <w:szCs w:val="24"/>
          <w:lang w:eastAsia="ru-RU"/>
        </w:rPr>
        <w:pict>
          <v:group id="_x0000_s1053" style="position:absolute;left:0;text-align:left;margin-left:0;margin-top:4.05pt;width:243.6pt;height:174.15pt;z-index:1;mso-position-horizontal-relative:text;mso-position-vertical-relative:text" coordorigin="1701,1215" coordsize="4872,3483">
            <v:shapetype id="_x0000_t202" coordsize="21600,21600" o:spt="202" path="m,l,21600r21600,l21600,xe">
              <v:stroke joinstyle="miter"/>
              <v:path gradientshapeok="t" o:connecttype="rect"/>
            </v:shapetype>
            <v:shape id="_x0000_s1054" type="#_x0000_t202" style="position:absolute;left:1701;top:1215;width:4872;height:3483;mso-position-horizontal-relative:page;mso-position-vertical-relative:page" stroked="f">
              <v:textbox style="mso-next-textbox:#_x0000_s1054" inset="0,0,0,0">
                <w:txbxContent>
                  <w:p w:rsidR="00F07F29" w:rsidRDefault="00B01421" w:rsidP="00F07F29">
                    <w:pPr>
                      <w:rPr>
                        <w:rFonts w:ascii="Times New Roman" w:hAnsi="Times New Roman"/>
                        <w:sz w:val="24"/>
                        <w:szCs w:val="24"/>
                        <w:lang w:val="en-US"/>
                      </w:rPr>
                    </w:pPr>
                    <w:r w:rsidRPr="00307AB6">
                      <w:rPr>
                        <w:rFonts w:ascii="Times New Roman" w:hAnsi="Times New Roman"/>
                        <w:sz w:val="24"/>
                        <w:szCs w:val="24"/>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3" type="#_x0000_t75" style="width:242.05pt;height:130.35pt">
                          <v:imagedata r:id="rId6" o:title=""/>
                        </v:shape>
                      </w:pict>
                    </w:r>
                  </w:p>
                  <w:p w:rsidR="00F07F29" w:rsidRPr="004E332D" w:rsidRDefault="00F07F29" w:rsidP="00F07F29">
                    <w:pPr>
                      <w:spacing w:line="240" w:lineRule="auto"/>
                      <w:jc w:val="center"/>
                      <w:rPr>
                        <w:rFonts w:ascii="Times New Roman" w:hAnsi="Times New Roman"/>
                        <w:i/>
                        <w:sz w:val="24"/>
                        <w:szCs w:val="24"/>
                        <w:lang w:val="en-US"/>
                      </w:rPr>
                    </w:pPr>
                    <w:r w:rsidRPr="004E332D">
                      <w:rPr>
                        <w:rFonts w:ascii="Times New Roman" w:hAnsi="Times New Roman"/>
                        <w:i/>
                        <w:sz w:val="24"/>
                        <w:szCs w:val="24"/>
                        <w:lang w:val="en-US"/>
                      </w:rPr>
                      <w:t xml:space="preserve">Fig.1. Outline of the </w:t>
                    </w:r>
                    <w:r w:rsidR="005932B2">
                      <w:rPr>
                        <w:rFonts w:ascii="Times New Roman" w:hAnsi="Times New Roman"/>
                        <w:i/>
                        <w:sz w:val="24"/>
                        <w:szCs w:val="24"/>
                        <w:lang w:val="en-US"/>
                      </w:rPr>
                      <w:t>Sevastopol</w:t>
                    </w:r>
                    <w:r w:rsidR="007E653A">
                      <w:rPr>
                        <w:rFonts w:ascii="Times New Roman" w:hAnsi="Times New Roman"/>
                        <w:i/>
                        <w:sz w:val="24"/>
                        <w:szCs w:val="24"/>
                        <w:lang w:val="en-US"/>
                      </w:rPr>
                      <w:t xml:space="preserve"> </w:t>
                    </w:r>
                    <w:r w:rsidR="005932B2">
                      <w:rPr>
                        <w:rFonts w:ascii="Times New Roman" w:hAnsi="Times New Roman"/>
                        <w:i/>
                        <w:sz w:val="24"/>
                        <w:szCs w:val="24"/>
                        <w:lang w:val="en-US"/>
                      </w:rPr>
                      <w:t>Bay</w:t>
                    </w:r>
                    <w:r w:rsidRPr="004E332D">
                      <w:rPr>
                        <w:rFonts w:ascii="Times New Roman" w:hAnsi="Times New Roman"/>
                        <w:i/>
                        <w:sz w:val="24"/>
                        <w:szCs w:val="24"/>
                        <w:lang w:val="en-US"/>
                      </w:rPr>
                      <w:t xml:space="preserve"> </w:t>
                    </w:r>
                    <w:r w:rsidRPr="004E332D">
                      <w:rPr>
                        <w:rFonts w:ascii="Times New Roman" w:hAnsi="Times New Roman"/>
                        <w:i/>
                        <w:sz w:val="24"/>
                        <w:szCs w:val="24"/>
                        <w:lang w:val="en-US"/>
                      </w:rPr>
                      <w:br/>
                      <w:t>(the depths are denoted in meters).</w:t>
                    </w:r>
                  </w:p>
                </w:txbxContent>
              </v:textbox>
            </v:shape>
            <v:shape id="_x0000_s1055" type="#_x0000_t202" style="position:absolute;left:5713;top:2825;width:727;height:378" filled="f" stroked="f">
              <v:textbox style="mso-next-textbox:#_x0000_s1055" inset="0,0,0,0">
                <w:txbxContent>
                  <w:p w:rsidR="00F07F29" w:rsidRPr="00FB1B61" w:rsidRDefault="00F07F29" w:rsidP="00F07F29">
                    <w:pPr>
                      <w:spacing w:after="0" w:line="240" w:lineRule="auto"/>
                      <w:rPr>
                        <w:rFonts w:ascii="Times New Roman" w:hAnsi="Times New Roman"/>
                        <w:b/>
                        <w:i/>
                        <w:sz w:val="16"/>
                        <w:szCs w:val="16"/>
                        <w:lang w:val="en-US"/>
                      </w:rPr>
                    </w:pPr>
                    <w:proofErr w:type="spellStart"/>
                    <w:r w:rsidRPr="00FB1B61">
                      <w:rPr>
                        <w:rFonts w:ascii="Times New Roman" w:hAnsi="Times New Roman"/>
                        <w:b/>
                        <w:i/>
                        <w:sz w:val="16"/>
                        <w:szCs w:val="16"/>
                        <w:lang w:val="en-US"/>
                      </w:rPr>
                      <w:t>Chernaya</w:t>
                    </w:r>
                    <w:proofErr w:type="spellEnd"/>
                    <w:r w:rsidRPr="00FB1B61">
                      <w:rPr>
                        <w:rFonts w:ascii="Times New Roman" w:hAnsi="Times New Roman"/>
                        <w:b/>
                        <w:i/>
                        <w:sz w:val="16"/>
                        <w:szCs w:val="16"/>
                        <w:lang w:val="en-US"/>
                      </w:rPr>
                      <w:t xml:space="preserve"> </w:t>
                    </w:r>
                  </w:p>
                  <w:p w:rsidR="00F07F29" w:rsidRPr="00FB1B61" w:rsidRDefault="00F07F29" w:rsidP="00F07F29">
                    <w:pPr>
                      <w:spacing w:after="0" w:line="240" w:lineRule="auto"/>
                      <w:jc w:val="right"/>
                      <w:rPr>
                        <w:rFonts w:ascii="Times New Roman" w:hAnsi="Times New Roman"/>
                        <w:b/>
                        <w:i/>
                        <w:sz w:val="16"/>
                        <w:szCs w:val="16"/>
                        <w:lang w:val="en-US"/>
                      </w:rPr>
                    </w:pPr>
                    <w:r w:rsidRPr="00FB1B61">
                      <w:rPr>
                        <w:rFonts w:ascii="Times New Roman" w:hAnsi="Times New Roman"/>
                        <w:b/>
                        <w:i/>
                        <w:sz w:val="16"/>
                        <w:szCs w:val="16"/>
                        <w:lang w:val="en-US"/>
                      </w:rPr>
                      <w:t>River</w:t>
                    </w:r>
                  </w:p>
                </w:txbxContent>
              </v:textbox>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_x0000_s1056" type="#_x0000_t67" style="position:absolute;left:6304;top:2647;width:197;height:341;rotation:8736842fd" adj="16181,5438" filled="f" fillcolor="#8db3e2" strokecolor="#548dd4" strokeweight="1.5pt"/>
            <w10:wrap type="square"/>
          </v:group>
        </w:pict>
      </w:r>
      <w:r w:rsidRPr="00C11FB6">
        <w:rPr>
          <w:rFonts w:ascii="Times New Roman" w:hAnsi="Times New Roman"/>
          <w:sz w:val="24"/>
          <w:szCs w:val="24"/>
          <w:lang w:val="en-US"/>
        </w:rPr>
        <w:t>historic part of the city of Sevastopol is located, as well as industrial enterprises (ship repair and ship</w:t>
      </w:r>
      <w:r w:rsidR="00F07F29" w:rsidRPr="00C11FB6">
        <w:rPr>
          <w:rFonts w:ascii="Times New Roman" w:hAnsi="Times New Roman"/>
          <w:sz w:val="24"/>
          <w:szCs w:val="24"/>
          <w:lang w:val="en-US"/>
        </w:rPr>
        <w:t xml:space="preserve"> </w:t>
      </w:r>
      <w:r w:rsidRPr="00C11FB6">
        <w:rPr>
          <w:rFonts w:ascii="Times New Roman" w:hAnsi="Times New Roman"/>
          <w:sz w:val="24"/>
          <w:szCs w:val="24"/>
          <w:lang w:val="en-US"/>
        </w:rPr>
        <w:t>building, tank farms, power plants, etc.). In the bay, there are more than 30 wastewater outlets, both temporary and permanent, which flow from 10 to 15 thousand m</w:t>
      </w:r>
      <w:r w:rsidRPr="00C11FB6">
        <w:rPr>
          <w:rFonts w:ascii="Times New Roman" w:hAnsi="Times New Roman"/>
          <w:sz w:val="24"/>
          <w:szCs w:val="24"/>
          <w:vertAlign w:val="superscript"/>
          <w:lang w:val="en-US"/>
        </w:rPr>
        <w:t>3</w:t>
      </w:r>
      <w:r w:rsidRPr="00C11FB6">
        <w:rPr>
          <w:rFonts w:ascii="Times New Roman" w:hAnsi="Times New Roman"/>
          <w:sz w:val="24"/>
          <w:szCs w:val="24"/>
          <w:lang w:val="en-US"/>
        </w:rPr>
        <w:t xml:space="preserve"> of wastewater per day</w:t>
      </w:r>
      <w:r w:rsidRPr="00C11FB6">
        <w:rPr>
          <w:rFonts w:ascii="Times New Roman" w:hAnsi="Times New Roman"/>
          <w:sz w:val="24"/>
          <w:szCs w:val="24"/>
          <w:lang w:val="en-GB"/>
        </w:rPr>
        <w:t xml:space="preserve"> </w:t>
      </w:r>
      <w:r w:rsidRPr="00C11FB6">
        <w:rPr>
          <w:rFonts w:ascii="Times New Roman" w:hAnsi="Times New Roman"/>
          <w:sz w:val="24"/>
          <w:szCs w:val="24"/>
          <w:lang w:val="en-US"/>
        </w:rPr>
        <w:t>[</w:t>
      </w:r>
      <w:r w:rsidR="00F07F29" w:rsidRPr="00C11FB6">
        <w:rPr>
          <w:rFonts w:ascii="Times New Roman" w:hAnsi="Times New Roman"/>
          <w:sz w:val="24"/>
          <w:szCs w:val="24"/>
          <w:lang w:val="en-US"/>
        </w:rPr>
        <w:t>1</w:t>
      </w:r>
      <w:r w:rsidRPr="00C11FB6">
        <w:rPr>
          <w:rFonts w:ascii="Times New Roman" w:hAnsi="Times New Roman"/>
          <w:sz w:val="24"/>
          <w:szCs w:val="24"/>
          <w:lang w:val="en-US"/>
        </w:rPr>
        <w:t>].</w:t>
      </w:r>
      <w:r w:rsidRPr="00C11FB6">
        <w:rPr>
          <w:rFonts w:ascii="Times New Roman" w:hAnsi="Times New Roman"/>
          <w:sz w:val="24"/>
          <w:szCs w:val="24"/>
          <w:lang w:val="en-GB"/>
        </w:rPr>
        <w:t xml:space="preserve"> </w:t>
      </w:r>
      <w:r w:rsidRPr="00C11FB6">
        <w:rPr>
          <w:rFonts w:ascii="Times New Roman" w:hAnsi="Times New Roman"/>
          <w:sz w:val="24"/>
          <w:szCs w:val="24"/>
          <w:lang w:val="en-US"/>
        </w:rPr>
        <w:t xml:space="preserve">The different pollutions get in the </w:t>
      </w:r>
      <w:smartTag w:uri="urn:schemas-microsoft-com:office:smarttags" w:element="country-region">
        <w:smartTag w:uri="urn:schemas-microsoft-com:office:smarttags" w:element="place">
          <w:smartTag w:uri="urn:schemas-microsoft-com:office:smarttags" w:element="City">
            <w:r w:rsidRPr="00C11FB6">
              <w:rPr>
                <w:rFonts w:ascii="Times New Roman" w:hAnsi="Times New Roman"/>
                <w:sz w:val="24"/>
                <w:szCs w:val="24"/>
                <w:lang w:val="en-US"/>
              </w:rPr>
              <w:t>Sevastopol</w:t>
            </w:r>
          </w:smartTag>
        </w:smartTag>
      </w:smartTag>
      <w:r w:rsidRPr="00C11FB6">
        <w:rPr>
          <w:rFonts w:ascii="Times New Roman" w:hAnsi="Times New Roman"/>
          <w:sz w:val="24"/>
          <w:szCs w:val="24"/>
          <w:lang w:val="en-US"/>
        </w:rPr>
        <w:t xml:space="preserve"> bay water with river and coastal runoff, with local discharges of domestic and industrial waste water. A strong inflow of </w:t>
      </w:r>
      <w:r w:rsidR="00F2421E" w:rsidRPr="00F2421E">
        <w:rPr>
          <w:rFonts w:ascii="Times New Roman" w:hAnsi="Times New Roman"/>
          <w:sz w:val="24"/>
          <w:szCs w:val="24"/>
          <w:lang w:val="en-US"/>
        </w:rPr>
        <w:t>biogenic elements</w:t>
      </w:r>
      <w:r w:rsidRPr="00C11FB6">
        <w:rPr>
          <w:rFonts w:ascii="Times New Roman" w:hAnsi="Times New Roman"/>
          <w:sz w:val="24"/>
          <w:szCs w:val="24"/>
          <w:lang w:val="en-US"/>
        </w:rPr>
        <w:t xml:space="preserve"> and dissolved organic matter can lead to a sharp increase in phytoplankton production and further to the basin </w:t>
      </w:r>
      <w:proofErr w:type="spellStart"/>
      <w:r w:rsidRPr="00C11FB6">
        <w:rPr>
          <w:rFonts w:ascii="Times New Roman" w:hAnsi="Times New Roman"/>
          <w:sz w:val="24"/>
          <w:szCs w:val="24"/>
          <w:lang w:val="en-US"/>
        </w:rPr>
        <w:t>eutrophication</w:t>
      </w:r>
      <w:proofErr w:type="spellEnd"/>
      <w:r w:rsidRPr="00C11FB6">
        <w:rPr>
          <w:rFonts w:ascii="Times New Roman" w:hAnsi="Times New Roman"/>
          <w:sz w:val="24"/>
          <w:szCs w:val="24"/>
          <w:lang w:val="en-US"/>
        </w:rPr>
        <w:t xml:space="preserve">. It is usually unknown how any pollutant has an influence on the natural biological communities, but their cumulative effect leads to significant changes in the structure of ecosystem. </w:t>
      </w:r>
    </w:p>
    <w:p w:rsidR="00F43C3B" w:rsidRPr="00C11FB6" w:rsidRDefault="00F43C3B" w:rsidP="002F79FA">
      <w:pPr>
        <w:tabs>
          <w:tab w:val="left" w:pos="180"/>
        </w:tabs>
        <w:spacing w:after="0"/>
        <w:ind w:firstLine="709"/>
        <w:jc w:val="center"/>
        <w:rPr>
          <w:rFonts w:ascii="Times New Roman" w:hAnsi="Times New Roman"/>
          <w:b/>
          <w:sz w:val="24"/>
          <w:szCs w:val="24"/>
          <w:lang w:val="en-GB"/>
        </w:rPr>
      </w:pPr>
    </w:p>
    <w:p w:rsidR="00F43C3B" w:rsidRPr="00C11FB6" w:rsidRDefault="00F43C3B" w:rsidP="002F79FA">
      <w:pPr>
        <w:tabs>
          <w:tab w:val="left" w:pos="180"/>
        </w:tabs>
        <w:spacing w:after="0"/>
        <w:jc w:val="center"/>
        <w:rPr>
          <w:rFonts w:ascii="Times New Roman" w:hAnsi="Times New Roman"/>
          <w:smallCaps/>
          <w:sz w:val="24"/>
          <w:szCs w:val="24"/>
          <w:lang w:val="en-US"/>
        </w:rPr>
      </w:pPr>
      <w:r w:rsidRPr="00C11FB6">
        <w:rPr>
          <w:rFonts w:ascii="Times New Roman" w:hAnsi="Times New Roman"/>
          <w:smallCaps/>
          <w:sz w:val="24"/>
          <w:szCs w:val="24"/>
          <w:lang w:val="en-US"/>
        </w:rPr>
        <w:t xml:space="preserve">II. </w:t>
      </w:r>
      <w:r w:rsidRPr="00C11FB6">
        <w:rPr>
          <w:rFonts w:ascii="Times New Roman" w:hAnsi="Times New Roman"/>
          <w:sz w:val="24"/>
          <w:szCs w:val="24"/>
          <w:lang w:val="en-US"/>
        </w:rPr>
        <w:t>MODEL FRAMEWORK</w:t>
      </w:r>
      <w:r w:rsidRPr="00C11FB6">
        <w:rPr>
          <w:rFonts w:ascii="Times New Roman" w:hAnsi="Times New Roman"/>
          <w:smallCaps/>
          <w:sz w:val="24"/>
          <w:szCs w:val="24"/>
          <w:lang w:val="en-US"/>
        </w:rPr>
        <w:t xml:space="preserve"> </w:t>
      </w:r>
    </w:p>
    <w:p w:rsidR="00F43C3B" w:rsidRPr="00C11FB6" w:rsidRDefault="00F43C3B" w:rsidP="002F79FA">
      <w:pPr>
        <w:tabs>
          <w:tab w:val="left" w:pos="180"/>
        </w:tabs>
        <w:spacing w:after="0"/>
        <w:ind w:firstLine="709"/>
        <w:jc w:val="both"/>
        <w:rPr>
          <w:rFonts w:ascii="Times New Roman" w:hAnsi="Times New Roman"/>
          <w:sz w:val="24"/>
          <w:szCs w:val="24"/>
          <w:shd w:val="clear" w:color="auto" w:fill="FDFDFD"/>
          <w:lang w:val="en-US"/>
        </w:rPr>
      </w:pPr>
      <w:r w:rsidRPr="00C11FB6">
        <w:rPr>
          <w:rFonts w:ascii="Times New Roman" w:hAnsi="Times New Roman"/>
          <w:sz w:val="24"/>
          <w:szCs w:val="24"/>
          <w:lang w:val="en-US"/>
        </w:rPr>
        <w:t xml:space="preserve">To predict the dynamics of the environmental parameters the water quality model </w:t>
      </w:r>
      <w:r w:rsidRPr="00C11FB6">
        <w:rPr>
          <w:rFonts w:ascii="Times New Roman" w:hAnsi="Times New Roman"/>
          <w:sz w:val="24"/>
          <w:szCs w:val="24"/>
        </w:rPr>
        <w:t>МЕССА</w:t>
      </w:r>
      <w:r w:rsidRPr="00C11FB6">
        <w:rPr>
          <w:rFonts w:ascii="Times New Roman" w:hAnsi="Times New Roman"/>
          <w:sz w:val="24"/>
          <w:szCs w:val="24"/>
          <w:lang w:val="en-US"/>
        </w:rPr>
        <w:t xml:space="preserve"> (Model for Estuarine and Coastal Circulation Assessment)</w:t>
      </w:r>
      <w:r w:rsidR="00F07F29" w:rsidRPr="00C11FB6">
        <w:rPr>
          <w:rFonts w:ascii="Times New Roman" w:hAnsi="Times New Roman"/>
          <w:sz w:val="24"/>
          <w:szCs w:val="24"/>
          <w:lang w:val="en-US"/>
        </w:rPr>
        <w:t xml:space="preserve"> [2</w:t>
      </w:r>
      <w:r w:rsidRPr="00C11FB6">
        <w:rPr>
          <w:rFonts w:ascii="Times New Roman" w:hAnsi="Times New Roman"/>
          <w:sz w:val="24"/>
          <w:szCs w:val="24"/>
          <w:lang w:val="en-US"/>
        </w:rPr>
        <w:t>] was used.</w:t>
      </w:r>
      <w:r w:rsidRPr="00C11FB6">
        <w:rPr>
          <w:rFonts w:ascii="Times New Roman" w:hAnsi="Times New Roman"/>
          <w:spacing w:val="-2"/>
          <w:sz w:val="24"/>
          <w:szCs w:val="24"/>
          <w:lang w:val="en-US"/>
        </w:rPr>
        <w:t xml:space="preserve"> </w:t>
      </w:r>
      <w:r w:rsidRPr="00C11FB6">
        <w:rPr>
          <w:rFonts w:ascii="Times New Roman" w:hAnsi="Times New Roman"/>
          <w:sz w:val="24"/>
          <w:szCs w:val="24"/>
          <w:shd w:val="clear" w:color="auto" w:fill="FDFDFD"/>
          <w:lang w:val="en-US"/>
        </w:rPr>
        <w:t xml:space="preserve">In this work, we modeled the annual dynamics of phytoplankton, organic phosphorus, phosphate phosphorus, organic nitrogen, ammonium nitrogen in the </w:t>
      </w:r>
      <w:smartTag w:uri="urn:schemas-microsoft-com:office:smarttags" w:element="country-region">
        <w:smartTag w:uri="urn:schemas-microsoft-com:office:smarttags" w:element="place">
          <w:smartTag w:uri="urn:schemas-microsoft-com:office:smarttags" w:element="PlaceName">
            <w:r w:rsidRPr="00C11FB6">
              <w:rPr>
                <w:rFonts w:ascii="Times New Roman" w:hAnsi="Times New Roman"/>
                <w:sz w:val="24"/>
                <w:szCs w:val="24"/>
                <w:shd w:val="clear" w:color="auto" w:fill="FDFDFD"/>
                <w:lang w:val="en-US"/>
              </w:rPr>
              <w:t>Sevastopol</w:t>
            </w:r>
          </w:smartTag>
        </w:smartTag>
        <w:r w:rsidRPr="00C11FB6">
          <w:rPr>
            <w:rFonts w:ascii="Times New Roman" w:hAnsi="Times New Roman"/>
            <w:sz w:val="24"/>
            <w:szCs w:val="24"/>
            <w:shd w:val="clear" w:color="auto" w:fill="FDFDFD"/>
            <w:lang w:val="en-US"/>
          </w:rPr>
          <w:t xml:space="preserve"> </w:t>
        </w:r>
        <w:smartTag w:uri="urn:schemas-microsoft-com:office:smarttags" w:element="country-region">
          <w:smartTag w:uri="urn:schemas-microsoft-com:office:smarttags" w:element="PlaceType">
            <w:r w:rsidRPr="00C11FB6">
              <w:rPr>
                <w:rFonts w:ascii="Times New Roman" w:hAnsi="Times New Roman"/>
                <w:sz w:val="24"/>
                <w:szCs w:val="24"/>
                <w:shd w:val="clear" w:color="auto" w:fill="FDFDFD"/>
                <w:lang w:val="en-US"/>
              </w:rPr>
              <w:t>Bay</w:t>
            </w:r>
          </w:smartTag>
        </w:smartTag>
      </w:smartTag>
      <w:r w:rsidRPr="00C11FB6">
        <w:rPr>
          <w:rFonts w:ascii="Times New Roman" w:hAnsi="Times New Roman"/>
          <w:sz w:val="24"/>
          <w:szCs w:val="24"/>
          <w:shd w:val="clear" w:color="auto" w:fill="FDFDFD"/>
          <w:lang w:val="en-US"/>
        </w:rPr>
        <w:t xml:space="preserve">. </w:t>
      </w:r>
      <w:smartTag w:uri="urn:schemas-microsoft-com:office:smarttags" w:element="country-region">
        <w:smartTag w:uri="urn:schemas-microsoft-com:office:smarttags" w:element="place">
          <w:smartTag w:uri="urn:schemas-microsoft-com:office:smarttags" w:element="City">
            <w:r w:rsidRPr="00C11FB6">
              <w:rPr>
                <w:rFonts w:ascii="Times New Roman" w:hAnsi="Times New Roman"/>
                <w:sz w:val="24"/>
                <w:szCs w:val="24"/>
                <w:shd w:val="clear" w:color="auto" w:fill="FDFDFD"/>
                <w:lang w:val="en-US"/>
              </w:rPr>
              <w:t>MECCA</w:t>
            </w:r>
          </w:smartTag>
        </w:smartTag>
      </w:smartTag>
      <w:r w:rsidRPr="00C11FB6">
        <w:rPr>
          <w:rFonts w:ascii="Times New Roman" w:hAnsi="Times New Roman"/>
          <w:sz w:val="24"/>
          <w:szCs w:val="24"/>
          <w:shd w:val="clear" w:color="auto" w:fill="FDFDFD"/>
          <w:lang w:val="en-US"/>
        </w:rPr>
        <w:t xml:space="preserve"> consists of three units:</w:t>
      </w:r>
    </w:p>
    <w:p w:rsidR="00F43C3B" w:rsidRPr="00C11FB6" w:rsidRDefault="00F43C3B" w:rsidP="002F79FA">
      <w:pPr>
        <w:numPr>
          <w:ilvl w:val="0"/>
          <w:numId w:val="8"/>
        </w:numPr>
        <w:tabs>
          <w:tab w:val="left" w:pos="180"/>
          <w:tab w:val="left" w:pos="993"/>
        </w:tabs>
        <w:spacing w:after="0"/>
        <w:ind w:left="0" w:firstLine="709"/>
        <w:jc w:val="both"/>
        <w:rPr>
          <w:rFonts w:ascii="Times New Roman" w:hAnsi="Times New Roman"/>
          <w:sz w:val="24"/>
          <w:szCs w:val="24"/>
          <w:shd w:val="clear" w:color="auto" w:fill="FDFDFD"/>
          <w:lang w:val="en-US"/>
        </w:rPr>
      </w:pPr>
      <w:r w:rsidRPr="00C11FB6">
        <w:rPr>
          <w:rFonts w:ascii="Times New Roman" w:hAnsi="Times New Roman"/>
          <w:sz w:val="24"/>
          <w:szCs w:val="24"/>
          <w:shd w:val="clear" w:color="auto" w:fill="FDFDFD"/>
          <w:lang w:val="en-US"/>
        </w:rPr>
        <w:t>a hydrodynamic model, which describes water dynamics in the surveyed area under different hydro-meteorological conditions and takes into account morphological characteristics of the basin (bathymetry, coast configuration);</w:t>
      </w:r>
    </w:p>
    <w:p w:rsidR="00F43C3B" w:rsidRPr="00C11FB6" w:rsidRDefault="00F43C3B" w:rsidP="002F79FA">
      <w:pPr>
        <w:numPr>
          <w:ilvl w:val="0"/>
          <w:numId w:val="8"/>
        </w:numPr>
        <w:tabs>
          <w:tab w:val="left" w:pos="180"/>
          <w:tab w:val="left" w:pos="993"/>
        </w:tabs>
        <w:spacing w:after="0"/>
        <w:ind w:left="0" w:firstLine="709"/>
        <w:jc w:val="both"/>
        <w:rPr>
          <w:rFonts w:ascii="Times New Roman" w:hAnsi="Times New Roman"/>
          <w:sz w:val="24"/>
          <w:szCs w:val="24"/>
          <w:shd w:val="clear" w:color="auto" w:fill="FDFDFD"/>
          <w:lang w:val="en-US"/>
        </w:rPr>
      </w:pPr>
      <w:r w:rsidRPr="00C11FB6">
        <w:rPr>
          <w:rFonts w:ascii="Times New Roman" w:hAnsi="Times New Roman"/>
          <w:sz w:val="24"/>
          <w:szCs w:val="24"/>
          <w:shd w:val="clear" w:color="auto" w:fill="FDFDFD"/>
          <w:lang w:val="en-US"/>
        </w:rPr>
        <w:t>a unit of transportation of conservative, passive admixtures, which represents a numerical implementation of the equation</w:t>
      </w:r>
    </w:p>
    <w:p w:rsidR="00F43C3B" w:rsidRPr="00C11FB6" w:rsidRDefault="00F43C3B" w:rsidP="002F79FA">
      <w:pPr>
        <w:tabs>
          <w:tab w:val="left" w:pos="180"/>
          <w:tab w:val="left" w:pos="993"/>
        </w:tabs>
        <w:spacing w:after="0"/>
        <w:ind w:firstLine="709"/>
        <w:jc w:val="both"/>
        <w:rPr>
          <w:rFonts w:ascii="Times New Roman" w:hAnsi="Times New Roman"/>
          <w:sz w:val="24"/>
          <w:szCs w:val="24"/>
          <w:shd w:val="clear" w:color="auto" w:fill="FDFDFD"/>
          <w:lang w:val="en-US"/>
        </w:rPr>
      </w:pPr>
    </w:p>
    <w:p w:rsidR="00F43C3B" w:rsidRPr="00C11FB6" w:rsidRDefault="00F43C3B" w:rsidP="002F79FA">
      <w:pPr>
        <w:pStyle w:val="3"/>
        <w:tabs>
          <w:tab w:val="left" w:pos="9072"/>
        </w:tabs>
        <w:spacing w:after="0" w:line="276" w:lineRule="auto"/>
        <w:ind w:left="0" w:firstLine="709"/>
        <w:jc w:val="both"/>
        <w:rPr>
          <w:sz w:val="24"/>
          <w:szCs w:val="24"/>
          <w:lang w:val="en-US"/>
        </w:rPr>
      </w:pPr>
      <w:r w:rsidRPr="00C11FB6">
        <w:rPr>
          <w:position w:val="-68"/>
          <w:sz w:val="24"/>
          <w:szCs w:val="24"/>
          <w:lang w:val="en-GB"/>
        </w:rPr>
        <w:object w:dxaOrig="6220" w:dyaOrig="1480">
          <v:shape id="_x0000_i1025" type="#_x0000_t75" style="width:307.85pt;height:73.25pt" o:ole="" fillcolor="window">
            <v:imagedata r:id="rId7" o:title=""/>
          </v:shape>
          <o:OLEObject Type="Embed" ProgID="Equation.3" ShapeID="_x0000_i1025" DrawAspect="Content" ObjectID="_1524486275" r:id="rId8"/>
        </w:object>
      </w:r>
      <w:r w:rsidRPr="00C11FB6">
        <w:rPr>
          <w:position w:val="-66"/>
          <w:sz w:val="24"/>
          <w:szCs w:val="24"/>
          <w:lang w:val="en-US"/>
        </w:rPr>
        <w:tab/>
      </w:r>
      <w:r w:rsidRPr="00C11FB6">
        <w:rPr>
          <w:sz w:val="24"/>
          <w:szCs w:val="24"/>
          <w:lang w:val="en-US"/>
        </w:rPr>
        <w:t>(1)</w:t>
      </w:r>
    </w:p>
    <w:p w:rsidR="00F43C3B" w:rsidRPr="00C11FB6" w:rsidRDefault="00F43C3B" w:rsidP="002F79FA">
      <w:pPr>
        <w:pStyle w:val="3"/>
        <w:widowControl w:val="0"/>
        <w:spacing w:after="0" w:line="276" w:lineRule="auto"/>
        <w:ind w:left="0"/>
        <w:jc w:val="both"/>
        <w:rPr>
          <w:sz w:val="24"/>
          <w:szCs w:val="24"/>
          <w:lang w:val="en-US"/>
        </w:rPr>
      </w:pPr>
      <w:proofErr w:type="gramStart"/>
      <w:r w:rsidRPr="00C11FB6">
        <w:rPr>
          <w:sz w:val="24"/>
          <w:szCs w:val="24"/>
          <w:lang w:val="en-US"/>
        </w:rPr>
        <w:t>where</w:t>
      </w:r>
      <w:proofErr w:type="gramEnd"/>
      <w:r w:rsidRPr="00C11FB6">
        <w:rPr>
          <w:sz w:val="24"/>
          <w:szCs w:val="24"/>
          <w:lang w:val="en-US"/>
        </w:rPr>
        <w:t xml:space="preserve"> </w:t>
      </w:r>
      <w:r w:rsidRPr="00C11FB6">
        <w:rPr>
          <w:i/>
          <w:sz w:val="24"/>
          <w:szCs w:val="24"/>
          <w:lang w:val="en-US"/>
        </w:rPr>
        <w:t>u</w:t>
      </w:r>
      <w:r w:rsidRPr="00C11FB6">
        <w:rPr>
          <w:sz w:val="24"/>
          <w:szCs w:val="24"/>
          <w:lang w:val="en-US"/>
        </w:rPr>
        <w:t xml:space="preserve">, </w:t>
      </w:r>
      <w:r w:rsidRPr="00C11FB6">
        <w:rPr>
          <w:i/>
          <w:sz w:val="24"/>
          <w:szCs w:val="24"/>
          <w:lang w:val="en-US"/>
        </w:rPr>
        <w:t>v</w:t>
      </w:r>
      <w:r w:rsidRPr="00C11FB6">
        <w:rPr>
          <w:sz w:val="24"/>
          <w:szCs w:val="24"/>
          <w:lang w:val="en-US"/>
        </w:rPr>
        <w:t xml:space="preserve">, </w:t>
      </w:r>
      <w:r w:rsidRPr="00C11FB6">
        <w:rPr>
          <w:i/>
          <w:sz w:val="24"/>
          <w:szCs w:val="24"/>
          <w:lang w:val="en-US"/>
        </w:rPr>
        <w:t xml:space="preserve">w </w:t>
      </w:r>
      <w:r w:rsidRPr="00C11FB6">
        <w:rPr>
          <w:sz w:val="24"/>
          <w:szCs w:val="24"/>
          <w:lang w:val="en-US"/>
        </w:rPr>
        <w:t xml:space="preserve">are </w:t>
      </w:r>
      <w:r w:rsidRPr="00C11FB6">
        <w:rPr>
          <w:sz w:val="24"/>
          <w:szCs w:val="24"/>
          <w:shd w:val="clear" w:color="auto" w:fill="FDFDFD"/>
          <w:lang w:val="en-US"/>
        </w:rPr>
        <w:t>components of velocity for which the three-dimensional field should be specified in some way</w:t>
      </w:r>
      <w:r w:rsidRPr="00C11FB6">
        <w:rPr>
          <w:sz w:val="24"/>
          <w:szCs w:val="24"/>
          <w:lang w:val="en-US"/>
        </w:rPr>
        <w:t xml:space="preserve">; </w:t>
      </w:r>
      <w:r w:rsidRPr="00C11FB6">
        <w:rPr>
          <w:position w:val="-6"/>
          <w:sz w:val="24"/>
          <w:szCs w:val="24"/>
          <w:lang w:val="en-GB"/>
        </w:rPr>
        <w:object w:dxaOrig="240" w:dyaOrig="340">
          <v:shape id="_x0000_i1026" type="#_x0000_t75" style="width:12.4pt;height:16.15pt" o:ole="" fillcolor="window">
            <v:imagedata r:id="rId9" o:title=""/>
          </v:shape>
          <o:OLEObject Type="Embed" ProgID="Equation.3" ShapeID="_x0000_i1026" DrawAspect="Content" ObjectID="_1524486276" r:id="rId10"/>
        </w:object>
      </w:r>
      <w:r w:rsidRPr="00C11FB6">
        <w:rPr>
          <w:sz w:val="24"/>
          <w:szCs w:val="24"/>
          <w:lang w:val="en-US"/>
        </w:rPr>
        <w:t xml:space="preserve"> is a vector function of the variable of the state of ecosystem (</w:t>
      </w:r>
      <w:proofErr w:type="spellStart"/>
      <w:r w:rsidRPr="00C11FB6">
        <w:rPr>
          <w:i/>
          <w:sz w:val="24"/>
          <w:szCs w:val="24"/>
          <w:lang w:val="en-US"/>
        </w:rPr>
        <w:t>i</w:t>
      </w:r>
      <w:proofErr w:type="spellEnd"/>
      <w:r w:rsidRPr="00C11FB6">
        <w:rPr>
          <w:i/>
          <w:sz w:val="24"/>
          <w:szCs w:val="24"/>
          <w:lang w:val="en-US"/>
        </w:rPr>
        <w:t xml:space="preserve"> </w:t>
      </w:r>
      <w:r w:rsidRPr="00C11FB6">
        <w:rPr>
          <w:sz w:val="24"/>
          <w:szCs w:val="24"/>
          <w:lang w:val="en-US"/>
        </w:rPr>
        <w:t xml:space="preserve">= 1,… </w:t>
      </w:r>
      <w:r w:rsidRPr="00C11FB6">
        <w:rPr>
          <w:i/>
          <w:sz w:val="24"/>
          <w:szCs w:val="24"/>
          <w:lang w:val="en-US"/>
        </w:rPr>
        <w:t>N</w:t>
      </w:r>
      <w:r w:rsidRPr="00C11FB6">
        <w:rPr>
          <w:sz w:val="24"/>
          <w:szCs w:val="24"/>
          <w:lang w:val="en-US"/>
        </w:rPr>
        <w:t xml:space="preserve">), its elements </w:t>
      </w:r>
      <w:r w:rsidRPr="00C11FB6">
        <w:rPr>
          <w:position w:val="-12"/>
          <w:sz w:val="24"/>
          <w:szCs w:val="24"/>
          <w:lang w:val="en-GB"/>
        </w:rPr>
        <w:object w:dxaOrig="1160" w:dyaOrig="360">
          <v:shape id="_x0000_i1027" type="#_x0000_t75" style="width:58.35pt;height:17.4pt" o:ole="" fillcolor="window">
            <v:imagedata r:id="rId11" o:title=""/>
          </v:shape>
          <o:OLEObject Type="Embed" ProgID="Equation.3" ShapeID="_x0000_i1027" DrawAspect="Content" ObjectID="_1524486277" r:id="rId12"/>
        </w:object>
      </w:r>
      <w:r w:rsidRPr="00C11FB6">
        <w:rPr>
          <w:sz w:val="24"/>
          <w:szCs w:val="24"/>
          <w:lang w:val="en-US"/>
        </w:rPr>
        <w:t xml:space="preserve"> being clusters (biomasses) of the modeled components; </w:t>
      </w:r>
      <w:proofErr w:type="spellStart"/>
      <w:r w:rsidRPr="00C11FB6">
        <w:rPr>
          <w:i/>
          <w:sz w:val="24"/>
          <w:szCs w:val="24"/>
          <w:lang w:val="en-US"/>
        </w:rPr>
        <w:t>w</w:t>
      </w:r>
      <w:r w:rsidRPr="00C11FB6">
        <w:rPr>
          <w:i/>
          <w:sz w:val="24"/>
          <w:szCs w:val="24"/>
          <w:vertAlign w:val="subscript"/>
          <w:lang w:val="en-US"/>
        </w:rPr>
        <w:t>gi</w:t>
      </w:r>
      <w:proofErr w:type="spellEnd"/>
      <w:r w:rsidRPr="00C11FB6">
        <w:rPr>
          <w:sz w:val="24"/>
          <w:szCs w:val="24"/>
          <w:lang w:val="en-US"/>
        </w:rPr>
        <w:t xml:space="preserve"> is the speed of gravity sedimentation of suspended components; </w:t>
      </w:r>
      <w:proofErr w:type="spellStart"/>
      <w:r w:rsidRPr="00C11FB6">
        <w:rPr>
          <w:i/>
          <w:sz w:val="24"/>
          <w:szCs w:val="24"/>
          <w:lang w:val="en-US"/>
        </w:rPr>
        <w:t>D</w:t>
      </w:r>
      <w:r w:rsidRPr="00C11FB6">
        <w:rPr>
          <w:i/>
          <w:sz w:val="24"/>
          <w:szCs w:val="24"/>
          <w:vertAlign w:val="subscript"/>
          <w:lang w:val="en-US"/>
        </w:rPr>
        <w:t>xi</w:t>
      </w:r>
      <w:proofErr w:type="spellEnd"/>
      <w:r w:rsidRPr="00C11FB6">
        <w:rPr>
          <w:sz w:val="24"/>
          <w:szCs w:val="24"/>
          <w:lang w:val="en-US"/>
        </w:rPr>
        <w:t>,</w:t>
      </w:r>
      <w:r w:rsidRPr="00C11FB6">
        <w:rPr>
          <w:i/>
          <w:sz w:val="24"/>
          <w:szCs w:val="24"/>
          <w:lang w:val="en-US"/>
        </w:rPr>
        <w:t xml:space="preserve"> </w:t>
      </w:r>
      <w:proofErr w:type="spellStart"/>
      <w:r w:rsidRPr="00C11FB6">
        <w:rPr>
          <w:i/>
          <w:sz w:val="24"/>
          <w:szCs w:val="24"/>
          <w:lang w:val="en-US"/>
        </w:rPr>
        <w:t>D</w:t>
      </w:r>
      <w:r w:rsidRPr="00C11FB6">
        <w:rPr>
          <w:i/>
          <w:sz w:val="24"/>
          <w:szCs w:val="24"/>
          <w:vertAlign w:val="subscript"/>
          <w:lang w:val="en-US"/>
        </w:rPr>
        <w:t>yi</w:t>
      </w:r>
      <w:proofErr w:type="spellEnd"/>
      <w:r w:rsidRPr="00C11FB6">
        <w:rPr>
          <w:sz w:val="24"/>
          <w:szCs w:val="24"/>
          <w:lang w:val="en-US"/>
        </w:rPr>
        <w:t>,</w:t>
      </w:r>
      <w:r w:rsidRPr="00C11FB6">
        <w:rPr>
          <w:i/>
          <w:sz w:val="24"/>
          <w:szCs w:val="24"/>
          <w:lang w:val="en-US"/>
        </w:rPr>
        <w:t xml:space="preserve"> </w:t>
      </w:r>
      <w:proofErr w:type="spellStart"/>
      <w:r w:rsidRPr="00C11FB6">
        <w:rPr>
          <w:i/>
          <w:sz w:val="24"/>
          <w:szCs w:val="24"/>
          <w:lang w:val="en-US"/>
        </w:rPr>
        <w:t>D</w:t>
      </w:r>
      <w:r w:rsidRPr="00C11FB6">
        <w:rPr>
          <w:i/>
          <w:sz w:val="24"/>
          <w:szCs w:val="24"/>
          <w:vertAlign w:val="subscript"/>
          <w:lang w:val="en-US"/>
        </w:rPr>
        <w:t>zi</w:t>
      </w:r>
      <w:proofErr w:type="spellEnd"/>
      <w:r w:rsidRPr="00C11FB6">
        <w:rPr>
          <w:i/>
          <w:sz w:val="24"/>
          <w:szCs w:val="24"/>
          <w:lang w:val="en-US"/>
        </w:rPr>
        <w:t xml:space="preserve"> </w:t>
      </w:r>
      <w:r w:rsidRPr="00C11FB6">
        <w:rPr>
          <w:sz w:val="24"/>
          <w:szCs w:val="24"/>
          <w:lang w:val="en-US"/>
        </w:rPr>
        <w:t xml:space="preserve">are ratios of horizontal and vertical turbulent interaction of </w:t>
      </w:r>
      <w:proofErr w:type="spellStart"/>
      <w:r w:rsidRPr="00C11FB6">
        <w:rPr>
          <w:i/>
          <w:sz w:val="24"/>
          <w:szCs w:val="24"/>
          <w:lang w:val="en-US"/>
        </w:rPr>
        <w:t>i</w:t>
      </w:r>
      <w:proofErr w:type="spellEnd"/>
      <w:r w:rsidRPr="00C11FB6">
        <w:rPr>
          <w:sz w:val="24"/>
          <w:szCs w:val="24"/>
          <w:lang w:val="en-US"/>
        </w:rPr>
        <w:t xml:space="preserve">-component; </w:t>
      </w:r>
      <w:r w:rsidRPr="00C11FB6">
        <w:rPr>
          <w:position w:val="-12"/>
          <w:sz w:val="24"/>
          <w:szCs w:val="24"/>
          <w:lang w:val="en-GB"/>
        </w:rPr>
        <w:object w:dxaOrig="1400" w:dyaOrig="400">
          <v:shape id="_x0000_i1028" type="#_x0000_t75" style="width:67.05pt;height:19.85pt" o:ole="" fillcolor="window">
            <v:imagedata r:id="rId13" o:title=""/>
          </v:shape>
          <o:OLEObject Type="Embed" ProgID="Equation.3" ShapeID="_x0000_i1028" DrawAspect="Content" ObjectID="_1524486278" r:id="rId14"/>
        </w:object>
      </w:r>
      <w:r w:rsidRPr="00C11FB6">
        <w:rPr>
          <w:sz w:val="24"/>
          <w:szCs w:val="24"/>
          <w:lang w:val="en-US"/>
        </w:rPr>
        <w:t xml:space="preserve"> are functions of non-</w:t>
      </w:r>
      <w:proofErr w:type="spellStart"/>
      <w:r w:rsidRPr="00C11FB6">
        <w:rPr>
          <w:sz w:val="24"/>
          <w:szCs w:val="24"/>
          <w:lang w:val="en-US"/>
        </w:rPr>
        <w:t>conservativity</w:t>
      </w:r>
      <w:proofErr w:type="spellEnd"/>
      <w:r w:rsidRPr="00C11FB6">
        <w:rPr>
          <w:sz w:val="24"/>
          <w:szCs w:val="24"/>
          <w:lang w:val="en-US"/>
        </w:rPr>
        <w:t xml:space="preserve"> which represent </w:t>
      </w:r>
      <w:r w:rsidRPr="00C11FB6">
        <w:rPr>
          <w:sz w:val="24"/>
          <w:szCs w:val="24"/>
          <w:shd w:val="clear" w:color="auto" w:fill="FDFDFD"/>
          <w:lang w:val="en-US"/>
        </w:rPr>
        <w:t>algebraic sums of terms based on balance approach, which describe how local matter flows between the components of the model, due to different (bio)chemical reactions and biological interactions</w:t>
      </w:r>
      <w:r w:rsidRPr="00C11FB6">
        <w:rPr>
          <w:sz w:val="24"/>
          <w:szCs w:val="24"/>
          <w:lang w:val="en-US"/>
        </w:rPr>
        <w:t xml:space="preserve">; </w:t>
      </w:r>
      <w:r w:rsidRPr="00C11FB6">
        <w:rPr>
          <w:position w:val="-12"/>
          <w:sz w:val="24"/>
          <w:szCs w:val="24"/>
          <w:lang w:val="en-GB"/>
        </w:rPr>
        <w:object w:dxaOrig="1180" w:dyaOrig="360">
          <v:shape id="_x0000_i1029" type="#_x0000_t75" style="width:57.1pt;height:17.4pt" o:ole="" fillcolor="window">
            <v:imagedata r:id="rId15" o:title=""/>
          </v:shape>
          <o:OLEObject Type="Embed" ProgID="Equation.3" ShapeID="_x0000_i1029" DrawAspect="Content" ObjectID="_1524486279" r:id="rId16"/>
        </w:object>
      </w:r>
      <w:r w:rsidRPr="00C11FB6">
        <w:rPr>
          <w:sz w:val="24"/>
          <w:szCs w:val="24"/>
          <w:lang w:val="en-US"/>
        </w:rPr>
        <w:t xml:space="preserve"> inflow of </w:t>
      </w:r>
      <w:proofErr w:type="spellStart"/>
      <w:r w:rsidRPr="00C11FB6">
        <w:rPr>
          <w:i/>
          <w:sz w:val="24"/>
          <w:szCs w:val="24"/>
          <w:lang w:val="en-US"/>
        </w:rPr>
        <w:t>i</w:t>
      </w:r>
      <w:proofErr w:type="spellEnd"/>
      <w:r w:rsidRPr="00C11FB6">
        <w:rPr>
          <w:sz w:val="24"/>
          <w:szCs w:val="24"/>
          <w:lang w:val="en-US"/>
        </w:rPr>
        <w:t xml:space="preserve">-substance from the outer sources, including the anthropogenic ones. Implementation of equation (1) </w:t>
      </w:r>
      <w:proofErr w:type="gramStart"/>
      <w:r w:rsidRPr="00C11FB6">
        <w:rPr>
          <w:sz w:val="24"/>
          <w:szCs w:val="24"/>
          <w:lang w:val="en-US"/>
        </w:rPr>
        <w:t xml:space="preserve">when </w:t>
      </w:r>
      <w:proofErr w:type="gramEnd"/>
      <w:r w:rsidRPr="00C11FB6">
        <w:rPr>
          <w:position w:val="-12"/>
          <w:sz w:val="24"/>
          <w:szCs w:val="24"/>
          <w:lang w:val="en-GB"/>
        </w:rPr>
        <w:object w:dxaOrig="1740" w:dyaOrig="400">
          <v:shape id="_x0000_i1030" type="#_x0000_t75" style="width:84.4pt;height:19.85pt" o:ole="" fillcolor="window">
            <v:imagedata r:id="rId17" o:title=""/>
          </v:shape>
          <o:OLEObject Type="Embed" ProgID="Equation.3" ShapeID="_x0000_i1030" DrawAspect="Content" ObjectID="_1524486280" r:id="rId18"/>
        </w:object>
      </w:r>
      <w:r w:rsidRPr="00C11FB6">
        <w:rPr>
          <w:sz w:val="24"/>
          <w:szCs w:val="24"/>
          <w:lang w:val="en-US"/>
        </w:rPr>
        <w:t xml:space="preserve">, in which </w:t>
      </w:r>
      <w:r w:rsidRPr="00C11FB6">
        <w:rPr>
          <w:sz w:val="24"/>
          <w:szCs w:val="24"/>
          <w:shd w:val="clear" w:color="auto" w:fill="FDFDFD"/>
          <w:lang w:val="en-US"/>
        </w:rPr>
        <w:t xml:space="preserve">instantaneous currents velocity and turbulent exchange ratios </w:t>
      </w:r>
      <w:r w:rsidRPr="00C11FB6">
        <w:rPr>
          <w:sz w:val="24"/>
          <w:szCs w:val="24"/>
          <w:shd w:val="clear" w:color="auto" w:fill="FDFDFD"/>
          <w:lang w:val="en-US"/>
        </w:rPr>
        <w:lastRenderedPageBreak/>
        <w:t>calculated in the hydrodynamic unit are used;</w:t>
      </w:r>
    </w:p>
    <w:p w:rsidR="00F43C3B" w:rsidRPr="00C11FB6" w:rsidRDefault="00F43C3B" w:rsidP="002F79FA">
      <w:pPr>
        <w:pStyle w:val="3"/>
        <w:spacing w:after="0" w:line="276" w:lineRule="auto"/>
        <w:ind w:left="0" w:firstLine="709"/>
        <w:jc w:val="both"/>
        <w:rPr>
          <w:sz w:val="24"/>
          <w:szCs w:val="24"/>
          <w:shd w:val="clear" w:color="auto" w:fill="FDFDFD"/>
          <w:lang w:val="en-US"/>
        </w:rPr>
      </w:pPr>
      <w:r w:rsidRPr="00C11FB6">
        <w:rPr>
          <w:sz w:val="24"/>
          <w:szCs w:val="24"/>
          <w:lang w:val="en-US"/>
        </w:rPr>
        <w:t xml:space="preserve">– a </w:t>
      </w:r>
      <w:r w:rsidRPr="00C11FB6">
        <w:rPr>
          <w:sz w:val="24"/>
          <w:szCs w:val="24"/>
          <w:shd w:val="clear" w:color="auto" w:fill="FDFDFD"/>
          <w:lang w:val="en-US"/>
        </w:rPr>
        <w:t>chemical and biological unit of calculation of non-</w:t>
      </w:r>
      <w:proofErr w:type="spellStart"/>
      <w:r w:rsidRPr="00C11FB6">
        <w:rPr>
          <w:sz w:val="24"/>
          <w:szCs w:val="24"/>
          <w:shd w:val="clear" w:color="auto" w:fill="FDFDFD"/>
          <w:lang w:val="en-US"/>
        </w:rPr>
        <w:t>conservativity</w:t>
      </w:r>
      <w:proofErr w:type="spellEnd"/>
      <w:r w:rsidRPr="00C11FB6">
        <w:rPr>
          <w:sz w:val="24"/>
          <w:szCs w:val="24"/>
          <w:shd w:val="clear" w:color="auto" w:fill="FDFDFD"/>
          <w:lang w:val="en-US"/>
        </w:rPr>
        <w:t xml:space="preserve"> function </w:t>
      </w:r>
      <w:r w:rsidRPr="00C11FB6">
        <w:rPr>
          <w:position w:val="-12"/>
          <w:sz w:val="24"/>
          <w:szCs w:val="24"/>
          <w:lang w:val="en-GB"/>
        </w:rPr>
        <w:object w:dxaOrig="1400" w:dyaOrig="400">
          <v:shape id="_x0000_i1031" type="#_x0000_t75" style="width:67.05pt;height:19.85pt" o:ole="" fillcolor="window">
            <v:imagedata r:id="rId19" o:title=""/>
          </v:shape>
          <o:OLEObject Type="Embed" ProgID="Equation.3" ShapeID="_x0000_i1031" DrawAspect="Content" ObjectID="_1524486281" r:id="rId20"/>
        </w:object>
      </w:r>
      <w:r w:rsidRPr="00C11FB6">
        <w:rPr>
          <w:sz w:val="24"/>
          <w:szCs w:val="24"/>
          <w:shd w:val="clear" w:color="auto" w:fill="FDFDFD"/>
          <w:lang w:val="en-US"/>
        </w:rPr>
        <w:t xml:space="preserve"> for substances which are transported in a chemical, physical-chemical, biochemical or biological way in each local point in space.</w:t>
      </w:r>
    </w:p>
    <w:p w:rsidR="00F43C3B" w:rsidRPr="00C11FB6" w:rsidRDefault="00F43C3B" w:rsidP="002F79FA">
      <w:pPr>
        <w:pStyle w:val="3"/>
        <w:spacing w:after="0" w:line="276" w:lineRule="auto"/>
        <w:ind w:left="0" w:firstLine="709"/>
        <w:jc w:val="both"/>
        <w:rPr>
          <w:i/>
          <w:sz w:val="24"/>
          <w:szCs w:val="24"/>
          <w:lang w:val="en-US"/>
        </w:rPr>
      </w:pPr>
      <w:r w:rsidRPr="00C11FB6">
        <w:rPr>
          <w:i/>
          <w:sz w:val="24"/>
          <w:szCs w:val="24"/>
          <w:lang w:val="en-US"/>
        </w:rPr>
        <w:t>Hydrodynamics</w:t>
      </w:r>
    </w:p>
    <w:p w:rsidR="00F43C3B" w:rsidRPr="00C11FB6" w:rsidRDefault="00F43C3B" w:rsidP="002F79FA">
      <w:pPr>
        <w:pStyle w:val="3"/>
        <w:tabs>
          <w:tab w:val="left" w:pos="993"/>
        </w:tabs>
        <w:spacing w:after="0" w:line="276" w:lineRule="auto"/>
        <w:ind w:left="0" w:firstLine="709"/>
        <w:jc w:val="both"/>
        <w:rPr>
          <w:sz w:val="24"/>
          <w:szCs w:val="24"/>
          <w:lang w:val="en-US"/>
        </w:rPr>
      </w:pPr>
      <w:r w:rsidRPr="00C11FB6">
        <w:rPr>
          <w:sz w:val="24"/>
          <w:szCs w:val="24"/>
          <w:lang w:val="en-US"/>
        </w:rPr>
        <w:t xml:space="preserve">The proposed model makes it possible to calculate three-dimensional </w:t>
      </w:r>
      <w:proofErr w:type="spellStart"/>
      <w:r w:rsidRPr="00C11FB6">
        <w:rPr>
          <w:sz w:val="24"/>
          <w:szCs w:val="24"/>
          <w:lang w:val="en-US"/>
        </w:rPr>
        <w:t>thermohaline</w:t>
      </w:r>
      <w:proofErr w:type="spellEnd"/>
      <w:r w:rsidRPr="00C11FB6">
        <w:rPr>
          <w:sz w:val="24"/>
          <w:szCs w:val="24"/>
          <w:lang w:val="en-US"/>
        </w:rPr>
        <w:t xml:space="preserve"> structure of the waters, intensity of turbulent exchange, as well as wind (drift and compensative), density, gravity and tidal currents in estuaries, bays and on a shallow continental shelf. The characteristic feature of this model is making simultaneous calculations of water dynamics and substance distribution to the area of the </w:t>
      </w:r>
      <w:proofErr w:type="spellStart"/>
      <w:r w:rsidRPr="00C11FB6">
        <w:rPr>
          <w:sz w:val="24"/>
          <w:szCs w:val="24"/>
          <w:lang w:val="en-US"/>
        </w:rPr>
        <w:t>adjoint</w:t>
      </w:r>
      <w:proofErr w:type="spellEnd"/>
      <w:r w:rsidRPr="00C11FB6">
        <w:rPr>
          <w:sz w:val="24"/>
          <w:szCs w:val="24"/>
          <w:lang w:val="en-US"/>
        </w:rPr>
        <w:t xml:space="preserve"> water bodies under both the grid and the </w:t>
      </w:r>
      <w:proofErr w:type="spellStart"/>
      <w:r w:rsidRPr="00C11FB6">
        <w:rPr>
          <w:sz w:val="24"/>
          <w:szCs w:val="24"/>
          <w:lang w:val="en-US"/>
        </w:rPr>
        <w:t>subgrid</w:t>
      </w:r>
      <w:proofErr w:type="spellEnd"/>
      <w:r w:rsidRPr="00C11FB6">
        <w:rPr>
          <w:sz w:val="24"/>
          <w:szCs w:val="24"/>
          <w:lang w:val="en-US"/>
        </w:rPr>
        <w:t xml:space="preserve"> scales. In this case bays and sea shelf areas, spatial dimensions of which substantially exceed a computational grid mesh of the numerical model are considered the water bodies of the grid scale. The </w:t>
      </w:r>
      <w:proofErr w:type="spellStart"/>
      <w:r w:rsidRPr="00C11FB6">
        <w:rPr>
          <w:sz w:val="24"/>
          <w:szCs w:val="24"/>
          <w:lang w:val="en-US"/>
        </w:rPr>
        <w:t>subgrid</w:t>
      </w:r>
      <w:proofErr w:type="spellEnd"/>
      <w:r w:rsidRPr="00C11FB6">
        <w:rPr>
          <w:sz w:val="24"/>
          <w:szCs w:val="24"/>
          <w:lang w:val="en-US"/>
        </w:rPr>
        <w:t xml:space="preserve"> water bodies have the width in one of horizontal directions which is considerably less than the computational grid mesh (e.g., narrow rivers, canals, channels). </w:t>
      </w:r>
    </w:p>
    <w:p w:rsidR="00F43C3B" w:rsidRPr="00C11FB6" w:rsidRDefault="00F43C3B" w:rsidP="002F79FA">
      <w:pPr>
        <w:pStyle w:val="3"/>
        <w:tabs>
          <w:tab w:val="left" w:pos="993"/>
        </w:tabs>
        <w:spacing w:after="0" w:line="276" w:lineRule="auto"/>
        <w:ind w:left="0" w:firstLine="709"/>
        <w:jc w:val="both"/>
        <w:rPr>
          <w:sz w:val="24"/>
          <w:szCs w:val="24"/>
          <w:lang w:val="en-US"/>
        </w:rPr>
      </w:pPr>
      <w:r w:rsidRPr="00C11FB6">
        <w:rPr>
          <w:sz w:val="24"/>
          <w:szCs w:val="24"/>
          <w:lang w:val="en-US"/>
        </w:rPr>
        <w:t xml:space="preserve">The model is based on the complete system of </w:t>
      </w:r>
      <w:proofErr w:type="spellStart"/>
      <w:r w:rsidRPr="00C11FB6">
        <w:rPr>
          <w:sz w:val="24"/>
          <w:szCs w:val="24"/>
          <w:lang w:val="en-US"/>
        </w:rPr>
        <w:t>hydrothermodynamic</w:t>
      </w:r>
      <w:proofErr w:type="spellEnd"/>
      <w:r w:rsidRPr="00C11FB6">
        <w:rPr>
          <w:sz w:val="24"/>
          <w:szCs w:val="24"/>
          <w:lang w:val="en-US"/>
        </w:rPr>
        <w:t xml:space="preserve"> equations in the </w:t>
      </w:r>
      <w:proofErr w:type="spellStart"/>
      <w:r w:rsidRPr="00C11FB6">
        <w:rPr>
          <w:sz w:val="24"/>
          <w:szCs w:val="24"/>
          <w:lang w:val="en-US"/>
        </w:rPr>
        <w:t>Boussinesq</w:t>
      </w:r>
      <w:proofErr w:type="spellEnd"/>
      <w:r w:rsidRPr="00C11FB6">
        <w:rPr>
          <w:sz w:val="24"/>
          <w:szCs w:val="24"/>
          <w:lang w:val="en-US"/>
        </w:rPr>
        <w:t xml:space="preserve"> approximation and the approximations of incompressibility and hydrostatics. The system includes the equations of motion for the horizontal components of the vector of current velocity, the equations of hydrostatic approximation, the continuity equation, the equation of state, and the equations of conservation of heat and salt. The model is implemented in curvilinear (in the vertical direction) coordinates (σ-system). </w:t>
      </w:r>
    </w:p>
    <w:p w:rsidR="00F43C3B" w:rsidRPr="00C11FB6" w:rsidRDefault="00F43C3B" w:rsidP="002F79FA">
      <w:pPr>
        <w:pStyle w:val="3"/>
        <w:tabs>
          <w:tab w:val="left" w:pos="993"/>
        </w:tabs>
        <w:spacing w:after="0" w:line="276" w:lineRule="auto"/>
        <w:ind w:left="0" w:firstLine="709"/>
        <w:jc w:val="both"/>
        <w:rPr>
          <w:sz w:val="24"/>
          <w:szCs w:val="24"/>
          <w:lang w:val="en-US"/>
        </w:rPr>
      </w:pPr>
      <w:r w:rsidRPr="00C11FB6">
        <w:rPr>
          <w:sz w:val="24"/>
          <w:szCs w:val="24"/>
          <w:lang w:val="en-US"/>
        </w:rPr>
        <w:t xml:space="preserve">The finite-difference approximation of the equations of heat and salt transfer in the original version of the MECCA model is realized by using the traditional algorithms of the numerical solution (by using simple approximations of the derivatives) </w:t>
      </w:r>
      <w:r w:rsidR="00F07F29" w:rsidRPr="00C11FB6">
        <w:rPr>
          <w:sz w:val="24"/>
          <w:szCs w:val="24"/>
          <w:lang w:val="en-US"/>
        </w:rPr>
        <w:t>[3].</w:t>
      </w:r>
    </w:p>
    <w:p w:rsidR="00F43C3B" w:rsidRPr="00C11FB6" w:rsidRDefault="00F43C3B" w:rsidP="002F79FA">
      <w:pPr>
        <w:pStyle w:val="3"/>
        <w:tabs>
          <w:tab w:val="left" w:pos="993"/>
        </w:tabs>
        <w:spacing w:after="0" w:line="276" w:lineRule="auto"/>
        <w:ind w:left="0" w:firstLine="709"/>
        <w:jc w:val="both"/>
        <w:rPr>
          <w:i/>
          <w:sz w:val="24"/>
          <w:szCs w:val="24"/>
          <w:lang w:val="en-US"/>
        </w:rPr>
      </w:pPr>
      <w:r w:rsidRPr="00C11FB6">
        <w:rPr>
          <w:i/>
          <w:sz w:val="24"/>
          <w:szCs w:val="24"/>
          <w:lang w:val="en-US"/>
        </w:rPr>
        <w:t>Biochemical processes</w:t>
      </w:r>
    </w:p>
    <w:p w:rsidR="00F43C3B" w:rsidRPr="00C11FB6" w:rsidRDefault="00F43C3B" w:rsidP="002F79FA">
      <w:pPr>
        <w:pStyle w:val="3"/>
        <w:spacing w:after="0" w:line="276" w:lineRule="auto"/>
        <w:ind w:left="0" w:firstLine="709"/>
        <w:jc w:val="both"/>
        <w:rPr>
          <w:sz w:val="24"/>
          <w:szCs w:val="24"/>
          <w:lang w:val="en-US"/>
        </w:rPr>
      </w:pPr>
      <w:r w:rsidRPr="00C11FB6">
        <w:rPr>
          <w:sz w:val="24"/>
          <w:szCs w:val="24"/>
          <w:lang w:val="en-US"/>
        </w:rPr>
        <w:t>When constructing a numerical model of an aquatic ecosystem, three-dimensional space is usually divided into cells (boxes) corresponding to the grid boxes of the hydrodynamic unit. It is believed that inside the box, the elements of the ecosystem are linked only by the local fluxes of matter and energy, while movement of matter and energy between the cells occurs due to hydrodynamic transfer. As a rule, proper active movements of individual biological components of the ecosystem (e.g., fish) in the model are not taken into account [</w:t>
      </w:r>
      <w:r w:rsidR="00F07F29" w:rsidRPr="00C11FB6">
        <w:rPr>
          <w:sz w:val="24"/>
          <w:szCs w:val="24"/>
          <w:lang w:val="en-US"/>
        </w:rPr>
        <w:t>2</w:t>
      </w:r>
      <w:r w:rsidRPr="00C11FB6">
        <w:rPr>
          <w:sz w:val="24"/>
          <w:szCs w:val="24"/>
          <w:lang w:val="en-US"/>
        </w:rPr>
        <w:t>].</w:t>
      </w:r>
    </w:p>
    <w:p w:rsidR="00F43C3B" w:rsidRPr="00C11FB6" w:rsidRDefault="00F43C3B" w:rsidP="002F79FA">
      <w:pPr>
        <w:pStyle w:val="3"/>
        <w:tabs>
          <w:tab w:val="left" w:pos="993"/>
        </w:tabs>
        <w:spacing w:after="0" w:line="276" w:lineRule="auto"/>
        <w:ind w:left="0" w:firstLine="709"/>
        <w:jc w:val="both"/>
        <w:rPr>
          <w:sz w:val="24"/>
          <w:szCs w:val="24"/>
          <w:lang w:val="en-US"/>
        </w:rPr>
      </w:pPr>
      <w:r w:rsidRPr="00C11FB6">
        <w:rPr>
          <w:sz w:val="24"/>
          <w:szCs w:val="24"/>
          <w:lang w:val="en-US"/>
        </w:rPr>
        <w:t>The main processes considered in the chemical-biological unit of the complex models of aquatic ecosystems functioning are:</w:t>
      </w:r>
    </w:p>
    <w:p w:rsidR="00F43C3B" w:rsidRPr="00C11FB6" w:rsidRDefault="00F43C3B" w:rsidP="002F79FA">
      <w:pPr>
        <w:pStyle w:val="3"/>
        <w:numPr>
          <w:ilvl w:val="0"/>
          <w:numId w:val="14"/>
        </w:numPr>
        <w:tabs>
          <w:tab w:val="left" w:pos="993"/>
        </w:tabs>
        <w:spacing w:after="0" w:line="276" w:lineRule="auto"/>
        <w:ind w:left="0" w:firstLine="709"/>
        <w:jc w:val="both"/>
        <w:rPr>
          <w:sz w:val="24"/>
          <w:szCs w:val="24"/>
          <w:lang w:val="en-US"/>
        </w:rPr>
      </w:pPr>
      <w:r w:rsidRPr="00C11FB6">
        <w:rPr>
          <w:sz w:val="24"/>
          <w:szCs w:val="24"/>
          <w:lang w:val="en-US"/>
        </w:rPr>
        <w:t>removal of biogenic elements and primary production of organic matter during photosynthesis;</w:t>
      </w:r>
    </w:p>
    <w:p w:rsidR="00F43C3B" w:rsidRPr="00C11FB6" w:rsidRDefault="00F43C3B" w:rsidP="002F79FA">
      <w:pPr>
        <w:pStyle w:val="3"/>
        <w:numPr>
          <w:ilvl w:val="0"/>
          <w:numId w:val="14"/>
        </w:numPr>
        <w:tabs>
          <w:tab w:val="left" w:pos="993"/>
        </w:tabs>
        <w:spacing w:after="0" w:line="276" w:lineRule="auto"/>
        <w:ind w:left="0" w:firstLine="709"/>
        <w:jc w:val="both"/>
        <w:rPr>
          <w:sz w:val="24"/>
          <w:szCs w:val="24"/>
          <w:lang w:val="en-US"/>
        </w:rPr>
      </w:pPr>
      <w:r w:rsidRPr="00C11FB6">
        <w:rPr>
          <w:sz w:val="24"/>
          <w:szCs w:val="24"/>
          <w:lang w:val="en-US"/>
        </w:rPr>
        <w:t>nutrition of living organisms-consumers, food assimilation, spending on vital functions;</w:t>
      </w:r>
    </w:p>
    <w:p w:rsidR="00F43C3B" w:rsidRPr="00C11FB6" w:rsidRDefault="00F43C3B" w:rsidP="002F79FA">
      <w:pPr>
        <w:pStyle w:val="3"/>
        <w:numPr>
          <w:ilvl w:val="0"/>
          <w:numId w:val="14"/>
        </w:numPr>
        <w:tabs>
          <w:tab w:val="left" w:pos="993"/>
        </w:tabs>
        <w:spacing w:after="0" w:line="276" w:lineRule="auto"/>
        <w:ind w:left="0" w:firstLine="709"/>
        <w:jc w:val="both"/>
        <w:rPr>
          <w:sz w:val="24"/>
          <w:szCs w:val="24"/>
          <w:lang w:val="en-US"/>
        </w:rPr>
      </w:pPr>
      <w:r w:rsidRPr="00C11FB6">
        <w:rPr>
          <w:sz w:val="24"/>
          <w:szCs w:val="24"/>
          <w:lang w:val="en-US"/>
        </w:rPr>
        <w:t>formation of suspended sediment and dissolved dead organic matter as waste products, autolysis;</w:t>
      </w:r>
    </w:p>
    <w:p w:rsidR="00F43C3B" w:rsidRPr="00C11FB6" w:rsidRDefault="00F43C3B" w:rsidP="002F79FA">
      <w:pPr>
        <w:pStyle w:val="3"/>
        <w:tabs>
          <w:tab w:val="left" w:pos="993"/>
        </w:tabs>
        <w:spacing w:after="0" w:line="276" w:lineRule="auto"/>
        <w:ind w:left="0" w:firstLine="709"/>
        <w:jc w:val="both"/>
        <w:rPr>
          <w:sz w:val="24"/>
          <w:szCs w:val="24"/>
          <w:lang w:val="en-US"/>
        </w:rPr>
      </w:pPr>
      <w:r w:rsidRPr="00C11FB6">
        <w:rPr>
          <w:sz w:val="24"/>
          <w:szCs w:val="24"/>
          <w:lang w:val="en-US"/>
        </w:rPr>
        <w:t xml:space="preserve">– </w:t>
      </w:r>
      <w:proofErr w:type="gramStart"/>
      <w:r w:rsidRPr="00C11FB6">
        <w:rPr>
          <w:sz w:val="24"/>
          <w:szCs w:val="24"/>
          <w:lang w:val="en-US"/>
        </w:rPr>
        <w:t>mineralization</w:t>
      </w:r>
      <w:proofErr w:type="gramEnd"/>
      <w:r w:rsidRPr="00C11FB6">
        <w:rPr>
          <w:sz w:val="24"/>
          <w:szCs w:val="24"/>
          <w:lang w:val="en-US"/>
        </w:rPr>
        <w:t xml:space="preserve"> of dead organic matter and regeneration of biogenic elements;</w:t>
      </w:r>
    </w:p>
    <w:p w:rsidR="00F43C3B" w:rsidRPr="00C11FB6" w:rsidRDefault="00F43C3B" w:rsidP="002F79FA">
      <w:pPr>
        <w:pStyle w:val="3"/>
        <w:numPr>
          <w:ilvl w:val="0"/>
          <w:numId w:val="14"/>
        </w:numPr>
        <w:tabs>
          <w:tab w:val="left" w:pos="993"/>
        </w:tabs>
        <w:spacing w:after="0" w:line="276" w:lineRule="auto"/>
        <w:ind w:left="0" w:firstLine="709"/>
        <w:jc w:val="both"/>
        <w:rPr>
          <w:sz w:val="24"/>
          <w:szCs w:val="24"/>
          <w:lang w:val="en-US"/>
        </w:rPr>
      </w:pPr>
      <w:proofErr w:type="gramStart"/>
      <w:r w:rsidRPr="00C11FB6">
        <w:rPr>
          <w:sz w:val="24"/>
          <w:szCs w:val="24"/>
          <w:lang w:val="en-US"/>
        </w:rPr>
        <w:t>nitrification</w:t>
      </w:r>
      <w:proofErr w:type="gramEnd"/>
      <w:r w:rsidRPr="00C11FB6">
        <w:rPr>
          <w:sz w:val="24"/>
          <w:szCs w:val="24"/>
          <w:lang w:val="en-US"/>
        </w:rPr>
        <w:t xml:space="preserve"> and </w:t>
      </w:r>
      <w:proofErr w:type="spellStart"/>
      <w:r w:rsidRPr="00C11FB6">
        <w:rPr>
          <w:sz w:val="24"/>
          <w:szCs w:val="24"/>
          <w:lang w:val="en-US"/>
        </w:rPr>
        <w:t>denitrification</w:t>
      </w:r>
      <w:proofErr w:type="spellEnd"/>
      <w:r w:rsidRPr="00C11FB6">
        <w:rPr>
          <w:sz w:val="24"/>
          <w:szCs w:val="24"/>
          <w:lang w:val="en-US"/>
        </w:rPr>
        <w:t>; mass transfer and gas exchange with bottom sediments and the atmosphere.</w:t>
      </w:r>
    </w:p>
    <w:p w:rsidR="00F43C3B" w:rsidRPr="00C11FB6" w:rsidRDefault="00F43C3B" w:rsidP="002F79FA">
      <w:pPr>
        <w:pStyle w:val="3"/>
        <w:spacing w:after="0" w:line="276" w:lineRule="auto"/>
        <w:ind w:left="0" w:firstLine="709"/>
        <w:jc w:val="both"/>
        <w:rPr>
          <w:sz w:val="24"/>
          <w:szCs w:val="24"/>
          <w:lang w:val="en-GB"/>
        </w:rPr>
      </w:pPr>
      <w:r w:rsidRPr="00C11FB6">
        <w:rPr>
          <w:sz w:val="24"/>
          <w:szCs w:val="24"/>
          <w:lang w:val="en-US"/>
        </w:rPr>
        <w:t xml:space="preserve">The biogeochemical unit includes description of dynamics of the following ecological variables at a local point in space: phytoplankton biomass, benthic </w:t>
      </w:r>
      <w:proofErr w:type="spellStart"/>
      <w:r w:rsidRPr="00C11FB6">
        <w:rPr>
          <w:sz w:val="24"/>
          <w:szCs w:val="24"/>
          <w:lang w:val="en-US"/>
        </w:rPr>
        <w:t>macrophyte</w:t>
      </w:r>
      <w:proofErr w:type="spellEnd"/>
      <w:r w:rsidRPr="00C11FB6">
        <w:rPr>
          <w:sz w:val="24"/>
          <w:szCs w:val="24"/>
          <w:lang w:val="en-US"/>
        </w:rPr>
        <w:t xml:space="preserve"> biomass, refractory particulate and dissolved organic phosphorus, labile particulate and dissolved organic phosphorus, dissolved inorganic phosphorus, refractory particulate and dissolved organic </w:t>
      </w:r>
      <w:r w:rsidRPr="00C11FB6">
        <w:rPr>
          <w:sz w:val="24"/>
          <w:szCs w:val="24"/>
          <w:lang w:val="en-US"/>
        </w:rPr>
        <w:lastRenderedPageBreak/>
        <w:t>nitrogen, labile particulate and dissolved organic nitrogen, ammonia nitrogen, nitrite and nitrate nitrogen, refractory particulate and dissolved parts of the carbonaceous biochemical oxygen demand, labile particulate and dissolved parts of the carbonaceous biochemical oxygen demand, and dissolved oxygen. The conceptual diagram for the ecosystem model is shown in Fig.2.</w:t>
      </w:r>
    </w:p>
    <w:p w:rsidR="00F43C3B" w:rsidRPr="00C11FB6" w:rsidRDefault="00F43C3B" w:rsidP="002F79FA">
      <w:pPr>
        <w:pStyle w:val="3"/>
        <w:spacing w:after="0" w:line="276" w:lineRule="auto"/>
        <w:ind w:left="0" w:firstLine="709"/>
        <w:jc w:val="both"/>
        <w:rPr>
          <w:sz w:val="24"/>
          <w:szCs w:val="24"/>
          <w:lang w:val="en-GB"/>
        </w:rPr>
      </w:pPr>
    </w:p>
    <w:p w:rsidR="00F43C3B" w:rsidRPr="00C11FB6" w:rsidRDefault="00307AB6" w:rsidP="002F79FA">
      <w:pPr>
        <w:pStyle w:val="3"/>
        <w:spacing w:after="0" w:line="276" w:lineRule="auto"/>
        <w:ind w:left="0"/>
        <w:jc w:val="center"/>
        <w:rPr>
          <w:sz w:val="24"/>
          <w:szCs w:val="24"/>
        </w:rPr>
      </w:pPr>
      <w:r w:rsidRPr="00307AB6">
        <w:rPr>
          <w:sz w:val="24"/>
          <w:szCs w:val="24"/>
        </w:rPr>
        <w:pict>
          <v:shape id="_x0000_i1032" type="#_x0000_t75" style="width:316.55pt;height:175.05pt">
            <v:imagedata r:id="rId21" o:title="" gain="109227f" blacklevel="-6554f"/>
          </v:shape>
        </w:pict>
      </w:r>
    </w:p>
    <w:p w:rsidR="00F07F29" w:rsidRPr="00C11FB6" w:rsidRDefault="00F07F29" w:rsidP="002F79FA">
      <w:pPr>
        <w:pStyle w:val="3"/>
        <w:spacing w:after="0" w:line="276" w:lineRule="auto"/>
        <w:ind w:left="0"/>
        <w:jc w:val="center"/>
        <w:rPr>
          <w:sz w:val="24"/>
          <w:szCs w:val="24"/>
          <w:lang w:val="en-US"/>
        </w:rPr>
      </w:pPr>
    </w:p>
    <w:p w:rsidR="00F43C3B" w:rsidRPr="004E332D" w:rsidRDefault="00F43C3B" w:rsidP="002F79FA">
      <w:pPr>
        <w:pStyle w:val="3"/>
        <w:spacing w:after="0" w:line="276" w:lineRule="auto"/>
        <w:ind w:left="0"/>
        <w:jc w:val="center"/>
        <w:rPr>
          <w:i/>
          <w:sz w:val="24"/>
          <w:szCs w:val="24"/>
          <w:lang w:val="en-US"/>
        </w:rPr>
      </w:pPr>
      <w:proofErr w:type="gramStart"/>
      <w:r w:rsidRPr="004E332D">
        <w:rPr>
          <w:i/>
          <w:sz w:val="24"/>
          <w:szCs w:val="24"/>
          <w:lang w:val="en-US"/>
        </w:rPr>
        <w:t>Fig.2.</w:t>
      </w:r>
      <w:r w:rsidR="00F07F29" w:rsidRPr="004E332D">
        <w:rPr>
          <w:i/>
          <w:sz w:val="24"/>
          <w:szCs w:val="24"/>
          <w:lang w:val="en-US"/>
        </w:rPr>
        <w:t xml:space="preserve"> Schematic diagram of </w:t>
      </w:r>
      <w:r w:rsidR="004E332D" w:rsidRPr="004E332D">
        <w:rPr>
          <w:i/>
          <w:sz w:val="24"/>
          <w:szCs w:val="24"/>
          <w:lang w:val="en-US"/>
        </w:rPr>
        <w:t>relationships</w:t>
      </w:r>
      <w:r w:rsidR="00F07F29" w:rsidRPr="004E332D">
        <w:rPr>
          <w:i/>
          <w:sz w:val="24"/>
          <w:szCs w:val="24"/>
          <w:lang w:val="en-US"/>
        </w:rPr>
        <w:t xml:space="preserve"> between the elements of the </w:t>
      </w:r>
      <w:proofErr w:type="spellStart"/>
      <w:r w:rsidR="00F07F29" w:rsidRPr="004E332D">
        <w:rPr>
          <w:i/>
          <w:sz w:val="24"/>
          <w:szCs w:val="24"/>
          <w:lang w:val="en-US"/>
        </w:rPr>
        <w:t>eutrophication</w:t>
      </w:r>
      <w:proofErr w:type="spellEnd"/>
      <w:r w:rsidR="00F07F29" w:rsidRPr="004E332D">
        <w:rPr>
          <w:i/>
          <w:sz w:val="24"/>
          <w:szCs w:val="24"/>
          <w:lang w:val="en-US"/>
        </w:rPr>
        <w:t xml:space="preserve"> block of the water quality model for the Sevastopol Bay [2].</w:t>
      </w:r>
      <w:proofErr w:type="gramEnd"/>
      <w:r w:rsidR="00F07F29" w:rsidRPr="004E332D">
        <w:rPr>
          <w:i/>
          <w:sz w:val="24"/>
          <w:szCs w:val="24"/>
          <w:lang w:val="en-US"/>
        </w:rPr>
        <w:t xml:space="preserve"> </w:t>
      </w:r>
    </w:p>
    <w:p w:rsidR="00F07F29" w:rsidRPr="00C11FB6" w:rsidRDefault="00F07F29" w:rsidP="002F79FA">
      <w:pPr>
        <w:pStyle w:val="3"/>
        <w:spacing w:after="0" w:line="276" w:lineRule="auto"/>
        <w:ind w:left="0"/>
        <w:jc w:val="center"/>
        <w:rPr>
          <w:sz w:val="24"/>
          <w:szCs w:val="24"/>
          <w:lang w:val="en-US"/>
        </w:rPr>
      </w:pPr>
    </w:p>
    <w:p w:rsidR="00F43C3B" w:rsidRPr="00C11FB6" w:rsidRDefault="00F43C3B" w:rsidP="002F79FA">
      <w:pPr>
        <w:pStyle w:val="3"/>
        <w:spacing w:after="0" w:line="276" w:lineRule="auto"/>
        <w:ind w:left="0" w:firstLine="709"/>
        <w:jc w:val="both"/>
        <w:rPr>
          <w:i/>
          <w:sz w:val="24"/>
          <w:szCs w:val="24"/>
          <w:lang w:val="en-GB"/>
        </w:rPr>
      </w:pPr>
      <w:r w:rsidRPr="00C11FB6">
        <w:rPr>
          <w:i/>
          <w:sz w:val="24"/>
          <w:szCs w:val="24"/>
          <w:lang w:val="en-US"/>
        </w:rPr>
        <w:t>Numerical</w:t>
      </w:r>
      <w:r w:rsidRPr="00C11FB6">
        <w:rPr>
          <w:i/>
          <w:sz w:val="24"/>
          <w:szCs w:val="24"/>
          <w:lang w:val="en-GB"/>
        </w:rPr>
        <w:t xml:space="preserve"> </w:t>
      </w:r>
      <w:r w:rsidRPr="00C11FB6">
        <w:rPr>
          <w:i/>
          <w:sz w:val="24"/>
          <w:szCs w:val="24"/>
          <w:lang w:val="en-US"/>
        </w:rPr>
        <w:t>method</w:t>
      </w:r>
      <w:r w:rsidR="00F07F29" w:rsidRPr="00C11FB6">
        <w:rPr>
          <w:i/>
          <w:sz w:val="24"/>
          <w:szCs w:val="24"/>
          <w:lang w:val="en-US"/>
        </w:rPr>
        <w:t xml:space="preserve"> of calibration</w:t>
      </w:r>
    </w:p>
    <w:p w:rsidR="00F43C3B" w:rsidRPr="00C11FB6" w:rsidRDefault="00F43C3B" w:rsidP="002F79FA">
      <w:pPr>
        <w:pStyle w:val="3"/>
        <w:spacing w:after="0" w:line="276" w:lineRule="auto"/>
        <w:ind w:left="0" w:firstLine="709"/>
        <w:jc w:val="both"/>
        <w:rPr>
          <w:sz w:val="24"/>
          <w:szCs w:val="24"/>
          <w:lang w:val="en-US"/>
        </w:rPr>
      </w:pPr>
      <w:r w:rsidRPr="00C11FB6">
        <w:rPr>
          <w:sz w:val="24"/>
          <w:szCs w:val="24"/>
          <w:lang w:val="en-US"/>
        </w:rPr>
        <w:t>Since the mismatch between the data calculated by the model and in situ data is relatively large, we used optimization method. Design of technical objects always includes elements of optimization because of the desire to get the best one among the possible options. This desire is realized by sorting the variants of the object structure (structural synthesis) and variation of parameter values of the object with a given structure (parametric optimization or simply optimization).</w:t>
      </w:r>
    </w:p>
    <w:p w:rsidR="00F43C3B" w:rsidRPr="00C11FB6" w:rsidRDefault="00F43C3B" w:rsidP="002F79FA">
      <w:pPr>
        <w:pStyle w:val="3"/>
        <w:spacing w:after="0" w:line="276" w:lineRule="auto"/>
        <w:ind w:left="0" w:firstLine="709"/>
        <w:jc w:val="both"/>
        <w:rPr>
          <w:sz w:val="24"/>
          <w:szCs w:val="24"/>
          <w:lang w:val="en-US"/>
        </w:rPr>
      </w:pPr>
      <w:r w:rsidRPr="00C11FB6">
        <w:rPr>
          <w:sz w:val="24"/>
          <w:szCs w:val="24"/>
          <w:lang w:val="en-US"/>
        </w:rPr>
        <w:t xml:space="preserve">The inner parameters of the design object will be denoted as an </w:t>
      </w:r>
      <w:r w:rsidRPr="00C11FB6">
        <w:rPr>
          <w:i/>
          <w:sz w:val="24"/>
          <w:szCs w:val="24"/>
          <w:lang w:val="en-US"/>
        </w:rPr>
        <w:t>n-</w:t>
      </w:r>
      <w:r w:rsidRPr="00C11FB6">
        <w:rPr>
          <w:sz w:val="24"/>
          <w:szCs w:val="24"/>
          <w:lang w:val="en-US"/>
        </w:rPr>
        <w:t xml:space="preserve">dimensional vector </w:t>
      </w:r>
      <w:r w:rsidRPr="00C11FB6">
        <w:rPr>
          <w:i/>
          <w:sz w:val="24"/>
          <w:szCs w:val="24"/>
          <w:lang w:val="en-US"/>
        </w:rPr>
        <w:t>X</w:t>
      </w:r>
      <w:r w:rsidRPr="00C11FB6">
        <w:rPr>
          <w:sz w:val="24"/>
          <w:szCs w:val="24"/>
          <w:lang w:val="en-US"/>
        </w:rPr>
        <w:t> = (</w:t>
      </w:r>
      <w:r w:rsidRPr="00C11FB6">
        <w:rPr>
          <w:i/>
          <w:sz w:val="24"/>
          <w:szCs w:val="24"/>
          <w:lang w:val="en-US"/>
        </w:rPr>
        <w:t>x</w:t>
      </w:r>
      <w:r w:rsidRPr="00C11FB6">
        <w:rPr>
          <w:sz w:val="24"/>
          <w:szCs w:val="24"/>
          <w:vertAlign w:val="subscript"/>
          <w:lang w:val="en-US"/>
        </w:rPr>
        <w:t>1</w:t>
      </w:r>
      <w:proofErr w:type="gramStart"/>
      <w:r w:rsidRPr="00C11FB6">
        <w:rPr>
          <w:sz w:val="24"/>
          <w:szCs w:val="24"/>
          <w:lang w:val="en-US"/>
        </w:rPr>
        <w:t>,…,</w:t>
      </w:r>
      <w:proofErr w:type="gramEnd"/>
      <w:r w:rsidRPr="00C11FB6">
        <w:rPr>
          <w:sz w:val="24"/>
          <w:szCs w:val="24"/>
          <w:lang w:val="en-US"/>
        </w:rPr>
        <w:t xml:space="preserve"> </w:t>
      </w:r>
      <w:proofErr w:type="spellStart"/>
      <w:r w:rsidRPr="00C11FB6">
        <w:rPr>
          <w:i/>
          <w:sz w:val="24"/>
          <w:szCs w:val="24"/>
          <w:lang w:val="en-US"/>
        </w:rPr>
        <w:t>x</w:t>
      </w:r>
      <w:r w:rsidRPr="00C11FB6">
        <w:rPr>
          <w:i/>
          <w:sz w:val="24"/>
          <w:szCs w:val="24"/>
          <w:vertAlign w:val="subscript"/>
          <w:lang w:val="en-US"/>
        </w:rPr>
        <w:t>n</w:t>
      </w:r>
      <w:proofErr w:type="spellEnd"/>
      <w:r w:rsidRPr="00C11FB6">
        <w:rPr>
          <w:sz w:val="24"/>
          <w:szCs w:val="24"/>
          <w:lang w:val="en-US"/>
        </w:rPr>
        <w:t xml:space="preserve">), output parameters as an m-dimensional vector </w:t>
      </w:r>
      <w:r w:rsidRPr="00C11FB6">
        <w:rPr>
          <w:i/>
          <w:sz w:val="24"/>
          <w:szCs w:val="24"/>
          <w:lang w:val="en-US"/>
        </w:rPr>
        <w:t>Y</w:t>
      </w:r>
      <w:r w:rsidRPr="00C11FB6">
        <w:rPr>
          <w:sz w:val="24"/>
          <w:szCs w:val="24"/>
          <w:lang w:val="en-US"/>
        </w:rPr>
        <w:t xml:space="preserve"> = (</w:t>
      </w:r>
      <w:r w:rsidRPr="00C11FB6">
        <w:rPr>
          <w:i/>
          <w:sz w:val="24"/>
          <w:szCs w:val="24"/>
          <w:lang w:val="en-US"/>
        </w:rPr>
        <w:t>y</w:t>
      </w:r>
      <w:r w:rsidRPr="00C11FB6">
        <w:rPr>
          <w:sz w:val="24"/>
          <w:szCs w:val="24"/>
          <w:vertAlign w:val="subscript"/>
          <w:lang w:val="en-US"/>
        </w:rPr>
        <w:t>1</w:t>
      </w:r>
      <w:r w:rsidRPr="00C11FB6">
        <w:rPr>
          <w:sz w:val="24"/>
          <w:szCs w:val="24"/>
          <w:lang w:val="en-US"/>
        </w:rPr>
        <w:t xml:space="preserve">,…, </w:t>
      </w:r>
      <w:proofErr w:type="spellStart"/>
      <w:r w:rsidRPr="00C11FB6">
        <w:rPr>
          <w:i/>
          <w:sz w:val="24"/>
          <w:szCs w:val="24"/>
          <w:lang w:val="en-US"/>
        </w:rPr>
        <w:t>y</w:t>
      </w:r>
      <w:r w:rsidRPr="00C11FB6">
        <w:rPr>
          <w:i/>
          <w:sz w:val="24"/>
          <w:szCs w:val="24"/>
          <w:vertAlign w:val="subscript"/>
          <w:lang w:val="en-US"/>
        </w:rPr>
        <w:t>m</w:t>
      </w:r>
      <w:proofErr w:type="spellEnd"/>
      <w:r w:rsidRPr="00C11FB6">
        <w:rPr>
          <w:sz w:val="24"/>
          <w:szCs w:val="24"/>
          <w:lang w:val="en-US"/>
        </w:rPr>
        <w:t xml:space="preserve">), and outer parameters (environment parameters, </w:t>
      </w:r>
      <w:r w:rsidRPr="00C11FB6">
        <w:rPr>
          <w:sz w:val="24"/>
          <w:szCs w:val="24"/>
          <w:shd w:val="clear" w:color="auto" w:fill="FDFDFD"/>
          <w:lang w:val="en-US"/>
        </w:rPr>
        <w:t>values of specific speeds and ratios</w:t>
      </w:r>
      <w:r w:rsidRPr="00C11FB6">
        <w:rPr>
          <w:sz w:val="24"/>
          <w:szCs w:val="24"/>
          <w:lang w:val="en-US"/>
        </w:rPr>
        <w:t>) as an l-dimensional vector</w:t>
      </w:r>
      <w:r w:rsidRPr="00C11FB6">
        <w:rPr>
          <w:i/>
          <w:sz w:val="24"/>
          <w:szCs w:val="24"/>
          <w:lang w:val="en-US"/>
        </w:rPr>
        <w:t xml:space="preserve"> P </w:t>
      </w:r>
      <w:r w:rsidRPr="00C11FB6">
        <w:rPr>
          <w:sz w:val="24"/>
          <w:szCs w:val="24"/>
          <w:lang w:val="en-US"/>
        </w:rPr>
        <w:t>= (</w:t>
      </w:r>
      <w:r w:rsidRPr="00C11FB6">
        <w:rPr>
          <w:i/>
          <w:sz w:val="24"/>
          <w:szCs w:val="24"/>
          <w:lang w:val="en-US"/>
        </w:rPr>
        <w:t>p</w:t>
      </w:r>
      <w:r w:rsidRPr="00C11FB6">
        <w:rPr>
          <w:sz w:val="24"/>
          <w:szCs w:val="24"/>
          <w:vertAlign w:val="subscript"/>
          <w:lang w:val="en-US"/>
        </w:rPr>
        <w:t>1</w:t>
      </w:r>
      <w:r w:rsidRPr="00C11FB6">
        <w:rPr>
          <w:sz w:val="24"/>
          <w:szCs w:val="24"/>
          <w:lang w:val="en-US"/>
        </w:rPr>
        <w:t xml:space="preserve">,…, </w:t>
      </w:r>
      <w:r w:rsidRPr="00C11FB6">
        <w:rPr>
          <w:i/>
          <w:sz w:val="24"/>
          <w:szCs w:val="24"/>
          <w:lang w:val="en-US"/>
        </w:rPr>
        <w:t>p</w:t>
      </w:r>
      <w:r w:rsidRPr="00C11FB6">
        <w:rPr>
          <w:i/>
          <w:sz w:val="24"/>
          <w:szCs w:val="24"/>
          <w:vertAlign w:val="subscript"/>
          <w:lang w:val="en-US"/>
        </w:rPr>
        <w:t>l</w:t>
      </w:r>
      <w:r w:rsidRPr="00C11FB6">
        <w:rPr>
          <w:sz w:val="24"/>
          <w:szCs w:val="24"/>
          <w:lang w:val="en-US"/>
        </w:rPr>
        <w:t>).</w:t>
      </w:r>
    </w:p>
    <w:p w:rsidR="00F43C3B" w:rsidRPr="00C11FB6" w:rsidRDefault="00F43C3B" w:rsidP="002F79FA">
      <w:pPr>
        <w:pStyle w:val="3"/>
        <w:spacing w:after="0" w:line="276" w:lineRule="auto"/>
        <w:ind w:left="0" w:firstLine="709"/>
        <w:jc w:val="both"/>
        <w:rPr>
          <w:sz w:val="24"/>
          <w:szCs w:val="24"/>
          <w:lang w:val="en-US"/>
        </w:rPr>
      </w:pPr>
      <w:r w:rsidRPr="00C11FB6">
        <w:rPr>
          <w:sz w:val="24"/>
          <w:szCs w:val="24"/>
          <w:shd w:val="clear" w:color="auto" w:fill="FDFDFD"/>
          <w:lang w:val="en-US"/>
        </w:rPr>
        <w:t xml:space="preserve">Thus, in the most general form, the model of </w:t>
      </w:r>
      <w:proofErr w:type="spellStart"/>
      <w:r w:rsidRPr="00C11FB6">
        <w:rPr>
          <w:sz w:val="24"/>
          <w:szCs w:val="24"/>
          <w:shd w:val="clear" w:color="auto" w:fill="FDFDFD"/>
          <w:lang w:val="en-US"/>
        </w:rPr>
        <w:t>eutrophication</w:t>
      </w:r>
      <w:proofErr w:type="spellEnd"/>
      <w:r w:rsidRPr="00C11FB6">
        <w:rPr>
          <w:sz w:val="24"/>
          <w:szCs w:val="24"/>
          <w:shd w:val="clear" w:color="auto" w:fill="FDFDFD"/>
          <w:lang w:val="en-US"/>
        </w:rPr>
        <w:t xml:space="preserve"> unit can be set as follows:</w:t>
      </w:r>
    </w:p>
    <w:p w:rsidR="00F43C3B" w:rsidRPr="00C11FB6" w:rsidRDefault="00F43C3B" w:rsidP="002F79FA">
      <w:pPr>
        <w:pStyle w:val="a3"/>
        <w:tabs>
          <w:tab w:val="left" w:pos="360"/>
        </w:tabs>
        <w:spacing w:after="0"/>
        <w:ind w:left="0"/>
        <w:jc w:val="center"/>
        <w:rPr>
          <w:rFonts w:ascii="Times New Roman" w:hAnsi="Times New Roman"/>
          <w:sz w:val="24"/>
          <w:szCs w:val="24"/>
          <w:lang w:val="en-US"/>
        </w:rPr>
      </w:pPr>
      <w:bookmarkStart w:id="0" w:name="T426837886"/>
      <w:bookmarkEnd w:id="0"/>
      <w:r w:rsidRPr="00C11FB6">
        <w:rPr>
          <w:rFonts w:ascii="Times New Roman" w:hAnsi="Times New Roman"/>
          <w:i/>
          <w:sz w:val="24"/>
          <w:szCs w:val="24"/>
          <w:lang w:val="en-US"/>
        </w:rPr>
        <w:t>Y = F</w:t>
      </w:r>
      <w:r w:rsidRPr="00C11FB6">
        <w:rPr>
          <w:rFonts w:ascii="Times New Roman" w:hAnsi="Times New Roman"/>
          <w:sz w:val="24"/>
          <w:szCs w:val="24"/>
          <w:lang w:val="en-US"/>
        </w:rPr>
        <w:t>(</w:t>
      </w:r>
      <w:r w:rsidRPr="00C11FB6">
        <w:rPr>
          <w:rFonts w:ascii="Times New Roman" w:hAnsi="Times New Roman"/>
          <w:i/>
          <w:sz w:val="24"/>
          <w:szCs w:val="24"/>
          <w:lang w:val="en-US"/>
        </w:rPr>
        <w:t>X</w:t>
      </w:r>
      <w:r w:rsidRPr="00C11FB6">
        <w:rPr>
          <w:rFonts w:ascii="Times New Roman" w:hAnsi="Times New Roman"/>
          <w:sz w:val="24"/>
          <w:szCs w:val="24"/>
          <w:lang w:val="en-US"/>
        </w:rPr>
        <w:t>,</w:t>
      </w:r>
      <w:r w:rsidRPr="00C11FB6">
        <w:rPr>
          <w:rFonts w:ascii="Times New Roman" w:hAnsi="Times New Roman"/>
          <w:i/>
          <w:sz w:val="24"/>
          <w:szCs w:val="24"/>
          <w:lang w:val="en-US"/>
        </w:rPr>
        <w:t xml:space="preserve"> P</w:t>
      </w:r>
      <w:r w:rsidRPr="00C11FB6">
        <w:rPr>
          <w:rFonts w:ascii="Times New Roman" w:hAnsi="Times New Roman"/>
          <w:sz w:val="24"/>
          <w:szCs w:val="24"/>
          <w:lang w:val="en-US"/>
        </w:rPr>
        <w:t>).</w:t>
      </w:r>
    </w:p>
    <w:p w:rsidR="00F43C3B" w:rsidRPr="00C11FB6" w:rsidRDefault="00F43C3B" w:rsidP="002F79FA">
      <w:pPr>
        <w:pStyle w:val="a3"/>
        <w:spacing w:after="0"/>
        <w:ind w:left="0" w:firstLine="709"/>
        <w:jc w:val="both"/>
        <w:rPr>
          <w:rFonts w:ascii="Times New Roman" w:hAnsi="Times New Roman"/>
          <w:sz w:val="24"/>
          <w:szCs w:val="24"/>
          <w:shd w:val="clear" w:color="auto" w:fill="FDFDFD"/>
          <w:lang w:val="en-US"/>
        </w:rPr>
      </w:pPr>
      <w:r w:rsidRPr="00C11FB6">
        <w:rPr>
          <w:rFonts w:ascii="Times New Roman" w:hAnsi="Times New Roman"/>
          <w:sz w:val="24"/>
          <w:szCs w:val="24"/>
          <w:shd w:val="clear" w:color="auto" w:fill="FDFDFD"/>
          <w:lang w:val="en-US"/>
        </w:rPr>
        <w:t xml:space="preserve">In order to find the set of </w:t>
      </w:r>
      <w:r w:rsidRPr="00C11FB6">
        <w:rPr>
          <w:rFonts w:ascii="Times New Roman" w:hAnsi="Times New Roman"/>
          <w:i/>
          <w:sz w:val="24"/>
          <w:szCs w:val="24"/>
          <w:shd w:val="clear" w:color="auto" w:fill="FDFDFD"/>
          <w:lang w:val="en-US"/>
        </w:rPr>
        <w:t>P</w:t>
      </w:r>
      <w:r w:rsidRPr="00C11FB6">
        <w:rPr>
          <w:rFonts w:ascii="Times New Roman" w:hAnsi="Times New Roman"/>
          <w:sz w:val="24"/>
          <w:szCs w:val="24"/>
          <w:shd w:val="clear" w:color="auto" w:fill="FDFDFD"/>
          <w:lang w:val="en-US"/>
        </w:rPr>
        <w:t xml:space="preserve"> parameters, which will bring the lot of the simulated data {</w:t>
      </w:r>
      <w:proofErr w:type="spellStart"/>
      <w:r w:rsidRPr="00C11FB6">
        <w:rPr>
          <w:rFonts w:ascii="Times New Roman" w:hAnsi="Times New Roman"/>
          <w:i/>
          <w:sz w:val="24"/>
          <w:szCs w:val="24"/>
          <w:shd w:val="clear" w:color="auto" w:fill="FDFDFD"/>
          <w:lang w:val="en-US"/>
        </w:rPr>
        <w:t>Y</w:t>
      </w:r>
      <w:r w:rsidRPr="00C11FB6">
        <w:rPr>
          <w:rFonts w:ascii="Times New Roman" w:hAnsi="Times New Roman"/>
          <w:i/>
          <w:sz w:val="24"/>
          <w:szCs w:val="24"/>
          <w:shd w:val="clear" w:color="auto" w:fill="FDFDFD"/>
          <w:vertAlign w:val="subscript"/>
          <w:lang w:val="en-US"/>
        </w:rPr>
        <w:t>m</w:t>
      </w:r>
      <w:proofErr w:type="spellEnd"/>
      <w:r w:rsidRPr="00C11FB6">
        <w:rPr>
          <w:rFonts w:ascii="Times New Roman" w:hAnsi="Times New Roman"/>
          <w:sz w:val="24"/>
          <w:szCs w:val="24"/>
          <w:shd w:val="clear" w:color="auto" w:fill="FDFDFD"/>
          <w:lang w:val="en-US"/>
        </w:rPr>
        <w:t>} to the set of experimental data {</w:t>
      </w:r>
      <w:r w:rsidRPr="00C11FB6">
        <w:rPr>
          <w:rFonts w:ascii="Times New Roman" w:hAnsi="Times New Roman"/>
          <w:i/>
          <w:sz w:val="24"/>
          <w:szCs w:val="24"/>
          <w:shd w:val="clear" w:color="auto" w:fill="FDFDFD"/>
          <w:lang w:val="en-US"/>
        </w:rPr>
        <w:t>Y</w:t>
      </w:r>
      <w:r w:rsidRPr="00C11FB6">
        <w:rPr>
          <w:rFonts w:ascii="Times New Roman" w:hAnsi="Times New Roman"/>
          <w:i/>
          <w:sz w:val="24"/>
          <w:szCs w:val="24"/>
          <w:shd w:val="clear" w:color="auto" w:fill="FDFDFD"/>
          <w:vertAlign w:val="subscript"/>
          <w:lang w:val="en-US"/>
        </w:rPr>
        <w:t>e</w:t>
      </w:r>
      <w:r w:rsidRPr="00C11FB6">
        <w:rPr>
          <w:rFonts w:ascii="Times New Roman" w:hAnsi="Times New Roman"/>
          <w:sz w:val="24"/>
          <w:szCs w:val="24"/>
          <w:shd w:val="clear" w:color="auto" w:fill="FDFDFD"/>
          <w:lang w:val="en-US"/>
        </w:rPr>
        <w:t>}, it is necessary to minimize the value:</w:t>
      </w:r>
    </w:p>
    <w:p w:rsidR="00F43C3B" w:rsidRPr="00C11FB6" w:rsidRDefault="00F43C3B" w:rsidP="002F79FA">
      <w:pPr>
        <w:pStyle w:val="a3"/>
        <w:spacing w:after="0"/>
        <w:ind w:left="0"/>
        <w:jc w:val="center"/>
        <w:rPr>
          <w:rFonts w:ascii="Times New Roman" w:hAnsi="Times New Roman"/>
          <w:sz w:val="24"/>
          <w:szCs w:val="24"/>
          <w:shd w:val="clear" w:color="auto" w:fill="FDFDFD"/>
          <w:lang w:val="en-US"/>
        </w:rPr>
      </w:pPr>
      <w:r w:rsidRPr="00C11FB6">
        <w:rPr>
          <w:rFonts w:ascii="Times New Roman" w:eastAsia="Times New Roman" w:hAnsi="Times New Roman"/>
          <w:position w:val="-28"/>
          <w:sz w:val="24"/>
          <w:szCs w:val="24"/>
        </w:rPr>
        <w:object w:dxaOrig="2500" w:dyaOrig="680">
          <v:shape id="_x0000_i1033" type="#_x0000_t75" style="width:120.4pt;height:27.3pt" o:ole="">
            <v:imagedata r:id="rId22" o:title="" croptop=".125" cropbottom="2699f"/>
          </v:shape>
          <o:OLEObject Type="Embed" ProgID="Equation.3" ShapeID="_x0000_i1033" DrawAspect="Content" ObjectID="_1524486282" r:id="rId23"/>
        </w:object>
      </w:r>
    </w:p>
    <w:p w:rsidR="00F43C3B" w:rsidRPr="00C11FB6" w:rsidRDefault="00F43C3B" w:rsidP="002F79FA">
      <w:pPr>
        <w:pStyle w:val="a3"/>
        <w:spacing w:after="0"/>
        <w:ind w:left="0" w:firstLine="709"/>
        <w:jc w:val="both"/>
        <w:rPr>
          <w:rFonts w:ascii="Times New Roman" w:hAnsi="Times New Roman"/>
          <w:sz w:val="24"/>
          <w:szCs w:val="24"/>
          <w:lang w:val="en-US"/>
        </w:rPr>
      </w:pPr>
      <w:r w:rsidRPr="00C11FB6">
        <w:rPr>
          <w:rFonts w:ascii="Times New Roman" w:hAnsi="Times New Roman"/>
          <w:sz w:val="24"/>
          <w:szCs w:val="24"/>
          <w:lang w:val="en-US"/>
        </w:rPr>
        <w:t>In this paper, we use Hooke-</w:t>
      </w:r>
      <w:proofErr w:type="spellStart"/>
      <w:r w:rsidRPr="00C11FB6">
        <w:rPr>
          <w:rFonts w:ascii="Times New Roman" w:hAnsi="Times New Roman"/>
          <w:sz w:val="24"/>
          <w:szCs w:val="24"/>
          <w:lang w:val="en-US"/>
        </w:rPr>
        <w:t>Jeeves</w:t>
      </w:r>
      <w:proofErr w:type="spellEnd"/>
      <w:r w:rsidRPr="00C11FB6">
        <w:rPr>
          <w:rFonts w:ascii="Times New Roman" w:hAnsi="Times New Roman"/>
          <w:sz w:val="24"/>
          <w:szCs w:val="24"/>
          <w:lang w:val="en-US"/>
        </w:rPr>
        <w:t xml:space="preserve"> method (Pattern search)</w:t>
      </w:r>
      <w:r w:rsidR="002542F3">
        <w:rPr>
          <w:rFonts w:ascii="Times New Roman" w:hAnsi="Times New Roman"/>
          <w:sz w:val="24"/>
          <w:szCs w:val="24"/>
          <w:lang w:val="en-US"/>
        </w:rPr>
        <w:t xml:space="preserve"> [4]</w:t>
      </w:r>
      <w:r w:rsidRPr="00C11FB6">
        <w:rPr>
          <w:rFonts w:ascii="Times New Roman" w:hAnsi="Times New Roman"/>
          <w:sz w:val="24"/>
          <w:szCs w:val="24"/>
          <w:lang w:val="en-US"/>
        </w:rPr>
        <w:t>. It is a method of direct search of the minimum of a functional. It consists of a sequence of steps of explorative search around the base point, which, if successful, is followed by the search according to the model.</w:t>
      </w:r>
    </w:p>
    <w:p w:rsidR="00F43C3B" w:rsidRPr="00C11FB6" w:rsidRDefault="00F43C3B" w:rsidP="002F79FA">
      <w:pPr>
        <w:pStyle w:val="a3"/>
        <w:spacing w:after="0"/>
        <w:ind w:left="0" w:firstLine="709"/>
        <w:jc w:val="both"/>
        <w:rPr>
          <w:rFonts w:ascii="Times New Roman" w:hAnsi="Times New Roman"/>
          <w:sz w:val="24"/>
          <w:szCs w:val="24"/>
          <w:lang w:val="en-US"/>
        </w:rPr>
      </w:pPr>
      <w:r w:rsidRPr="00C11FB6">
        <w:rPr>
          <w:rFonts w:ascii="Times New Roman" w:hAnsi="Times New Roman"/>
          <w:sz w:val="24"/>
          <w:szCs w:val="24"/>
          <w:lang w:val="en-US"/>
        </w:rPr>
        <w:t>The search procedure is the following:</w:t>
      </w:r>
    </w:p>
    <w:p w:rsidR="00F43C3B" w:rsidRPr="00C11FB6" w:rsidRDefault="00F43C3B" w:rsidP="002F79FA">
      <w:pPr>
        <w:pStyle w:val="a3"/>
        <w:numPr>
          <w:ilvl w:val="0"/>
          <w:numId w:val="4"/>
        </w:numPr>
        <w:tabs>
          <w:tab w:val="clear" w:pos="1740"/>
          <w:tab w:val="num" w:pos="1134"/>
        </w:tabs>
        <w:spacing w:after="0"/>
        <w:ind w:left="0" w:firstLine="709"/>
        <w:jc w:val="both"/>
        <w:rPr>
          <w:rFonts w:ascii="Times New Roman" w:hAnsi="Times New Roman"/>
          <w:sz w:val="24"/>
          <w:szCs w:val="24"/>
          <w:lang w:val="en-US"/>
        </w:rPr>
      </w:pPr>
      <w:r w:rsidRPr="00C11FB6">
        <w:rPr>
          <w:rFonts w:ascii="Times New Roman" w:hAnsi="Times New Roman"/>
          <w:sz w:val="24"/>
          <w:szCs w:val="24"/>
          <w:lang w:val="en-US"/>
        </w:rPr>
        <w:t xml:space="preserve">Select an initial base point </w:t>
      </w:r>
      <w:r w:rsidRPr="00C11FB6">
        <w:rPr>
          <w:rFonts w:ascii="Times New Roman" w:hAnsi="Times New Roman"/>
          <w:i/>
          <w:sz w:val="24"/>
          <w:szCs w:val="24"/>
          <w:lang w:val="en-US"/>
        </w:rPr>
        <w:t>b</w:t>
      </w:r>
      <w:r w:rsidRPr="00C11FB6">
        <w:rPr>
          <w:rFonts w:ascii="Times New Roman" w:hAnsi="Times New Roman"/>
          <w:sz w:val="24"/>
          <w:szCs w:val="24"/>
          <w:vertAlign w:val="subscript"/>
          <w:lang w:val="en-US"/>
        </w:rPr>
        <w:t>1</w:t>
      </w:r>
      <w:r w:rsidRPr="00C11FB6">
        <w:rPr>
          <w:rFonts w:ascii="Times New Roman" w:hAnsi="Times New Roman"/>
          <w:sz w:val="24"/>
          <w:szCs w:val="24"/>
          <w:lang w:val="en-US"/>
        </w:rPr>
        <w:t xml:space="preserve"> and a step with the length </w:t>
      </w:r>
      <w:proofErr w:type="spellStart"/>
      <w:r w:rsidRPr="00C11FB6">
        <w:rPr>
          <w:rFonts w:ascii="Times New Roman" w:hAnsi="Times New Roman"/>
          <w:i/>
          <w:sz w:val="24"/>
          <w:szCs w:val="24"/>
          <w:lang w:val="en-US"/>
        </w:rPr>
        <w:t>h</w:t>
      </w:r>
      <w:r w:rsidRPr="00C11FB6">
        <w:rPr>
          <w:rFonts w:ascii="Times New Roman" w:hAnsi="Times New Roman"/>
          <w:i/>
          <w:sz w:val="24"/>
          <w:szCs w:val="24"/>
          <w:vertAlign w:val="subscript"/>
          <w:lang w:val="en-US"/>
        </w:rPr>
        <w:t>j</w:t>
      </w:r>
      <w:proofErr w:type="spellEnd"/>
      <w:r w:rsidRPr="00C11FB6">
        <w:rPr>
          <w:rFonts w:ascii="Times New Roman" w:hAnsi="Times New Roman"/>
          <w:sz w:val="24"/>
          <w:szCs w:val="24"/>
          <w:lang w:val="en-US"/>
        </w:rPr>
        <w:t xml:space="preserve"> for each variable </w:t>
      </w:r>
      <w:proofErr w:type="spellStart"/>
      <w:r w:rsidRPr="00C11FB6">
        <w:rPr>
          <w:rFonts w:ascii="Times New Roman" w:hAnsi="Times New Roman"/>
          <w:i/>
          <w:sz w:val="24"/>
          <w:szCs w:val="24"/>
          <w:lang w:val="en-US"/>
        </w:rPr>
        <w:t>x</w:t>
      </w:r>
      <w:r w:rsidRPr="00C11FB6">
        <w:rPr>
          <w:rFonts w:ascii="Times New Roman" w:hAnsi="Times New Roman"/>
          <w:i/>
          <w:sz w:val="24"/>
          <w:szCs w:val="24"/>
          <w:vertAlign w:val="subscript"/>
          <w:lang w:val="en-US"/>
        </w:rPr>
        <w:t>j</w:t>
      </w:r>
      <w:proofErr w:type="spellEnd"/>
      <w:r w:rsidRPr="00C11FB6">
        <w:rPr>
          <w:rFonts w:ascii="Times New Roman" w:hAnsi="Times New Roman"/>
          <w:sz w:val="24"/>
          <w:szCs w:val="24"/>
          <w:lang w:val="en-US"/>
        </w:rPr>
        <w:t xml:space="preserve">, </w:t>
      </w:r>
      <w:r w:rsidRPr="00C11FB6">
        <w:rPr>
          <w:rFonts w:ascii="Times New Roman" w:hAnsi="Times New Roman"/>
          <w:sz w:val="24"/>
          <w:szCs w:val="24"/>
          <w:lang w:val="en-US"/>
        </w:rPr>
        <w:br/>
      </w:r>
      <w:r w:rsidRPr="00C11FB6">
        <w:rPr>
          <w:rFonts w:ascii="Times New Roman" w:hAnsi="Times New Roman"/>
          <w:i/>
          <w:sz w:val="24"/>
          <w:szCs w:val="24"/>
          <w:lang w:val="en-US"/>
        </w:rPr>
        <w:t>j</w:t>
      </w:r>
      <w:r w:rsidRPr="00C11FB6">
        <w:rPr>
          <w:rFonts w:ascii="Times New Roman" w:hAnsi="Times New Roman"/>
          <w:sz w:val="24"/>
          <w:szCs w:val="24"/>
          <w:lang w:val="en-US"/>
        </w:rPr>
        <w:t xml:space="preserve"> = 1</w:t>
      </w:r>
      <w:proofErr w:type="gramStart"/>
      <w:r w:rsidRPr="00C11FB6">
        <w:rPr>
          <w:rFonts w:ascii="Times New Roman" w:hAnsi="Times New Roman"/>
          <w:sz w:val="24"/>
          <w:szCs w:val="24"/>
          <w:lang w:val="en-US"/>
        </w:rPr>
        <w:t>,…,</w:t>
      </w:r>
      <w:proofErr w:type="gramEnd"/>
      <w:r w:rsidRPr="00C11FB6">
        <w:rPr>
          <w:rFonts w:ascii="Times New Roman" w:hAnsi="Times New Roman"/>
          <w:sz w:val="24"/>
          <w:szCs w:val="24"/>
          <w:lang w:val="en-US"/>
        </w:rPr>
        <w:t xml:space="preserve"> </w:t>
      </w:r>
      <w:r w:rsidRPr="00C11FB6">
        <w:rPr>
          <w:rFonts w:ascii="Times New Roman" w:hAnsi="Times New Roman"/>
          <w:i/>
          <w:sz w:val="24"/>
          <w:szCs w:val="24"/>
          <w:lang w:val="en-US"/>
        </w:rPr>
        <w:t>n</w:t>
      </w:r>
      <w:r w:rsidRPr="00C11FB6">
        <w:rPr>
          <w:rFonts w:ascii="Times New Roman" w:hAnsi="Times New Roman"/>
          <w:sz w:val="24"/>
          <w:szCs w:val="24"/>
          <w:lang w:val="en-US"/>
        </w:rPr>
        <w:t xml:space="preserve">. </w:t>
      </w:r>
    </w:p>
    <w:p w:rsidR="00F43C3B" w:rsidRPr="00C11FB6" w:rsidRDefault="00F43C3B" w:rsidP="002F79FA">
      <w:pPr>
        <w:pStyle w:val="a3"/>
        <w:numPr>
          <w:ilvl w:val="0"/>
          <w:numId w:val="4"/>
        </w:numPr>
        <w:tabs>
          <w:tab w:val="clear" w:pos="1740"/>
          <w:tab w:val="num" w:pos="1134"/>
        </w:tabs>
        <w:spacing w:after="0"/>
        <w:ind w:left="0" w:firstLine="709"/>
        <w:jc w:val="both"/>
        <w:rPr>
          <w:rFonts w:ascii="Times New Roman" w:hAnsi="Times New Roman"/>
          <w:sz w:val="24"/>
          <w:szCs w:val="24"/>
          <w:lang w:val="en-US"/>
        </w:rPr>
      </w:pPr>
      <w:r w:rsidRPr="00C11FB6">
        <w:rPr>
          <w:rFonts w:ascii="Times New Roman" w:hAnsi="Times New Roman"/>
          <w:sz w:val="24"/>
          <w:szCs w:val="24"/>
          <w:lang w:val="en-US"/>
        </w:rPr>
        <w:t xml:space="preserve">Calculate </w:t>
      </w:r>
      <w:r w:rsidRPr="00C11FB6">
        <w:rPr>
          <w:rFonts w:ascii="Times New Roman" w:hAnsi="Times New Roman"/>
          <w:i/>
          <w:sz w:val="24"/>
          <w:szCs w:val="24"/>
          <w:lang w:val="en-US"/>
        </w:rPr>
        <w:t>f</w:t>
      </w:r>
      <w:r w:rsidRPr="00C11FB6">
        <w:rPr>
          <w:rFonts w:ascii="Times New Roman" w:hAnsi="Times New Roman"/>
          <w:sz w:val="24"/>
          <w:szCs w:val="24"/>
          <w:lang w:val="en-US"/>
        </w:rPr>
        <w:t>(</w:t>
      </w:r>
      <w:r w:rsidRPr="00C11FB6">
        <w:rPr>
          <w:rFonts w:ascii="Times New Roman" w:hAnsi="Times New Roman"/>
          <w:i/>
          <w:sz w:val="24"/>
          <w:szCs w:val="24"/>
          <w:lang w:val="en-US"/>
        </w:rPr>
        <w:t>x</w:t>
      </w:r>
      <w:r w:rsidRPr="00C11FB6">
        <w:rPr>
          <w:rFonts w:ascii="Times New Roman" w:hAnsi="Times New Roman"/>
          <w:sz w:val="24"/>
          <w:szCs w:val="24"/>
          <w:lang w:val="en-US"/>
        </w:rPr>
        <w:t xml:space="preserve">) at the base point </w:t>
      </w:r>
      <w:r w:rsidRPr="00C11FB6">
        <w:rPr>
          <w:rFonts w:ascii="Times New Roman" w:hAnsi="Times New Roman"/>
          <w:i/>
          <w:sz w:val="24"/>
          <w:szCs w:val="24"/>
          <w:lang w:val="en-US"/>
        </w:rPr>
        <w:t>b</w:t>
      </w:r>
      <w:r w:rsidRPr="00C11FB6">
        <w:rPr>
          <w:rFonts w:ascii="Times New Roman" w:hAnsi="Times New Roman"/>
          <w:sz w:val="24"/>
          <w:szCs w:val="24"/>
          <w:vertAlign w:val="subscript"/>
          <w:lang w:val="en-US"/>
        </w:rPr>
        <w:t>1</w:t>
      </w:r>
      <w:r w:rsidRPr="00C11FB6">
        <w:rPr>
          <w:rFonts w:ascii="Times New Roman" w:hAnsi="Times New Roman"/>
          <w:sz w:val="24"/>
          <w:szCs w:val="24"/>
          <w:lang w:val="en-US"/>
        </w:rPr>
        <w:t xml:space="preserve"> in order to obtain the information about the local behavior of the function </w:t>
      </w:r>
      <w:r w:rsidRPr="00C11FB6">
        <w:rPr>
          <w:rFonts w:ascii="Times New Roman" w:hAnsi="Times New Roman"/>
          <w:i/>
          <w:sz w:val="24"/>
          <w:szCs w:val="24"/>
          <w:lang w:val="en-US"/>
        </w:rPr>
        <w:t>f</w:t>
      </w:r>
      <w:r w:rsidRPr="00C11FB6">
        <w:rPr>
          <w:rFonts w:ascii="Times New Roman" w:hAnsi="Times New Roman"/>
          <w:sz w:val="24"/>
          <w:szCs w:val="24"/>
          <w:lang w:val="en-US"/>
        </w:rPr>
        <w:t>(</w:t>
      </w:r>
      <w:r w:rsidRPr="00C11FB6">
        <w:rPr>
          <w:rFonts w:ascii="Times New Roman" w:hAnsi="Times New Roman"/>
          <w:i/>
          <w:sz w:val="24"/>
          <w:szCs w:val="24"/>
          <w:lang w:val="en-US"/>
        </w:rPr>
        <w:t>x</w:t>
      </w:r>
      <w:r w:rsidRPr="00C11FB6">
        <w:rPr>
          <w:rFonts w:ascii="Times New Roman" w:hAnsi="Times New Roman"/>
          <w:sz w:val="24"/>
          <w:szCs w:val="24"/>
          <w:lang w:val="en-US"/>
        </w:rPr>
        <w:t xml:space="preserve">). This information will be used to find a suitable search direction </w:t>
      </w:r>
      <w:r w:rsidRPr="00C11FB6">
        <w:rPr>
          <w:rFonts w:ascii="Times New Roman" w:hAnsi="Times New Roman"/>
          <w:sz w:val="24"/>
          <w:szCs w:val="24"/>
          <w:lang w:val="en-US"/>
        </w:rPr>
        <w:lastRenderedPageBreak/>
        <w:t xml:space="preserve">according to the pattern by which we can hope to achieve more descending values of the function. The function </w:t>
      </w:r>
      <w:r w:rsidRPr="00C11FB6">
        <w:rPr>
          <w:rFonts w:ascii="Times New Roman" w:hAnsi="Times New Roman"/>
          <w:i/>
          <w:sz w:val="24"/>
          <w:szCs w:val="24"/>
          <w:lang w:val="en-US"/>
        </w:rPr>
        <w:t>f</w:t>
      </w:r>
      <w:r w:rsidRPr="00C11FB6">
        <w:rPr>
          <w:rFonts w:ascii="Times New Roman" w:hAnsi="Times New Roman"/>
          <w:sz w:val="24"/>
          <w:szCs w:val="24"/>
          <w:lang w:val="en-US"/>
        </w:rPr>
        <w:t>(</w:t>
      </w:r>
      <w:r w:rsidRPr="00C11FB6">
        <w:rPr>
          <w:rFonts w:ascii="Times New Roman" w:hAnsi="Times New Roman"/>
          <w:i/>
          <w:sz w:val="24"/>
          <w:szCs w:val="24"/>
          <w:lang w:val="en-US"/>
        </w:rPr>
        <w:t>x</w:t>
      </w:r>
      <w:r w:rsidRPr="00C11FB6">
        <w:rPr>
          <w:rFonts w:ascii="Times New Roman" w:hAnsi="Times New Roman"/>
          <w:sz w:val="24"/>
          <w:szCs w:val="24"/>
          <w:lang w:val="en-US"/>
        </w:rPr>
        <w:t xml:space="preserve">) at the base point </w:t>
      </w:r>
      <w:r w:rsidRPr="00C11FB6">
        <w:rPr>
          <w:rFonts w:ascii="Times New Roman" w:hAnsi="Times New Roman"/>
          <w:i/>
          <w:sz w:val="24"/>
          <w:szCs w:val="24"/>
          <w:lang w:val="en-US"/>
        </w:rPr>
        <w:t>b</w:t>
      </w:r>
      <w:r w:rsidRPr="00C11FB6">
        <w:rPr>
          <w:rFonts w:ascii="Times New Roman" w:hAnsi="Times New Roman"/>
          <w:sz w:val="24"/>
          <w:szCs w:val="24"/>
          <w:vertAlign w:val="subscript"/>
          <w:lang w:val="en-US"/>
        </w:rPr>
        <w:t>1</w:t>
      </w:r>
      <w:r w:rsidRPr="00C11FB6">
        <w:rPr>
          <w:rFonts w:ascii="Times New Roman" w:hAnsi="Times New Roman"/>
          <w:sz w:val="24"/>
          <w:szCs w:val="24"/>
          <w:lang w:val="en-US"/>
        </w:rPr>
        <w:t xml:space="preserve"> is found as follows:</w:t>
      </w:r>
    </w:p>
    <w:p w:rsidR="00F43C3B" w:rsidRPr="00C11FB6" w:rsidRDefault="00F43C3B" w:rsidP="002F79FA">
      <w:pPr>
        <w:pStyle w:val="a3"/>
        <w:numPr>
          <w:ilvl w:val="1"/>
          <w:numId w:val="4"/>
        </w:numPr>
        <w:tabs>
          <w:tab w:val="num" w:pos="1134"/>
        </w:tabs>
        <w:spacing w:after="0"/>
        <w:ind w:left="0" w:firstLine="709"/>
        <w:jc w:val="both"/>
        <w:rPr>
          <w:rFonts w:ascii="Times New Roman" w:hAnsi="Times New Roman"/>
          <w:sz w:val="24"/>
          <w:szCs w:val="24"/>
          <w:lang w:val="en-US"/>
        </w:rPr>
      </w:pPr>
      <w:r w:rsidRPr="00C11FB6">
        <w:rPr>
          <w:rFonts w:ascii="Times New Roman" w:hAnsi="Times New Roman"/>
          <w:sz w:val="24"/>
          <w:szCs w:val="24"/>
          <w:lang w:val="en-US"/>
        </w:rPr>
        <w:t xml:space="preserve">Calculate the value of the function </w:t>
      </w:r>
      <w:proofErr w:type="gramStart"/>
      <w:r w:rsidRPr="00C11FB6">
        <w:rPr>
          <w:rFonts w:ascii="Times New Roman" w:hAnsi="Times New Roman"/>
          <w:i/>
          <w:sz w:val="24"/>
          <w:szCs w:val="24"/>
          <w:lang w:val="en-US"/>
        </w:rPr>
        <w:t>f</w:t>
      </w:r>
      <w:r w:rsidRPr="00C11FB6">
        <w:rPr>
          <w:rFonts w:ascii="Times New Roman" w:hAnsi="Times New Roman"/>
          <w:sz w:val="24"/>
          <w:szCs w:val="24"/>
          <w:lang w:val="en-US"/>
        </w:rPr>
        <w:t>(</w:t>
      </w:r>
      <w:proofErr w:type="gramEnd"/>
      <w:r w:rsidRPr="00C11FB6">
        <w:rPr>
          <w:rFonts w:ascii="Times New Roman" w:hAnsi="Times New Roman"/>
          <w:i/>
          <w:sz w:val="24"/>
          <w:szCs w:val="24"/>
          <w:lang w:val="en-US"/>
        </w:rPr>
        <w:t>b</w:t>
      </w:r>
      <w:r w:rsidRPr="00C11FB6">
        <w:rPr>
          <w:rFonts w:ascii="Times New Roman" w:hAnsi="Times New Roman"/>
          <w:sz w:val="24"/>
          <w:szCs w:val="24"/>
          <w:vertAlign w:val="subscript"/>
          <w:lang w:val="en-US"/>
        </w:rPr>
        <w:t>1</w:t>
      </w:r>
      <w:r w:rsidRPr="00C11FB6">
        <w:rPr>
          <w:rFonts w:ascii="Times New Roman" w:hAnsi="Times New Roman"/>
          <w:sz w:val="24"/>
          <w:szCs w:val="24"/>
          <w:lang w:val="en-US"/>
        </w:rPr>
        <w:t xml:space="preserve">) in the base point </w:t>
      </w:r>
      <w:r w:rsidRPr="00C11FB6">
        <w:rPr>
          <w:rFonts w:ascii="Times New Roman" w:hAnsi="Times New Roman"/>
          <w:i/>
          <w:sz w:val="24"/>
          <w:szCs w:val="24"/>
          <w:lang w:val="en-US"/>
        </w:rPr>
        <w:t>b</w:t>
      </w:r>
      <w:r w:rsidRPr="00C11FB6">
        <w:rPr>
          <w:rFonts w:ascii="Times New Roman" w:hAnsi="Times New Roman"/>
          <w:sz w:val="24"/>
          <w:szCs w:val="24"/>
          <w:vertAlign w:val="subscript"/>
          <w:lang w:val="en-US"/>
        </w:rPr>
        <w:t>1</w:t>
      </w:r>
      <w:r w:rsidRPr="00C11FB6">
        <w:rPr>
          <w:rFonts w:ascii="Times New Roman" w:hAnsi="Times New Roman"/>
          <w:sz w:val="24"/>
          <w:szCs w:val="24"/>
          <w:lang w:val="en-US"/>
        </w:rPr>
        <w:t>.</w:t>
      </w:r>
    </w:p>
    <w:p w:rsidR="00F43C3B" w:rsidRPr="00C11FB6" w:rsidRDefault="00F43C3B" w:rsidP="002F79FA">
      <w:pPr>
        <w:pStyle w:val="a3"/>
        <w:numPr>
          <w:ilvl w:val="1"/>
          <w:numId w:val="4"/>
        </w:numPr>
        <w:tabs>
          <w:tab w:val="num" w:pos="1134"/>
        </w:tabs>
        <w:spacing w:after="0"/>
        <w:ind w:left="0" w:firstLine="709"/>
        <w:jc w:val="both"/>
        <w:rPr>
          <w:rFonts w:ascii="Times New Roman" w:hAnsi="Times New Roman"/>
          <w:sz w:val="24"/>
          <w:szCs w:val="24"/>
          <w:lang w:val="en-US"/>
        </w:rPr>
      </w:pPr>
      <w:r w:rsidRPr="00C11FB6">
        <w:rPr>
          <w:rFonts w:ascii="Times New Roman" w:hAnsi="Times New Roman"/>
          <w:sz w:val="24"/>
          <w:szCs w:val="24"/>
          <w:lang w:val="en-US"/>
        </w:rPr>
        <w:t xml:space="preserve">Each variable in turn is modified by the adding the step length. Thus, we calculate the value of the function </w:t>
      </w:r>
      <w:proofErr w:type="gramStart"/>
      <w:r w:rsidRPr="00C11FB6">
        <w:rPr>
          <w:rFonts w:ascii="Times New Roman" w:hAnsi="Times New Roman"/>
          <w:i/>
          <w:sz w:val="24"/>
          <w:szCs w:val="24"/>
          <w:lang w:val="en-US"/>
        </w:rPr>
        <w:t>f</w:t>
      </w:r>
      <w:r w:rsidRPr="00C11FB6">
        <w:rPr>
          <w:rFonts w:ascii="Times New Roman" w:hAnsi="Times New Roman"/>
          <w:sz w:val="24"/>
          <w:szCs w:val="24"/>
          <w:lang w:val="en-US"/>
        </w:rPr>
        <w:t>(</w:t>
      </w:r>
      <w:proofErr w:type="gramEnd"/>
      <w:r w:rsidRPr="00C11FB6">
        <w:rPr>
          <w:rFonts w:ascii="Times New Roman" w:hAnsi="Times New Roman"/>
          <w:i/>
          <w:sz w:val="24"/>
          <w:szCs w:val="24"/>
          <w:lang w:val="en-US"/>
        </w:rPr>
        <w:t>b</w:t>
      </w:r>
      <w:r w:rsidRPr="00C11FB6">
        <w:rPr>
          <w:rFonts w:ascii="Times New Roman" w:hAnsi="Times New Roman"/>
          <w:sz w:val="24"/>
          <w:szCs w:val="24"/>
          <w:vertAlign w:val="subscript"/>
          <w:lang w:val="en-US"/>
        </w:rPr>
        <w:t>1</w:t>
      </w:r>
      <w:r w:rsidRPr="00C11FB6">
        <w:rPr>
          <w:rFonts w:ascii="Times New Roman" w:hAnsi="Times New Roman"/>
          <w:sz w:val="24"/>
          <w:szCs w:val="24"/>
          <w:lang w:val="en-US"/>
        </w:rPr>
        <w:t xml:space="preserve"> + </w:t>
      </w:r>
      <w:r w:rsidRPr="00C11FB6">
        <w:rPr>
          <w:rFonts w:ascii="Times New Roman" w:hAnsi="Times New Roman"/>
          <w:i/>
          <w:sz w:val="24"/>
          <w:szCs w:val="24"/>
          <w:lang w:val="en-US"/>
        </w:rPr>
        <w:t>h</w:t>
      </w:r>
      <w:r w:rsidRPr="00C11FB6">
        <w:rPr>
          <w:rFonts w:ascii="Times New Roman" w:hAnsi="Times New Roman"/>
          <w:sz w:val="24"/>
          <w:szCs w:val="24"/>
          <w:vertAlign w:val="subscript"/>
          <w:lang w:val="en-US"/>
        </w:rPr>
        <w:t>1</w:t>
      </w:r>
      <w:r w:rsidRPr="00C11FB6">
        <w:rPr>
          <w:rFonts w:ascii="Times New Roman" w:hAnsi="Times New Roman"/>
          <w:i/>
          <w:sz w:val="24"/>
          <w:szCs w:val="24"/>
          <w:lang w:val="en-US"/>
        </w:rPr>
        <w:t>e</w:t>
      </w:r>
      <w:r w:rsidRPr="00C11FB6">
        <w:rPr>
          <w:rFonts w:ascii="Times New Roman" w:hAnsi="Times New Roman"/>
          <w:sz w:val="24"/>
          <w:szCs w:val="24"/>
          <w:vertAlign w:val="subscript"/>
          <w:lang w:val="en-US"/>
        </w:rPr>
        <w:t>1</w:t>
      </w:r>
      <w:r w:rsidRPr="00C11FB6">
        <w:rPr>
          <w:rFonts w:ascii="Times New Roman" w:hAnsi="Times New Roman"/>
          <w:sz w:val="24"/>
          <w:szCs w:val="24"/>
          <w:lang w:val="en-US"/>
        </w:rPr>
        <w:t xml:space="preserve">), where </w:t>
      </w:r>
      <w:r w:rsidRPr="00C11FB6">
        <w:rPr>
          <w:rFonts w:ascii="Times New Roman" w:hAnsi="Times New Roman"/>
          <w:i/>
          <w:sz w:val="24"/>
          <w:szCs w:val="24"/>
          <w:lang w:val="en-US"/>
        </w:rPr>
        <w:t>e</w:t>
      </w:r>
      <w:r w:rsidRPr="00C11FB6">
        <w:rPr>
          <w:rFonts w:ascii="Times New Roman" w:hAnsi="Times New Roman"/>
          <w:sz w:val="24"/>
          <w:szCs w:val="24"/>
          <w:vertAlign w:val="subscript"/>
          <w:lang w:val="en-US"/>
        </w:rPr>
        <w:t>1</w:t>
      </w:r>
      <w:r w:rsidRPr="00C11FB6">
        <w:rPr>
          <w:rFonts w:ascii="Times New Roman" w:hAnsi="Times New Roman"/>
          <w:sz w:val="24"/>
          <w:szCs w:val="24"/>
          <w:lang w:val="en-US"/>
        </w:rPr>
        <w:t xml:space="preserve"> is the unit vector in the direction of the </w:t>
      </w:r>
      <w:r w:rsidRPr="00C11FB6">
        <w:rPr>
          <w:rFonts w:ascii="Times New Roman" w:hAnsi="Times New Roman"/>
          <w:i/>
          <w:sz w:val="24"/>
          <w:szCs w:val="24"/>
          <w:lang w:val="en-US"/>
        </w:rPr>
        <w:t>x</w:t>
      </w:r>
      <w:r w:rsidRPr="00C11FB6">
        <w:rPr>
          <w:rFonts w:ascii="Times New Roman" w:hAnsi="Times New Roman"/>
          <w:sz w:val="24"/>
          <w:szCs w:val="24"/>
          <w:vertAlign w:val="subscript"/>
          <w:lang w:val="en-US"/>
        </w:rPr>
        <w:t>1</w:t>
      </w:r>
      <w:r w:rsidRPr="00C11FB6">
        <w:rPr>
          <w:rFonts w:ascii="Times New Roman" w:hAnsi="Times New Roman"/>
          <w:sz w:val="24"/>
          <w:szCs w:val="24"/>
          <w:lang w:val="en-US"/>
        </w:rPr>
        <w:t xml:space="preserve"> axis. If this leads to the decrease in the value function, then </w:t>
      </w:r>
      <w:r w:rsidRPr="00C11FB6">
        <w:rPr>
          <w:rFonts w:ascii="Times New Roman" w:hAnsi="Times New Roman"/>
          <w:i/>
          <w:sz w:val="24"/>
          <w:szCs w:val="24"/>
          <w:lang w:val="en-US"/>
        </w:rPr>
        <w:t>b</w:t>
      </w:r>
      <w:r w:rsidRPr="00C11FB6">
        <w:rPr>
          <w:rFonts w:ascii="Times New Roman" w:hAnsi="Times New Roman"/>
          <w:sz w:val="24"/>
          <w:szCs w:val="24"/>
          <w:vertAlign w:val="subscript"/>
          <w:lang w:val="en-US"/>
        </w:rPr>
        <w:t>1</w:t>
      </w:r>
      <w:r w:rsidRPr="00C11FB6">
        <w:rPr>
          <w:rFonts w:ascii="Times New Roman" w:hAnsi="Times New Roman"/>
          <w:sz w:val="24"/>
          <w:szCs w:val="24"/>
          <w:lang w:val="en-US"/>
        </w:rPr>
        <w:t xml:space="preserve"> is replaced by (</w:t>
      </w:r>
      <w:r w:rsidRPr="00C11FB6">
        <w:rPr>
          <w:rFonts w:ascii="Times New Roman" w:hAnsi="Times New Roman"/>
          <w:i/>
          <w:sz w:val="24"/>
          <w:szCs w:val="24"/>
          <w:lang w:val="en-US"/>
        </w:rPr>
        <w:t>b</w:t>
      </w:r>
      <w:r w:rsidRPr="00C11FB6">
        <w:rPr>
          <w:rFonts w:ascii="Times New Roman" w:hAnsi="Times New Roman"/>
          <w:sz w:val="24"/>
          <w:szCs w:val="24"/>
          <w:vertAlign w:val="subscript"/>
          <w:lang w:val="en-US"/>
        </w:rPr>
        <w:t>1</w:t>
      </w:r>
      <w:r w:rsidRPr="00C11FB6">
        <w:rPr>
          <w:rFonts w:ascii="Times New Roman" w:hAnsi="Times New Roman"/>
          <w:sz w:val="24"/>
          <w:szCs w:val="24"/>
          <w:lang w:val="en-US"/>
        </w:rPr>
        <w:t xml:space="preserve"> + </w:t>
      </w:r>
      <w:r w:rsidRPr="00C11FB6">
        <w:rPr>
          <w:rFonts w:ascii="Times New Roman" w:hAnsi="Times New Roman"/>
          <w:i/>
          <w:sz w:val="24"/>
          <w:szCs w:val="24"/>
          <w:lang w:val="en-US"/>
        </w:rPr>
        <w:t>h</w:t>
      </w:r>
      <w:r w:rsidRPr="00C11FB6">
        <w:rPr>
          <w:rFonts w:ascii="Times New Roman" w:hAnsi="Times New Roman"/>
          <w:sz w:val="24"/>
          <w:szCs w:val="24"/>
          <w:vertAlign w:val="subscript"/>
          <w:lang w:val="en-US"/>
        </w:rPr>
        <w:t>1</w:t>
      </w:r>
      <w:r w:rsidRPr="00C11FB6">
        <w:rPr>
          <w:rFonts w:ascii="Times New Roman" w:hAnsi="Times New Roman"/>
          <w:i/>
          <w:sz w:val="24"/>
          <w:szCs w:val="24"/>
          <w:lang w:val="en-US"/>
        </w:rPr>
        <w:t>e</w:t>
      </w:r>
      <w:r w:rsidRPr="00C11FB6">
        <w:rPr>
          <w:rFonts w:ascii="Times New Roman" w:hAnsi="Times New Roman"/>
          <w:sz w:val="24"/>
          <w:szCs w:val="24"/>
          <w:vertAlign w:val="subscript"/>
          <w:lang w:val="en-US"/>
        </w:rPr>
        <w:t>1</w:t>
      </w:r>
      <w:r w:rsidRPr="00C11FB6">
        <w:rPr>
          <w:rFonts w:ascii="Times New Roman" w:hAnsi="Times New Roman"/>
          <w:sz w:val="24"/>
          <w:szCs w:val="24"/>
          <w:lang w:val="en-US"/>
        </w:rPr>
        <w:t xml:space="preserve">). Otherwise, we calculate the function value </w:t>
      </w:r>
      <w:proofErr w:type="gramStart"/>
      <w:r w:rsidRPr="00C11FB6">
        <w:rPr>
          <w:rFonts w:ascii="Times New Roman" w:hAnsi="Times New Roman"/>
          <w:i/>
          <w:sz w:val="24"/>
          <w:szCs w:val="24"/>
          <w:lang w:val="en-US"/>
        </w:rPr>
        <w:t>f</w:t>
      </w:r>
      <w:r w:rsidRPr="00C11FB6">
        <w:rPr>
          <w:rFonts w:ascii="Times New Roman" w:hAnsi="Times New Roman"/>
          <w:sz w:val="24"/>
          <w:szCs w:val="24"/>
          <w:lang w:val="en-US"/>
        </w:rPr>
        <w:t>(</w:t>
      </w:r>
      <w:proofErr w:type="gramEnd"/>
      <w:r w:rsidRPr="00C11FB6">
        <w:rPr>
          <w:rFonts w:ascii="Times New Roman" w:hAnsi="Times New Roman"/>
          <w:i/>
          <w:sz w:val="24"/>
          <w:szCs w:val="24"/>
          <w:lang w:val="en-US"/>
        </w:rPr>
        <w:t>b</w:t>
      </w:r>
      <w:r w:rsidRPr="00C11FB6">
        <w:rPr>
          <w:rFonts w:ascii="Times New Roman" w:hAnsi="Times New Roman"/>
          <w:sz w:val="24"/>
          <w:szCs w:val="24"/>
          <w:vertAlign w:val="subscript"/>
          <w:lang w:val="en-US"/>
        </w:rPr>
        <w:t>1</w:t>
      </w:r>
      <w:r w:rsidRPr="00C11FB6">
        <w:rPr>
          <w:rFonts w:ascii="Times New Roman" w:hAnsi="Times New Roman"/>
          <w:sz w:val="24"/>
          <w:szCs w:val="24"/>
          <w:lang w:val="en-US"/>
        </w:rPr>
        <w:t xml:space="preserve"> – </w:t>
      </w:r>
      <w:r w:rsidRPr="00C11FB6">
        <w:rPr>
          <w:rFonts w:ascii="Times New Roman" w:hAnsi="Times New Roman"/>
          <w:i/>
          <w:sz w:val="24"/>
          <w:szCs w:val="24"/>
          <w:lang w:val="en-US"/>
        </w:rPr>
        <w:t>h</w:t>
      </w:r>
      <w:r w:rsidRPr="00C11FB6">
        <w:rPr>
          <w:rFonts w:ascii="Times New Roman" w:hAnsi="Times New Roman"/>
          <w:sz w:val="24"/>
          <w:szCs w:val="24"/>
          <w:vertAlign w:val="subscript"/>
          <w:lang w:val="en-US"/>
        </w:rPr>
        <w:t>1</w:t>
      </w:r>
      <w:r w:rsidRPr="00C11FB6">
        <w:rPr>
          <w:rFonts w:ascii="Times New Roman" w:hAnsi="Times New Roman"/>
          <w:i/>
          <w:sz w:val="24"/>
          <w:szCs w:val="24"/>
          <w:lang w:val="en-US"/>
        </w:rPr>
        <w:t>e</w:t>
      </w:r>
      <w:r w:rsidRPr="00C11FB6">
        <w:rPr>
          <w:rFonts w:ascii="Times New Roman" w:hAnsi="Times New Roman"/>
          <w:sz w:val="24"/>
          <w:szCs w:val="24"/>
          <w:vertAlign w:val="subscript"/>
          <w:lang w:val="en-US"/>
        </w:rPr>
        <w:t>1</w:t>
      </w:r>
      <w:r w:rsidRPr="00C11FB6">
        <w:rPr>
          <w:rFonts w:ascii="Times New Roman" w:hAnsi="Times New Roman"/>
          <w:sz w:val="24"/>
          <w:szCs w:val="24"/>
          <w:lang w:val="en-US"/>
        </w:rPr>
        <w:t xml:space="preserve">), and if its value decreases, then we replace it by </w:t>
      </w:r>
      <w:r w:rsidRPr="00C11FB6">
        <w:rPr>
          <w:rFonts w:ascii="Times New Roman" w:hAnsi="Times New Roman"/>
          <w:i/>
          <w:sz w:val="24"/>
          <w:szCs w:val="24"/>
          <w:lang w:val="en-US"/>
        </w:rPr>
        <w:t>b</w:t>
      </w:r>
      <w:r w:rsidRPr="00C11FB6">
        <w:rPr>
          <w:rFonts w:ascii="Times New Roman" w:hAnsi="Times New Roman"/>
          <w:sz w:val="24"/>
          <w:szCs w:val="24"/>
          <w:vertAlign w:val="subscript"/>
          <w:lang w:val="en-US"/>
        </w:rPr>
        <w:t>1</w:t>
      </w:r>
      <w:r w:rsidRPr="00C11FB6">
        <w:rPr>
          <w:rFonts w:ascii="Times New Roman" w:hAnsi="Times New Roman"/>
          <w:sz w:val="24"/>
          <w:szCs w:val="24"/>
          <w:lang w:val="en-US"/>
        </w:rPr>
        <w:t xml:space="preserve"> – </w:t>
      </w:r>
      <w:r w:rsidRPr="00C11FB6">
        <w:rPr>
          <w:rFonts w:ascii="Times New Roman" w:hAnsi="Times New Roman"/>
          <w:i/>
          <w:sz w:val="24"/>
          <w:szCs w:val="24"/>
          <w:lang w:val="en-US"/>
        </w:rPr>
        <w:t>h</w:t>
      </w:r>
      <w:r w:rsidRPr="00C11FB6">
        <w:rPr>
          <w:rFonts w:ascii="Times New Roman" w:hAnsi="Times New Roman"/>
          <w:sz w:val="24"/>
          <w:szCs w:val="24"/>
          <w:vertAlign w:val="subscript"/>
          <w:lang w:val="en-US"/>
        </w:rPr>
        <w:t>1</w:t>
      </w:r>
      <w:r w:rsidRPr="00C11FB6">
        <w:rPr>
          <w:rFonts w:ascii="Times New Roman" w:hAnsi="Times New Roman"/>
          <w:i/>
          <w:sz w:val="24"/>
          <w:szCs w:val="24"/>
          <w:lang w:val="en-US"/>
        </w:rPr>
        <w:t>e</w:t>
      </w:r>
      <w:r w:rsidRPr="00C11FB6">
        <w:rPr>
          <w:rFonts w:ascii="Times New Roman" w:hAnsi="Times New Roman"/>
          <w:sz w:val="24"/>
          <w:szCs w:val="24"/>
          <w:vertAlign w:val="subscript"/>
          <w:lang w:val="en-US"/>
        </w:rPr>
        <w:t>1</w:t>
      </w:r>
      <w:r w:rsidRPr="00C11FB6">
        <w:rPr>
          <w:rFonts w:ascii="Times New Roman" w:hAnsi="Times New Roman"/>
          <w:sz w:val="24"/>
          <w:szCs w:val="24"/>
          <w:lang w:val="en-US"/>
        </w:rPr>
        <w:t xml:space="preserve">. If none of the above reduces the value of the function, then </w:t>
      </w:r>
      <w:r w:rsidRPr="00C11FB6">
        <w:rPr>
          <w:rFonts w:ascii="Times New Roman" w:hAnsi="Times New Roman"/>
          <w:i/>
          <w:sz w:val="24"/>
          <w:szCs w:val="24"/>
          <w:lang w:val="en-US"/>
        </w:rPr>
        <w:t>b</w:t>
      </w:r>
      <w:r w:rsidRPr="00C11FB6">
        <w:rPr>
          <w:rFonts w:ascii="Times New Roman" w:hAnsi="Times New Roman"/>
          <w:sz w:val="24"/>
          <w:szCs w:val="24"/>
          <w:vertAlign w:val="subscript"/>
          <w:lang w:val="en-US"/>
        </w:rPr>
        <w:t>1</w:t>
      </w:r>
      <w:r w:rsidRPr="00C11FB6">
        <w:rPr>
          <w:rFonts w:ascii="Times New Roman" w:hAnsi="Times New Roman"/>
          <w:sz w:val="24"/>
          <w:szCs w:val="24"/>
          <w:lang w:val="en-US"/>
        </w:rPr>
        <w:t xml:space="preserve"> point remains unchanged and changes in the direction of the </w:t>
      </w:r>
      <w:r w:rsidRPr="00C11FB6">
        <w:rPr>
          <w:rFonts w:ascii="Times New Roman" w:hAnsi="Times New Roman"/>
          <w:i/>
          <w:sz w:val="24"/>
          <w:szCs w:val="24"/>
          <w:lang w:val="en-US"/>
        </w:rPr>
        <w:t>x</w:t>
      </w:r>
      <w:r w:rsidRPr="00C11FB6">
        <w:rPr>
          <w:rFonts w:ascii="Times New Roman" w:hAnsi="Times New Roman"/>
          <w:sz w:val="24"/>
          <w:szCs w:val="24"/>
          <w:vertAlign w:val="subscript"/>
          <w:lang w:val="en-US"/>
        </w:rPr>
        <w:t>2</w:t>
      </w:r>
      <w:r w:rsidRPr="00C11FB6">
        <w:rPr>
          <w:rFonts w:ascii="Times New Roman" w:hAnsi="Times New Roman"/>
          <w:sz w:val="24"/>
          <w:szCs w:val="24"/>
          <w:lang w:val="en-US"/>
        </w:rPr>
        <w:t xml:space="preserve"> axis are discussed, i.e., the value of the function </w:t>
      </w:r>
      <w:proofErr w:type="gramStart"/>
      <w:r w:rsidRPr="00C11FB6">
        <w:rPr>
          <w:rFonts w:ascii="Times New Roman" w:hAnsi="Times New Roman"/>
          <w:i/>
          <w:sz w:val="24"/>
          <w:szCs w:val="24"/>
          <w:lang w:val="en-US"/>
        </w:rPr>
        <w:t>f</w:t>
      </w:r>
      <w:r w:rsidRPr="00C11FB6">
        <w:rPr>
          <w:rFonts w:ascii="Times New Roman" w:hAnsi="Times New Roman"/>
          <w:sz w:val="24"/>
          <w:szCs w:val="24"/>
          <w:lang w:val="en-US"/>
        </w:rPr>
        <w:t>(</w:t>
      </w:r>
      <w:proofErr w:type="gramEnd"/>
      <w:r w:rsidRPr="00C11FB6">
        <w:rPr>
          <w:rFonts w:ascii="Times New Roman" w:hAnsi="Times New Roman"/>
          <w:i/>
          <w:sz w:val="24"/>
          <w:szCs w:val="24"/>
          <w:lang w:val="en-US"/>
        </w:rPr>
        <w:t>b</w:t>
      </w:r>
      <w:r w:rsidRPr="00C11FB6">
        <w:rPr>
          <w:rFonts w:ascii="Times New Roman" w:hAnsi="Times New Roman"/>
          <w:sz w:val="24"/>
          <w:szCs w:val="24"/>
          <w:vertAlign w:val="subscript"/>
          <w:lang w:val="en-US"/>
        </w:rPr>
        <w:t>1</w:t>
      </w:r>
      <w:r w:rsidRPr="00C11FB6">
        <w:rPr>
          <w:rFonts w:ascii="Times New Roman" w:hAnsi="Times New Roman"/>
          <w:sz w:val="24"/>
          <w:szCs w:val="24"/>
          <w:lang w:val="en-US"/>
        </w:rPr>
        <w:t xml:space="preserve"> + </w:t>
      </w:r>
      <w:r w:rsidRPr="00C11FB6">
        <w:rPr>
          <w:rFonts w:ascii="Times New Roman" w:hAnsi="Times New Roman"/>
          <w:i/>
          <w:sz w:val="24"/>
          <w:szCs w:val="24"/>
          <w:lang w:val="en-US"/>
        </w:rPr>
        <w:t>h</w:t>
      </w:r>
      <w:r w:rsidRPr="00C11FB6">
        <w:rPr>
          <w:rFonts w:ascii="Times New Roman" w:hAnsi="Times New Roman"/>
          <w:sz w:val="24"/>
          <w:szCs w:val="24"/>
          <w:vertAlign w:val="subscript"/>
          <w:lang w:val="en-US"/>
        </w:rPr>
        <w:t>2</w:t>
      </w:r>
      <w:r w:rsidRPr="00C11FB6">
        <w:rPr>
          <w:rFonts w:ascii="Times New Roman" w:hAnsi="Times New Roman"/>
          <w:i/>
          <w:sz w:val="24"/>
          <w:szCs w:val="24"/>
          <w:lang w:val="en-US"/>
        </w:rPr>
        <w:t>e</w:t>
      </w:r>
      <w:r w:rsidRPr="00C11FB6">
        <w:rPr>
          <w:rFonts w:ascii="Times New Roman" w:hAnsi="Times New Roman"/>
          <w:sz w:val="24"/>
          <w:szCs w:val="24"/>
          <w:vertAlign w:val="subscript"/>
          <w:lang w:val="en-US"/>
        </w:rPr>
        <w:t>2</w:t>
      </w:r>
      <w:r w:rsidRPr="00C11FB6">
        <w:rPr>
          <w:rFonts w:ascii="Times New Roman" w:hAnsi="Times New Roman"/>
          <w:sz w:val="24"/>
          <w:szCs w:val="24"/>
          <w:lang w:val="en-US"/>
        </w:rPr>
        <w:t xml:space="preserve">), etc. is found. When all </w:t>
      </w:r>
      <w:r w:rsidRPr="00C11FB6">
        <w:rPr>
          <w:rFonts w:ascii="Times New Roman" w:hAnsi="Times New Roman"/>
          <w:i/>
          <w:sz w:val="24"/>
          <w:szCs w:val="24"/>
          <w:lang w:val="en-US"/>
        </w:rPr>
        <w:t>n</w:t>
      </w:r>
      <w:r w:rsidRPr="00C11FB6">
        <w:rPr>
          <w:rFonts w:ascii="Times New Roman" w:hAnsi="Times New Roman"/>
          <w:sz w:val="24"/>
          <w:szCs w:val="24"/>
          <w:lang w:val="en-US"/>
        </w:rPr>
        <w:t xml:space="preserve"> variables are considered, we will have a new base point </w:t>
      </w:r>
      <w:r w:rsidRPr="00C11FB6">
        <w:rPr>
          <w:rFonts w:ascii="Times New Roman" w:hAnsi="Times New Roman"/>
          <w:i/>
          <w:sz w:val="24"/>
          <w:szCs w:val="24"/>
          <w:lang w:val="en-US"/>
        </w:rPr>
        <w:t>b</w:t>
      </w:r>
      <w:r w:rsidRPr="00C11FB6">
        <w:rPr>
          <w:rFonts w:ascii="Times New Roman" w:hAnsi="Times New Roman"/>
          <w:sz w:val="24"/>
          <w:szCs w:val="24"/>
          <w:vertAlign w:val="subscript"/>
          <w:lang w:val="en-US"/>
        </w:rPr>
        <w:t>2</w:t>
      </w:r>
      <w:r w:rsidRPr="00C11FB6">
        <w:rPr>
          <w:rFonts w:ascii="Times New Roman" w:hAnsi="Times New Roman"/>
          <w:sz w:val="24"/>
          <w:szCs w:val="24"/>
          <w:lang w:val="en-US"/>
        </w:rPr>
        <w:t>.</w:t>
      </w:r>
    </w:p>
    <w:p w:rsidR="00F43C3B" w:rsidRPr="00C11FB6" w:rsidRDefault="00F43C3B" w:rsidP="002F79FA">
      <w:pPr>
        <w:pStyle w:val="a3"/>
        <w:numPr>
          <w:ilvl w:val="1"/>
          <w:numId w:val="4"/>
        </w:numPr>
        <w:tabs>
          <w:tab w:val="num" w:pos="1134"/>
        </w:tabs>
        <w:spacing w:after="0"/>
        <w:ind w:left="0" w:firstLine="709"/>
        <w:jc w:val="both"/>
        <w:rPr>
          <w:rFonts w:ascii="Times New Roman" w:hAnsi="Times New Roman"/>
          <w:sz w:val="24"/>
          <w:szCs w:val="24"/>
          <w:lang w:val="en-US"/>
        </w:rPr>
      </w:pPr>
      <w:r w:rsidRPr="00C11FB6">
        <w:rPr>
          <w:rFonts w:ascii="Times New Roman" w:hAnsi="Times New Roman"/>
          <w:sz w:val="24"/>
          <w:szCs w:val="24"/>
          <w:lang w:val="en-US"/>
        </w:rPr>
        <w:t xml:space="preserve">If </w:t>
      </w:r>
      <w:r w:rsidRPr="00C11FB6">
        <w:rPr>
          <w:rFonts w:ascii="Times New Roman" w:hAnsi="Times New Roman"/>
          <w:i/>
          <w:sz w:val="24"/>
          <w:szCs w:val="24"/>
          <w:lang w:val="en-US"/>
        </w:rPr>
        <w:t>b</w:t>
      </w:r>
      <w:r w:rsidRPr="00C11FB6">
        <w:rPr>
          <w:rFonts w:ascii="Times New Roman" w:hAnsi="Times New Roman"/>
          <w:sz w:val="24"/>
          <w:szCs w:val="24"/>
          <w:vertAlign w:val="subscript"/>
          <w:lang w:val="en-US"/>
        </w:rPr>
        <w:t>2</w:t>
      </w:r>
      <w:r w:rsidRPr="00C11FB6">
        <w:rPr>
          <w:rFonts w:ascii="Times New Roman" w:hAnsi="Times New Roman"/>
          <w:sz w:val="24"/>
          <w:szCs w:val="24"/>
          <w:lang w:val="en-US"/>
        </w:rPr>
        <w:t xml:space="preserve"> = </w:t>
      </w:r>
      <w:r w:rsidRPr="00C11FB6">
        <w:rPr>
          <w:rFonts w:ascii="Times New Roman" w:hAnsi="Times New Roman"/>
          <w:i/>
          <w:sz w:val="24"/>
          <w:szCs w:val="24"/>
          <w:lang w:val="en-US"/>
        </w:rPr>
        <w:t>b</w:t>
      </w:r>
      <w:r w:rsidRPr="00C11FB6">
        <w:rPr>
          <w:rFonts w:ascii="Times New Roman" w:hAnsi="Times New Roman"/>
          <w:sz w:val="24"/>
          <w:szCs w:val="24"/>
          <w:vertAlign w:val="subscript"/>
          <w:lang w:val="en-US"/>
        </w:rPr>
        <w:t>1</w:t>
      </w:r>
      <w:r w:rsidRPr="00C11FB6">
        <w:rPr>
          <w:rFonts w:ascii="Times New Roman" w:hAnsi="Times New Roman"/>
          <w:sz w:val="24"/>
          <w:szCs w:val="24"/>
          <w:lang w:val="en-US"/>
        </w:rPr>
        <w:t xml:space="preserve">, i.e., the function decrease has not been reached, then the study is repeated around the same base points </w:t>
      </w:r>
      <w:r w:rsidRPr="00C11FB6">
        <w:rPr>
          <w:rFonts w:ascii="Times New Roman" w:hAnsi="Times New Roman"/>
          <w:i/>
          <w:sz w:val="24"/>
          <w:szCs w:val="24"/>
          <w:lang w:val="en-US"/>
        </w:rPr>
        <w:t>b</w:t>
      </w:r>
      <w:r w:rsidRPr="00C11FB6">
        <w:rPr>
          <w:rFonts w:ascii="Times New Roman" w:hAnsi="Times New Roman"/>
          <w:sz w:val="24"/>
          <w:szCs w:val="24"/>
          <w:vertAlign w:val="subscript"/>
          <w:lang w:val="en-US"/>
        </w:rPr>
        <w:t>1</w:t>
      </w:r>
      <w:r w:rsidRPr="00C11FB6">
        <w:rPr>
          <w:rFonts w:ascii="Times New Roman" w:hAnsi="Times New Roman"/>
          <w:sz w:val="24"/>
          <w:szCs w:val="24"/>
          <w:lang w:val="en-US"/>
        </w:rPr>
        <w:t>, but with a reduced step length. In action, the reduction of a step (steps) by ten times from the initial length is considered satisfactory.</w:t>
      </w:r>
    </w:p>
    <w:p w:rsidR="00F43C3B" w:rsidRPr="00C11FB6" w:rsidRDefault="00F43C3B" w:rsidP="002F79FA">
      <w:pPr>
        <w:pStyle w:val="a3"/>
        <w:numPr>
          <w:ilvl w:val="1"/>
          <w:numId w:val="4"/>
        </w:numPr>
        <w:tabs>
          <w:tab w:val="num" w:pos="1134"/>
        </w:tabs>
        <w:spacing w:after="0"/>
        <w:ind w:left="0" w:firstLine="709"/>
        <w:jc w:val="both"/>
        <w:rPr>
          <w:rFonts w:ascii="Times New Roman" w:hAnsi="Times New Roman"/>
          <w:sz w:val="24"/>
          <w:szCs w:val="24"/>
          <w:lang w:val="en-US"/>
        </w:rPr>
      </w:pPr>
      <w:r w:rsidRPr="00C11FB6">
        <w:rPr>
          <w:rFonts w:ascii="Times New Roman" w:hAnsi="Times New Roman"/>
          <w:sz w:val="24"/>
          <w:szCs w:val="24"/>
          <w:lang w:val="en-US"/>
        </w:rPr>
        <w:t xml:space="preserve">If </w:t>
      </w:r>
      <w:r w:rsidRPr="00C11FB6">
        <w:rPr>
          <w:rFonts w:ascii="Times New Roman" w:hAnsi="Times New Roman"/>
          <w:i/>
          <w:sz w:val="24"/>
          <w:szCs w:val="24"/>
          <w:lang w:val="en-US"/>
        </w:rPr>
        <w:t>b</w:t>
      </w:r>
      <w:r w:rsidRPr="00C11FB6">
        <w:rPr>
          <w:rFonts w:ascii="Times New Roman" w:hAnsi="Times New Roman"/>
          <w:sz w:val="24"/>
          <w:szCs w:val="24"/>
          <w:vertAlign w:val="subscript"/>
          <w:lang w:val="en-US"/>
        </w:rPr>
        <w:t>2</w:t>
      </w:r>
      <w:r w:rsidRPr="00C11FB6">
        <w:rPr>
          <w:rFonts w:ascii="Times New Roman" w:hAnsi="Times New Roman"/>
          <w:sz w:val="24"/>
          <w:szCs w:val="24"/>
          <w:lang w:val="en-US"/>
        </w:rPr>
        <w:t xml:space="preserve"> ≠ </w:t>
      </w:r>
      <w:r w:rsidRPr="00C11FB6">
        <w:rPr>
          <w:rFonts w:ascii="Times New Roman" w:hAnsi="Times New Roman"/>
          <w:i/>
          <w:sz w:val="24"/>
          <w:szCs w:val="24"/>
          <w:lang w:val="en-US"/>
        </w:rPr>
        <w:t>b</w:t>
      </w:r>
      <w:r w:rsidRPr="00C11FB6">
        <w:rPr>
          <w:rFonts w:ascii="Times New Roman" w:hAnsi="Times New Roman"/>
          <w:sz w:val="24"/>
          <w:szCs w:val="24"/>
          <w:vertAlign w:val="subscript"/>
          <w:lang w:val="en-US"/>
        </w:rPr>
        <w:t>1</w:t>
      </w:r>
      <w:r w:rsidRPr="00C11FB6">
        <w:rPr>
          <w:rFonts w:ascii="Times New Roman" w:hAnsi="Times New Roman"/>
          <w:sz w:val="24"/>
          <w:szCs w:val="24"/>
          <w:lang w:val="en-US"/>
        </w:rPr>
        <w:t>, then search according to the pattern is performed.</w:t>
      </w:r>
    </w:p>
    <w:p w:rsidR="00F43C3B" w:rsidRPr="00C11FB6" w:rsidRDefault="00F43C3B" w:rsidP="002F79FA">
      <w:pPr>
        <w:pStyle w:val="a3"/>
        <w:numPr>
          <w:ilvl w:val="0"/>
          <w:numId w:val="4"/>
        </w:numPr>
        <w:tabs>
          <w:tab w:val="clear" w:pos="1740"/>
          <w:tab w:val="num" w:pos="1134"/>
        </w:tabs>
        <w:spacing w:after="0"/>
        <w:ind w:left="0" w:firstLine="709"/>
        <w:jc w:val="both"/>
        <w:rPr>
          <w:rFonts w:ascii="Times New Roman" w:hAnsi="Times New Roman"/>
          <w:sz w:val="24"/>
          <w:szCs w:val="24"/>
          <w:lang w:val="en-US"/>
        </w:rPr>
      </w:pPr>
      <w:r w:rsidRPr="00C11FB6">
        <w:rPr>
          <w:rFonts w:ascii="Times New Roman" w:hAnsi="Times New Roman"/>
          <w:sz w:val="24"/>
          <w:szCs w:val="24"/>
          <w:lang w:val="en-US"/>
        </w:rPr>
        <w:t>When searching according to the pattern information obtained during research is used and minimization of the function is completed by the search in the direction specified by the pattern. This procedure goes as follows:</w:t>
      </w:r>
    </w:p>
    <w:p w:rsidR="00F43C3B" w:rsidRPr="00C11FB6" w:rsidRDefault="00F43C3B" w:rsidP="002F79FA">
      <w:pPr>
        <w:pStyle w:val="a3"/>
        <w:numPr>
          <w:ilvl w:val="1"/>
          <w:numId w:val="4"/>
        </w:numPr>
        <w:tabs>
          <w:tab w:val="num" w:pos="1134"/>
        </w:tabs>
        <w:spacing w:after="0"/>
        <w:ind w:left="0" w:firstLine="709"/>
        <w:jc w:val="both"/>
        <w:rPr>
          <w:rFonts w:ascii="Times New Roman" w:hAnsi="Times New Roman"/>
          <w:sz w:val="24"/>
          <w:szCs w:val="24"/>
          <w:lang w:val="en-US"/>
        </w:rPr>
      </w:pPr>
      <w:r w:rsidRPr="00C11FB6">
        <w:rPr>
          <w:rFonts w:ascii="Times New Roman" w:hAnsi="Times New Roman"/>
          <w:sz w:val="24"/>
          <w:szCs w:val="24"/>
          <w:lang w:val="en-US"/>
        </w:rPr>
        <w:t xml:space="preserve">It is reasonable to move from the base point </w:t>
      </w:r>
      <w:r w:rsidRPr="00C11FB6">
        <w:rPr>
          <w:rFonts w:ascii="Times New Roman" w:hAnsi="Times New Roman"/>
          <w:i/>
          <w:sz w:val="24"/>
          <w:szCs w:val="24"/>
          <w:lang w:val="en-US"/>
        </w:rPr>
        <w:t>b</w:t>
      </w:r>
      <w:r w:rsidRPr="00C11FB6">
        <w:rPr>
          <w:rFonts w:ascii="Times New Roman" w:hAnsi="Times New Roman"/>
          <w:sz w:val="24"/>
          <w:szCs w:val="24"/>
          <w:vertAlign w:val="subscript"/>
          <w:lang w:val="en-US"/>
        </w:rPr>
        <w:t>2</w:t>
      </w:r>
      <w:r w:rsidRPr="00C11FB6">
        <w:rPr>
          <w:rFonts w:ascii="Times New Roman" w:hAnsi="Times New Roman"/>
          <w:sz w:val="24"/>
          <w:szCs w:val="24"/>
          <w:lang w:val="en-US"/>
        </w:rPr>
        <w:t xml:space="preserve"> in the direction </w:t>
      </w:r>
      <w:r w:rsidRPr="00C11FB6">
        <w:rPr>
          <w:rFonts w:ascii="Times New Roman" w:hAnsi="Times New Roman"/>
          <w:i/>
          <w:sz w:val="24"/>
          <w:szCs w:val="24"/>
          <w:lang w:val="en-US"/>
        </w:rPr>
        <w:t>b</w:t>
      </w:r>
      <w:r w:rsidRPr="00C11FB6">
        <w:rPr>
          <w:rFonts w:ascii="Times New Roman" w:hAnsi="Times New Roman"/>
          <w:sz w:val="24"/>
          <w:szCs w:val="24"/>
          <w:vertAlign w:val="subscript"/>
          <w:lang w:val="en-US"/>
        </w:rPr>
        <w:t>2</w:t>
      </w:r>
      <w:r w:rsidRPr="00C11FB6">
        <w:rPr>
          <w:rFonts w:ascii="Times New Roman" w:hAnsi="Times New Roman"/>
          <w:sz w:val="24"/>
          <w:szCs w:val="24"/>
          <w:lang w:val="en-US"/>
        </w:rPr>
        <w:t xml:space="preserve"> – </w:t>
      </w:r>
      <w:r w:rsidRPr="00C11FB6">
        <w:rPr>
          <w:rFonts w:ascii="Times New Roman" w:hAnsi="Times New Roman"/>
          <w:i/>
          <w:sz w:val="24"/>
          <w:szCs w:val="24"/>
          <w:lang w:val="en-US"/>
        </w:rPr>
        <w:t>b</w:t>
      </w:r>
      <w:r w:rsidRPr="00C11FB6">
        <w:rPr>
          <w:rFonts w:ascii="Times New Roman" w:hAnsi="Times New Roman"/>
          <w:sz w:val="24"/>
          <w:szCs w:val="24"/>
          <w:vertAlign w:val="subscript"/>
          <w:lang w:val="en-US"/>
        </w:rPr>
        <w:t>1</w:t>
      </w:r>
      <w:r w:rsidRPr="00C11FB6">
        <w:rPr>
          <w:rFonts w:ascii="Times New Roman" w:hAnsi="Times New Roman"/>
          <w:sz w:val="24"/>
          <w:szCs w:val="24"/>
          <w:lang w:val="en-US"/>
        </w:rPr>
        <w:t xml:space="preserve">, because the search in this direction has already led to a decrease in the function value. So we will evaluate </w:t>
      </w:r>
      <w:r w:rsidRPr="00C11FB6">
        <w:rPr>
          <w:rFonts w:ascii="Times New Roman" w:hAnsi="Times New Roman"/>
          <w:spacing w:val="-4"/>
          <w:sz w:val="24"/>
          <w:szCs w:val="24"/>
          <w:lang w:val="en-US"/>
        </w:rPr>
        <w:t xml:space="preserve">the function at the point of the pattern </w:t>
      </w:r>
      <w:r w:rsidRPr="00C11FB6">
        <w:rPr>
          <w:rFonts w:ascii="Times New Roman" w:hAnsi="Times New Roman"/>
          <w:i/>
          <w:spacing w:val="-4"/>
          <w:sz w:val="24"/>
          <w:szCs w:val="24"/>
          <w:lang w:val="en-US"/>
        </w:rPr>
        <w:t>P</w:t>
      </w:r>
      <w:r w:rsidRPr="00C11FB6">
        <w:rPr>
          <w:rFonts w:ascii="Times New Roman" w:hAnsi="Times New Roman"/>
          <w:spacing w:val="-4"/>
          <w:sz w:val="24"/>
          <w:szCs w:val="24"/>
          <w:vertAlign w:val="subscript"/>
          <w:lang w:val="en-US"/>
        </w:rPr>
        <w:t>1</w:t>
      </w:r>
      <w:r w:rsidRPr="00C11FB6">
        <w:rPr>
          <w:rFonts w:ascii="Times New Roman" w:hAnsi="Times New Roman"/>
          <w:spacing w:val="-4"/>
          <w:sz w:val="24"/>
          <w:szCs w:val="24"/>
          <w:lang w:val="en-US"/>
        </w:rPr>
        <w:t xml:space="preserve"> = </w:t>
      </w:r>
      <w:r w:rsidRPr="00C11FB6">
        <w:rPr>
          <w:rFonts w:ascii="Times New Roman" w:hAnsi="Times New Roman"/>
          <w:i/>
          <w:spacing w:val="-4"/>
          <w:sz w:val="24"/>
          <w:szCs w:val="24"/>
          <w:lang w:val="en-US"/>
        </w:rPr>
        <w:t>b</w:t>
      </w:r>
      <w:r w:rsidRPr="00C11FB6">
        <w:rPr>
          <w:rFonts w:ascii="Times New Roman" w:hAnsi="Times New Roman"/>
          <w:spacing w:val="-4"/>
          <w:sz w:val="24"/>
          <w:szCs w:val="24"/>
          <w:vertAlign w:val="subscript"/>
          <w:lang w:val="en-US"/>
        </w:rPr>
        <w:t>1</w:t>
      </w:r>
      <w:r w:rsidRPr="00C11FB6">
        <w:rPr>
          <w:rFonts w:ascii="Times New Roman" w:hAnsi="Times New Roman"/>
          <w:spacing w:val="-4"/>
          <w:sz w:val="24"/>
          <w:szCs w:val="24"/>
          <w:lang w:val="en-US"/>
        </w:rPr>
        <w:t xml:space="preserve"> + 2(</w:t>
      </w:r>
      <w:r w:rsidRPr="00C11FB6">
        <w:rPr>
          <w:rFonts w:ascii="Times New Roman" w:hAnsi="Times New Roman"/>
          <w:i/>
          <w:spacing w:val="-4"/>
          <w:sz w:val="24"/>
          <w:szCs w:val="24"/>
          <w:lang w:val="en-US"/>
        </w:rPr>
        <w:t>b</w:t>
      </w:r>
      <w:r w:rsidRPr="00C11FB6">
        <w:rPr>
          <w:rFonts w:ascii="Times New Roman" w:hAnsi="Times New Roman"/>
          <w:spacing w:val="-4"/>
          <w:sz w:val="24"/>
          <w:szCs w:val="24"/>
          <w:vertAlign w:val="subscript"/>
          <w:lang w:val="en-US"/>
        </w:rPr>
        <w:t>2</w:t>
      </w:r>
      <w:r w:rsidRPr="00C11FB6">
        <w:rPr>
          <w:rFonts w:ascii="Times New Roman" w:hAnsi="Times New Roman"/>
          <w:spacing w:val="-4"/>
          <w:sz w:val="24"/>
          <w:szCs w:val="24"/>
          <w:lang w:val="en-US"/>
        </w:rPr>
        <w:t xml:space="preserve"> – </w:t>
      </w:r>
      <w:r w:rsidRPr="00C11FB6">
        <w:rPr>
          <w:rFonts w:ascii="Times New Roman" w:hAnsi="Times New Roman"/>
          <w:i/>
          <w:spacing w:val="-4"/>
          <w:sz w:val="24"/>
          <w:szCs w:val="24"/>
          <w:lang w:val="en-US"/>
        </w:rPr>
        <w:t>b</w:t>
      </w:r>
      <w:r w:rsidRPr="00C11FB6">
        <w:rPr>
          <w:rFonts w:ascii="Times New Roman" w:hAnsi="Times New Roman"/>
          <w:spacing w:val="-4"/>
          <w:sz w:val="24"/>
          <w:szCs w:val="24"/>
          <w:vertAlign w:val="subscript"/>
          <w:lang w:val="en-US"/>
        </w:rPr>
        <w:t>1</w:t>
      </w:r>
      <w:r w:rsidRPr="00C11FB6">
        <w:rPr>
          <w:rFonts w:ascii="Times New Roman" w:hAnsi="Times New Roman"/>
          <w:spacing w:val="-4"/>
          <w:sz w:val="24"/>
          <w:szCs w:val="24"/>
          <w:lang w:val="en-US"/>
        </w:rPr>
        <w:t xml:space="preserve">). In the general case </w:t>
      </w:r>
      <w:r w:rsidRPr="00C11FB6">
        <w:rPr>
          <w:rFonts w:ascii="Times New Roman" w:hAnsi="Times New Roman"/>
          <w:i/>
          <w:spacing w:val="-4"/>
          <w:sz w:val="24"/>
          <w:szCs w:val="24"/>
          <w:lang w:val="en-US"/>
        </w:rPr>
        <w:t>P</w:t>
      </w:r>
      <w:r w:rsidRPr="00C11FB6">
        <w:rPr>
          <w:rFonts w:ascii="Times New Roman" w:hAnsi="Times New Roman"/>
          <w:i/>
          <w:spacing w:val="-4"/>
          <w:sz w:val="24"/>
          <w:szCs w:val="24"/>
          <w:vertAlign w:val="subscript"/>
          <w:lang w:val="en-US"/>
        </w:rPr>
        <w:t>i</w:t>
      </w:r>
      <w:r w:rsidRPr="00C11FB6">
        <w:rPr>
          <w:rFonts w:ascii="Times New Roman" w:hAnsi="Times New Roman"/>
          <w:spacing w:val="-4"/>
          <w:sz w:val="24"/>
          <w:szCs w:val="24"/>
          <w:lang w:val="en-US"/>
        </w:rPr>
        <w:t xml:space="preserve"> = </w:t>
      </w:r>
      <w:r w:rsidRPr="00C11FB6">
        <w:rPr>
          <w:rFonts w:ascii="Times New Roman" w:hAnsi="Times New Roman"/>
          <w:i/>
          <w:spacing w:val="-4"/>
          <w:sz w:val="24"/>
          <w:szCs w:val="24"/>
          <w:lang w:val="en-US"/>
        </w:rPr>
        <w:t>b</w:t>
      </w:r>
      <w:r w:rsidRPr="00C11FB6">
        <w:rPr>
          <w:rFonts w:ascii="Times New Roman" w:hAnsi="Times New Roman"/>
          <w:i/>
          <w:spacing w:val="-4"/>
          <w:sz w:val="24"/>
          <w:szCs w:val="24"/>
          <w:vertAlign w:val="subscript"/>
          <w:lang w:val="en-US"/>
        </w:rPr>
        <w:t>i</w:t>
      </w:r>
      <w:r w:rsidRPr="00C11FB6">
        <w:rPr>
          <w:rFonts w:ascii="Times New Roman" w:hAnsi="Times New Roman"/>
          <w:spacing w:val="-4"/>
          <w:sz w:val="24"/>
          <w:szCs w:val="24"/>
          <w:lang w:val="en-US"/>
        </w:rPr>
        <w:t xml:space="preserve"> + 2(</w:t>
      </w:r>
      <w:r w:rsidRPr="00C11FB6">
        <w:rPr>
          <w:rFonts w:ascii="Times New Roman" w:hAnsi="Times New Roman"/>
          <w:i/>
          <w:spacing w:val="-4"/>
          <w:sz w:val="24"/>
          <w:szCs w:val="24"/>
          <w:lang w:val="en-US"/>
        </w:rPr>
        <w:t>b</w:t>
      </w:r>
      <w:r w:rsidRPr="00C11FB6">
        <w:rPr>
          <w:rFonts w:ascii="Times New Roman" w:hAnsi="Times New Roman"/>
          <w:i/>
          <w:spacing w:val="-4"/>
          <w:sz w:val="24"/>
          <w:szCs w:val="24"/>
          <w:vertAlign w:val="subscript"/>
          <w:lang w:val="en-US"/>
        </w:rPr>
        <w:t>i</w:t>
      </w:r>
      <w:r w:rsidRPr="00C11FB6">
        <w:rPr>
          <w:rFonts w:ascii="Times New Roman" w:hAnsi="Times New Roman"/>
          <w:spacing w:val="-4"/>
          <w:sz w:val="24"/>
          <w:szCs w:val="24"/>
          <w:lang w:val="en-US"/>
        </w:rPr>
        <w:t xml:space="preserve"> + 1 – </w:t>
      </w:r>
      <w:proofErr w:type="spellStart"/>
      <w:r w:rsidRPr="00C11FB6">
        <w:rPr>
          <w:rFonts w:ascii="Times New Roman" w:hAnsi="Times New Roman"/>
          <w:i/>
          <w:spacing w:val="-4"/>
          <w:sz w:val="24"/>
          <w:szCs w:val="24"/>
          <w:lang w:val="en-US"/>
        </w:rPr>
        <w:t>b</w:t>
      </w:r>
      <w:r w:rsidRPr="00C11FB6">
        <w:rPr>
          <w:rFonts w:ascii="Times New Roman" w:hAnsi="Times New Roman"/>
          <w:i/>
          <w:spacing w:val="-4"/>
          <w:sz w:val="24"/>
          <w:szCs w:val="24"/>
          <w:vertAlign w:val="subscript"/>
          <w:lang w:val="en-US"/>
        </w:rPr>
        <w:t>i</w:t>
      </w:r>
      <w:proofErr w:type="spellEnd"/>
      <w:r w:rsidRPr="00C11FB6">
        <w:rPr>
          <w:rFonts w:ascii="Times New Roman" w:hAnsi="Times New Roman"/>
          <w:spacing w:val="-4"/>
          <w:sz w:val="24"/>
          <w:szCs w:val="24"/>
          <w:lang w:val="en-US"/>
        </w:rPr>
        <w:t>).</w:t>
      </w:r>
    </w:p>
    <w:p w:rsidR="00F43C3B" w:rsidRPr="00C11FB6" w:rsidRDefault="00F43C3B" w:rsidP="002F79FA">
      <w:pPr>
        <w:pStyle w:val="a3"/>
        <w:numPr>
          <w:ilvl w:val="1"/>
          <w:numId w:val="4"/>
        </w:numPr>
        <w:tabs>
          <w:tab w:val="num" w:pos="1134"/>
        </w:tabs>
        <w:spacing w:after="0"/>
        <w:ind w:left="0" w:firstLine="709"/>
        <w:jc w:val="both"/>
        <w:rPr>
          <w:rFonts w:ascii="Times New Roman" w:hAnsi="Times New Roman"/>
          <w:sz w:val="24"/>
          <w:szCs w:val="24"/>
          <w:lang w:val="en-US"/>
        </w:rPr>
      </w:pPr>
      <w:r w:rsidRPr="00C11FB6">
        <w:rPr>
          <w:rFonts w:ascii="Times New Roman" w:hAnsi="Times New Roman"/>
          <w:sz w:val="24"/>
          <w:szCs w:val="24"/>
          <w:lang w:val="en-US"/>
        </w:rPr>
        <w:t xml:space="preserve">Then the study should continue around the point </w:t>
      </w:r>
      <w:r w:rsidRPr="00C11FB6">
        <w:rPr>
          <w:rFonts w:ascii="Times New Roman" w:hAnsi="Times New Roman"/>
          <w:i/>
          <w:sz w:val="24"/>
          <w:szCs w:val="24"/>
          <w:lang w:val="en-US"/>
        </w:rPr>
        <w:t>P</w:t>
      </w:r>
      <w:r w:rsidRPr="00C11FB6">
        <w:rPr>
          <w:rFonts w:ascii="Times New Roman" w:hAnsi="Times New Roman"/>
          <w:sz w:val="24"/>
          <w:szCs w:val="24"/>
          <w:vertAlign w:val="subscript"/>
          <w:lang w:val="en-US"/>
        </w:rPr>
        <w:t>1</w:t>
      </w:r>
      <w:r w:rsidRPr="00C11FB6">
        <w:rPr>
          <w:rFonts w:ascii="Times New Roman" w:hAnsi="Times New Roman"/>
          <w:sz w:val="24"/>
          <w:szCs w:val="24"/>
          <w:lang w:val="en-US"/>
        </w:rPr>
        <w:t xml:space="preserve"> (</w:t>
      </w:r>
      <w:r w:rsidRPr="00C11FB6">
        <w:rPr>
          <w:rFonts w:ascii="Times New Roman" w:hAnsi="Times New Roman"/>
          <w:i/>
          <w:sz w:val="24"/>
          <w:szCs w:val="24"/>
          <w:lang w:val="en-US"/>
        </w:rPr>
        <w:t>P</w:t>
      </w:r>
      <w:r w:rsidRPr="00C11FB6">
        <w:rPr>
          <w:rFonts w:ascii="Times New Roman" w:hAnsi="Times New Roman"/>
          <w:i/>
          <w:sz w:val="24"/>
          <w:szCs w:val="24"/>
          <w:vertAlign w:val="subscript"/>
          <w:lang w:val="en-US"/>
        </w:rPr>
        <w:t>i</w:t>
      </w:r>
      <w:r w:rsidRPr="00C11FB6">
        <w:rPr>
          <w:rFonts w:ascii="Times New Roman" w:hAnsi="Times New Roman"/>
          <w:sz w:val="24"/>
          <w:szCs w:val="24"/>
          <w:lang w:val="en-US"/>
        </w:rPr>
        <w:t>).</w:t>
      </w:r>
    </w:p>
    <w:p w:rsidR="00F43C3B" w:rsidRPr="00C11FB6" w:rsidRDefault="00F43C3B" w:rsidP="002F79FA">
      <w:pPr>
        <w:pStyle w:val="a3"/>
        <w:numPr>
          <w:ilvl w:val="1"/>
          <w:numId w:val="4"/>
        </w:numPr>
        <w:tabs>
          <w:tab w:val="num" w:pos="1134"/>
        </w:tabs>
        <w:spacing w:after="0"/>
        <w:ind w:left="0" w:firstLine="709"/>
        <w:jc w:val="both"/>
        <w:rPr>
          <w:rFonts w:ascii="Times New Roman" w:hAnsi="Times New Roman"/>
          <w:sz w:val="24"/>
          <w:szCs w:val="24"/>
          <w:lang w:val="en-US"/>
        </w:rPr>
      </w:pPr>
      <w:r w:rsidRPr="00C11FB6">
        <w:rPr>
          <w:rFonts w:ascii="Times New Roman" w:hAnsi="Times New Roman"/>
          <w:sz w:val="24"/>
          <w:szCs w:val="24"/>
          <w:lang w:val="en-US"/>
        </w:rPr>
        <w:t xml:space="preserve">If the smallest value in step 3(b) is less than the value at the base point </w:t>
      </w:r>
      <w:r w:rsidRPr="00C11FB6">
        <w:rPr>
          <w:rFonts w:ascii="Times New Roman" w:hAnsi="Times New Roman"/>
          <w:i/>
          <w:sz w:val="24"/>
          <w:szCs w:val="24"/>
          <w:lang w:val="en-US"/>
        </w:rPr>
        <w:t>b</w:t>
      </w:r>
      <w:r w:rsidRPr="00C11FB6">
        <w:rPr>
          <w:rFonts w:ascii="Times New Roman" w:hAnsi="Times New Roman"/>
          <w:sz w:val="24"/>
          <w:szCs w:val="24"/>
          <w:vertAlign w:val="subscript"/>
          <w:lang w:val="en-US"/>
        </w:rPr>
        <w:t>2</w:t>
      </w:r>
      <w:r w:rsidRPr="00C11FB6">
        <w:rPr>
          <w:rFonts w:ascii="Times New Roman" w:hAnsi="Times New Roman"/>
          <w:sz w:val="24"/>
          <w:szCs w:val="24"/>
          <w:lang w:val="en-US"/>
        </w:rPr>
        <w:t xml:space="preserve"> (in general case </w:t>
      </w:r>
      <w:r w:rsidRPr="00C11FB6">
        <w:rPr>
          <w:rFonts w:ascii="Times New Roman" w:hAnsi="Times New Roman"/>
          <w:i/>
          <w:sz w:val="24"/>
          <w:szCs w:val="24"/>
          <w:lang w:val="en-US"/>
        </w:rPr>
        <w:t>b</w:t>
      </w:r>
      <w:r w:rsidRPr="00C11FB6">
        <w:rPr>
          <w:rFonts w:ascii="Times New Roman" w:hAnsi="Times New Roman"/>
          <w:i/>
          <w:sz w:val="24"/>
          <w:szCs w:val="24"/>
          <w:vertAlign w:val="subscript"/>
          <w:lang w:val="en-US"/>
        </w:rPr>
        <w:t>i+</w:t>
      </w:r>
      <w:r w:rsidRPr="00C11FB6">
        <w:rPr>
          <w:rFonts w:ascii="Times New Roman" w:hAnsi="Times New Roman"/>
          <w:sz w:val="24"/>
          <w:szCs w:val="24"/>
          <w:vertAlign w:val="subscript"/>
          <w:lang w:val="en-US"/>
        </w:rPr>
        <w:t>1</w:t>
      </w:r>
      <w:r w:rsidRPr="00C11FB6">
        <w:rPr>
          <w:rFonts w:ascii="Times New Roman" w:hAnsi="Times New Roman"/>
          <w:sz w:val="24"/>
          <w:szCs w:val="24"/>
          <w:lang w:val="en-US"/>
        </w:rPr>
        <w:t xml:space="preserve">), then we get a new base point </w:t>
      </w:r>
      <w:r w:rsidRPr="00C11FB6">
        <w:rPr>
          <w:rFonts w:ascii="Times New Roman" w:hAnsi="Times New Roman"/>
          <w:i/>
          <w:sz w:val="24"/>
          <w:szCs w:val="24"/>
          <w:lang w:val="en-US"/>
        </w:rPr>
        <w:t>b</w:t>
      </w:r>
      <w:r w:rsidRPr="00C11FB6">
        <w:rPr>
          <w:rFonts w:ascii="Times New Roman" w:hAnsi="Times New Roman"/>
          <w:sz w:val="24"/>
          <w:szCs w:val="24"/>
          <w:vertAlign w:val="subscript"/>
          <w:lang w:val="en-US"/>
        </w:rPr>
        <w:t>3</w:t>
      </w:r>
      <w:r w:rsidRPr="00C11FB6">
        <w:rPr>
          <w:rFonts w:ascii="Times New Roman" w:hAnsi="Times New Roman"/>
          <w:sz w:val="24"/>
          <w:szCs w:val="24"/>
          <w:lang w:val="en-US"/>
        </w:rPr>
        <w:t xml:space="preserve"> (</w:t>
      </w:r>
      <w:r w:rsidRPr="00C11FB6">
        <w:rPr>
          <w:rFonts w:ascii="Times New Roman" w:hAnsi="Times New Roman"/>
          <w:i/>
          <w:sz w:val="24"/>
          <w:szCs w:val="24"/>
          <w:lang w:val="en-US"/>
        </w:rPr>
        <w:t>b</w:t>
      </w:r>
      <w:r w:rsidRPr="00C11FB6">
        <w:rPr>
          <w:rFonts w:ascii="Times New Roman" w:hAnsi="Times New Roman"/>
          <w:i/>
          <w:sz w:val="24"/>
          <w:szCs w:val="24"/>
          <w:vertAlign w:val="subscript"/>
          <w:lang w:val="en-US"/>
        </w:rPr>
        <w:t>i</w:t>
      </w:r>
      <w:r w:rsidRPr="00C11FB6">
        <w:rPr>
          <w:rFonts w:ascii="Times New Roman" w:hAnsi="Times New Roman"/>
          <w:sz w:val="24"/>
          <w:szCs w:val="24"/>
          <w:vertAlign w:val="subscript"/>
          <w:lang w:val="en-US"/>
        </w:rPr>
        <w:t>+2</w:t>
      </w:r>
      <w:r w:rsidRPr="00C11FB6">
        <w:rPr>
          <w:rFonts w:ascii="Times New Roman" w:hAnsi="Times New Roman"/>
          <w:sz w:val="24"/>
          <w:szCs w:val="24"/>
          <w:lang w:val="en-US"/>
        </w:rPr>
        <w:t xml:space="preserve">) and after that repeat step 3(a). Otherwise, do not </w:t>
      </w:r>
      <w:r w:rsidRPr="00C11FB6">
        <w:rPr>
          <w:rFonts w:ascii="Times New Roman" w:hAnsi="Times New Roman"/>
          <w:spacing w:val="-2"/>
          <w:sz w:val="24"/>
          <w:szCs w:val="24"/>
          <w:lang w:val="en-US"/>
        </w:rPr>
        <w:t xml:space="preserve">search according to the pattern from point </w:t>
      </w:r>
      <w:r w:rsidRPr="00C11FB6">
        <w:rPr>
          <w:rFonts w:ascii="Times New Roman" w:hAnsi="Times New Roman"/>
          <w:i/>
          <w:spacing w:val="-2"/>
          <w:sz w:val="24"/>
          <w:szCs w:val="24"/>
          <w:lang w:val="en-US"/>
        </w:rPr>
        <w:t>b</w:t>
      </w:r>
      <w:r w:rsidRPr="00C11FB6">
        <w:rPr>
          <w:rFonts w:ascii="Times New Roman" w:hAnsi="Times New Roman"/>
          <w:spacing w:val="-2"/>
          <w:sz w:val="24"/>
          <w:szCs w:val="24"/>
          <w:vertAlign w:val="subscript"/>
          <w:lang w:val="en-US"/>
        </w:rPr>
        <w:t>2</w:t>
      </w:r>
      <w:r w:rsidRPr="00C11FB6">
        <w:rPr>
          <w:rFonts w:ascii="Times New Roman" w:hAnsi="Times New Roman"/>
          <w:spacing w:val="-2"/>
          <w:sz w:val="24"/>
          <w:szCs w:val="24"/>
          <w:lang w:val="en-US"/>
        </w:rPr>
        <w:t xml:space="preserve"> (</w:t>
      </w:r>
      <w:r w:rsidRPr="00C11FB6">
        <w:rPr>
          <w:rFonts w:ascii="Times New Roman" w:hAnsi="Times New Roman"/>
          <w:i/>
          <w:spacing w:val="-2"/>
          <w:sz w:val="24"/>
          <w:szCs w:val="24"/>
          <w:lang w:val="en-US"/>
        </w:rPr>
        <w:t>b</w:t>
      </w:r>
      <w:r w:rsidRPr="00C11FB6">
        <w:rPr>
          <w:rFonts w:ascii="Times New Roman" w:hAnsi="Times New Roman"/>
          <w:i/>
          <w:spacing w:val="-2"/>
          <w:sz w:val="24"/>
          <w:szCs w:val="24"/>
          <w:vertAlign w:val="subscript"/>
          <w:lang w:val="en-US"/>
        </w:rPr>
        <w:t>i</w:t>
      </w:r>
      <w:r w:rsidRPr="00C11FB6">
        <w:rPr>
          <w:rFonts w:ascii="Times New Roman" w:hAnsi="Times New Roman"/>
          <w:spacing w:val="-2"/>
          <w:sz w:val="24"/>
          <w:szCs w:val="24"/>
          <w:vertAlign w:val="subscript"/>
          <w:lang w:val="en-US"/>
        </w:rPr>
        <w:t>+1</w:t>
      </w:r>
      <w:r w:rsidRPr="00C11FB6">
        <w:rPr>
          <w:rFonts w:ascii="Times New Roman" w:hAnsi="Times New Roman"/>
          <w:spacing w:val="-2"/>
          <w:sz w:val="24"/>
          <w:szCs w:val="24"/>
          <w:lang w:val="en-US"/>
        </w:rPr>
        <w:t xml:space="preserve">) and continue the research at the point </w:t>
      </w:r>
      <w:r w:rsidRPr="00C11FB6">
        <w:rPr>
          <w:rFonts w:ascii="Times New Roman" w:hAnsi="Times New Roman"/>
          <w:i/>
          <w:spacing w:val="-2"/>
          <w:sz w:val="24"/>
          <w:szCs w:val="24"/>
          <w:lang w:val="en-US"/>
        </w:rPr>
        <w:t>b</w:t>
      </w:r>
      <w:r w:rsidRPr="00C11FB6">
        <w:rPr>
          <w:rFonts w:ascii="Times New Roman" w:hAnsi="Times New Roman"/>
          <w:spacing w:val="-2"/>
          <w:sz w:val="24"/>
          <w:szCs w:val="24"/>
          <w:vertAlign w:val="subscript"/>
          <w:lang w:val="en-US"/>
        </w:rPr>
        <w:t>2</w:t>
      </w:r>
      <w:r w:rsidRPr="00C11FB6">
        <w:rPr>
          <w:rFonts w:ascii="Times New Roman" w:hAnsi="Times New Roman"/>
          <w:spacing w:val="-2"/>
          <w:sz w:val="24"/>
          <w:szCs w:val="24"/>
          <w:lang w:val="en-US"/>
        </w:rPr>
        <w:t xml:space="preserve"> (</w:t>
      </w:r>
      <w:r w:rsidRPr="00C11FB6">
        <w:rPr>
          <w:rFonts w:ascii="Times New Roman" w:hAnsi="Times New Roman"/>
          <w:i/>
          <w:spacing w:val="-2"/>
          <w:sz w:val="24"/>
          <w:szCs w:val="24"/>
          <w:lang w:val="en-US"/>
        </w:rPr>
        <w:t>b</w:t>
      </w:r>
      <w:r w:rsidRPr="00C11FB6">
        <w:rPr>
          <w:rFonts w:ascii="Times New Roman" w:hAnsi="Times New Roman"/>
          <w:i/>
          <w:spacing w:val="-2"/>
          <w:sz w:val="24"/>
          <w:szCs w:val="24"/>
          <w:vertAlign w:val="subscript"/>
          <w:lang w:val="en-US"/>
        </w:rPr>
        <w:t>i</w:t>
      </w:r>
      <w:r w:rsidRPr="00C11FB6">
        <w:rPr>
          <w:rFonts w:ascii="Times New Roman" w:hAnsi="Times New Roman"/>
          <w:spacing w:val="-2"/>
          <w:sz w:val="24"/>
          <w:szCs w:val="24"/>
          <w:vertAlign w:val="subscript"/>
          <w:lang w:val="en-US"/>
        </w:rPr>
        <w:t>+1</w:t>
      </w:r>
      <w:r w:rsidRPr="00C11FB6">
        <w:rPr>
          <w:rFonts w:ascii="Times New Roman" w:hAnsi="Times New Roman"/>
          <w:spacing w:val="-2"/>
          <w:sz w:val="24"/>
          <w:szCs w:val="24"/>
          <w:lang w:val="en-US"/>
        </w:rPr>
        <w:t>).</w:t>
      </w:r>
    </w:p>
    <w:p w:rsidR="00F43C3B" w:rsidRPr="00C11FB6" w:rsidRDefault="00F43C3B" w:rsidP="002F79FA">
      <w:pPr>
        <w:pStyle w:val="a3"/>
        <w:numPr>
          <w:ilvl w:val="0"/>
          <w:numId w:val="4"/>
        </w:numPr>
        <w:tabs>
          <w:tab w:val="clear" w:pos="1740"/>
          <w:tab w:val="num" w:pos="1134"/>
        </w:tabs>
        <w:spacing w:after="0"/>
        <w:ind w:left="0" w:firstLine="709"/>
        <w:jc w:val="both"/>
        <w:rPr>
          <w:rFonts w:ascii="Times New Roman" w:hAnsi="Times New Roman"/>
          <w:sz w:val="24"/>
          <w:szCs w:val="24"/>
          <w:lang w:val="en-US"/>
        </w:rPr>
      </w:pPr>
      <w:r w:rsidRPr="00C11FB6">
        <w:rPr>
          <w:rFonts w:ascii="Times New Roman" w:hAnsi="Times New Roman"/>
          <w:sz w:val="24"/>
          <w:szCs w:val="24"/>
          <w:lang w:val="en-US"/>
        </w:rPr>
        <w:t>Complete this process when the step length (the length of the steps) is reduced to the specified small value.</w:t>
      </w:r>
    </w:p>
    <w:p w:rsidR="00F43C3B" w:rsidRPr="002F79FA" w:rsidRDefault="00F43C3B" w:rsidP="002F79FA">
      <w:pPr>
        <w:pStyle w:val="a3"/>
        <w:spacing w:after="0"/>
        <w:ind w:left="0" w:firstLine="709"/>
        <w:jc w:val="both"/>
        <w:rPr>
          <w:rFonts w:ascii="Times New Roman" w:hAnsi="Times New Roman"/>
          <w:spacing w:val="-2"/>
          <w:sz w:val="24"/>
          <w:szCs w:val="24"/>
          <w:lang w:val="en-US"/>
        </w:rPr>
      </w:pPr>
      <w:r w:rsidRPr="00C11FB6">
        <w:rPr>
          <w:rFonts w:ascii="Times New Roman" w:hAnsi="Times New Roman"/>
          <w:sz w:val="24"/>
          <w:szCs w:val="24"/>
          <w:lang w:val="en-US"/>
        </w:rPr>
        <w:t xml:space="preserve">The equations of the </w:t>
      </w:r>
      <w:proofErr w:type="spellStart"/>
      <w:r w:rsidRPr="00C11FB6">
        <w:rPr>
          <w:rFonts w:ascii="Times New Roman" w:hAnsi="Times New Roman"/>
          <w:sz w:val="24"/>
          <w:szCs w:val="24"/>
          <w:lang w:val="en-US"/>
        </w:rPr>
        <w:t>eutrophication</w:t>
      </w:r>
      <w:proofErr w:type="spellEnd"/>
      <w:r w:rsidRPr="00C11FB6">
        <w:rPr>
          <w:rFonts w:ascii="Times New Roman" w:hAnsi="Times New Roman"/>
          <w:sz w:val="24"/>
          <w:szCs w:val="24"/>
          <w:lang w:val="en-US"/>
        </w:rPr>
        <w:t xml:space="preserve"> unit of the model include the parameters (specific speeds of chemical and biological processes) and the coefficients in the empirical equations describing variability of the values of these parameters depending on the characteristics of the environment and external factors. </w:t>
      </w:r>
      <w:r w:rsidR="00F07F29" w:rsidRPr="00C11FB6">
        <w:rPr>
          <w:rFonts w:ascii="Times New Roman" w:hAnsi="Times New Roman"/>
          <w:sz w:val="24"/>
          <w:szCs w:val="24"/>
          <w:lang w:val="en-US"/>
        </w:rPr>
        <w:t xml:space="preserve">The sensitivity of the model to the variations of its parameters and the parameters of external loading is analyzed. </w:t>
      </w:r>
      <w:r w:rsidRPr="00C11FB6">
        <w:rPr>
          <w:rFonts w:ascii="Times New Roman" w:hAnsi="Times New Roman"/>
          <w:sz w:val="24"/>
          <w:szCs w:val="24"/>
          <w:lang w:val="en-US"/>
        </w:rPr>
        <w:t xml:space="preserve">This </w:t>
      </w:r>
      <w:r w:rsidR="00F07F29" w:rsidRPr="00C11FB6">
        <w:rPr>
          <w:rFonts w:ascii="Times New Roman" w:hAnsi="Times New Roman"/>
          <w:sz w:val="24"/>
          <w:szCs w:val="24"/>
          <w:lang w:val="en-US"/>
        </w:rPr>
        <w:t>study</w:t>
      </w:r>
      <w:r w:rsidRPr="00C11FB6">
        <w:rPr>
          <w:rFonts w:ascii="Times New Roman" w:hAnsi="Times New Roman"/>
          <w:sz w:val="24"/>
          <w:szCs w:val="24"/>
          <w:lang w:val="en-US"/>
        </w:rPr>
        <w:t xml:space="preserve"> is performed for each parameter </w:t>
      </w:r>
      <w:proofErr w:type="gramStart"/>
      <w:r w:rsidRPr="00C11FB6">
        <w:rPr>
          <w:rFonts w:ascii="Times New Roman" w:hAnsi="Times New Roman"/>
          <w:i/>
          <w:sz w:val="24"/>
          <w:szCs w:val="24"/>
          <w:lang w:val="en-US"/>
        </w:rPr>
        <w:t>p</w:t>
      </w:r>
      <w:r w:rsidRPr="00C11FB6">
        <w:rPr>
          <w:rFonts w:ascii="Times New Roman" w:hAnsi="Times New Roman"/>
          <w:i/>
          <w:sz w:val="24"/>
          <w:szCs w:val="24"/>
          <w:vertAlign w:val="subscript"/>
          <w:lang w:val="en-US"/>
        </w:rPr>
        <w:t>l</w:t>
      </w:r>
      <w:proofErr w:type="gramEnd"/>
      <w:r w:rsidRPr="00C11FB6">
        <w:rPr>
          <w:rFonts w:ascii="Times New Roman" w:hAnsi="Times New Roman"/>
          <w:sz w:val="24"/>
          <w:szCs w:val="24"/>
          <w:lang w:val="en-US"/>
        </w:rPr>
        <w:t xml:space="preserve"> separately and is based on the fact that the range of possible variations of a parameter is established in the stage of </w:t>
      </w:r>
      <w:proofErr w:type="spellStart"/>
      <w:r w:rsidRPr="00C11FB6">
        <w:rPr>
          <w:rFonts w:ascii="Times New Roman" w:hAnsi="Times New Roman"/>
          <w:sz w:val="24"/>
          <w:szCs w:val="24"/>
          <w:lang w:val="en-US"/>
        </w:rPr>
        <w:t>precalibration</w:t>
      </w:r>
      <w:proofErr w:type="spellEnd"/>
      <w:r w:rsidRPr="00C11FB6">
        <w:rPr>
          <w:rFonts w:ascii="Times New Roman" w:hAnsi="Times New Roman"/>
          <w:sz w:val="24"/>
          <w:szCs w:val="24"/>
          <w:lang w:val="en-US"/>
        </w:rPr>
        <w:t xml:space="preserve"> or in the course of special experiments. Further, by varying </w:t>
      </w:r>
      <w:r w:rsidR="00F07F29" w:rsidRPr="00C11FB6">
        <w:rPr>
          <w:rFonts w:ascii="Times New Roman" w:hAnsi="Times New Roman"/>
          <w:sz w:val="24"/>
          <w:szCs w:val="24"/>
          <w:lang w:val="en-US"/>
        </w:rPr>
        <w:t>the most sensitive</w:t>
      </w:r>
      <w:r w:rsidRPr="00C11FB6">
        <w:rPr>
          <w:rFonts w:ascii="Times New Roman" w:hAnsi="Times New Roman"/>
          <w:sz w:val="24"/>
          <w:szCs w:val="24"/>
          <w:lang w:val="en-US"/>
        </w:rPr>
        <w:t xml:space="preserve"> parameters within the possible range of their variability, we make an </w:t>
      </w:r>
      <w:r w:rsidRPr="002F79FA">
        <w:rPr>
          <w:rFonts w:ascii="Times New Roman" w:hAnsi="Times New Roman"/>
          <w:spacing w:val="-2"/>
          <w:sz w:val="24"/>
          <w:szCs w:val="24"/>
          <w:lang w:val="en-US"/>
        </w:rPr>
        <w:t xml:space="preserve">attempt to achieve maximum compliance of the model results with observational data, using the minimization of the sum of squared deviations of the data calculated by the model and </w:t>
      </w:r>
      <w:r w:rsidRPr="002F79FA">
        <w:rPr>
          <w:rFonts w:ascii="Times New Roman" w:hAnsi="Times New Roman"/>
          <w:i/>
          <w:spacing w:val="-2"/>
          <w:sz w:val="24"/>
          <w:szCs w:val="24"/>
          <w:lang w:val="en-US"/>
        </w:rPr>
        <w:t>in situ</w:t>
      </w:r>
      <w:r w:rsidRPr="002F79FA">
        <w:rPr>
          <w:rFonts w:ascii="Times New Roman" w:hAnsi="Times New Roman"/>
          <w:spacing w:val="-2"/>
          <w:sz w:val="24"/>
          <w:szCs w:val="24"/>
          <w:lang w:val="en-US"/>
        </w:rPr>
        <w:t xml:space="preserve"> data.</w:t>
      </w:r>
    </w:p>
    <w:p w:rsidR="002F79FA" w:rsidRPr="002F79FA" w:rsidRDefault="002F79FA" w:rsidP="002F79FA">
      <w:pPr>
        <w:pStyle w:val="a3"/>
        <w:spacing w:after="0"/>
        <w:ind w:left="0"/>
        <w:jc w:val="both"/>
        <w:rPr>
          <w:rFonts w:ascii="Times New Roman" w:hAnsi="Times New Roman"/>
          <w:spacing w:val="-2"/>
          <w:sz w:val="24"/>
          <w:szCs w:val="24"/>
          <w:lang w:val="en-US"/>
        </w:rPr>
      </w:pPr>
    </w:p>
    <w:p w:rsidR="002F79FA" w:rsidRPr="002F79FA" w:rsidRDefault="002F79FA" w:rsidP="002F79FA">
      <w:pPr>
        <w:pStyle w:val="a3"/>
        <w:spacing w:after="0"/>
        <w:ind w:left="0"/>
        <w:jc w:val="center"/>
        <w:rPr>
          <w:rFonts w:ascii="Times New Roman" w:hAnsi="Times New Roman"/>
          <w:smallCaps/>
          <w:sz w:val="24"/>
          <w:szCs w:val="24"/>
          <w:lang w:val="en-US"/>
        </w:rPr>
      </w:pPr>
      <w:r w:rsidRPr="002F79FA">
        <w:rPr>
          <w:rFonts w:ascii="Times New Roman" w:hAnsi="Times New Roman"/>
          <w:smallCaps/>
          <w:sz w:val="24"/>
          <w:szCs w:val="24"/>
          <w:lang w:val="en-US"/>
        </w:rPr>
        <w:t>III. Simulation of the Sevastopol Bay</w:t>
      </w:r>
    </w:p>
    <w:p w:rsidR="00F43C3B" w:rsidRPr="00C11FB6" w:rsidRDefault="00F43C3B" w:rsidP="002F79FA">
      <w:pPr>
        <w:pStyle w:val="a3"/>
        <w:spacing w:after="0"/>
        <w:ind w:left="0" w:firstLine="709"/>
        <w:jc w:val="both"/>
        <w:rPr>
          <w:rFonts w:ascii="Times New Roman" w:hAnsi="Times New Roman"/>
          <w:i/>
          <w:sz w:val="24"/>
          <w:szCs w:val="24"/>
          <w:lang w:val="en-US"/>
        </w:rPr>
      </w:pPr>
      <w:r w:rsidRPr="00C11FB6">
        <w:rPr>
          <w:rFonts w:ascii="Times New Roman" w:hAnsi="Times New Roman"/>
          <w:i/>
          <w:sz w:val="24"/>
          <w:szCs w:val="24"/>
          <w:lang w:val="en-US"/>
        </w:rPr>
        <w:t>Initial and boundary conditions</w:t>
      </w:r>
    </w:p>
    <w:p w:rsidR="00F43C3B" w:rsidRPr="00C11FB6" w:rsidRDefault="00F43C3B" w:rsidP="002F79FA">
      <w:pPr>
        <w:pStyle w:val="a3"/>
        <w:spacing w:after="0"/>
        <w:ind w:left="0" w:firstLine="709"/>
        <w:jc w:val="both"/>
        <w:rPr>
          <w:rFonts w:ascii="Times New Roman" w:hAnsi="Times New Roman"/>
          <w:sz w:val="24"/>
          <w:szCs w:val="24"/>
          <w:lang w:val="en-US"/>
        </w:rPr>
      </w:pPr>
      <w:r w:rsidRPr="00C11FB6">
        <w:rPr>
          <w:rFonts w:ascii="Times New Roman" w:hAnsi="Times New Roman"/>
          <w:sz w:val="24"/>
          <w:szCs w:val="24"/>
          <w:lang w:val="en-US"/>
        </w:rPr>
        <w:t xml:space="preserve">During adaptation of the </w:t>
      </w:r>
      <w:proofErr w:type="spellStart"/>
      <w:r w:rsidRPr="00C11FB6">
        <w:rPr>
          <w:rFonts w:ascii="Times New Roman" w:hAnsi="Times New Roman"/>
          <w:sz w:val="24"/>
          <w:szCs w:val="24"/>
          <w:lang w:val="en-US"/>
        </w:rPr>
        <w:t>thermohydrodynamic</w:t>
      </w:r>
      <w:proofErr w:type="spellEnd"/>
      <w:r w:rsidRPr="00C11FB6">
        <w:rPr>
          <w:rFonts w:ascii="Times New Roman" w:hAnsi="Times New Roman"/>
          <w:sz w:val="24"/>
          <w:szCs w:val="24"/>
          <w:lang w:val="en-US"/>
        </w:rPr>
        <w:t xml:space="preserve"> model to the conditions of the Sevastopol Bay and its verification data from field observations of hydrological characteristics of the bay waters (temperature, salinity, water level), the average discharge of the </w:t>
      </w:r>
      <w:proofErr w:type="spellStart"/>
      <w:r w:rsidRPr="00C11FB6">
        <w:rPr>
          <w:rFonts w:ascii="Times New Roman" w:hAnsi="Times New Roman"/>
          <w:sz w:val="24"/>
          <w:szCs w:val="24"/>
          <w:lang w:val="en-US"/>
        </w:rPr>
        <w:t>Chernaya</w:t>
      </w:r>
      <w:proofErr w:type="spellEnd"/>
      <w:r w:rsidRPr="00C11FB6">
        <w:rPr>
          <w:rFonts w:ascii="Times New Roman" w:hAnsi="Times New Roman"/>
          <w:sz w:val="24"/>
          <w:szCs w:val="24"/>
          <w:lang w:val="en-US"/>
        </w:rPr>
        <w:t xml:space="preserve"> River water (2.3 m</w:t>
      </w:r>
      <w:r w:rsidRPr="00C11FB6">
        <w:rPr>
          <w:rFonts w:ascii="Times New Roman" w:hAnsi="Times New Roman"/>
          <w:sz w:val="24"/>
          <w:szCs w:val="24"/>
          <w:vertAlign w:val="superscript"/>
          <w:lang w:val="en-US"/>
        </w:rPr>
        <w:t>3</w:t>
      </w:r>
      <w:r w:rsidRPr="00C11FB6">
        <w:rPr>
          <w:rFonts w:ascii="Times New Roman" w:hAnsi="Times New Roman"/>
          <w:sz w:val="24"/>
          <w:szCs w:val="24"/>
          <w:lang w:val="en-US"/>
        </w:rPr>
        <w:t xml:space="preserve">/s at the flow rate of 0.2 m/s), and the data of water level in the bay at the </w:t>
      </w:r>
      <w:proofErr w:type="spellStart"/>
      <w:r w:rsidRPr="00C11FB6">
        <w:rPr>
          <w:rFonts w:ascii="Times New Roman" w:hAnsi="Times New Roman"/>
          <w:sz w:val="24"/>
          <w:szCs w:val="24"/>
          <w:lang w:val="en-US"/>
        </w:rPr>
        <w:t>Pavlovsky</w:t>
      </w:r>
      <w:proofErr w:type="spellEnd"/>
      <w:r w:rsidRPr="00C11FB6">
        <w:rPr>
          <w:rFonts w:ascii="Times New Roman" w:hAnsi="Times New Roman"/>
          <w:sz w:val="24"/>
          <w:szCs w:val="24"/>
          <w:lang w:val="en-US"/>
        </w:rPr>
        <w:t xml:space="preserve"> Cape, located in the centre of the bay were used. </w:t>
      </w:r>
    </w:p>
    <w:p w:rsidR="00F43C3B" w:rsidRPr="00C11FB6" w:rsidRDefault="00F43C3B" w:rsidP="00F608B5">
      <w:pPr>
        <w:pStyle w:val="a3"/>
        <w:widowControl w:val="0"/>
        <w:spacing w:after="0"/>
        <w:ind w:left="0" w:firstLine="709"/>
        <w:jc w:val="both"/>
        <w:rPr>
          <w:rFonts w:ascii="Times New Roman" w:hAnsi="Times New Roman"/>
          <w:sz w:val="24"/>
          <w:szCs w:val="24"/>
          <w:lang w:val="en-US"/>
        </w:rPr>
      </w:pPr>
      <w:r w:rsidRPr="00C11FB6">
        <w:rPr>
          <w:rFonts w:ascii="Times New Roman" w:hAnsi="Times New Roman"/>
          <w:sz w:val="24"/>
          <w:szCs w:val="24"/>
          <w:lang w:val="en-US"/>
        </w:rPr>
        <w:t>In addition</w:t>
      </w:r>
      <w:r w:rsidR="00613F09" w:rsidRPr="00C11FB6">
        <w:rPr>
          <w:rFonts w:ascii="Times New Roman" w:hAnsi="Times New Roman"/>
          <w:sz w:val="24"/>
          <w:szCs w:val="24"/>
          <w:lang w:val="en-US"/>
        </w:rPr>
        <w:t>,</w:t>
      </w:r>
      <w:r w:rsidRPr="00C11FB6">
        <w:rPr>
          <w:rFonts w:ascii="Times New Roman" w:hAnsi="Times New Roman"/>
          <w:sz w:val="24"/>
          <w:szCs w:val="24"/>
          <w:lang w:val="en-US"/>
        </w:rPr>
        <w:t xml:space="preserve"> data on weather conditions (air temperature, wind speed and direction, </w:t>
      </w:r>
      <w:proofErr w:type="spellStart"/>
      <w:r w:rsidRPr="00C11FB6">
        <w:rPr>
          <w:rFonts w:ascii="Times New Roman" w:hAnsi="Times New Roman"/>
          <w:sz w:val="24"/>
          <w:szCs w:val="24"/>
          <w:lang w:val="en-US"/>
        </w:rPr>
        <w:t>photosynthetically</w:t>
      </w:r>
      <w:proofErr w:type="spellEnd"/>
      <w:r w:rsidRPr="00C11FB6">
        <w:rPr>
          <w:rFonts w:ascii="Times New Roman" w:hAnsi="Times New Roman"/>
          <w:sz w:val="24"/>
          <w:szCs w:val="24"/>
          <w:lang w:val="en-US"/>
        </w:rPr>
        <w:t xml:space="preserve"> active radiation, average monthly data on moisture and amount of clouds, </w:t>
      </w:r>
      <w:r w:rsidRPr="00C11FB6">
        <w:rPr>
          <w:rFonts w:ascii="Times New Roman" w:hAnsi="Times New Roman"/>
          <w:sz w:val="24"/>
          <w:szCs w:val="24"/>
          <w:lang w:val="en-US"/>
        </w:rPr>
        <w:lastRenderedPageBreak/>
        <w:t>etc.) were used as boundary conditions.</w:t>
      </w:r>
    </w:p>
    <w:p w:rsidR="00F43C3B" w:rsidRPr="00C11FB6" w:rsidRDefault="00F43C3B" w:rsidP="002F79FA">
      <w:pPr>
        <w:pStyle w:val="a3"/>
        <w:spacing w:after="0"/>
        <w:ind w:left="0" w:firstLine="709"/>
        <w:jc w:val="both"/>
        <w:rPr>
          <w:rFonts w:ascii="Times New Roman" w:hAnsi="Times New Roman"/>
          <w:sz w:val="24"/>
          <w:szCs w:val="24"/>
          <w:lang w:val="en-US"/>
        </w:rPr>
      </w:pPr>
      <w:r w:rsidRPr="00C11FB6">
        <w:rPr>
          <w:rFonts w:ascii="Times New Roman" w:hAnsi="Times New Roman"/>
          <w:sz w:val="24"/>
          <w:szCs w:val="24"/>
          <w:lang w:val="en-US"/>
        </w:rPr>
        <w:t>We also used annual variations of transparency, averaged over 2001</w:t>
      </w:r>
      <w:r w:rsidRPr="00C11FB6">
        <w:rPr>
          <w:rFonts w:ascii="Times New Roman" w:hAnsi="Times New Roman"/>
          <w:sz w:val="24"/>
          <w:szCs w:val="24"/>
          <w:lang w:val="en-GB"/>
        </w:rPr>
        <w:t xml:space="preserve"> – </w:t>
      </w:r>
      <w:r w:rsidRPr="00C11FB6">
        <w:rPr>
          <w:rFonts w:ascii="Times New Roman" w:hAnsi="Times New Roman"/>
          <w:sz w:val="24"/>
          <w:szCs w:val="24"/>
          <w:lang w:val="en-US"/>
        </w:rPr>
        <w:t xml:space="preserve">2005, the initial values of seawater temperature, salinity, concentrations of phytoplankton, </w:t>
      </w:r>
      <w:r w:rsidR="00BE7181" w:rsidRPr="00BE7181">
        <w:rPr>
          <w:rFonts w:ascii="Times New Roman" w:hAnsi="Times New Roman"/>
          <w:sz w:val="24"/>
          <w:szCs w:val="24"/>
          <w:lang w:val="en-US"/>
        </w:rPr>
        <w:t>biogenic elements</w:t>
      </w:r>
      <w:r w:rsidRPr="00C11FB6">
        <w:rPr>
          <w:rFonts w:ascii="Times New Roman" w:hAnsi="Times New Roman"/>
          <w:sz w:val="24"/>
          <w:szCs w:val="24"/>
          <w:lang w:val="en-US"/>
        </w:rPr>
        <w:t>, oxygen, organic phosphorus and organic nitrogen</w:t>
      </w:r>
      <w:r w:rsidR="00F07F29" w:rsidRPr="00C11FB6">
        <w:rPr>
          <w:rFonts w:ascii="Times New Roman" w:hAnsi="Times New Roman"/>
          <w:sz w:val="24"/>
          <w:szCs w:val="24"/>
          <w:lang w:val="en-US"/>
        </w:rPr>
        <w:t>, averaged over 2001</w:t>
      </w:r>
      <w:r w:rsidR="00F07F29" w:rsidRPr="00C11FB6">
        <w:rPr>
          <w:rFonts w:ascii="Times New Roman" w:hAnsi="Times New Roman"/>
          <w:sz w:val="24"/>
          <w:szCs w:val="24"/>
          <w:lang w:val="en-GB"/>
        </w:rPr>
        <w:t xml:space="preserve"> – </w:t>
      </w:r>
      <w:r w:rsidR="00F07F29" w:rsidRPr="00C11FB6">
        <w:rPr>
          <w:rFonts w:ascii="Times New Roman" w:hAnsi="Times New Roman"/>
          <w:sz w:val="24"/>
          <w:szCs w:val="24"/>
          <w:lang w:val="en-US"/>
        </w:rPr>
        <w:t>2005</w:t>
      </w:r>
      <w:r w:rsidRPr="00C11FB6">
        <w:rPr>
          <w:rFonts w:ascii="Times New Roman" w:hAnsi="Times New Roman"/>
          <w:sz w:val="24"/>
          <w:szCs w:val="24"/>
          <w:lang w:val="en-US"/>
        </w:rPr>
        <w:t>, which are set for January 1 of the target year.</w:t>
      </w:r>
    </w:p>
    <w:p w:rsidR="00F43C3B" w:rsidRPr="00C11FB6" w:rsidRDefault="00F43C3B" w:rsidP="002F79FA">
      <w:pPr>
        <w:pStyle w:val="a3"/>
        <w:spacing w:after="0"/>
        <w:ind w:left="0" w:firstLine="709"/>
        <w:jc w:val="both"/>
        <w:rPr>
          <w:rFonts w:ascii="Times New Roman" w:hAnsi="Times New Roman"/>
          <w:sz w:val="24"/>
          <w:szCs w:val="24"/>
          <w:lang w:val="en-US"/>
        </w:rPr>
      </w:pPr>
      <w:r w:rsidRPr="00C11FB6">
        <w:rPr>
          <w:rFonts w:ascii="Times New Roman" w:hAnsi="Times New Roman"/>
          <w:sz w:val="24"/>
          <w:szCs w:val="24"/>
          <w:lang w:val="en-US"/>
        </w:rPr>
        <w:t xml:space="preserve">In the course of calculations the Sevastopol Bay water area was </w:t>
      </w:r>
      <w:proofErr w:type="spellStart"/>
      <w:r w:rsidRPr="00C11FB6">
        <w:rPr>
          <w:rFonts w:ascii="Times New Roman" w:hAnsi="Times New Roman"/>
          <w:sz w:val="24"/>
          <w:szCs w:val="24"/>
          <w:lang w:val="en-US"/>
        </w:rPr>
        <w:t>discretized</w:t>
      </w:r>
      <w:proofErr w:type="spellEnd"/>
      <w:r w:rsidRPr="00C11FB6">
        <w:rPr>
          <w:rFonts w:ascii="Times New Roman" w:hAnsi="Times New Roman"/>
          <w:sz w:val="24"/>
          <w:szCs w:val="24"/>
          <w:lang w:val="en-US"/>
        </w:rPr>
        <w:t xml:space="preserve"> by a horizontal calculation grid of 47 </w:t>
      </w:r>
      <w:r w:rsidRPr="00C11FB6">
        <w:rPr>
          <w:rFonts w:ascii="Times New Roman" w:hAnsi="Times New Roman"/>
          <w:sz w:val="24"/>
          <w:szCs w:val="24"/>
        </w:rPr>
        <w:sym w:font="Symbol" w:char="F0B4"/>
      </w:r>
      <w:r w:rsidRPr="00C11FB6">
        <w:rPr>
          <w:rFonts w:ascii="Times New Roman" w:hAnsi="Times New Roman"/>
          <w:sz w:val="24"/>
          <w:szCs w:val="24"/>
          <w:lang w:val="en-US"/>
        </w:rPr>
        <w:t xml:space="preserve"> 97 nodes wit</w:t>
      </w:r>
      <w:r w:rsidR="00F07F29" w:rsidRPr="00C11FB6">
        <w:rPr>
          <w:rFonts w:ascii="Times New Roman" w:hAnsi="Times New Roman"/>
          <w:sz w:val="24"/>
          <w:szCs w:val="24"/>
          <w:lang w:val="en-US"/>
        </w:rPr>
        <w:t>h the mesh cell width of 80 m. Six</w:t>
      </w:r>
      <w:r w:rsidRPr="00C11FB6">
        <w:rPr>
          <w:rFonts w:ascii="Times New Roman" w:hAnsi="Times New Roman"/>
          <w:sz w:val="24"/>
          <w:szCs w:val="24"/>
          <w:lang w:val="en-US"/>
        </w:rPr>
        <w:t xml:space="preserve"> calculation levels were used along the vertical in </w:t>
      </w:r>
      <w:r w:rsidRPr="00C11FB6">
        <w:rPr>
          <w:rFonts w:ascii="Times New Roman" w:hAnsi="Times New Roman"/>
          <w:sz w:val="24"/>
          <w:szCs w:val="24"/>
          <w:lang w:val="en-US"/>
        </w:rPr>
        <w:sym w:font="Symbol" w:char="F073"/>
      </w:r>
      <w:r w:rsidRPr="00C11FB6">
        <w:rPr>
          <w:rFonts w:ascii="Times New Roman" w:hAnsi="Times New Roman"/>
          <w:sz w:val="24"/>
          <w:szCs w:val="24"/>
          <w:lang w:val="en-US"/>
        </w:rPr>
        <w:t xml:space="preserve">-coordinate system. A time step was 3 s for the </w:t>
      </w:r>
      <w:proofErr w:type="spellStart"/>
      <w:r w:rsidRPr="00C11FB6">
        <w:rPr>
          <w:rFonts w:ascii="Times New Roman" w:hAnsi="Times New Roman"/>
          <w:sz w:val="24"/>
          <w:szCs w:val="24"/>
          <w:lang w:val="en-US"/>
        </w:rPr>
        <w:t>barotropic</w:t>
      </w:r>
      <w:proofErr w:type="spellEnd"/>
      <w:r w:rsidRPr="00C11FB6">
        <w:rPr>
          <w:rFonts w:ascii="Times New Roman" w:hAnsi="Times New Roman"/>
          <w:sz w:val="24"/>
          <w:szCs w:val="24"/>
          <w:lang w:val="en-US"/>
        </w:rPr>
        <w:t xml:space="preserve"> constituent of the current velocity and 18 s – for the </w:t>
      </w:r>
      <w:proofErr w:type="spellStart"/>
      <w:r w:rsidRPr="00C11FB6">
        <w:rPr>
          <w:rFonts w:ascii="Times New Roman" w:hAnsi="Times New Roman"/>
          <w:sz w:val="24"/>
          <w:szCs w:val="24"/>
          <w:lang w:val="en-US"/>
        </w:rPr>
        <w:t>baroclinic</w:t>
      </w:r>
      <w:proofErr w:type="spellEnd"/>
      <w:r w:rsidRPr="00C11FB6">
        <w:rPr>
          <w:rFonts w:ascii="Times New Roman" w:hAnsi="Times New Roman"/>
          <w:sz w:val="24"/>
          <w:szCs w:val="24"/>
          <w:lang w:val="en-US"/>
        </w:rPr>
        <w:t xml:space="preserve"> one. Calculations of the steady wind flows were carried out under stationary winds of eight basic </w:t>
      </w:r>
      <w:proofErr w:type="spellStart"/>
      <w:r w:rsidRPr="00C11FB6">
        <w:rPr>
          <w:rFonts w:ascii="Times New Roman" w:hAnsi="Times New Roman"/>
          <w:sz w:val="24"/>
          <w:szCs w:val="24"/>
          <w:lang w:val="en-US"/>
        </w:rPr>
        <w:t>rhumbs</w:t>
      </w:r>
      <w:proofErr w:type="spellEnd"/>
      <w:r w:rsidRPr="00C11FB6">
        <w:rPr>
          <w:rFonts w:ascii="Times New Roman" w:hAnsi="Times New Roman"/>
          <w:sz w:val="24"/>
          <w:szCs w:val="24"/>
          <w:lang w:val="en-US"/>
        </w:rPr>
        <w:t xml:space="preserve"> of 5 m/s speed.</w:t>
      </w:r>
    </w:p>
    <w:p w:rsidR="00F43C3B" w:rsidRPr="00C11FB6" w:rsidRDefault="00F43C3B" w:rsidP="002F79FA">
      <w:pPr>
        <w:pStyle w:val="a3"/>
        <w:spacing w:after="0"/>
        <w:ind w:left="0" w:firstLine="709"/>
        <w:jc w:val="both"/>
        <w:rPr>
          <w:rFonts w:ascii="Times New Roman" w:hAnsi="Times New Roman"/>
          <w:i/>
          <w:sz w:val="24"/>
          <w:szCs w:val="24"/>
          <w:lang w:val="en-US"/>
        </w:rPr>
      </w:pPr>
      <w:r w:rsidRPr="00C11FB6">
        <w:rPr>
          <w:rFonts w:ascii="Times New Roman" w:hAnsi="Times New Roman"/>
          <w:i/>
          <w:sz w:val="24"/>
          <w:szCs w:val="24"/>
          <w:lang w:val="en-US"/>
        </w:rPr>
        <w:t>Model calibration</w:t>
      </w:r>
    </w:p>
    <w:p w:rsidR="00F43C3B" w:rsidRPr="00C11FB6" w:rsidRDefault="00F07F29" w:rsidP="002F79FA">
      <w:pPr>
        <w:pStyle w:val="a3"/>
        <w:spacing w:after="0"/>
        <w:ind w:left="0" w:firstLine="709"/>
        <w:jc w:val="both"/>
        <w:rPr>
          <w:rFonts w:ascii="Times New Roman" w:hAnsi="Times New Roman"/>
          <w:sz w:val="24"/>
          <w:szCs w:val="24"/>
          <w:lang w:val="en-US"/>
        </w:rPr>
      </w:pPr>
      <w:r w:rsidRPr="00C11FB6">
        <w:rPr>
          <w:rFonts w:ascii="Times New Roman" w:hAnsi="Times New Roman"/>
          <w:sz w:val="24"/>
          <w:szCs w:val="24"/>
          <w:lang w:val="en-US"/>
        </w:rPr>
        <w:t xml:space="preserve">Using the results of the study on the sensitivity of </w:t>
      </w:r>
      <w:proofErr w:type="spellStart"/>
      <w:r w:rsidRPr="00C11FB6">
        <w:rPr>
          <w:rFonts w:ascii="Times New Roman" w:hAnsi="Times New Roman"/>
          <w:sz w:val="24"/>
          <w:szCs w:val="24"/>
          <w:lang w:val="en-US"/>
        </w:rPr>
        <w:t>eutrophication</w:t>
      </w:r>
      <w:proofErr w:type="spellEnd"/>
      <w:r w:rsidRPr="00C11FB6">
        <w:rPr>
          <w:rFonts w:ascii="Times New Roman" w:hAnsi="Times New Roman"/>
          <w:sz w:val="24"/>
          <w:szCs w:val="24"/>
          <w:lang w:val="en-US"/>
        </w:rPr>
        <w:t xml:space="preserve"> model, described in [2], the most sensitive parameters were determined, and the calibration of 1-dimensional version of MECCA model was carried out. </w:t>
      </w:r>
      <w:r w:rsidR="00F43C3B" w:rsidRPr="00C11FB6">
        <w:rPr>
          <w:rFonts w:ascii="Times New Roman" w:hAnsi="Times New Roman"/>
          <w:sz w:val="24"/>
          <w:szCs w:val="24"/>
          <w:lang w:val="en-US"/>
        </w:rPr>
        <w:t xml:space="preserve">The </w:t>
      </w:r>
      <w:proofErr w:type="spellStart"/>
      <w:r w:rsidR="00F43C3B" w:rsidRPr="00C11FB6">
        <w:rPr>
          <w:rFonts w:ascii="Times New Roman" w:hAnsi="Times New Roman"/>
          <w:sz w:val="24"/>
          <w:szCs w:val="24"/>
          <w:lang w:val="en-US"/>
        </w:rPr>
        <w:t>ﬁnal</w:t>
      </w:r>
      <w:proofErr w:type="spellEnd"/>
      <w:r w:rsidR="00F43C3B" w:rsidRPr="00C11FB6">
        <w:rPr>
          <w:rFonts w:ascii="Times New Roman" w:hAnsi="Times New Roman"/>
          <w:sz w:val="24"/>
          <w:szCs w:val="24"/>
          <w:lang w:val="en-US"/>
        </w:rPr>
        <w:t xml:space="preserve"> parameter values are given in Table 1.</w:t>
      </w:r>
    </w:p>
    <w:p w:rsidR="00F43C3B" w:rsidRPr="00C11FB6" w:rsidRDefault="00F43C3B" w:rsidP="002F79FA">
      <w:pPr>
        <w:pStyle w:val="a3"/>
        <w:spacing w:after="0" w:line="240" w:lineRule="auto"/>
        <w:ind w:left="0" w:firstLine="709"/>
        <w:jc w:val="both"/>
        <w:rPr>
          <w:rFonts w:ascii="Times New Roman" w:hAnsi="Times New Roman"/>
          <w:sz w:val="24"/>
          <w:szCs w:val="24"/>
          <w:lang w:val="en-US"/>
        </w:rPr>
      </w:pPr>
    </w:p>
    <w:p w:rsidR="00F43C3B" w:rsidRPr="00C11FB6" w:rsidRDefault="00F43C3B" w:rsidP="00F608B5">
      <w:pPr>
        <w:pStyle w:val="a3"/>
        <w:spacing w:after="0" w:line="240" w:lineRule="auto"/>
        <w:ind w:left="0"/>
        <w:jc w:val="both"/>
        <w:rPr>
          <w:rFonts w:ascii="Times New Roman" w:hAnsi="Times New Roman"/>
          <w:sz w:val="24"/>
          <w:szCs w:val="24"/>
          <w:lang w:val="en-US"/>
        </w:rPr>
      </w:pPr>
      <w:proofErr w:type="gramStart"/>
      <w:r w:rsidRPr="00C11FB6">
        <w:rPr>
          <w:rFonts w:ascii="Times New Roman" w:hAnsi="Times New Roman"/>
          <w:sz w:val="24"/>
          <w:szCs w:val="24"/>
          <w:lang w:val="en-US"/>
        </w:rPr>
        <w:t>Table 1</w:t>
      </w:r>
      <w:r w:rsidR="00F07F29" w:rsidRPr="00C11FB6">
        <w:rPr>
          <w:rFonts w:ascii="Times New Roman" w:hAnsi="Times New Roman"/>
          <w:sz w:val="24"/>
          <w:szCs w:val="24"/>
          <w:lang w:val="en-US"/>
        </w:rPr>
        <w:t>.</w:t>
      </w:r>
      <w:proofErr w:type="gramEnd"/>
      <w:r w:rsidRPr="00C11FB6">
        <w:rPr>
          <w:rFonts w:ascii="Times New Roman" w:hAnsi="Times New Roman"/>
          <w:sz w:val="24"/>
          <w:szCs w:val="24"/>
          <w:lang w:val="en-US"/>
        </w:rPr>
        <w:t xml:space="preserve"> </w:t>
      </w:r>
      <w:r w:rsidR="00F07F29" w:rsidRPr="00C11FB6">
        <w:rPr>
          <w:rFonts w:ascii="Times New Roman" w:hAnsi="Times New Roman"/>
          <w:sz w:val="24"/>
          <w:szCs w:val="24"/>
          <w:lang w:val="en-US"/>
        </w:rPr>
        <w:t xml:space="preserve">Values </w:t>
      </w:r>
      <w:r w:rsidRPr="00C11FB6">
        <w:rPr>
          <w:rFonts w:ascii="Times New Roman" w:hAnsi="Times New Roman"/>
          <w:sz w:val="24"/>
          <w:szCs w:val="24"/>
          <w:lang w:val="en-US"/>
        </w:rPr>
        <w:t xml:space="preserve">of parameters </w:t>
      </w:r>
      <w:r w:rsidR="00F07F29" w:rsidRPr="00C11FB6">
        <w:rPr>
          <w:rFonts w:ascii="Times New Roman" w:hAnsi="Times New Roman"/>
          <w:sz w:val="24"/>
          <w:szCs w:val="24"/>
          <w:lang w:val="en-US"/>
        </w:rPr>
        <w:t>for the chemical-and-biological block of</w:t>
      </w:r>
      <w:r w:rsidRPr="00C11FB6">
        <w:rPr>
          <w:rFonts w:ascii="Times New Roman" w:hAnsi="Times New Roman"/>
          <w:sz w:val="24"/>
          <w:szCs w:val="24"/>
          <w:lang w:val="en-US"/>
        </w:rPr>
        <w:t xml:space="preserve"> the </w:t>
      </w:r>
      <w:proofErr w:type="spellStart"/>
      <w:r w:rsidR="00F07F29" w:rsidRPr="00C11FB6">
        <w:rPr>
          <w:rFonts w:ascii="Times New Roman" w:hAnsi="Times New Roman"/>
          <w:sz w:val="24"/>
          <w:szCs w:val="24"/>
          <w:lang w:val="en-US"/>
        </w:rPr>
        <w:t>eutrophication</w:t>
      </w:r>
      <w:proofErr w:type="spellEnd"/>
      <w:r w:rsidR="00F07F29" w:rsidRPr="00C11FB6">
        <w:rPr>
          <w:rFonts w:ascii="Times New Roman" w:hAnsi="Times New Roman"/>
          <w:sz w:val="24"/>
          <w:szCs w:val="24"/>
          <w:lang w:val="en-US"/>
        </w:rPr>
        <w:t xml:space="preserve"> </w:t>
      </w:r>
      <w:r w:rsidRPr="00C11FB6">
        <w:rPr>
          <w:rFonts w:ascii="Times New Roman" w:hAnsi="Times New Roman"/>
          <w:sz w:val="24"/>
          <w:szCs w:val="24"/>
          <w:lang w:val="en-US"/>
        </w:rPr>
        <w:t>model</w:t>
      </w:r>
      <w:r w:rsidR="00F07F29" w:rsidRPr="00C11FB6">
        <w:rPr>
          <w:rFonts w:ascii="Times New Roman" w:hAnsi="Times New Roman"/>
          <w:sz w:val="24"/>
          <w:szCs w:val="24"/>
          <w:lang w:val="en-US"/>
        </w:rPr>
        <w:t xml:space="preserve"> of the Sevastopol Bay determine as a result of its calibration</w:t>
      </w:r>
    </w:p>
    <w:p w:rsidR="00F07F29" w:rsidRPr="00C11FB6" w:rsidRDefault="00F07F29" w:rsidP="00F608B5">
      <w:pPr>
        <w:pStyle w:val="a3"/>
        <w:spacing w:after="0" w:line="240" w:lineRule="auto"/>
        <w:ind w:left="0"/>
        <w:jc w:val="both"/>
        <w:rPr>
          <w:rFonts w:ascii="Times New Roman" w:hAnsi="Times New Roman"/>
          <w:sz w:val="24"/>
          <w:szCs w:val="24"/>
          <w:lang w:val="en-US"/>
        </w:rPr>
      </w:pPr>
    </w:p>
    <w:tbl>
      <w:tblPr>
        <w:tblW w:w="935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923"/>
        <w:gridCol w:w="5154"/>
        <w:gridCol w:w="1578"/>
        <w:gridCol w:w="1701"/>
      </w:tblGrid>
      <w:tr w:rsidR="00F07F29" w:rsidRPr="00C11FB6" w:rsidTr="00F07F29">
        <w:tc>
          <w:tcPr>
            <w:tcW w:w="923" w:type="dxa"/>
            <w:tcBorders>
              <w:top w:val="single" w:sz="4" w:space="0" w:color="000000"/>
              <w:left w:val="single" w:sz="4" w:space="0" w:color="000000"/>
              <w:bottom w:val="single" w:sz="4" w:space="0" w:color="000000"/>
              <w:right w:val="single" w:sz="4" w:space="0" w:color="000000"/>
            </w:tcBorders>
            <w:vAlign w:val="center"/>
          </w:tcPr>
          <w:p w:rsidR="00F07F29" w:rsidRPr="00C11FB6" w:rsidRDefault="00F07F29" w:rsidP="00F608B5">
            <w:pPr>
              <w:autoSpaceDE w:val="0"/>
              <w:autoSpaceDN w:val="0"/>
              <w:spacing w:after="0" w:line="240" w:lineRule="auto"/>
              <w:jc w:val="center"/>
              <w:rPr>
                <w:rFonts w:ascii="Times New Roman" w:hAnsi="Times New Roman"/>
                <w:sz w:val="24"/>
                <w:szCs w:val="24"/>
                <w:lang w:val="en-US"/>
              </w:rPr>
            </w:pPr>
            <w:r w:rsidRPr="00C11FB6">
              <w:rPr>
                <w:rFonts w:ascii="Times New Roman" w:hAnsi="Times New Roman"/>
                <w:sz w:val="24"/>
                <w:szCs w:val="24"/>
                <w:lang w:val="en-US"/>
              </w:rPr>
              <w:t>symbol</w:t>
            </w:r>
          </w:p>
        </w:tc>
        <w:tc>
          <w:tcPr>
            <w:tcW w:w="5154" w:type="dxa"/>
            <w:tcBorders>
              <w:top w:val="single" w:sz="4" w:space="0" w:color="000000"/>
              <w:left w:val="single" w:sz="4" w:space="0" w:color="000000"/>
              <w:bottom w:val="single" w:sz="4" w:space="0" w:color="000000"/>
              <w:right w:val="single" w:sz="4" w:space="0" w:color="000000"/>
            </w:tcBorders>
            <w:vAlign w:val="center"/>
          </w:tcPr>
          <w:p w:rsidR="00F07F29" w:rsidRPr="00C11FB6" w:rsidRDefault="00F07F29" w:rsidP="00F608B5">
            <w:pPr>
              <w:autoSpaceDE w:val="0"/>
              <w:autoSpaceDN w:val="0"/>
              <w:spacing w:after="0" w:line="240" w:lineRule="auto"/>
              <w:jc w:val="center"/>
              <w:rPr>
                <w:rFonts w:ascii="Times New Roman" w:hAnsi="Times New Roman"/>
                <w:bCs/>
                <w:sz w:val="24"/>
                <w:szCs w:val="24"/>
                <w:lang w:val="en-US"/>
              </w:rPr>
            </w:pPr>
            <w:r w:rsidRPr="00C11FB6">
              <w:rPr>
                <w:rFonts w:ascii="Times New Roman" w:hAnsi="Times New Roman"/>
                <w:bCs/>
                <w:sz w:val="24"/>
                <w:szCs w:val="24"/>
                <w:lang w:val="en-US"/>
              </w:rPr>
              <w:t>parameter</w:t>
            </w:r>
          </w:p>
        </w:tc>
        <w:tc>
          <w:tcPr>
            <w:tcW w:w="1578" w:type="dxa"/>
            <w:tcBorders>
              <w:top w:val="single" w:sz="4" w:space="0" w:color="000000"/>
              <w:left w:val="single" w:sz="4" w:space="0" w:color="000000"/>
              <w:bottom w:val="single" w:sz="4" w:space="0" w:color="000000"/>
              <w:right w:val="single" w:sz="4" w:space="0" w:color="000000"/>
            </w:tcBorders>
            <w:vAlign w:val="center"/>
          </w:tcPr>
          <w:p w:rsidR="00F07F29" w:rsidRPr="00C11FB6" w:rsidRDefault="00F07F29" w:rsidP="00F608B5">
            <w:pPr>
              <w:autoSpaceDE w:val="0"/>
              <w:autoSpaceDN w:val="0"/>
              <w:spacing w:after="0" w:line="240" w:lineRule="auto"/>
              <w:jc w:val="center"/>
              <w:rPr>
                <w:rFonts w:ascii="Times New Roman" w:hAnsi="Times New Roman"/>
                <w:bCs/>
                <w:sz w:val="24"/>
                <w:szCs w:val="24"/>
                <w:lang w:val="en-US"/>
              </w:rPr>
            </w:pPr>
            <w:r w:rsidRPr="00C11FB6">
              <w:rPr>
                <w:rFonts w:ascii="Times New Roman" w:hAnsi="Times New Roman"/>
                <w:bCs/>
                <w:sz w:val="24"/>
                <w:szCs w:val="24"/>
                <w:lang w:val="en-US"/>
              </w:rPr>
              <w:t>value</w:t>
            </w:r>
          </w:p>
        </w:tc>
        <w:tc>
          <w:tcPr>
            <w:tcW w:w="1701" w:type="dxa"/>
            <w:tcBorders>
              <w:top w:val="single" w:sz="4" w:space="0" w:color="000000"/>
              <w:left w:val="single" w:sz="4" w:space="0" w:color="000000"/>
              <w:bottom w:val="single" w:sz="4" w:space="0" w:color="000000"/>
              <w:right w:val="single" w:sz="4" w:space="0" w:color="000000"/>
            </w:tcBorders>
            <w:vAlign w:val="center"/>
          </w:tcPr>
          <w:p w:rsidR="00F07F29" w:rsidRPr="00C11FB6" w:rsidRDefault="00F07F29" w:rsidP="00F608B5">
            <w:pPr>
              <w:autoSpaceDE w:val="0"/>
              <w:autoSpaceDN w:val="0"/>
              <w:spacing w:after="0" w:line="240" w:lineRule="auto"/>
              <w:jc w:val="center"/>
              <w:rPr>
                <w:rFonts w:ascii="Times New Roman" w:hAnsi="Times New Roman"/>
                <w:bCs/>
                <w:sz w:val="24"/>
                <w:szCs w:val="24"/>
                <w:lang w:val="en-US"/>
              </w:rPr>
            </w:pPr>
            <w:r w:rsidRPr="00C11FB6">
              <w:rPr>
                <w:rFonts w:ascii="Times New Roman" w:hAnsi="Times New Roman"/>
                <w:bCs/>
                <w:sz w:val="24"/>
                <w:szCs w:val="24"/>
                <w:lang w:val="en-US"/>
              </w:rPr>
              <w:t>dimensionality</w:t>
            </w:r>
          </w:p>
        </w:tc>
      </w:tr>
      <w:tr w:rsidR="00F07F29" w:rsidRPr="00C11FB6" w:rsidTr="00F07F29">
        <w:tc>
          <w:tcPr>
            <w:tcW w:w="923" w:type="dxa"/>
            <w:vAlign w:val="center"/>
          </w:tcPr>
          <w:p w:rsidR="00F07F29" w:rsidRPr="00C11FB6" w:rsidRDefault="00F07F29" w:rsidP="00F608B5">
            <w:pPr>
              <w:autoSpaceDE w:val="0"/>
              <w:autoSpaceDN w:val="0"/>
              <w:spacing w:after="0" w:line="240" w:lineRule="auto"/>
              <w:jc w:val="center"/>
              <w:rPr>
                <w:rFonts w:ascii="Times New Roman" w:hAnsi="Times New Roman"/>
                <w:bCs/>
                <w:i/>
                <w:sz w:val="24"/>
                <w:szCs w:val="24"/>
                <w:vertAlign w:val="superscript"/>
                <w:lang w:val="en-US"/>
              </w:rPr>
            </w:pPr>
            <w:proofErr w:type="spellStart"/>
            <w:r w:rsidRPr="00C11FB6">
              <w:rPr>
                <w:rFonts w:ascii="Times New Roman" w:hAnsi="Times New Roman"/>
                <w:i/>
                <w:sz w:val="24"/>
                <w:szCs w:val="24"/>
                <w:lang w:val="en-US"/>
              </w:rPr>
              <w:t>V</w:t>
            </w:r>
            <w:r w:rsidRPr="00C11FB6">
              <w:rPr>
                <w:rFonts w:ascii="Times New Roman" w:hAnsi="Times New Roman"/>
                <w:i/>
                <w:sz w:val="24"/>
                <w:szCs w:val="24"/>
                <w:vertAlign w:val="subscript"/>
                <w:lang w:val="en-US"/>
              </w:rPr>
              <w:t>f</w:t>
            </w:r>
            <w:r w:rsidRPr="00C11FB6">
              <w:rPr>
                <w:rFonts w:ascii="Times New Roman" w:hAnsi="Times New Roman"/>
                <w:i/>
                <w:sz w:val="24"/>
                <w:szCs w:val="24"/>
                <w:vertAlign w:val="superscript"/>
                <w:lang w:val="en-US"/>
              </w:rPr>
              <w:t>max</w:t>
            </w:r>
            <w:proofErr w:type="spellEnd"/>
          </w:p>
        </w:tc>
        <w:tc>
          <w:tcPr>
            <w:tcW w:w="5154" w:type="dxa"/>
            <w:vAlign w:val="center"/>
          </w:tcPr>
          <w:p w:rsidR="00F07F29" w:rsidRPr="00C11FB6" w:rsidRDefault="00F07F29" w:rsidP="00F608B5">
            <w:pPr>
              <w:autoSpaceDE w:val="0"/>
              <w:autoSpaceDN w:val="0"/>
              <w:spacing w:after="0" w:line="240" w:lineRule="auto"/>
              <w:rPr>
                <w:rFonts w:ascii="Times New Roman" w:hAnsi="Times New Roman"/>
                <w:bCs/>
                <w:sz w:val="24"/>
                <w:szCs w:val="24"/>
                <w:lang w:val="en-US"/>
              </w:rPr>
            </w:pPr>
            <w:r w:rsidRPr="00C11FB6">
              <w:rPr>
                <w:rFonts w:ascii="Times New Roman" w:hAnsi="Times New Roman"/>
                <w:bCs/>
                <w:sz w:val="24"/>
                <w:szCs w:val="24"/>
                <w:lang w:val="en-US"/>
              </w:rPr>
              <w:t>Maximum specific rate of growth of phytoplankton</w:t>
            </w:r>
          </w:p>
        </w:tc>
        <w:tc>
          <w:tcPr>
            <w:tcW w:w="1578" w:type="dxa"/>
            <w:vAlign w:val="center"/>
          </w:tcPr>
          <w:p w:rsidR="00F07F29" w:rsidRPr="00C11FB6" w:rsidRDefault="00F07F29" w:rsidP="00F608B5">
            <w:pPr>
              <w:autoSpaceDE w:val="0"/>
              <w:autoSpaceDN w:val="0"/>
              <w:spacing w:after="0" w:line="240" w:lineRule="auto"/>
              <w:ind w:left="224"/>
              <w:rPr>
                <w:rFonts w:ascii="Times New Roman" w:hAnsi="Times New Roman"/>
                <w:bCs/>
                <w:sz w:val="24"/>
                <w:szCs w:val="24"/>
                <w:lang w:val="en-US"/>
              </w:rPr>
            </w:pPr>
            <w:r w:rsidRPr="00C11FB6">
              <w:rPr>
                <w:rFonts w:ascii="Times New Roman" w:hAnsi="Times New Roman"/>
                <w:bCs/>
                <w:sz w:val="24"/>
                <w:szCs w:val="24"/>
                <w:lang w:val="en-US"/>
              </w:rPr>
              <w:t>0.78</w:t>
            </w:r>
          </w:p>
          <w:p w:rsidR="00F07F29" w:rsidRPr="00C11FB6" w:rsidRDefault="00F07F29" w:rsidP="00F608B5">
            <w:pPr>
              <w:autoSpaceDE w:val="0"/>
              <w:autoSpaceDN w:val="0"/>
              <w:spacing w:after="0" w:line="240" w:lineRule="auto"/>
              <w:ind w:left="224"/>
              <w:rPr>
                <w:rFonts w:ascii="Times New Roman" w:hAnsi="Times New Roman"/>
                <w:bCs/>
                <w:sz w:val="24"/>
                <w:szCs w:val="24"/>
                <w:vertAlign w:val="superscript"/>
                <w:lang w:val="en-US"/>
              </w:rPr>
            </w:pPr>
            <w:r w:rsidRPr="00C11FB6">
              <w:rPr>
                <w:rFonts w:ascii="Times New Roman" w:hAnsi="Times New Roman"/>
                <w:bCs/>
                <w:sz w:val="24"/>
                <w:szCs w:val="24"/>
                <w:lang w:val="en-US"/>
              </w:rPr>
              <w:t>(0.92)</w:t>
            </w:r>
            <w:r w:rsidRPr="00C11FB6">
              <w:rPr>
                <w:rFonts w:ascii="Times New Roman" w:hAnsi="Times New Roman"/>
                <w:bCs/>
                <w:sz w:val="24"/>
                <w:szCs w:val="24"/>
                <w:vertAlign w:val="superscript"/>
                <w:lang w:val="en-US"/>
              </w:rPr>
              <w:t>1</w:t>
            </w:r>
          </w:p>
          <w:p w:rsidR="00F07F29" w:rsidRPr="00C11FB6" w:rsidRDefault="00F07F29" w:rsidP="00F608B5">
            <w:pPr>
              <w:autoSpaceDE w:val="0"/>
              <w:autoSpaceDN w:val="0"/>
              <w:spacing w:after="0" w:line="240" w:lineRule="auto"/>
              <w:ind w:left="224"/>
              <w:rPr>
                <w:rFonts w:ascii="Times New Roman" w:hAnsi="Times New Roman"/>
                <w:bCs/>
                <w:sz w:val="24"/>
                <w:szCs w:val="24"/>
                <w:vertAlign w:val="superscript"/>
                <w:lang w:val="en-US"/>
              </w:rPr>
            </w:pPr>
            <w:r w:rsidRPr="00C11FB6">
              <w:rPr>
                <w:rFonts w:ascii="Times New Roman" w:hAnsi="Times New Roman"/>
                <w:bCs/>
                <w:sz w:val="24"/>
                <w:szCs w:val="24"/>
                <w:lang w:val="en-US"/>
              </w:rPr>
              <w:t>(1.0)</w:t>
            </w:r>
            <w:r w:rsidRPr="00C11FB6">
              <w:rPr>
                <w:rFonts w:ascii="Times New Roman" w:hAnsi="Times New Roman"/>
                <w:bCs/>
                <w:sz w:val="24"/>
                <w:szCs w:val="24"/>
                <w:vertAlign w:val="superscript"/>
                <w:lang w:val="en-US"/>
              </w:rPr>
              <w:t>2</w:t>
            </w:r>
          </w:p>
        </w:tc>
        <w:tc>
          <w:tcPr>
            <w:tcW w:w="1701" w:type="dxa"/>
            <w:vAlign w:val="center"/>
          </w:tcPr>
          <w:p w:rsidR="00F07F29" w:rsidRPr="00C11FB6" w:rsidRDefault="00F07F29" w:rsidP="00F608B5">
            <w:pPr>
              <w:autoSpaceDE w:val="0"/>
              <w:autoSpaceDN w:val="0"/>
              <w:spacing w:after="0" w:line="240" w:lineRule="auto"/>
              <w:jc w:val="center"/>
              <w:rPr>
                <w:rFonts w:ascii="Times New Roman" w:hAnsi="Times New Roman"/>
                <w:bCs/>
                <w:sz w:val="24"/>
                <w:szCs w:val="24"/>
                <w:lang w:val="en-US"/>
              </w:rPr>
            </w:pPr>
            <w:r w:rsidRPr="00C11FB6">
              <w:rPr>
                <w:rFonts w:ascii="Times New Roman" w:hAnsi="Times New Roman"/>
                <w:bCs/>
                <w:sz w:val="24"/>
                <w:szCs w:val="24"/>
                <w:lang w:val="en-US"/>
              </w:rPr>
              <w:t>1/day</w:t>
            </w:r>
          </w:p>
        </w:tc>
      </w:tr>
      <w:tr w:rsidR="00F07F29" w:rsidRPr="00C11FB6" w:rsidTr="00F07F29">
        <w:tc>
          <w:tcPr>
            <w:tcW w:w="923" w:type="dxa"/>
            <w:vAlign w:val="center"/>
          </w:tcPr>
          <w:p w:rsidR="00F07F29" w:rsidRPr="00C11FB6" w:rsidRDefault="00F07F29" w:rsidP="00F608B5">
            <w:pPr>
              <w:autoSpaceDE w:val="0"/>
              <w:autoSpaceDN w:val="0"/>
              <w:spacing w:after="0" w:line="240" w:lineRule="auto"/>
              <w:jc w:val="center"/>
              <w:rPr>
                <w:rFonts w:ascii="Times New Roman" w:hAnsi="Times New Roman"/>
                <w:bCs/>
                <w:i/>
                <w:sz w:val="24"/>
                <w:szCs w:val="24"/>
                <w:vertAlign w:val="subscript"/>
                <w:lang w:val="en-US"/>
              </w:rPr>
            </w:pPr>
            <w:r w:rsidRPr="00C11FB6">
              <w:rPr>
                <w:rFonts w:ascii="Times New Roman" w:hAnsi="Times New Roman"/>
                <w:bCs/>
                <w:i/>
                <w:sz w:val="24"/>
                <w:szCs w:val="24"/>
                <w:lang w:val="en-US"/>
              </w:rPr>
              <w:t>ς</w:t>
            </w:r>
            <w:r w:rsidRPr="00C11FB6">
              <w:rPr>
                <w:rFonts w:ascii="Times New Roman" w:hAnsi="Times New Roman"/>
                <w:bCs/>
                <w:sz w:val="24"/>
                <w:szCs w:val="24"/>
                <w:vertAlign w:val="subscript"/>
                <w:lang w:val="en-US"/>
              </w:rPr>
              <w:t>1</w:t>
            </w:r>
          </w:p>
        </w:tc>
        <w:tc>
          <w:tcPr>
            <w:tcW w:w="5154" w:type="dxa"/>
            <w:vMerge w:val="restart"/>
            <w:vAlign w:val="center"/>
          </w:tcPr>
          <w:p w:rsidR="00F07F29" w:rsidRPr="00C11FB6" w:rsidRDefault="00F07F29" w:rsidP="00F608B5">
            <w:pPr>
              <w:autoSpaceDE w:val="0"/>
              <w:autoSpaceDN w:val="0"/>
              <w:spacing w:after="0" w:line="240" w:lineRule="auto"/>
              <w:rPr>
                <w:rFonts w:ascii="Times New Roman" w:hAnsi="Times New Roman"/>
                <w:bCs/>
                <w:sz w:val="24"/>
                <w:szCs w:val="24"/>
                <w:vertAlign w:val="subscript"/>
                <w:lang w:val="en-US"/>
              </w:rPr>
            </w:pPr>
            <w:r w:rsidRPr="00C11FB6">
              <w:rPr>
                <w:rFonts w:ascii="Times New Roman" w:hAnsi="Times New Roman"/>
                <w:bCs/>
                <w:sz w:val="24"/>
                <w:szCs w:val="24"/>
                <w:lang w:val="en-US"/>
              </w:rPr>
              <w:t xml:space="preserve">Coefficients specifying the character of influence of temperature on the growth of algae at a temperature higher and lower than </w:t>
            </w:r>
            <w:r w:rsidRPr="00C11FB6">
              <w:rPr>
                <w:rFonts w:ascii="Times New Roman" w:hAnsi="Times New Roman"/>
                <w:bCs/>
                <w:i/>
                <w:sz w:val="24"/>
                <w:szCs w:val="24"/>
                <w:lang w:val="en-US"/>
              </w:rPr>
              <w:t>T</w:t>
            </w:r>
            <w:r w:rsidRPr="00C11FB6">
              <w:rPr>
                <w:rFonts w:ascii="Times New Roman" w:hAnsi="Times New Roman"/>
                <w:bCs/>
                <w:i/>
                <w:sz w:val="24"/>
                <w:szCs w:val="24"/>
                <w:vertAlign w:val="subscript"/>
                <w:lang w:val="en-US"/>
              </w:rPr>
              <w:t>m</w:t>
            </w:r>
          </w:p>
        </w:tc>
        <w:tc>
          <w:tcPr>
            <w:tcW w:w="1578" w:type="dxa"/>
            <w:vAlign w:val="center"/>
          </w:tcPr>
          <w:p w:rsidR="00F07F29" w:rsidRPr="00C11FB6" w:rsidRDefault="00F07F29" w:rsidP="00F608B5">
            <w:pPr>
              <w:autoSpaceDE w:val="0"/>
              <w:autoSpaceDN w:val="0"/>
              <w:spacing w:after="0" w:line="240" w:lineRule="auto"/>
              <w:ind w:left="224"/>
              <w:rPr>
                <w:rFonts w:ascii="Times New Roman" w:hAnsi="Times New Roman"/>
                <w:bCs/>
                <w:sz w:val="24"/>
                <w:szCs w:val="24"/>
                <w:lang w:val="en-US"/>
              </w:rPr>
            </w:pPr>
            <w:r w:rsidRPr="00C11FB6">
              <w:rPr>
                <w:rFonts w:ascii="Times New Roman" w:hAnsi="Times New Roman"/>
                <w:bCs/>
                <w:sz w:val="24"/>
                <w:szCs w:val="24"/>
                <w:lang w:val="en-US"/>
              </w:rPr>
              <w:t>0.006</w:t>
            </w:r>
          </w:p>
          <w:p w:rsidR="00F07F29" w:rsidRPr="00C11FB6" w:rsidRDefault="00F07F29" w:rsidP="00F608B5">
            <w:pPr>
              <w:autoSpaceDE w:val="0"/>
              <w:autoSpaceDN w:val="0"/>
              <w:spacing w:after="0" w:line="240" w:lineRule="auto"/>
              <w:ind w:left="224"/>
              <w:rPr>
                <w:rFonts w:ascii="Times New Roman" w:hAnsi="Times New Roman"/>
                <w:bCs/>
                <w:sz w:val="24"/>
                <w:szCs w:val="24"/>
                <w:vertAlign w:val="superscript"/>
                <w:lang w:val="en-US"/>
              </w:rPr>
            </w:pPr>
            <w:r w:rsidRPr="00C11FB6">
              <w:rPr>
                <w:rFonts w:ascii="Times New Roman" w:hAnsi="Times New Roman"/>
                <w:bCs/>
                <w:sz w:val="24"/>
                <w:szCs w:val="24"/>
                <w:lang w:val="en-US"/>
              </w:rPr>
              <w:t>(0.004)</w:t>
            </w:r>
            <w:r w:rsidRPr="00C11FB6">
              <w:rPr>
                <w:rFonts w:ascii="Times New Roman" w:hAnsi="Times New Roman"/>
                <w:bCs/>
                <w:sz w:val="24"/>
                <w:szCs w:val="24"/>
                <w:vertAlign w:val="superscript"/>
                <w:lang w:val="en-US"/>
              </w:rPr>
              <w:t>2</w:t>
            </w:r>
          </w:p>
        </w:tc>
        <w:tc>
          <w:tcPr>
            <w:tcW w:w="1701" w:type="dxa"/>
            <w:vAlign w:val="center"/>
          </w:tcPr>
          <w:p w:rsidR="00F07F29" w:rsidRPr="00C11FB6" w:rsidRDefault="00F07F29" w:rsidP="00F608B5">
            <w:pPr>
              <w:autoSpaceDE w:val="0"/>
              <w:autoSpaceDN w:val="0"/>
              <w:spacing w:after="0" w:line="240" w:lineRule="auto"/>
              <w:jc w:val="center"/>
              <w:rPr>
                <w:rFonts w:ascii="Times New Roman" w:hAnsi="Times New Roman"/>
                <w:bCs/>
                <w:sz w:val="24"/>
                <w:szCs w:val="24"/>
                <w:vertAlign w:val="superscript"/>
                <w:lang w:val="en-US"/>
              </w:rPr>
            </w:pPr>
            <w:r w:rsidRPr="00C11FB6">
              <w:rPr>
                <w:rFonts w:ascii="Times New Roman" w:hAnsi="Times New Roman"/>
                <w:sz w:val="24"/>
                <w:szCs w:val="24"/>
                <w:lang w:val="en-US"/>
              </w:rPr>
              <w:t>1/°C</w:t>
            </w:r>
            <w:r w:rsidRPr="00C11FB6">
              <w:rPr>
                <w:rFonts w:ascii="Times New Roman" w:hAnsi="Times New Roman"/>
                <w:sz w:val="24"/>
                <w:szCs w:val="24"/>
                <w:vertAlign w:val="superscript"/>
                <w:lang w:val="en-US"/>
              </w:rPr>
              <w:t>2</w:t>
            </w:r>
          </w:p>
        </w:tc>
      </w:tr>
      <w:tr w:rsidR="00F07F29" w:rsidRPr="00C11FB6" w:rsidTr="00F07F29">
        <w:tc>
          <w:tcPr>
            <w:tcW w:w="923" w:type="dxa"/>
            <w:vAlign w:val="center"/>
          </w:tcPr>
          <w:p w:rsidR="00F07F29" w:rsidRPr="00C11FB6" w:rsidRDefault="00F07F29" w:rsidP="00F608B5">
            <w:pPr>
              <w:autoSpaceDE w:val="0"/>
              <w:autoSpaceDN w:val="0"/>
              <w:spacing w:after="0" w:line="240" w:lineRule="auto"/>
              <w:jc w:val="center"/>
              <w:rPr>
                <w:rFonts w:ascii="Times New Roman" w:hAnsi="Times New Roman"/>
                <w:bCs/>
                <w:i/>
                <w:sz w:val="24"/>
                <w:szCs w:val="24"/>
                <w:lang w:val="en-US"/>
              </w:rPr>
            </w:pPr>
            <w:r w:rsidRPr="00C11FB6">
              <w:rPr>
                <w:rFonts w:ascii="Times New Roman" w:hAnsi="Times New Roman"/>
                <w:bCs/>
                <w:i/>
                <w:sz w:val="24"/>
                <w:szCs w:val="24"/>
                <w:lang w:val="en-US"/>
              </w:rPr>
              <w:t>ς</w:t>
            </w:r>
            <w:r w:rsidRPr="00C11FB6">
              <w:rPr>
                <w:rFonts w:ascii="Times New Roman" w:hAnsi="Times New Roman"/>
                <w:bCs/>
                <w:sz w:val="24"/>
                <w:szCs w:val="24"/>
                <w:vertAlign w:val="subscript"/>
                <w:lang w:val="en-US"/>
              </w:rPr>
              <w:t>2</w:t>
            </w:r>
          </w:p>
        </w:tc>
        <w:tc>
          <w:tcPr>
            <w:tcW w:w="5154" w:type="dxa"/>
            <w:vMerge/>
            <w:vAlign w:val="center"/>
          </w:tcPr>
          <w:p w:rsidR="00F07F29" w:rsidRPr="00C11FB6" w:rsidRDefault="00F07F29" w:rsidP="00F608B5">
            <w:pPr>
              <w:autoSpaceDE w:val="0"/>
              <w:autoSpaceDN w:val="0"/>
              <w:spacing w:after="0" w:line="240" w:lineRule="auto"/>
              <w:rPr>
                <w:rFonts w:ascii="Times New Roman" w:hAnsi="Times New Roman"/>
                <w:bCs/>
                <w:sz w:val="24"/>
                <w:szCs w:val="24"/>
                <w:lang w:val="en-US"/>
              </w:rPr>
            </w:pPr>
          </w:p>
        </w:tc>
        <w:tc>
          <w:tcPr>
            <w:tcW w:w="1578" w:type="dxa"/>
            <w:vAlign w:val="center"/>
          </w:tcPr>
          <w:p w:rsidR="00F07F29" w:rsidRPr="00C11FB6" w:rsidRDefault="00F07F29" w:rsidP="00F608B5">
            <w:pPr>
              <w:autoSpaceDE w:val="0"/>
              <w:autoSpaceDN w:val="0"/>
              <w:spacing w:after="0" w:line="240" w:lineRule="auto"/>
              <w:ind w:left="224"/>
              <w:rPr>
                <w:rFonts w:ascii="Times New Roman" w:hAnsi="Times New Roman"/>
                <w:bCs/>
                <w:sz w:val="24"/>
                <w:szCs w:val="24"/>
                <w:lang w:val="en-US"/>
              </w:rPr>
            </w:pPr>
            <w:r w:rsidRPr="00C11FB6">
              <w:rPr>
                <w:rFonts w:ascii="Times New Roman" w:hAnsi="Times New Roman"/>
                <w:bCs/>
                <w:sz w:val="24"/>
                <w:szCs w:val="24"/>
                <w:lang w:val="en-US"/>
              </w:rPr>
              <w:t>0.004</w:t>
            </w:r>
          </w:p>
          <w:p w:rsidR="00F07F29" w:rsidRPr="00C11FB6" w:rsidRDefault="00F07F29" w:rsidP="00F608B5">
            <w:pPr>
              <w:autoSpaceDE w:val="0"/>
              <w:autoSpaceDN w:val="0"/>
              <w:spacing w:after="0" w:line="240" w:lineRule="auto"/>
              <w:ind w:left="224"/>
              <w:rPr>
                <w:rFonts w:ascii="Times New Roman" w:hAnsi="Times New Roman"/>
                <w:bCs/>
                <w:sz w:val="24"/>
                <w:szCs w:val="24"/>
                <w:vertAlign w:val="superscript"/>
                <w:lang w:val="en-US"/>
              </w:rPr>
            </w:pPr>
            <w:r w:rsidRPr="00C11FB6">
              <w:rPr>
                <w:rFonts w:ascii="Times New Roman" w:hAnsi="Times New Roman"/>
                <w:bCs/>
                <w:sz w:val="24"/>
                <w:szCs w:val="24"/>
                <w:lang w:val="en-US"/>
              </w:rPr>
              <w:t>(0.008)</w:t>
            </w:r>
            <w:r w:rsidRPr="00C11FB6">
              <w:rPr>
                <w:rFonts w:ascii="Times New Roman" w:hAnsi="Times New Roman"/>
                <w:bCs/>
                <w:sz w:val="24"/>
                <w:szCs w:val="24"/>
                <w:vertAlign w:val="superscript"/>
                <w:lang w:val="en-US"/>
              </w:rPr>
              <w:t>1</w:t>
            </w:r>
          </w:p>
          <w:p w:rsidR="00F07F29" w:rsidRPr="00C11FB6" w:rsidRDefault="00F07F29" w:rsidP="00F608B5">
            <w:pPr>
              <w:autoSpaceDE w:val="0"/>
              <w:autoSpaceDN w:val="0"/>
              <w:spacing w:after="0" w:line="240" w:lineRule="auto"/>
              <w:ind w:left="224"/>
              <w:rPr>
                <w:rFonts w:ascii="Times New Roman" w:hAnsi="Times New Roman"/>
                <w:bCs/>
                <w:sz w:val="24"/>
                <w:szCs w:val="24"/>
                <w:vertAlign w:val="superscript"/>
                <w:lang w:val="en-US"/>
              </w:rPr>
            </w:pPr>
            <w:r w:rsidRPr="00C11FB6">
              <w:rPr>
                <w:rFonts w:ascii="Times New Roman" w:hAnsi="Times New Roman"/>
                <w:bCs/>
                <w:sz w:val="24"/>
                <w:szCs w:val="24"/>
                <w:lang w:val="en-US"/>
              </w:rPr>
              <w:t>(0.006)</w:t>
            </w:r>
            <w:r w:rsidRPr="00C11FB6">
              <w:rPr>
                <w:rFonts w:ascii="Times New Roman" w:hAnsi="Times New Roman"/>
                <w:bCs/>
                <w:sz w:val="24"/>
                <w:szCs w:val="24"/>
                <w:vertAlign w:val="superscript"/>
                <w:lang w:val="en-US"/>
              </w:rPr>
              <w:t>2</w:t>
            </w:r>
          </w:p>
        </w:tc>
        <w:tc>
          <w:tcPr>
            <w:tcW w:w="1701" w:type="dxa"/>
            <w:vAlign w:val="center"/>
          </w:tcPr>
          <w:p w:rsidR="00F07F29" w:rsidRPr="00C11FB6" w:rsidRDefault="00F07F29" w:rsidP="00F608B5">
            <w:pPr>
              <w:autoSpaceDE w:val="0"/>
              <w:autoSpaceDN w:val="0"/>
              <w:spacing w:after="0" w:line="240" w:lineRule="auto"/>
              <w:jc w:val="center"/>
              <w:rPr>
                <w:rFonts w:ascii="Times New Roman" w:hAnsi="Times New Roman"/>
                <w:bCs/>
                <w:sz w:val="24"/>
                <w:szCs w:val="24"/>
                <w:lang w:val="en-US"/>
              </w:rPr>
            </w:pPr>
          </w:p>
        </w:tc>
      </w:tr>
      <w:tr w:rsidR="00F07F29" w:rsidRPr="00C11FB6" w:rsidTr="00F07F29">
        <w:tc>
          <w:tcPr>
            <w:tcW w:w="923" w:type="dxa"/>
            <w:vAlign w:val="center"/>
          </w:tcPr>
          <w:p w:rsidR="00F07F29" w:rsidRPr="00C11FB6" w:rsidRDefault="00F07F29" w:rsidP="00F608B5">
            <w:pPr>
              <w:autoSpaceDE w:val="0"/>
              <w:autoSpaceDN w:val="0"/>
              <w:spacing w:after="0" w:line="240" w:lineRule="auto"/>
              <w:jc w:val="center"/>
              <w:rPr>
                <w:rFonts w:ascii="Times New Roman" w:hAnsi="Times New Roman"/>
                <w:bCs/>
                <w:sz w:val="24"/>
                <w:szCs w:val="24"/>
                <w:lang w:val="en-US"/>
              </w:rPr>
            </w:pPr>
            <w:r w:rsidRPr="00C11FB6">
              <w:rPr>
                <w:rFonts w:ascii="Times New Roman" w:hAnsi="Times New Roman"/>
                <w:bCs/>
                <w:i/>
                <w:sz w:val="24"/>
                <w:szCs w:val="24"/>
                <w:lang w:val="en-US"/>
              </w:rPr>
              <w:t>T</w:t>
            </w:r>
            <w:r w:rsidRPr="00C11FB6">
              <w:rPr>
                <w:rFonts w:ascii="Times New Roman" w:hAnsi="Times New Roman"/>
                <w:bCs/>
                <w:i/>
                <w:sz w:val="24"/>
                <w:szCs w:val="24"/>
                <w:vertAlign w:val="subscript"/>
                <w:lang w:val="en-US"/>
              </w:rPr>
              <w:t>m</w:t>
            </w:r>
          </w:p>
        </w:tc>
        <w:tc>
          <w:tcPr>
            <w:tcW w:w="5154" w:type="dxa"/>
            <w:vAlign w:val="center"/>
          </w:tcPr>
          <w:p w:rsidR="00F07F29" w:rsidRPr="00C11FB6" w:rsidRDefault="00F07F29" w:rsidP="00F608B5">
            <w:pPr>
              <w:autoSpaceDE w:val="0"/>
              <w:autoSpaceDN w:val="0"/>
              <w:spacing w:after="0" w:line="240" w:lineRule="auto"/>
              <w:rPr>
                <w:rFonts w:ascii="Times New Roman" w:hAnsi="Times New Roman"/>
                <w:bCs/>
                <w:sz w:val="24"/>
                <w:szCs w:val="24"/>
                <w:lang w:val="en-US"/>
              </w:rPr>
            </w:pPr>
            <w:r w:rsidRPr="00C11FB6">
              <w:rPr>
                <w:rFonts w:ascii="Times New Roman" w:hAnsi="Times New Roman"/>
                <w:bCs/>
                <w:sz w:val="24"/>
                <w:szCs w:val="24"/>
                <w:lang w:val="en-US"/>
              </w:rPr>
              <w:t>Temperature of seawater optimal for the growth of algae</w:t>
            </w:r>
          </w:p>
        </w:tc>
        <w:tc>
          <w:tcPr>
            <w:tcW w:w="1578" w:type="dxa"/>
            <w:vAlign w:val="center"/>
          </w:tcPr>
          <w:p w:rsidR="00F07F29" w:rsidRPr="00C11FB6" w:rsidRDefault="00F07F29" w:rsidP="00F608B5">
            <w:pPr>
              <w:autoSpaceDE w:val="0"/>
              <w:autoSpaceDN w:val="0"/>
              <w:spacing w:after="0" w:line="240" w:lineRule="auto"/>
              <w:ind w:left="224"/>
              <w:rPr>
                <w:rFonts w:ascii="Times New Roman" w:hAnsi="Times New Roman"/>
                <w:bCs/>
                <w:sz w:val="24"/>
                <w:szCs w:val="24"/>
                <w:lang w:val="en-US"/>
              </w:rPr>
            </w:pPr>
            <w:r w:rsidRPr="00C11FB6">
              <w:rPr>
                <w:rFonts w:ascii="Times New Roman" w:hAnsi="Times New Roman"/>
                <w:bCs/>
                <w:sz w:val="24"/>
                <w:szCs w:val="24"/>
                <w:lang w:val="en-US"/>
              </w:rPr>
              <w:t>7</w:t>
            </w:r>
          </w:p>
          <w:p w:rsidR="00F07F29" w:rsidRPr="00C11FB6" w:rsidRDefault="00F07F29" w:rsidP="00F608B5">
            <w:pPr>
              <w:autoSpaceDE w:val="0"/>
              <w:autoSpaceDN w:val="0"/>
              <w:spacing w:after="0" w:line="240" w:lineRule="auto"/>
              <w:ind w:left="224"/>
              <w:rPr>
                <w:rFonts w:ascii="Times New Roman" w:hAnsi="Times New Roman"/>
                <w:bCs/>
                <w:sz w:val="24"/>
                <w:szCs w:val="24"/>
                <w:lang w:val="en-US"/>
              </w:rPr>
            </w:pPr>
            <w:r w:rsidRPr="00C11FB6">
              <w:rPr>
                <w:rFonts w:ascii="Times New Roman" w:hAnsi="Times New Roman"/>
                <w:bCs/>
                <w:sz w:val="24"/>
                <w:szCs w:val="24"/>
                <w:lang w:val="en-US"/>
              </w:rPr>
              <w:t>(17)</w:t>
            </w:r>
            <w:r w:rsidRPr="00C11FB6">
              <w:rPr>
                <w:rFonts w:ascii="Times New Roman" w:hAnsi="Times New Roman"/>
                <w:bCs/>
                <w:sz w:val="24"/>
                <w:szCs w:val="24"/>
                <w:vertAlign w:val="superscript"/>
                <w:lang w:val="en-US"/>
              </w:rPr>
              <w:t>1</w:t>
            </w:r>
          </w:p>
          <w:p w:rsidR="00F07F29" w:rsidRPr="00C11FB6" w:rsidRDefault="00F07F29" w:rsidP="00F608B5">
            <w:pPr>
              <w:autoSpaceDE w:val="0"/>
              <w:autoSpaceDN w:val="0"/>
              <w:spacing w:after="0" w:line="240" w:lineRule="auto"/>
              <w:ind w:left="224"/>
              <w:rPr>
                <w:rFonts w:ascii="Times New Roman" w:hAnsi="Times New Roman"/>
                <w:bCs/>
                <w:sz w:val="24"/>
                <w:szCs w:val="24"/>
                <w:vertAlign w:val="superscript"/>
                <w:lang w:val="en-US"/>
              </w:rPr>
            </w:pPr>
            <w:r w:rsidRPr="00C11FB6">
              <w:rPr>
                <w:rFonts w:ascii="Times New Roman" w:hAnsi="Times New Roman"/>
                <w:bCs/>
                <w:sz w:val="24"/>
                <w:szCs w:val="24"/>
                <w:lang w:val="en-US"/>
              </w:rPr>
              <w:t>(23)</w:t>
            </w:r>
            <w:r w:rsidRPr="00C11FB6">
              <w:rPr>
                <w:rFonts w:ascii="Times New Roman" w:hAnsi="Times New Roman"/>
                <w:bCs/>
                <w:sz w:val="24"/>
                <w:szCs w:val="24"/>
                <w:vertAlign w:val="superscript"/>
                <w:lang w:val="en-US"/>
              </w:rPr>
              <w:t>2</w:t>
            </w:r>
          </w:p>
        </w:tc>
        <w:tc>
          <w:tcPr>
            <w:tcW w:w="1701" w:type="dxa"/>
            <w:vAlign w:val="center"/>
          </w:tcPr>
          <w:p w:rsidR="00F07F29" w:rsidRPr="00C11FB6" w:rsidRDefault="00F07F29" w:rsidP="00F608B5">
            <w:pPr>
              <w:autoSpaceDE w:val="0"/>
              <w:autoSpaceDN w:val="0"/>
              <w:spacing w:after="0" w:line="240" w:lineRule="auto"/>
              <w:jc w:val="center"/>
              <w:rPr>
                <w:rFonts w:ascii="Times New Roman" w:hAnsi="Times New Roman"/>
                <w:bCs/>
                <w:sz w:val="24"/>
                <w:szCs w:val="24"/>
                <w:lang w:val="en-US"/>
              </w:rPr>
            </w:pPr>
            <w:r w:rsidRPr="00C11FB6">
              <w:rPr>
                <w:rFonts w:ascii="Times New Roman" w:hAnsi="Times New Roman"/>
                <w:sz w:val="24"/>
                <w:szCs w:val="24"/>
              </w:rPr>
              <w:t>°</w:t>
            </w:r>
            <w:r w:rsidRPr="00C11FB6">
              <w:rPr>
                <w:rFonts w:ascii="Times New Roman" w:hAnsi="Times New Roman"/>
                <w:sz w:val="24"/>
                <w:szCs w:val="24"/>
                <w:lang w:val="en-US"/>
              </w:rPr>
              <w:t>C</w:t>
            </w:r>
          </w:p>
        </w:tc>
      </w:tr>
      <w:tr w:rsidR="00F07F29" w:rsidRPr="00C11FB6" w:rsidTr="00F07F29">
        <w:tc>
          <w:tcPr>
            <w:tcW w:w="923" w:type="dxa"/>
            <w:vAlign w:val="center"/>
          </w:tcPr>
          <w:p w:rsidR="00F07F29" w:rsidRPr="00C11FB6" w:rsidRDefault="00F07F29" w:rsidP="00F608B5">
            <w:pPr>
              <w:autoSpaceDE w:val="0"/>
              <w:autoSpaceDN w:val="0"/>
              <w:spacing w:after="0" w:line="240" w:lineRule="auto"/>
              <w:jc w:val="center"/>
              <w:rPr>
                <w:rFonts w:ascii="Times New Roman" w:hAnsi="Times New Roman"/>
                <w:bCs/>
                <w:i/>
                <w:sz w:val="24"/>
                <w:szCs w:val="24"/>
                <w:vertAlign w:val="subscript"/>
                <w:lang w:val="en-US"/>
              </w:rPr>
            </w:pPr>
            <w:r w:rsidRPr="00C11FB6">
              <w:rPr>
                <w:rFonts w:ascii="Times New Roman" w:hAnsi="Times New Roman"/>
                <w:bCs/>
                <w:sz w:val="24"/>
                <w:szCs w:val="24"/>
                <w:lang w:val="en-US"/>
              </w:rPr>
              <w:t>Π</w:t>
            </w:r>
            <w:r w:rsidRPr="00C11FB6">
              <w:rPr>
                <w:rFonts w:ascii="Times New Roman" w:hAnsi="Times New Roman"/>
                <w:bCs/>
                <w:i/>
                <w:sz w:val="24"/>
                <w:szCs w:val="24"/>
                <w:vertAlign w:val="subscript"/>
                <w:lang w:val="en-US"/>
              </w:rPr>
              <w:t>N</w:t>
            </w:r>
          </w:p>
        </w:tc>
        <w:tc>
          <w:tcPr>
            <w:tcW w:w="5154" w:type="dxa"/>
            <w:vMerge w:val="restart"/>
            <w:vAlign w:val="center"/>
          </w:tcPr>
          <w:p w:rsidR="00F07F29" w:rsidRPr="00C11FB6" w:rsidRDefault="00F07F29" w:rsidP="00F608B5">
            <w:pPr>
              <w:autoSpaceDE w:val="0"/>
              <w:autoSpaceDN w:val="0"/>
              <w:spacing w:after="0" w:line="240" w:lineRule="auto"/>
              <w:rPr>
                <w:rFonts w:ascii="Times New Roman" w:hAnsi="Times New Roman"/>
                <w:bCs/>
                <w:sz w:val="24"/>
                <w:szCs w:val="24"/>
                <w:lang w:val="en-US"/>
              </w:rPr>
            </w:pPr>
            <w:r w:rsidRPr="00C11FB6">
              <w:rPr>
                <w:rFonts w:ascii="Times New Roman" w:hAnsi="Times New Roman"/>
                <w:bCs/>
                <w:sz w:val="24"/>
                <w:szCs w:val="24"/>
                <w:lang w:val="en-US"/>
              </w:rPr>
              <w:t xml:space="preserve">Constants of </w:t>
            </w:r>
            <w:proofErr w:type="spellStart"/>
            <w:r w:rsidRPr="00C11FB6">
              <w:rPr>
                <w:rFonts w:ascii="Times New Roman" w:hAnsi="Times New Roman"/>
                <w:bCs/>
                <w:sz w:val="24"/>
                <w:szCs w:val="24"/>
                <w:lang w:val="en-US"/>
              </w:rPr>
              <w:t>semisaturation</w:t>
            </w:r>
            <w:proofErr w:type="spellEnd"/>
            <w:r w:rsidRPr="00C11FB6">
              <w:rPr>
                <w:rFonts w:ascii="Times New Roman" w:hAnsi="Times New Roman"/>
                <w:bCs/>
                <w:sz w:val="24"/>
                <w:szCs w:val="24"/>
                <w:lang w:val="en-US"/>
              </w:rPr>
              <w:t xml:space="preserve"> for the intensity of the process of utilization of the mineral compounds of nitrogen and phosphorus by phytoplankton</w:t>
            </w:r>
          </w:p>
        </w:tc>
        <w:tc>
          <w:tcPr>
            <w:tcW w:w="1578" w:type="dxa"/>
            <w:vAlign w:val="center"/>
          </w:tcPr>
          <w:p w:rsidR="00F07F29" w:rsidRPr="00C11FB6" w:rsidRDefault="00F07F29" w:rsidP="00F608B5">
            <w:pPr>
              <w:autoSpaceDE w:val="0"/>
              <w:autoSpaceDN w:val="0"/>
              <w:spacing w:after="0" w:line="240" w:lineRule="auto"/>
              <w:ind w:left="224"/>
              <w:rPr>
                <w:rFonts w:ascii="Times New Roman" w:hAnsi="Times New Roman"/>
                <w:bCs/>
                <w:sz w:val="24"/>
                <w:szCs w:val="24"/>
                <w:lang w:val="en-US"/>
              </w:rPr>
            </w:pPr>
            <w:r w:rsidRPr="00C11FB6">
              <w:rPr>
                <w:rFonts w:ascii="Times New Roman" w:hAnsi="Times New Roman"/>
                <w:bCs/>
                <w:sz w:val="24"/>
                <w:szCs w:val="24"/>
                <w:lang w:val="en-US"/>
              </w:rPr>
              <w:t>0.023</w:t>
            </w:r>
          </w:p>
        </w:tc>
        <w:tc>
          <w:tcPr>
            <w:tcW w:w="1701" w:type="dxa"/>
            <w:vAlign w:val="center"/>
          </w:tcPr>
          <w:p w:rsidR="00F07F29" w:rsidRPr="00C11FB6" w:rsidRDefault="00F07F29" w:rsidP="00F608B5">
            <w:pPr>
              <w:autoSpaceDE w:val="0"/>
              <w:autoSpaceDN w:val="0"/>
              <w:spacing w:after="0" w:line="240" w:lineRule="auto"/>
              <w:jc w:val="center"/>
              <w:rPr>
                <w:rFonts w:ascii="Times New Roman" w:hAnsi="Times New Roman"/>
                <w:bCs/>
                <w:sz w:val="24"/>
                <w:szCs w:val="24"/>
                <w:vertAlign w:val="superscript"/>
                <w:lang w:val="en-US"/>
              </w:rPr>
            </w:pPr>
            <w:proofErr w:type="spellStart"/>
            <w:r w:rsidRPr="00C11FB6">
              <w:rPr>
                <w:rFonts w:ascii="Times New Roman" w:hAnsi="Times New Roman"/>
                <w:bCs/>
                <w:sz w:val="24"/>
                <w:szCs w:val="24"/>
                <w:lang w:val="en-US"/>
              </w:rPr>
              <w:t>gN</w:t>
            </w:r>
            <w:proofErr w:type="spellEnd"/>
            <w:r w:rsidRPr="00C11FB6">
              <w:rPr>
                <w:rFonts w:ascii="Times New Roman" w:hAnsi="Times New Roman"/>
                <w:bCs/>
                <w:sz w:val="24"/>
                <w:szCs w:val="24"/>
                <w:lang w:val="en-US"/>
              </w:rPr>
              <w:t>/m</w:t>
            </w:r>
            <w:r w:rsidRPr="00C11FB6">
              <w:rPr>
                <w:rFonts w:ascii="Times New Roman" w:hAnsi="Times New Roman"/>
                <w:bCs/>
                <w:sz w:val="24"/>
                <w:szCs w:val="24"/>
                <w:vertAlign w:val="superscript"/>
                <w:lang w:val="en-US"/>
              </w:rPr>
              <w:t>3</w:t>
            </w:r>
          </w:p>
        </w:tc>
      </w:tr>
      <w:tr w:rsidR="00F07F29" w:rsidRPr="00C11FB6" w:rsidTr="00F07F29">
        <w:tc>
          <w:tcPr>
            <w:tcW w:w="923" w:type="dxa"/>
            <w:vAlign w:val="center"/>
          </w:tcPr>
          <w:p w:rsidR="00F07F29" w:rsidRPr="00C11FB6" w:rsidRDefault="00F07F29" w:rsidP="00F608B5">
            <w:pPr>
              <w:autoSpaceDE w:val="0"/>
              <w:autoSpaceDN w:val="0"/>
              <w:spacing w:after="0" w:line="240" w:lineRule="auto"/>
              <w:jc w:val="center"/>
              <w:rPr>
                <w:rFonts w:ascii="Times New Roman" w:hAnsi="Times New Roman"/>
                <w:bCs/>
                <w:i/>
                <w:sz w:val="24"/>
                <w:szCs w:val="24"/>
                <w:lang w:val="en-US"/>
              </w:rPr>
            </w:pPr>
            <w:r w:rsidRPr="00C11FB6">
              <w:rPr>
                <w:rFonts w:ascii="Times New Roman" w:hAnsi="Times New Roman"/>
                <w:position w:val="-14"/>
                <w:sz w:val="24"/>
                <w:szCs w:val="24"/>
              </w:rPr>
              <w:object w:dxaOrig="580" w:dyaOrig="380">
                <v:shape id="_x0000_i1034" type="#_x0000_t75" style="width:28.55pt;height:18.6pt" o:ole="">
                  <v:imagedata r:id="rId24" o:title=""/>
                </v:shape>
                <o:OLEObject Type="Embed" ProgID="Equation.3" ShapeID="_x0000_i1034" DrawAspect="Content" ObjectID="_1524486283" r:id="rId25"/>
              </w:object>
            </w:r>
          </w:p>
        </w:tc>
        <w:tc>
          <w:tcPr>
            <w:tcW w:w="5154" w:type="dxa"/>
            <w:vMerge/>
            <w:vAlign w:val="center"/>
          </w:tcPr>
          <w:p w:rsidR="00F07F29" w:rsidRPr="00C11FB6" w:rsidRDefault="00F07F29" w:rsidP="00F608B5">
            <w:pPr>
              <w:autoSpaceDE w:val="0"/>
              <w:autoSpaceDN w:val="0"/>
              <w:spacing w:after="0" w:line="240" w:lineRule="auto"/>
              <w:rPr>
                <w:rFonts w:ascii="Times New Roman" w:hAnsi="Times New Roman"/>
                <w:bCs/>
                <w:sz w:val="24"/>
                <w:szCs w:val="24"/>
                <w:lang w:val="en-US"/>
              </w:rPr>
            </w:pPr>
          </w:p>
        </w:tc>
        <w:tc>
          <w:tcPr>
            <w:tcW w:w="1578" w:type="dxa"/>
            <w:vAlign w:val="center"/>
          </w:tcPr>
          <w:p w:rsidR="00F07F29" w:rsidRPr="00C11FB6" w:rsidRDefault="00F07F29" w:rsidP="00F608B5">
            <w:pPr>
              <w:autoSpaceDE w:val="0"/>
              <w:autoSpaceDN w:val="0"/>
              <w:spacing w:after="0" w:line="240" w:lineRule="auto"/>
              <w:ind w:left="224"/>
              <w:rPr>
                <w:rFonts w:ascii="Times New Roman" w:hAnsi="Times New Roman"/>
                <w:bCs/>
                <w:sz w:val="24"/>
                <w:szCs w:val="24"/>
                <w:lang w:val="en-US"/>
              </w:rPr>
            </w:pPr>
            <w:r w:rsidRPr="00C11FB6">
              <w:rPr>
                <w:rFonts w:ascii="Times New Roman" w:hAnsi="Times New Roman"/>
                <w:bCs/>
                <w:sz w:val="24"/>
                <w:szCs w:val="24"/>
                <w:lang w:val="en-US"/>
              </w:rPr>
              <w:t>0.0023</w:t>
            </w:r>
          </w:p>
        </w:tc>
        <w:tc>
          <w:tcPr>
            <w:tcW w:w="1701" w:type="dxa"/>
            <w:vAlign w:val="center"/>
          </w:tcPr>
          <w:p w:rsidR="00F07F29" w:rsidRPr="00C11FB6" w:rsidRDefault="00F07F29" w:rsidP="00F608B5">
            <w:pPr>
              <w:autoSpaceDE w:val="0"/>
              <w:autoSpaceDN w:val="0"/>
              <w:spacing w:after="0" w:line="240" w:lineRule="auto"/>
              <w:jc w:val="center"/>
              <w:rPr>
                <w:rFonts w:ascii="Times New Roman" w:hAnsi="Times New Roman"/>
                <w:bCs/>
                <w:sz w:val="24"/>
                <w:szCs w:val="24"/>
                <w:lang w:val="en-US"/>
              </w:rPr>
            </w:pPr>
            <w:proofErr w:type="spellStart"/>
            <w:r w:rsidRPr="00C11FB6">
              <w:rPr>
                <w:rFonts w:ascii="Times New Roman" w:hAnsi="Times New Roman"/>
                <w:bCs/>
                <w:sz w:val="24"/>
                <w:szCs w:val="24"/>
                <w:lang w:val="en-US"/>
              </w:rPr>
              <w:t>gP</w:t>
            </w:r>
            <w:proofErr w:type="spellEnd"/>
            <w:r w:rsidRPr="00C11FB6">
              <w:rPr>
                <w:rFonts w:ascii="Times New Roman" w:hAnsi="Times New Roman"/>
                <w:bCs/>
                <w:sz w:val="24"/>
                <w:szCs w:val="24"/>
                <w:lang w:val="en-US"/>
              </w:rPr>
              <w:t>/m</w:t>
            </w:r>
            <w:r w:rsidRPr="00C11FB6">
              <w:rPr>
                <w:rFonts w:ascii="Times New Roman" w:hAnsi="Times New Roman"/>
                <w:bCs/>
                <w:sz w:val="24"/>
                <w:szCs w:val="24"/>
                <w:vertAlign w:val="superscript"/>
                <w:lang w:val="en-US"/>
              </w:rPr>
              <w:t>3</w:t>
            </w:r>
          </w:p>
        </w:tc>
      </w:tr>
      <w:tr w:rsidR="00F07F29" w:rsidRPr="00C11FB6" w:rsidTr="00F07F29">
        <w:tc>
          <w:tcPr>
            <w:tcW w:w="923" w:type="dxa"/>
            <w:vAlign w:val="center"/>
          </w:tcPr>
          <w:p w:rsidR="00F07F29" w:rsidRPr="00C11FB6" w:rsidRDefault="00F07F29" w:rsidP="00F608B5">
            <w:pPr>
              <w:autoSpaceDE w:val="0"/>
              <w:autoSpaceDN w:val="0"/>
              <w:spacing w:after="0" w:line="240" w:lineRule="auto"/>
              <w:jc w:val="center"/>
              <w:rPr>
                <w:rFonts w:ascii="Times New Roman" w:hAnsi="Times New Roman"/>
                <w:bCs/>
                <w:sz w:val="24"/>
                <w:szCs w:val="24"/>
                <w:lang w:val="en-US"/>
              </w:rPr>
            </w:pPr>
            <w:r w:rsidRPr="00C11FB6">
              <w:rPr>
                <w:rFonts w:ascii="Times New Roman" w:hAnsi="Times New Roman"/>
                <w:i/>
                <w:sz w:val="24"/>
                <w:szCs w:val="24"/>
              </w:rPr>
              <w:sym w:font="Symbol" w:char="F06A"/>
            </w:r>
            <w:r w:rsidRPr="00C11FB6">
              <w:rPr>
                <w:rFonts w:ascii="Times New Roman" w:hAnsi="Times New Roman"/>
                <w:i/>
                <w:sz w:val="24"/>
                <w:szCs w:val="24"/>
                <w:vertAlign w:val="subscript"/>
                <w:lang w:val="en-US"/>
              </w:rPr>
              <w:t>r</w:t>
            </w:r>
          </w:p>
        </w:tc>
        <w:tc>
          <w:tcPr>
            <w:tcW w:w="5154" w:type="dxa"/>
            <w:vAlign w:val="center"/>
          </w:tcPr>
          <w:p w:rsidR="00F07F29" w:rsidRPr="00C11FB6" w:rsidRDefault="00F07F29" w:rsidP="00F608B5">
            <w:pPr>
              <w:autoSpaceDE w:val="0"/>
              <w:autoSpaceDN w:val="0"/>
              <w:spacing w:after="0" w:line="240" w:lineRule="auto"/>
              <w:rPr>
                <w:rFonts w:ascii="Times New Roman" w:hAnsi="Times New Roman"/>
                <w:bCs/>
                <w:sz w:val="24"/>
                <w:szCs w:val="24"/>
                <w:vertAlign w:val="subscript"/>
                <w:lang w:val="en-US"/>
              </w:rPr>
            </w:pPr>
            <w:r w:rsidRPr="00C11FB6">
              <w:rPr>
                <w:rFonts w:ascii="Times New Roman" w:hAnsi="Times New Roman"/>
                <w:bCs/>
                <w:sz w:val="24"/>
                <w:szCs w:val="24"/>
                <w:lang w:val="en-US"/>
              </w:rPr>
              <w:t xml:space="preserve">Specific rate of metabolism of algae at a temperature </w:t>
            </w:r>
            <w:proofErr w:type="spellStart"/>
            <w:r w:rsidRPr="00C11FB6">
              <w:rPr>
                <w:rFonts w:ascii="Times New Roman" w:hAnsi="Times New Roman"/>
                <w:bCs/>
                <w:i/>
                <w:sz w:val="24"/>
                <w:szCs w:val="24"/>
                <w:lang w:val="en-US"/>
              </w:rPr>
              <w:t>T</w:t>
            </w:r>
            <w:r w:rsidRPr="00C11FB6">
              <w:rPr>
                <w:rFonts w:ascii="Times New Roman" w:hAnsi="Times New Roman"/>
                <w:bCs/>
                <w:i/>
                <w:sz w:val="24"/>
                <w:szCs w:val="24"/>
                <w:vertAlign w:val="subscript"/>
                <w:lang w:val="en-US"/>
              </w:rPr>
              <w:t>r</w:t>
            </w:r>
            <w:proofErr w:type="spellEnd"/>
          </w:p>
        </w:tc>
        <w:tc>
          <w:tcPr>
            <w:tcW w:w="1578" w:type="dxa"/>
            <w:vAlign w:val="center"/>
          </w:tcPr>
          <w:p w:rsidR="00F07F29" w:rsidRPr="00C11FB6" w:rsidRDefault="00F07F29" w:rsidP="00F608B5">
            <w:pPr>
              <w:autoSpaceDE w:val="0"/>
              <w:autoSpaceDN w:val="0"/>
              <w:spacing w:after="0" w:line="240" w:lineRule="auto"/>
              <w:ind w:left="224"/>
              <w:rPr>
                <w:rFonts w:ascii="Times New Roman" w:hAnsi="Times New Roman"/>
                <w:bCs/>
                <w:sz w:val="24"/>
                <w:szCs w:val="24"/>
                <w:lang w:val="en-US"/>
              </w:rPr>
            </w:pPr>
            <w:r w:rsidRPr="00C11FB6">
              <w:rPr>
                <w:rFonts w:ascii="Times New Roman" w:hAnsi="Times New Roman"/>
                <w:bCs/>
                <w:sz w:val="24"/>
                <w:szCs w:val="24"/>
                <w:lang w:val="en-US"/>
              </w:rPr>
              <w:t>0.05</w:t>
            </w:r>
          </w:p>
        </w:tc>
        <w:tc>
          <w:tcPr>
            <w:tcW w:w="1701" w:type="dxa"/>
            <w:vAlign w:val="center"/>
          </w:tcPr>
          <w:p w:rsidR="00F07F29" w:rsidRPr="00C11FB6" w:rsidRDefault="00F07F29" w:rsidP="00F608B5">
            <w:pPr>
              <w:autoSpaceDE w:val="0"/>
              <w:autoSpaceDN w:val="0"/>
              <w:spacing w:after="0" w:line="240" w:lineRule="auto"/>
              <w:jc w:val="center"/>
              <w:rPr>
                <w:rFonts w:ascii="Times New Roman" w:hAnsi="Times New Roman"/>
                <w:bCs/>
                <w:sz w:val="24"/>
                <w:szCs w:val="24"/>
                <w:lang w:val="en-US"/>
              </w:rPr>
            </w:pPr>
            <w:r w:rsidRPr="00C11FB6">
              <w:rPr>
                <w:rFonts w:ascii="Times New Roman" w:hAnsi="Times New Roman"/>
                <w:bCs/>
                <w:sz w:val="24"/>
                <w:szCs w:val="24"/>
                <w:lang w:val="en-US"/>
              </w:rPr>
              <w:t>1/day</w:t>
            </w:r>
          </w:p>
        </w:tc>
      </w:tr>
      <w:tr w:rsidR="00F07F29" w:rsidRPr="00C11FB6" w:rsidTr="00F07F29">
        <w:tc>
          <w:tcPr>
            <w:tcW w:w="923" w:type="dxa"/>
            <w:vAlign w:val="center"/>
          </w:tcPr>
          <w:p w:rsidR="00F07F29" w:rsidRPr="00C11FB6" w:rsidRDefault="00F07F29" w:rsidP="00F608B5">
            <w:pPr>
              <w:autoSpaceDE w:val="0"/>
              <w:autoSpaceDN w:val="0"/>
              <w:spacing w:after="0" w:line="240" w:lineRule="auto"/>
              <w:jc w:val="center"/>
              <w:rPr>
                <w:rFonts w:ascii="Times New Roman" w:hAnsi="Times New Roman"/>
                <w:bCs/>
                <w:i/>
                <w:sz w:val="24"/>
                <w:szCs w:val="24"/>
                <w:vertAlign w:val="subscript"/>
                <w:lang w:val="en-US"/>
              </w:rPr>
            </w:pPr>
            <w:proofErr w:type="spellStart"/>
            <w:r w:rsidRPr="00C11FB6">
              <w:rPr>
                <w:rFonts w:ascii="Times New Roman" w:hAnsi="Times New Roman"/>
                <w:bCs/>
                <w:i/>
                <w:sz w:val="24"/>
                <w:szCs w:val="24"/>
                <w:lang w:val="en-US"/>
              </w:rPr>
              <w:t>w</w:t>
            </w:r>
            <w:r w:rsidRPr="00C11FB6">
              <w:rPr>
                <w:rFonts w:ascii="Times New Roman" w:hAnsi="Times New Roman"/>
                <w:bCs/>
                <w:i/>
                <w:sz w:val="24"/>
                <w:szCs w:val="24"/>
                <w:vertAlign w:val="subscript"/>
                <w:lang w:val="en-US"/>
              </w:rPr>
              <w:t>gf</w:t>
            </w:r>
            <w:proofErr w:type="spellEnd"/>
          </w:p>
        </w:tc>
        <w:tc>
          <w:tcPr>
            <w:tcW w:w="5154" w:type="dxa"/>
            <w:vAlign w:val="center"/>
          </w:tcPr>
          <w:p w:rsidR="00F07F29" w:rsidRPr="00C11FB6" w:rsidRDefault="00F07F29" w:rsidP="00F608B5">
            <w:pPr>
              <w:autoSpaceDE w:val="0"/>
              <w:autoSpaceDN w:val="0"/>
              <w:spacing w:after="0" w:line="240" w:lineRule="auto"/>
              <w:rPr>
                <w:rFonts w:ascii="Times New Roman" w:hAnsi="Times New Roman"/>
                <w:bCs/>
                <w:sz w:val="24"/>
                <w:szCs w:val="24"/>
                <w:lang w:val="en-US"/>
              </w:rPr>
            </w:pPr>
            <w:r w:rsidRPr="00C11FB6">
              <w:rPr>
                <w:rFonts w:ascii="Times New Roman" w:hAnsi="Times New Roman"/>
                <w:bCs/>
                <w:sz w:val="24"/>
                <w:szCs w:val="24"/>
                <w:lang w:val="en-US"/>
              </w:rPr>
              <w:t>Velocity of gravitational sedimentation of algae</w:t>
            </w:r>
          </w:p>
        </w:tc>
        <w:tc>
          <w:tcPr>
            <w:tcW w:w="1578" w:type="dxa"/>
            <w:vAlign w:val="center"/>
          </w:tcPr>
          <w:p w:rsidR="00F07F29" w:rsidRPr="00C11FB6" w:rsidRDefault="00F07F29" w:rsidP="00F608B5">
            <w:pPr>
              <w:autoSpaceDE w:val="0"/>
              <w:autoSpaceDN w:val="0"/>
              <w:spacing w:after="0" w:line="240" w:lineRule="auto"/>
              <w:ind w:left="224"/>
              <w:rPr>
                <w:rFonts w:ascii="Times New Roman" w:hAnsi="Times New Roman"/>
                <w:bCs/>
                <w:sz w:val="24"/>
                <w:szCs w:val="24"/>
                <w:lang w:val="en-US"/>
              </w:rPr>
            </w:pPr>
            <w:r w:rsidRPr="00C11FB6">
              <w:rPr>
                <w:rFonts w:ascii="Times New Roman" w:hAnsi="Times New Roman"/>
                <w:bCs/>
                <w:sz w:val="24"/>
                <w:szCs w:val="24"/>
                <w:lang w:val="en-US"/>
              </w:rPr>
              <w:t>0.7</w:t>
            </w:r>
          </w:p>
        </w:tc>
        <w:tc>
          <w:tcPr>
            <w:tcW w:w="1701" w:type="dxa"/>
            <w:vAlign w:val="center"/>
          </w:tcPr>
          <w:p w:rsidR="00F07F29" w:rsidRPr="00C11FB6" w:rsidRDefault="00F07F29" w:rsidP="00F608B5">
            <w:pPr>
              <w:autoSpaceDE w:val="0"/>
              <w:autoSpaceDN w:val="0"/>
              <w:spacing w:after="0" w:line="240" w:lineRule="auto"/>
              <w:jc w:val="center"/>
              <w:rPr>
                <w:rFonts w:ascii="Times New Roman" w:hAnsi="Times New Roman"/>
                <w:bCs/>
                <w:sz w:val="24"/>
                <w:szCs w:val="24"/>
                <w:lang w:val="en-US"/>
              </w:rPr>
            </w:pPr>
            <w:r w:rsidRPr="00C11FB6">
              <w:rPr>
                <w:rFonts w:ascii="Times New Roman" w:hAnsi="Times New Roman"/>
                <w:bCs/>
                <w:sz w:val="24"/>
                <w:szCs w:val="24"/>
                <w:lang w:val="en-US"/>
              </w:rPr>
              <w:t>m/day</w:t>
            </w:r>
          </w:p>
        </w:tc>
      </w:tr>
    </w:tbl>
    <w:p w:rsidR="00F07F29" w:rsidRPr="00C11FB6" w:rsidRDefault="00F07F29" w:rsidP="002F79FA">
      <w:pPr>
        <w:spacing w:after="0" w:line="240" w:lineRule="auto"/>
        <w:jc w:val="both"/>
        <w:rPr>
          <w:rFonts w:ascii="Times New Roman" w:hAnsi="Times New Roman"/>
          <w:sz w:val="24"/>
          <w:szCs w:val="24"/>
          <w:lang w:val="en-US"/>
        </w:rPr>
      </w:pPr>
    </w:p>
    <w:p w:rsidR="00F43C3B" w:rsidRPr="00C11FB6" w:rsidRDefault="00F07F29" w:rsidP="002F79FA">
      <w:pPr>
        <w:spacing w:after="0" w:line="240" w:lineRule="auto"/>
        <w:jc w:val="both"/>
        <w:rPr>
          <w:rFonts w:ascii="Times New Roman" w:hAnsi="Times New Roman"/>
          <w:sz w:val="24"/>
          <w:szCs w:val="24"/>
          <w:lang w:val="en-US"/>
        </w:rPr>
      </w:pPr>
      <w:r w:rsidRPr="00C11FB6">
        <w:rPr>
          <w:rFonts w:ascii="Times New Roman" w:hAnsi="Times New Roman"/>
          <w:sz w:val="24"/>
          <w:szCs w:val="24"/>
          <w:lang w:val="en-US"/>
        </w:rPr>
        <w:t>Comment: index «</w:t>
      </w:r>
      <w:r w:rsidR="00F43C3B" w:rsidRPr="00C11FB6">
        <w:rPr>
          <w:rFonts w:ascii="Times New Roman" w:hAnsi="Times New Roman"/>
          <w:sz w:val="24"/>
          <w:szCs w:val="24"/>
          <w:lang w:val="en-US"/>
        </w:rPr>
        <w:t>1</w:t>
      </w:r>
      <w:r w:rsidRPr="00C11FB6">
        <w:rPr>
          <w:rFonts w:ascii="Times New Roman" w:hAnsi="Times New Roman"/>
          <w:sz w:val="24"/>
          <w:szCs w:val="24"/>
          <w:lang w:val="en-US"/>
        </w:rPr>
        <w:t xml:space="preserve">» indicates on from </w:t>
      </w:r>
      <w:r w:rsidR="00F43C3B" w:rsidRPr="00C11FB6">
        <w:rPr>
          <w:rFonts w:ascii="Times New Roman" w:hAnsi="Times New Roman"/>
          <w:sz w:val="24"/>
          <w:szCs w:val="24"/>
          <w:lang w:val="en-US"/>
        </w:rPr>
        <w:t xml:space="preserve">46 </w:t>
      </w:r>
      <w:r w:rsidRPr="00C11FB6">
        <w:rPr>
          <w:rFonts w:ascii="Times New Roman" w:hAnsi="Times New Roman"/>
          <w:sz w:val="24"/>
          <w:szCs w:val="24"/>
          <w:lang w:val="en-US"/>
        </w:rPr>
        <w:t>to</w:t>
      </w:r>
      <w:r w:rsidR="00F43C3B" w:rsidRPr="00C11FB6">
        <w:rPr>
          <w:rFonts w:ascii="Times New Roman" w:hAnsi="Times New Roman"/>
          <w:sz w:val="24"/>
          <w:szCs w:val="24"/>
          <w:lang w:val="en-US"/>
        </w:rPr>
        <w:t xml:space="preserve"> 198 </w:t>
      </w:r>
      <w:r w:rsidRPr="00C11FB6">
        <w:rPr>
          <w:rFonts w:ascii="Times New Roman" w:hAnsi="Times New Roman"/>
          <w:sz w:val="24"/>
          <w:szCs w:val="24"/>
          <w:lang w:val="en-US"/>
        </w:rPr>
        <w:t>day of computed year; index «2» – from 199 to 290 day of computed year.</w:t>
      </w:r>
    </w:p>
    <w:p w:rsidR="00F07F29" w:rsidRPr="00C11FB6" w:rsidRDefault="00F07F29" w:rsidP="002F79FA">
      <w:pPr>
        <w:pStyle w:val="a3"/>
        <w:spacing w:after="0" w:line="240" w:lineRule="auto"/>
        <w:ind w:left="0" w:firstLine="709"/>
        <w:jc w:val="both"/>
        <w:rPr>
          <w:rFonts w:ascii="Times New Roman" w:hAnsi="Times New Roman"/>
          <w:sz w:val="24"/>
          <w:szCs w:val="24"/>
          <w:lang w:val="en-US"/>
        </w:rPr>
      </w:pPr>
    </w:p>
    <w:p w:rsidR="00F43C3B" w:rsidRPr="00C11FB6" w:rsidRDefault="00F43C3B" w:rsidP="002F79FA">
      <w:pPr>
        <w:pStyle w:val="a3"/>
        <w:spacing w:after="0"/>
        <w:ind w:left="0" w:firstLine="709"/>
        <w:jc w:val="both"/>
        <w:rPr>
          <w:rFonts w:ascii="Times New Roman" w:hAnsi="Times New Roman"/>
          <w:i/>
          <w:sz w:val="24"/>
          <w:szCs w:val="24"/>
          <w:lang w:val="en-US"/>
        </w:rPr>
      </w:pPr>
      <w:r w:rsidRPr="00C11FB6">
        <w:rPr>
          <w:rFonts w:ascii="Times New Roman" w:hAnsi="Times New Roman"/>
          <w:i/>
          <w:sz w:val="24"/>
          <w:szCs w:val="24"/>
          <w:lang w:val="en-US"/>
        </w:rPr>
        <w:t>Results and Discussion</w:t>
      </w:r>
    </w:p>
    <w:p w:rsidR="00F43C3B" w:rsidRPr="00C11FB6" w:rsidRDefault="00F43C3B" w:rsidP="002F79FA">
      <w:pPr>
        <w:pStyle w:val="a3"/>
        <w:spacing w:after="0"/>
        <w:ind w:left="0" w:firstLine="709"/>
        <w:jc w:val="both"/>
        <w:rPr>
          <w:rFonts w:ascii="Times New Roman" w:hAnsi="Times New Roman"/>
          <w:sz w:val="24"/>
          <w:szCs w:val="24"/>
          <w:lang w:val="en-US"/>
        </w:rPr>
      </w:pPr>
      <w:r w:rsidRPr="00C11FB6">
        <w:rPr>
          <w:rFonts w:ascii="Times New Roman" w:hAnsi="Times New Roman"/>
          <w:sz w:val="24"/>
          <w:szCs w:val="24"/>
          <w:lang w:val="en-US"/>
        </w:rPr>
        <w:t xml:space="preserve">The calibrated model was applied to simulate the </w:t>
      </w:r>
      <w:proofErr w:type="spellStart"/>
      <w:r w:rsidRPr="00C11FB6">
        <w:rPr>
          <w:rFonts w:ascii="Times New Roman" w:hAnsi="Times New Roman"/>
          <w:sz w:val="24"/>
          <w:szCs w:val="24"/>
          <w:lang w:val="en-US"/>
        </w:rPr>
        <w:t>eutrophication</w:t>
      </w:r>
      <w:proofErr w:type="spellEnd"/>
      <w:r w:rsidRPr="00C11FB6">
        <w:rPr>
          <w:rFonts w:ascii="Times New Roman" w:hAnsi="Times New Roman"/>
          <w:sz w:val="24"/>
          <w:szCs w:val="24"/>
          <w:lang w:val="en-US"/>
        </w:rPr>
        <w:t xml:space="preserve"> processes in the Sevastopol Bay during </w:t>
      </w:r>
      <w:r w:rsidR="00F07F29" w:rsidRPr="00C11FB6">
        <w:rPr>
          <w:rFonts w:ascii="Times New Roman" w:hAnsi="Times New Roman"/>
          <w:sz w:val="24"/>
          <w:szCs w:val="24"/>
          <w:lang w:val="en-US"/>
        </w:rPr>
        <w:t>2001</w:t>
      </w:r>
      <w:r w:rsidRPr="00C11FB6">
        <w:rPr>
          <w:rFonts w:ascii="Times New Roman" w:hAnsi="Times New Roman"/>
          <w:sz w:val="24"/>
          <w:szCs w:val="24"/>
          <w:lang w:val="en-US"/>
        </w:rPr>
        <w:t xml:space="preserve"> – 2005. Figure </w:t>
      </w:r>
      <w:r w:rsidR="00F07F29" w:rsidRPr="00C11FB6">
        <w:rPr>
          <w:rFonts w:ascii="Times New Roman" w:hAnsi="Times New Roman"/>
          <w:sz w:val="24"/>
          <w:szCs w:val="24"/>
          <w:lang w:val="en-US"/>
        </w:rPr>
        <w:t>3</w:t>
      </w:r>
      <w:r w:rsidRPr="00C11FB6">
        <w:rPr>
          <w:rFonts w:ascii="Times New Roman" w:hAnsi="Times New Roman"/>
          <w:sz w:val="24"/>
          <w:szCs w:val="24"/>
          <w:lang w:val="en-US"/>
        </w:rPr>
        <w:t xml:space="preserve"> show</w:t>
      </w:r>
      <w:r w:rsidR="00F07F29" w:rsidRPr="00C11FB6">
        <w:rPr>
          <w:rFonts w:ascii="Times New Roman" w:hAnsi="Times New Roman"/>
          <w:sz w:val="24"/>
          <w:szCs w:val="24"/>
          <w:lang w:val="en-US"/>
        </w:rPr>
        <w:t>s</w:t>
      </w:r>
      <w:r w:rsidRPr="00C11FB6">
        <w:rPr>
          <w:rFonts w:ascii="Times New Roman" w:hAnsi="Times New Roman"/>
          <w:sz w:val="24"/>
          <w:szCs w:val="24"/>
          <w:lang w:val="en-US"/>
        </w:rPr>
        <w:t xml:space="preserve"> the annual dynamics of the main elements of the ecosystem covering surface waters of the Bay of Sevastopol. The curve line corresponds to the data calculated by the model, points denote </w:t>
      </w:r>
      <w:r w:rsidR="00F07F29" w:rsidRPr="00C11FB6">
        <w:rPr>
          <w:rFonts w:ascii="Times New Roman" w:hAnsi="Times New Roman"/>
          <w:i/>
          <w:sz w:val="24"/>
          <w:szCs w:val="24"/>
          <w:lang w:val="en-US"/>
        </w:rPr>
        <w:t>in</w:t>
      </w:r>
      <w:r w:rsidR="00F07F29" w:rsidRPr="00C11FB6">
        <w:rPr>
          <w:rFonts w:ascii="Times New Roman" w:hAnsi="Times New Roman"/>
          <w:sz w:val="24"/>
          <w:szCs w:val="24"/>
          <w:lang w:val="en-US"/>
        </w:rPr>
        <w:t xml:space="preserve"> </w:t>
      </w:r>
      <w:r w:rsidRPr="00C11FB6">
        <w:rPr>
          <w:rFonts w:ascii="Times New Roman" w:hAnsi="Times New Roman"/>
          <w:i/>
          <w:sz w:val="24"/>
          <w:szCs w:val="24"/>
          <w:lang w:val="en-US"/>
        </w:rPr>
        <w:t>situ</w:t>
      </w:r>
      <w:r w:rsidRPr="00C11FB6">
        <w:rPr>
          <w:rFonts w:ascii="Times New Roman" w:hAnsi="Times New Roman"/>
          <w:sz w:val="24"/>
          <w:szCs w:val="24"/>
          <w:lang w:val="en-US"/>
        </w:rPr>
        <w:t xml:space="preserve"> da</w:t>
      </w:r>
      <w:r w:rsidR="00F07F29" w:rsidRPr="00C11FB6">
        <w:rPr>
          <w:rFonts w:ascii="Times New Roman" w:hAnsi="Times New Roman"/>
          <w:sz w:val="24"/>
          <w:szCs w:val="24"/>
          <w:lang w:val="en-US"/>
        </w:rPr>
        <w:t>ta, which were averaged for 2001</w:t>
      </w:r>
      <w:r w:rsidRPr="00C11FB6">
        <w:rPr>
          <w:rFonts w:ascii="Times New Roman" w:hAnsi="Times New Roman"/>
          <w:sz w:val="24"/>
          <w:szCs w:val="24"/>
          <w:lang w:val="en-US"/>
        </w:rPr>
        <w:t xml:space="preserve"> – 2005 and the standard error. Although there were some differences between measurement and simulation, trends and quantities of parameters obtained from the model were generally in agreement with the observations.</w:t>
      </w:r>
    </w:p>
    <w:p w:rsidR="00F43C3B" w:rsidRPr="00C11FB6" w:rsidRDefault="00F43C3B" w:rsidP="002F79FA">
      <w:pPr>
        <w:pStyle w:val="a3"/>
        <w:spacing w:after="0"/>
        <w:ind w:left="0"/>
        <w:jc w:val="both"/>
        <w:rPr>
          <w:rFonts w:ascii="Times New Roman" w:hAnsi="Times New Roman"/>
          <w:sz w:val="24"/>
          <w:szCs w:val="24"/>
          <w:lang w:val="en-US"/>
        </w:rPr>
      </w:pPr>
      <w:r w:rsidRPr="00C11FB6">
        <w:rPr>
          <w:rFonts w:ascii="Times New Roman" w:hAnsi="Times New Roman"/>
          <w:sz w:val="24"/>
          <w:szCs w:val="24"/>
          <w:lang w:val="en-US"/>
        </w:rPr>
        <w:br w:type="page"/>
      </w:r>
      <w:r w:rsidR="00307AB6" w:rsidRPr="00307AB6">
        <w:rPr>
          <w:rFonts w:ascii="Times New Roman" w:hAnsi="Times New Roman"/>
          <w:sz w:val="24"/>
          <w:szCs w:val="24"/>
          <w:lang w:val="en-US"/>
        </w:rPr>
        <w:lastRenderedPageBreak/>
        <w:pict>
          <v:shape id="_x0000_i1035" type="#_x0000_t75" style="width:223.45pt;height:136.55pt">
            <v:imagedata r:id="rId26" o:title=""/>
            <o:lock v:ext="edit" aspectratio="f"/>
          </v:shape>
        </w:pict>
      </w:r>
      <w:r w:rsidR="00F07F29" w:rsidRPr="00C11FB6">
        <w:rPr>
          <w:rFonts w:ascii="Times New Roman" w:hAnsi="Times New Roman"/>
          <w:sz w:val="24"/>
          <w:szCs w:val="24"/>
          <w:lang w:val="en-US"/>
        </w:rPr>
        <w:t xml:space="preserve">   </w:t>
      </w:r>
      <w:r w:rsidR="00307AB6" w:rsidRPr="00307AB6">
        <w:rPr>
          <w:rFonts w:ascii="Times New Roman" w:hAnsi="Times New Roman"/>
          <w:sz w:val="24"/>
          <w:szCs w:val="24"/>
        </w:rPr>
        <w:pict>
          <v:shape id="_x0000_i1036" type="#_x0000_t75" style="width:227.15pt;height:135.3pt">
            <v:imagedata r:id="rId27" o:title=""/>
          </v:shape>
        </w:pict>
      </w:r>
      <w:r w:rsidRPr="00C11FB6">
        <w:rPr>
          <w:rFonts w:ascii="Times New Roman" w:hAnsi="Times New Roman"/>
          <w:sz w:val="24"/>
          <w:szCs w:val="24"/>
          <w:lang w:val="en-US"/>
        </w:rPr>
        <w:t xml:space="preserve"> </w:t>
      </w:r>
    </w:p>
    <w:p w:rsidR="00F43C3B" w:rsidRPr="00C11FB6" w:rsidRDefault="00F43C3B" w:rsidP="002F79FA">
      <w:pPr>
        <w:pStyle w:val="a3"/>
        <w:tabs>
          <w:tab w:val="left" w:pos="7200"/>
        </w:tabs>
        <w:spacing w:after="0"/>
        <w:ind w:left="2520"/>
        <w:jc w:val="both"/>
        <w:rPr>
          <w:rFonts w:ascii="Times New Roman" w:hAnsi="Times New Roman"/>
          <w:b/>
          <w:i/>
          <w:sz w:val="24"/>
          <w:szCs w:val="24"/>
          <w:lang w:val="en-US"/>
        </w:rPr>
      </w:pPr>
      <w:proofErr w:type="spellStart"/>
      <w:proofErr w:type="gramStart"/>
      <w:r w:rsidRPr="00C11FB6">
        <w:rPr>
          <w:rFonts w:ascii="Times New Roman" w:hAnsi="Times New Roman"/>
          <w:b/>
          <w:i/>
          <w:sz w:val="24"/>
          <w:szCs w:val="24"/>
          <w:lang w:val="en-US"/>
        </w:rPr>
        <w:t>a</w:t>
      </w:r>
      <w:proofErr w:type="spellEnd"/>
      <w:proofErr w:type="gramEnd"/>
      <w:r w:rsidRPr="00C11FB6">
        <w:rPr>
          <w:rFonts w:ascii="Times New Roman" w:hAnsi="Times New Roman"/>
          <w:b/>
          <w:i/>
          <w:sz w:val="24"/>
          <w:szCs w:val="24"/>
          <w:lang w:val="en-US"/>
        </w:rPr>
        <w:tab/>
        <w:t>b</w:t>
      </w:r>
    </w:p>
    <w:p w:rsidR="00F43C3B" w:rsidRPr="00C11FB6" w:rsidRDefault="00307AB6" w:rsidP="002F79FA">
      <w:pPr>
        <w:pStyle w:val="a3"/>
        <w:tabs>
          <w:tab w:val="left" w:pos="7200"/>
        </w:tabs>
        <w:spacing w:after="0"/>
        <w:ind w:left="0"/>
        <w:jc w:val="both"/>
        <w:rPr>
          <w:rFonts w:ascii="Times New Roman" w:hAnsi="Times New Roman"/>
          <w:sz w:val="24"/>
          <w:szCs w:val="24"/>
          <w:lang w:val="en-US"/>
        </w:rPr>
      </w:pPr>
      <w:r w:rsidRPr="00307AB6">
        <w:rPr>
          <w:rFonts w:ascii="Times New Roman" w:hAnsi="Times New Roman"/>
          <w:sz w:val="24"/>
          <w:szCs w:val="24"/>
          <w:lang w:val="en-US"/>
        </w:rPr>
        <w:pict>
          <v:shape id="_x0000_i1037" type="#_x0000_t75" style="width:220.95pt;height:136.55pt">
            <v:imagedata r:id="rId28" o:title=""/>
            <o:lock v:ext="edit" aspectratio="f"/>
          </v:shape>
        </w:pict>
      </w:r>
      <w:r w:rsidR="00F07F29" w:rsidRPr="00C11FB6">
        <w:rPr>
          <w:rFonts w:ascii="Times New Roman" w:hAnsi="Times New Roman"/>
          <w:sz w:val="24"/>
          <w:szCs w:val="24"/>
          <w:lang w:val="en-US"/>
        </w:rPr>
        <w:t xml:space="preserve">   </w:t>
      </w:r>
      <w:r w:rsidRPr="00307AB6">
        <w:rPr>
          <w:rFonts w:ascii="Times New Roman" w:hAnsi="Times New Roman"/>
          <w:b/>
          <w:i/>
          <w:sz w:val="24"/>
          <w:szCs w:val="24"/>
          <w:lang w:val="en-US"/>
        </w:rPr>
        <w:pict>
          <v:shape id="_x0000_i1038" type="#_x0000_t75" style="width:229.65pt;height:136.55pt">
            <v:imagedata r:id="rId29" o:title=""/>
          </v:shape>
        </w:pict>
      </w:r>
    </w:p>
    <w:p w:rsidR="00F43C3B" w:rsidRPr="00C11FB6" w:rsidRDefault="00F43C3B" w:rsidP="002F79FA">
      <w:pPr>
        <w:pStyle w:val="a3"/>
        <w:tabs>
          <w:tab w:val="left" w:pos="7200"/>
        </w:tabs>
        <w:spacing w:after="0"/>
        <w:ind w:left="2520"/>
        <w:jc w:val="both"/>
        <w:rPr>
          <w:rFonts w:ascii="Times New Roman" w:hAnsi="Times New Roman"/>
          <w:b/>
          <w:i/>
          <w:sz w:val="24"/>
          <w:szCs w:val="24"/>
          <w:lang w:val="en-US"/>
        </w:rPr>
      </w:pPr>
      <w:proofErr w:type="gramStart"/>
      <w:r w:rsidRPr="00C11FB6">
        <w:rPr>
          <w:rFonts w:ascii="Times New Roman" w:hAnsi="Times New Roman"/>
          <w:b/>
          <w:i/>
          <w:sz w:val="24"/>
          <w:szCs w:val="24"/>
          <w:lang w:val="en-US"/>
        </w:rPr>
        <w:t>c</w:t>
      </w:r>
      <w:proofErr w:type="gramEnd"/>
      <w:r w:rsidRPr="00C11FB6">
        <w:rPr>
          <w:rFonts w:ascii="Times New Roman" w:hAnsi="Times New Roman"/>
          <w:b/>
          <w:i/>
          <w:sz w:val="24"/>
          <w:szCs w:val="24"/>
          <w:lang w:val="en-US"/>
        </w:rPr>
        <w:tab/>
        <w:t>d</w:t>
      </w:r>
    </w:p>
    <w:p w:rsidR="00F43C3B" w:rsidRPr="00C11FB6" w:rsidRDefault="00307AB6" w:rsidP="002F79FA">
      <w:pPr>
        <w:pStyle w:val="a3"/>
        <w:tabs>
          <w:tab w:val="left" w:pos="7200"/>
        </w:tabs>
        <w:spacing w:after="0"/>
        <w:ind w:left="0"/>
        <w:jc w:val="both"/>
        <w:rPr>
          <w:rFonts w:ascii="Times New Roman" w:hAnsi="Times New Roman"/>
          <w:i/>
          <w:sz w:val="24"/>
          <w:szCs w:val="24"/>
          <w:lang w:val="en-US"/>
        </w:rPr>
      </w:pPr>
      <w:r w:rsidRPr="00307AB6">
        <w:rPr>
          <w:rFonts w:ascii="Times New Roman" w:hAnsi="Times New Roman"/>
          <w:i/>
          <w:sz w:val="24"/>
          <w:szCs w:val="24"/>
          <w:lang w:val="en-US"/>
        </w:rPr>
        <w:pict>
          <v:shape id="_x0000_i1039" type="#_x0000_t75" style="width:225.95pt;height:136.55pt">
            <v:imagedata r:id="rId30" o:title=""/>
            <o:lock v:ext="edit" aspectratio="f"/>
          </v:shape>
        </w:pict>
      </w:r>
      <w:r w:rsidR="00F07F29" w:rsidRPr="00C11FB6">
        <w:rPr>
          <w:rFonts w:ascii="Times New Roman" w:hAnsi="Times New Roman"/>
          <w:i/>
          <w:sz w:val="24"/>
          <w:szCs w:val="24"/>
          <w:lang w:val="en-US"/>
        </w:rPr>
        <w:t xml:space="preserve">   </w:t>
      </w:r>
      <w:r w:rsidRPr="00307AB6">
        <w:rPr>
          <w:rFonts w:ascii="Times New Roman" w:hAnsi="Times New Roman"/>
          <w:sz w:val="24"/>
          <w:szCs w:val="24"/>
        </w:rPr>
        <w:pict>
          <v:shape id="_x0000_i1040" type="#_x0000_t75" style="width:225.95pt;height:135.3pt">
            <v:imagedata r:id="rId31" o:title=""/>
          </v:shape>
        </w:pict>
      </w:r>
    </w:p>
    <w:p w:rsidR="00F43C3B" w:rsidRPr="00C11FB6" w:rsidRDefault="00F43C3B" w:rsidP="002F79FA">
      <w:pPr>
        <w:pStyle w:val="a3"/>
        <w:tabs>
          <w:tab w:val="left" w:pos="7200"/>
        </w:tabs>
        <w:spacing w:after="0"/>
        <w:ind w:left="2520"/>
        <w:jc w:val="both"/>
        <w:rPr>
          <w:rFonts w:ascii="Times New Roman" w:hAnsi="Times New Roman"/>
          <w:b/>
          <w:i/>
          <w:sz w:val="24"/>
          <w:szCs w:val="24"/>
          <w:lang w:val="en-US"/>
        </w:rPr>
      </w:pPr>
      <w:proofErr w:type="gramStart"/>
      <w:r w:rsidRPr="00C11FB6">
        <w:rPr>
          <w:rFonts w:ascii="Times New Roman" w:hAnsi="Times New Roman"/>
          <w:b/>
          <w:i/>
          <w:sz w:val="24"/>
          <w:szCs w:val="24"/>
          <w:lang w:val="en-US"/>
        </w:rPr>
        <w:t>e</w:t>
      </w:r>
      <w:proofErr w:type="gramEnd"/>
      <w:r w:rsidRPr="00C11FB6">
        <w:rPr>
          <w:rFonts w:ascii="Times New Roman" w:hAnsi="Times New Roman"/>
          <w:b/>
          <w:i/>
          <w:sz w:val="24"/>
          <w:szCs w:val="24"/>
          <w:lang w:val="en-US"/>
        </w:rPr>
        <w:tab/>
        <w:t>f</w:t>
      </w:r>
    </w:p>
    <w:p w:rsidR="00F43C3B" w:rsidRPr="00C11FB6" w:rsidRDefault="00307AB6" w:rsidP="002F79FA">
      <w:pPr>
        <w:pStyle w:val="a3"/>
        <w:spacing w:after="0"/>
        <w:ind w:left="0"/>
        <w:jc w:val="both"/>
        <w:rPr>
          <w:rFonts w:ascii="Times New Roman" w:hAnsi="Times New Roman"/>
          <w:sz w:val="24"/>
          <w:szCs w:val="24"/>
          <w:lang w:val="en-US"/>
        </w:rPr>
      </w:pPr>
      <w:r w:rsidRPr="00307AB6">
        <w:rPr>
          <w:rFonts w:ascii="Times New Roman" w:hAnsi="Times New Roman"/>
          <w:sz w:val="24"/>
          <w:szCs w:val="24"/>
          <w:lang w:val="en-US"/>
        </w:rPr>
        <w:pict>
          <v:shape id="_x0000_i1041" type="#_x0000_t75" style="width:232.15pt;height:136.55pt">
            <v:imagedata r:id="rId32" o:title=""/>
            <o:lock v:ext="edit" aspectratio="f"/>
          </v:shape>
        </w:pict>
      </w:r>
      <w:r w:rsidR="00F07F29" w:rsidRPr="00C11FB6">
        <w:rPr>
          <w:rFonts w:ascii="Times New Roman" w:hAnsi="Times New Roman"/>
          <w:sz w:val="24"/>
          <w:szCs w:val="24"/>
          <w:lang w:val="en-US"/>
        </w:rPr>
        <w:t xml:space="preserve"> </w:t>
      </w:r>
      <w:r w:rsidRPr="00307AB6">
        <w:rPr>
          <w:rFonts w:ascii="Times New Roman" w:hAnsi="Times New Roman"/>
          <w:sz w:val="24"/>
          <w:szCs w:val="24"/>
          <w:lang w:val="en-US"/>
        </w:rPr>
        <w:pict>
          <v:shape id="_x0000_i1042" type="#_x0000_t75" style="width:229.65pt;height:137.8pt">
            <v:imagedata r:id="rId33" o:title=""/>
          </v:shape>
        </w:pict>
      </w:r>
    </w:p>
    <w:p w:rsidR="00F43C3B" w:rsidRPr="00C11FB6" w:rsidRDefault="00F43C3B" w:rsidP="002F79FA">
      <w:pPr>
        <w:pStyle w:val="a3"/>
        <w:tabs>
          <w:tab w:val="left" w:pos="7230"/>
        </w:tabs>
        <w:spacing w:after="0"/>
        <w:ind w:left="2520"/>
        <w:jc w:val="both"/>
        <w:rPr>
          <w:rFonts w:ascii="Times New Roman" w:hAnsi="Times New Roman"/>
          <w:b/>
          <w:i/>
          <w:sz w:val="24"/>
          <w:szCs w:val="24"/>
          <w:lang w:val="en-US"/>
        </w:rPr>
      </w:pPr>
      <w:proofErr w:type="gramStart"/>
      <w:r w:rsidRPr="00C11FB6">
        <w:rPr>
          <w:rFonts w:ascii="Times New Roman" w:hAnsi="Times New Roman"/>
          <w:b/>
          <w:i/>
          <w:sz w:val="24"/>
          <w:szCs w:val="24"/>
          <w:lang w:val="en-US"/>
        </w:rPr>
        <w:t>g</w:t>
      </w:r>
      <w:proofErr w:type="gramEnd"/>
      <w:r w:rsidRPr="00C11FB6">
        <w:rPr>
          <w:rFonts w:ascii="Times New Roman" w:hAnsi="Times New Roman"/>
          <w:b/>
          <w:i/>
          <w:sz w:val="24"/>
          <w:szCs w:val="24"/>
          <w:lang w:val="en-US"/>
        </w:rPr>
        <w:tab/>
        <w:t>h</w:t>
      </w:r>
    </w:p>
    <w:p w:rsidR="00F43C3B" w:rsidRPr="00C11FB6" w:rsidRDefault="00F43C3B" w:rsidP="002F79FA">
      <w:pPr>
        <w:pStyle w:val="a3"/>
        <w:spacing w:after="0"/>
        <w:ind w:left="0"/>
        <w:jc w:val="both"/>
        <w:rPr>
          <w:rFonts w:ascii="Times New Roman" w:hAnsi="Times New Roman"/>
          <w:sz w:val="24"/>
          <w:szCs w:val="24"/>
          <w:lang w:val="en-US"/>
        </w:rPr>
      </w:pPr>
    </w:p>
    <w:p w:rsidR="00F43C3B" w:rsidRPr="00C11FB6" w:rsidRDefault="00F43C3B" w:rsidP="002F79FA">
      <w:pPr>
        <w:pStyle w:val="a3"/>
        <w:spacing w:after="0"/>
        <w:ind w:left="266" w:right="130"/>
        <w:jc w:val="both"/>
        <w:rPr>
          <w:rFonts w:ascii="Times New Roman" w:hAnsi="Times New Roman"/>
          <w:i/>
          <w:sz w:val="24"/>
          <w:szCs w:val="24"/>
          <w:lang w:val="en-US"/>
        </w:rPr>
      </w:pPr>
      <w:r w:rsidRPr="00C11FB6">
        <w:rPr>
          <w:rFonts w:ascii="Times New Roman" w:hAnsi="Times New Roman"/>
          <w:i/>
          <w:sz w:val="24"/>
          <w:szCs w:val="24"/>
          <w:lang w:val="en-US"/>
        </w:rPr>
        <w:t>Fig.</w:t>
      </w:r>
      <w:r w:rsidR="00F07F29" w:rsidRPr="00C11FB6">
        <w:rPr>
          <w:rFonts w:ascii="Times New Roman" w:hAnsi="Times New Roman"/>
          <w:i/>
          <w:sz w:val="24"/>
          <w:szCs w:val="24"/>
          <w:lang w:val="en-US"/>
        </w:rPr>
        <w:t>3</w:t>
      </w:r>
      <w:r w:rsidRPr="00C11FB6">
        <w:rPr>
          <w:rFonts w:ascii="Times New Roman" w:hAnsi="Times New Roman"/>
          <w:i/>
          <w:sz w:val="24"/>
          <w:szCs w:val="24"/>
          <w:lang w:val="en-US"/>
        </w:rPr>
        <w:t xml:space="preserve">. Distribution of </w:t>
      </w:r>
      <w:r w:rsidR="00F07F29" w:rsidRPr="00C11FB6">
        <w:rPr>
          <w:rFonts w:ascii="Times New Roman" w:hAnsi="Times New Roman"/>
          <w:i/>
          <w:sz w:val="24"/>
          <w:szCs w:val="24"/>
          <w:lang w:val="en-US"/>
        </w:rPr>
        <w:t xml:space="preserve">temperature </w:t>
      </w:r>
      <w:r w:rsidRPr="00C11FB6">
        <w:rPr>
          <w:rFonts w:ascii="Times New Roman" w:hAnsi="Times New Roman"/>
          <w:i/>
          <w:sz w:val="24"/>
          <w:szCs w:val="24"/>
          <w:lang w:val="en-US"/>
        </w:rPr>
        <w:t xml:space="preserve">(a), </w:t>
      </w:r>
      <w:r w:rsidR="00F07F29" w:rsidRPr="00C11FB6">
        <w:rPr>
          <w:rFonts w:ascii="Times New Roman" w:hAnsi="Times New Roman"/>
          <w:i/>
          <w:sz w:val="24"/>
          <w:szCs w:val="24"/>
          <w:lang w:val="en-US"/>
        </w:rPr>
        <w:t xml:space="preserve">phytoplankton </w:t>
      </w:r>
      <w:r w:rsidRPr="00C11FB6">
        <w:rPr>
          <w:rFonts w:ascii="Times New Roman" w:hAnsi="Times New Roman"/>
          <w:i/>
          <w:sz w:val="24"/>
          <w:szCs w:val="24"/>
          <w:lang w:val="en-US"/>
        </w:rPr>
        <w:t xml:space="preserve">(b), </w:t>
      </w:r>
      <w:r w:rsidR="00F07F29" w:rsidRPr="00C11FB6">
        <w:rPr>
          <w:rFonts w:ascii="Times New Roman" w:hAnsi="Times New Roman"/>
          <w:i/>
          <w:sz w:val="24"/>
          <w:szCs w:val="24"/>
          <w:lang w:val="en-US"/>
        </w:rPr>
        <w:t xml:space="preserve">phosphates </w:t>
      </w:r>
      <w:r w:rsidRPr="00C11FB6">
        <w:rPr>
          <w:rFonts w:ascii="Times New Roman" w:hAnsi="Times New Roman"/>
          <w:i/>
          <w:sz w:val="24"/>
          <w:szCs w:val="24"/>
          <w:lang w:val="en-US"/>
        </w:rPr>
        <w:t xml:space="preserve">(c), </w:t>
      </w:r>
      <w:r w:rsidR="00F07F29" w:rsidRPr="00C11FB6">
        <w:rPr>
          <w:rFonts w:ascii="Times New Roman" w:hAnsi="Times New Roman"/>
          <w:i/>
          <w:sz w:val="24"/>
          <w:szCs w:val="24"/>
          <w:lang w:val="en-US"/>
        </w:rPr>
        <w:t xml:space="preserve">ammonium </w:t>
      </w:r>
      <w:r w:rsidRPr="00C11FB6">
        <w:rPr>
          <w:rFonts w:ascii="Times New Roman" w:hAnsi="Times New Roman"/>
          <w:i/>
          <w:sz w:val="24"/>
          <w:szCs w:val="24"/>
          <w:lang w:val="en-US"/>
        </w:rPr>
        <w:t xml:space="preserve">(d), </w:t>
      </w:r>
      <w:r w:rsidR="00F07F29" w:rsidRPr="00C11FB6">
        <w:rPr>
          <w:rFonts w:ascii="Times New Roman" w:hAnsi="Times New Roman"/>
          <w:i/>
          <w:sz w:val="24"/>
          <w:szCs w:val="24"/>
          <w:lang w:val="en-US"/>
        </w:rPr>
        <w:t xml:space="preserve">nitrates and nitrites </w:t>
      </w:r>
      <w:r w:rsidRPr="00C11FB6">
        <w:rPr>
          <w:rFonts w:ascii="Times New Roman" w:hAnsi="Times New Roman"/>
          <w:i/>
          <w:sz w:val="24"/>
          <w:szCs w:val="24"/>
          <w:lang w:val="en-US"/>
        </w:rPr>
        <w:t xml:space="preserve">(e), </w:t>
      </w:r>
      <w:r w:rsidR="00F07F29" w:rsidRPr="00C11FB6">
        <w:rPr>
          <w:rFonts w:ascii="Times New Roman" w:hAnsi="Times New Roman"/>
          <w:i/>
          <w:sz w:val="24"/>
          <w:szCs w:val="24"/>
          <w:lang w:val="en-US"/>
        </w:rPr>
        <w:t xml:space="preserve">organic nitrogen </w:t>
      </w:r>
      <w:r w:rsidRPr="00C11FB6">
        <w:rPr>
          <w:rFonts w:ascii="Times New Roman" w:hAnsi="Times New Roman"/>
          <w:i/>
          <w:sz w:val="24"/>
          <w:szCs w:val="24"/>
          <w:lang w:val="en-US"/>
        </w:rPr>
        <w:t xml:space="preserve">(f), </w:t>
      </w:r>
      <w:r w:rsidR="00F07F29" w:rsidRPr="00C11FB6">
        <w:rPr>
          <w:rFonts w:ascii="Times New Roman" w:hAnsi="Times New Roman"/>
          <w:i/>
          <w:sz w:val="24"/>
          <w:szCs w:val="24"/>
          <w:lang w:val="en-US"/>
        </w:rPr>
        <w:t xml:space="preserve">organic phosphorus </w:t>
      </w:r>
      <w:r w:rsidRPr="00C11FB6">
        <w:rPr>
          <w:rFonts w:ascii="Times New Roman" w:hAnsi="Times New Roman"/>
          <w:i/>
          <w:sz w:val="24"/>
          <w:szCs w:val="24"/>
          <w:lang w:val="en-US"/>
        </w:rPr>
        <w:t xml:space="preserve">(g), and </w:t>
      </w:r>
      <w:r w:rsidR="00F07F29" w:rsidRPr="00C11FB6">
        <w:rPr>
          <w:rFonts w:ascii="Times New Roman" w:hAnsi="Times New Roman"/>
          <w:i/>
          <w:sz w:val="24"/>
          <w:szCs w:val="24"/>
          <w:lang w:val="en-US"/>
        </w:rPr>
        <w:t xml:space="preserve">oxygen </w:t>
      </w:r>
      <w:r w:rsidRPr="00C11FB6">
        <w:rPr>
          <w:rFonts w:ascii="Times New Roman" w:hAnsi="Times New Roman"/>
          <w:i/>
          <w:sz w:val="24"/>
          <w:szCs w:val="24"/>
          <w:lang w:val="en-US"/>
        </w:rPr>
        <w:t>(h) on the surface of the Sevastopol Bay throughout the year, obtained from MECCA. Dots represent the field data averaged for 200</w:t>
      </w:r>
      <w:r w:rsidR="00F07F29" w:rsidRPr="00C11FB6">
        <w:rPr>
          <w:rFonts w:ascii="Times New Roman" w:hAnsi="Times New Roman"/>
          <w:i/>
          <w:sz w:val="24"/>
          <w:szCs w:val="24"/>
          <w:lang w:val="en-US"/>
        </w:rPr>
        <w:t>1</w:t>
      </w:r>
      <w:r w:rsidRPr="00C11FB6">
        <w:rPr>
          <w:rFonts w:ascii="Times New Roman" w:hAnsi="Times New Roman"/>
          <w:i/>
          <w:sz w:val="24"/>
          <w:szCs w:val="24"/>
          <w:lang w:val="en-US"/>
        </w:rPr>
        <w:t xml:space="preserve"> to 2005; the bars show the standard error.</w:t>
      </w:r>
    </w:p>
    <w:p w:rsidR="00F43C3B" w:rsidRPr="00C11FB6" w:rsidRDefault="00F43C3B" w:rsidP="002F79FA">
      <w:pPr>
        <w:pStyle w:val="a3"/>
        <w:spacing w:after="0"/>
        <w:ind w:left="0" w:firstLine="709"/>
        <w:jc w:val="both"/>
        <w:rPr>
          <w:rFonts w:ascii="Times New Roman" w:hAnsi="Times New Roman"/>
          <w:sz w:val="24"/>
          <w:szCs w:val="24"/>
          <w:lang w:val="en-GB"/>
        </w:rPr>
      </w:pPr>
    </w:p>
    <w:p w:rsidR="00FB1B94" w:rsidRPr="00C11FB6" w:rsidRDefault="00FB1B94" w:rsidP="002F79FA">
      <w:pPr>
        <w:shd w:val="clear" w:color="auto" w:fill="FFFFFF"/>
        <w:spacing w:after="0"/>
        <w:ind w:firstLine="709"/>
        <w:jc w:val="both"/>
        <w:rPr>
          <w:rFonts w:ascii="Times New Roman" w:hAnsi="Times New Roman"/>
          <w:lang w:val="en-US"/>
        </w:rPr>
      </w:pPr>
      <w:r w:rsidRPr="00C11FB6">
        <w:rPr>
          <w:rFonts w:ascii="Times New Roman" w:hAnsi="Times New Roman"/>
          <w:sz w:val="24"/>
          <w:szCs w:val="24"/>
          <w:lang w:val="en-US"/>
        </w:rPr>
        <w:lastRenderedPageBreak/>
        <w:t xml:space="preserve">The accumulated numerical results show that the model correctly describes the annual course of temperature in the surface layer of waters (Fig.3, </w:t>
      </w:r>
      <w:r w:rsidRPr="00C11FB6">
        <w:rPr>
          <w:rFonts w:ascii="Times New Roman" w:hAnsi="Times New Roman"/>
          <w:i/>
          <w:sz w:val="24"/>
          <w:szCs w:val="24"/>
          <w:lang w:val="en-US"/>
        </w:rPr>
        <w:t>a</w:t>
      </w:r>
      <w:r w:rsidRPr="00C11FB6">
        <w:rPr>
          <w:rFonts w:ascii="Times New Roman" w:hAnsi="Times New Roman"/>
          <w:sz w:val="24"/>
          <w:szCs w:val="24"/>
          <w:lang w:val="en-US"/>
        </w:rPr>
        <w:t xml:space="preserve">). We reveal certain distinctions between the numerical results and </w:t>
      </w:r>
      <w:r w:rsidRPr="00C11FB6">
        <w:rPr>
          <w:rFonts w:ascii="Times New Roman" w:hAnsi="Times New Roman"/>
          <w:i/>
          <w:sz w:val="24"/>
          <w:szCs w:val="24"/>
          <w:lang w:val="en-US"/>
        </w:rPr>
        <w:t>in situ</w:t>
      </w:r>
      <w:r w:rsidRPr="00C11FB6">
        <w:rPr>
          <w:rFonts w:ascii="Times New Roman" w:hAnsi="Times New Roman"/>
          <w:sz w:val="24"/>
          <w:szCs w:val="24"/>
          <w:lang w:val="en-US"/>
        </w:rPr>
        <w:t xml:space="preserve"> data. Indeed, in summer, the computed temperature of the surface layer exceeds, in numerous cases, the observed values of temperature by several degrees. Moreover, in spring and summer, the bottom layer is heated slower than it follows from </w:t>
      </w:r>
      <w:r w:rsidRPr="00C11FB6">
        <w:rPr>
          <w:rFonts w:ascii="Times New Roman" w:hAnsi="Times New Roman"/>
          <w:i/>
          <w:sz w:val="24"/>
          <w:szCs w:val="24"/>
          <w:lang w:val="en-US"/>
        </w:rPr>
        <w:t>in situ</w:t>
      </w:r>
      <w:r w:rsidRPr="00C11FB6">
        <w:rPr>
          <w:rFonts w:ascii="Times New Roman" w:hAnsi="Times New Roman"/>
          <w:sz w:val="24"/>
          <w:szCs w:val="24"/>
          <w:lang w:val="en-US"/>
        </w:rPr>
        <w:t xml:space="preserve"> data. However, these disagreements are, to a significant extent, caused by the elimination of the contribution of horizontal advection of waters to the heat exchange between the surface and bottom water (due to the surge phenomena).</w:t>
      </w:r>
    </w:p>
    <w:p w:rsidR="00FB1B94" w:rsidRPr="00C11FB6" w:rsidRDefault="00FB1B94" w:rsidP="002F79FA">
      <w:pPr>
        <w:shd w:val="clear" w:color="auto" w:fill="FFFFFF"/>
        <w:spacing w:after="0"/>
        <w:ind w:firstLine="709"/>
        <w:jc w:val="both"/>
        <w:rPr>
          <w:rFonts w:ascii="Times New Roman" w:hAnsi="Times New Roman"/>
          <w:sz w:val="24"/>
          <w:szCs w:val="24"/>
          <w:lang w:val="en-US"/>
        </w:rPr>
      </w:pPr>
      <w:r w:rsidRPr="00C11FB6">
        <w:rPr>
          <w:rFonts w:ascii="Times New Roman" w:hAnsi="Times New Roman"/>
          <w:sz w:val="24"/>
          <w:szCs w:val="24"/>
          <w:lang w:val="en-US"/>
        </w:rPr>
        <w:t xml:space="preserve">The series of numerical experiments carried out with the three-dimensional version of the model is aimed at the analysis of variations of the three-dimensional </w:t>
      </w:r>
      <w:proofErr w:type="spellStart"/>
      <w:r w:rsidRPr="00C11FB6">
        <w:rPr>
          <w:rFonts w:ascii="Times New Roman" w:hAnsi="Times New Roman"/>
          <w:sz w:val="24"/>
          <w:szCs w:val="24"/>
          <w:lang w:val="en-US"/>
        </w:rPr>
        <w:t>thermohaline</w:t>
      </w:r>
      <w:proofErr w:type="spellEnd"/>
      <w:r w:rsidRPr="00C11FB6">
        <w:rPr>
          <w:rFonts w:ascii="Times New Roman" w:hAnsi="Times New Roman"/>
          <w:sz w:val="24"/>
          <w:szCs w:val="24"/>
          <w:lang w:val="en-US"/>
        </w:rPr>
        <w:t xml:space="preserve"> structure of waters and the current patterns under constant wind conditions.</w:t>
      </w:r>
    </w:p>
    <w:p w:rsidR="00F029B0" w:rsidRPr="00C11FB6" w:rsidRDefault="00F029B0" w:rsidP="002F79FA">
      <w:pPr>
        <w:shd w:val="clear" w:color="auto" w:fill="FFFFFF"/>
        <w:spacing w:after="0"/>
        <w:ind w:firstLine="709"/>
        <w:jc w:val="both"/>
        <w:rPr>
          <w:rFonts w:ascii="Times New Roman" w:hAnsi="Times New Roman"/>
          <w:sz w:val="24"/>
          <w:szCs w:val="24"/>
          <w:lang w:val="en-US"/>
        </w:rPr>
      </w:pPr>
      <w:r w:rsidRPr="00C11FB6">
        <w:rPr>
          <w:rFonts w:ascii="Times New Roman" w:hAnsi="Times New Roman"/>
          <w:sz w:val="24"/>
          <w:szCs w:val="24"/>
          <w:lang w:val="en-US"/>
        </w:rPr>
        <w:t xml:space="preserve">We consider the synoptic situation, when the wind does not change for several days, and the flow can be considered as a stationary. It was revealed that in the surface layer the direct flow from the Bay is formed under the influence of east wind; it is also retained at the north and south winds. It can explain by the bay orientation and </w:t>
      </w:r>
      <w:proofErr w:type="spellStart"/>
      <w:r w:rsidRPr="00C11FB6">
        <w:rPr>
          <w:rFonts w:ascii="Times New Roman" w:hAnsi="Times New Roman"/>
          <w:sz w:val="24"/>
          <w:szCs w:val="24"/>
          <w:lang w:val="en-US"/>
        </w:rPr>
        <w:t>morphometry</w:t>
      </w:r>
      <w:proofErr w:type="spellEnd"/>
      <w:r w:rsidR="004D3D9E" w:rsidRPr="00C11FB6">
        <w:rPr>
          <w:rFonts w:ascii="Times New Roman" w:hAnsi="Times New Roman"/>
          <w:sz w:val="24"/>
          <w:szCs w:val="24"/>
          <w:lang w:val="en-US"/>
        </w:rPr>
        <w:t>.</w:t>
      </w:r>
      <w:r w:rsidRPr="00C11FB6">
        <w:rPr>
          <w:rFonts w:ascii="Times New Roman" w:hAnsi="Times New Roman"/>
          <w:sz w:val="24"/>
          <w:szCs w:val="24"/>
          <w:lang w:val="en-US"/>
        </w:rPr>
        <w:t xml:space="preserve"> </w:t>
      </w:r>
      <w:r w:rsidR="004D3D9E" w:rsidRPr="00C11FB6">
        <w:rPr>
          <w:rFonts w:ascii="Times New Roman" w:hAnsi="Times New Roman"/>
          <w:sz w:val="24"/>
          <w:szCs w:val="24"/>
          <w:lang w:val="en-US"/>
        </w:rPr>
        <w:t>In addition fresh</w:t>
      </w:r>
      <w:r w:rsidRPr="00C11FB6">
        <w:rPr>
          <w:rFonts w:ascii="Times New Roman" w:hAnsi="Times New Roman"/>
          <w:sz w:val="24"/>
          <w:szCs w:val="24"/>
          <w:lang w:val="en-US"/>
        </w:rPr>
        <w:t xml:space="preserve"> water</w:t>
      </w:r>
      <w:r w:rsidR="004D3D9E" w:rsidRPr="00C11FB6">
        <w:rPr>
          <w:rFonts w:ascii="Times New Roman" w:hAnsi="Times New Roman"/>
          <w:sz w:val="24"/>
          <w:szCs w:val="24"/>
          <w:lang w:val="en-US"/>
        </w:rPr>
        <w:t xml:space="preserve"> entering the top of bay</w:t>
      </w:r>
      <w:r w:rsidRPr="00C11FB6">
        <w:rPr>
          <w:rFonts w:ascii="Times New Roman" w:hAnsi="Times New Roman"/>
          <w:sz w:val="24"/>
          <w:szCs w:val="24"/>
          <w:lang w:val="en-US"/>
        </w:rPr>
        <w:t xml:space="preserve"> creat</w:t>
      </w:r>
      <w:r w:rsidR="004D3D9E" w:rsidRPr="00C11FB6">
        <w:rPr>
          <w:rFonts w:ascii="Times New Roman" w:hAnsi="Times New Roman"/>
          <w:sz w:val="24"/>
          <w:szCs w:val="24"/>
          <w:lang w:val="en-US"/>
        </w:rPr>
        <w:t>es</w:t>
      </w:r>
      <w:r w:rsidRPr="00C11FB6">
        <w:rPr>
          <w:rFonts w:ascii="Times New Roman" w:hAnsi="Times New Roman"/>
          <w:sz w:val="24"/>
          <w:szCs w:val="24"/>
          <w:lang w:val="en-US"/>
        </w:rPr>
        <w:t xml:space="preserve"> slope of the water surface and caus</w:t>
      </w:r>
      <w:r w:rsidR="004D3D9E" w:rsidRPr="00C11FB6">
        <w:rPr>
          <w:rFonts w:ascii="Times New Roman" w:hAnsi="Times New Roman"/>
          <w:sz w:val="24"/>
          <w:szCs w:val="24"/>
          <w:lang w:val="en-US"/>
        </w:rPr>
        <w:t>es</w:t>
      </w:r>
      <w:r w:rsidRPr="00C11FB6">
        <w:rPr>
          <w:rFonts w:ascii="Times New Roman" w:hAnsi="Times New Roman"/>
          <w:sz w:val="24"/>
          <w:szCs w:val="24"/>
          <w:lang w:val="en-US"/>
        </w:rPr>
        <w:t xml:space="preserve"> stock </w:t>
      </w:r>
      <w:r w:rsidR="004D3D9E" w:rsidRPr="00C11FB6">
        <w:rPr>
          <w:rFonts w:ascii="Times New Roman" w:hAnsi="Times New Roman"/>
          <w:sz w:val="24"/>
          <w:szCs w:val="24"/>
          <w:lang w:val="en-US"/>
        </w:rPr>
        <w:t>current</w:t>
      </w:r>
      <w:r w:rsidRPr="00C11FB6">
        <w:rPr>
          <w:rFonts w:ascii="Times New Roman" w:hAnsi="Times New Roman"/>
          <w:sz w:val="24"/>
          <w:szCs w:val="24"/>
          <w:lang w:val="en-US"/>
        </w:rPr>
        <w:t>. In the bottom layer pattern is identical for all wind direction: flow is directed to the bay through the strait and is maintained throughout the length of the bay, in the shallow areas there are all sorts of circulation formation.</w:t>
      </w:r>
    </w:p>
    <w:p w:rsidR="00C11FB6" w:rsidRPr="00C11FB6" w:rsidRDefault="00C11FB6" w:rsidP="002F79FA">
      <w:pPr>
        <w:tabs>
          <w:tab w:val="left" w:pos="180"/>
        </w:tabs>
        <w:spacing w:after="0"/>
        <w:ind w:firstLine="709"/>
        <w:jc w:val="both"/>
        <w:rPr>
          <w:rFonts w:ascii="Times New Roman" w:hAnsi="Times New Roman"/>
          <w:sz w:val="24"/>
          <w:szCs w:val="24"/>
          <w:lang w:val="en-US"/>
        </w:rPr>
      </w:pPr>
      <w:r w:rsidRPr="00C11FB6">
        <w:rPr>
          <w:rFonts w:ascii="Times New Roman" w:hAnsi="Times New Roman"/>
          <w:sz w:val="24"/>
          <w:szCs w:val="24"/>
          <w:lang w:val="en-US"/>
        </w:rPr>
        <w:t>For biological study of shelf ecosystems the distribution of phytoplankton biomass is a significant indicator as primary productivity of phytoplankton is a constituent part of food chain. Any changes in the rate of development of phytoplankton communities affect the vital processes in the marine ecosystem as a whole. That is why in modeling ecosystem Sevastopol Bay the first step is a simulation of phytoplankton.</w:t>
      </w:r>
    </w:p>
    <w:p w:rsidR="00F07F29" w:rsidRPr="00C11FB6" w:rsidRDefault="00F029B0" w:rsidP="002F79FA">
      <w:pPr>
        <w:pStyle w:val="a3"/>
        <w:spacing w:after="0"/>
        <w:ind w:left="0" w:firstLine="709"/>
        <w:jc w:val="both"/>
        <w:rPr>
          <w:rFonts w:ascii="Times New Roman" w:hAnsi="Times New Roman"/>
          <w:sz w:val="24"/>
          <w:szCs w:val="24"/>
          <w:lang w:val="en-US"/>
        </w:rPr>
      </w:pPr>
      <w:r w:rsidRPr="00C11FB6">
        <w:rPr>
          <w:rFonts w:ascii="Times New Roman" w:hAnsi="Times New Roman"/>
          <w:sz w:val="24"/>
          <w:szCs w:val="24"/>
          <w:lang w:val="en-US"/>
        </w:rPr>
        <w:t>The calculations carried out using the one-dimensional version of the model show</w:t>
      </w:r>
      <w:r w:rsidR="00F07F29" w:rsidRPr="00C11FB6">
        <w:rPr>
          <w:rFonts w:ascii="Times New Roman" w:hAnsi="Times New Roman"/>
          <w:sz w:val="24"/>
          <w:szCs w:val="24"/>
          <w:lang w:val="en-US"/>
        </w:rPr>
        <w:t xml:space="preserve"> that after calibration the model gives good results on phytoplankton (Fig.3, </w:t>
      </w:r>
      <w:r w:rsidR="00F07F29" w:rsidRPr="00C11FB6">
        <w:rPr>
          <w:rFonts w:ascii="Times New Roman" w:hAnsi="Times New Roman"/>
          <w:i/>
          <w:sz w:val="24"/>
          <w:szCs w:val="24"/>
          <w:lang w:val="en-US"/>
        </w:rPr>
        <w:t>b</w:t>
      </w:r>
      <w:r w:rsidR="00F07F29" w:rsidRPr="00C11FB6">
        <w:rPr>
          <w:rFonts w:ascii="Times New Roman" w:hAnsi="Times New Roman"/>
          <w:sz w:val="24"/>
          <w:szCs w:val="24"/>
          <w:lang w:val="en-US"/>
        </w:rPr>
        <w:t xml:space="preserve">). The maximums of biomasses are observed spring and fall, which coincides with the </w:t>
      </w:r>
      <w:r w:rsidR="00F07F29" w:rsidRPr="00C11FB6">
        <w:rPr>
          <w:rFonts w:ascii="Times New Roman" w:hAnsi="Times New Roman"/>
          <w:i/>
          <w:sz w:val="24"/>
          <w:szCs w:val="24"/>
          <w:lang w:val="en-US"/>
        </w:rPr>
        <w:t xml:space="preserve">in situ </w:t>
      </w:r>
      <w:r w:rsidR="00F07F29" w:rsidRPr="00C11FB6">
        <w:rPr>
          <w:rFonts w:ascii="Times New Roman" w:hAnsi="Times New Roman"/>
          <w:sz w:val="24"/>
          <w:szCs w:val="24"/>
          <w:lang w:val="en-US"/>
        </w:rPr>
        <w:t xml:space="preserve">data. The October maximum of </w:t>
      </w:r>
      <w:r w:rsidR="00F07F29" w:rsidRPr="00C11FB6">
        <w:rPr>
          <w:rFonts w:ascii="Times New Roman" w:hAnsi="Times New Roman"/>
          <w:i/>
          <w:sz w:val="24"/>
          <w:szCs w:val="24"/>
          <w:lang w:val="en-US"/>
        </w:rPr>
        <w:t>in situ</w:t>
      </w:r>
      <w:r w:rsidR="00F07F29" w:rsidRPr="00C11FB6">
        <w:rPr>
          <w:rFonts w:ascii="Times New Roman" w:hAnsi="Times New Roman"/>
          <w:sz w:val="24"/>
          <w:szCs w:val="24"/>
          <w:lang w:val="en-US"/>
        </w:rPr>
        <w:t xml:space="preserve"> is explained by "bloom" of large diatom </w:t>
      </w:r>
      <w:proofErr w:type="spellStart"/>
      <w:r w:rsidR="00F07F29" w:rsidRPr="00C11FB6">
        <w:rPr>
          <w:rFonts w:ascii="Times New Roman" w:hAnsi="Times New Roman"/>
          <w:sz w:val="24"/>
          <w:szCs w:val="24"/>
          <w:lang w:val="en-US"/>
        </w:rPr>
        <w:t>Cerataulina</w:t>
      </w:r>
      <w:proofErr w:type="spellEnd"/>
      <w:r w:rsidR="00F07F29" w:rsidRPr="00C11FB6">
        <w:rPr>
          <w:rFonts w:ascii="Times New Roman" w:hAnsi="Times New Roman"/>
          <w:sz w:val="24"/>
          <w:szCs w:val="24"/>
          <w:lang w:val="en-US"/>
        </w:rPr>
        <w:t xml:space="preserve"> </w:t>
      </w:r>
      <w:proofErr w:type="spellStart"/>
      <w:r w:rsidR="00F07F29" w:rsidRPr="00C11FB6">
        <w:rPr>
          <w:rFonts w:ascii="Times New Roman" w:hAnsi="Times New Roman"/>
          <w:sz w:val="24"/>
          <w:szCs w:val="24"/>
          <w:lang w:val="en-US"/>
        </w:rPr>
        <w:t>pelagica</w:t>
      </w:r>
      <w:proofErr w:type="spellEnd"/>
      <w:r w:rsidR="00F07F29" w:rsidRPr="00C11FB6">
        <w:rPr>
          <w:rFonts w:ascii="Times New Roman" w:hAnsi="Times New Roman"/>
          <w:sz w:val="24"/>
          <w:szCs w:val="24"/>
          <w:lang w:val="en-US"/>
        </w:rPr>
        <w:t xml:space="preserve"> (Cl.) </w:t>
      </w:r>
      <w:proofErr w:type="spellStart"/>
      <w:r w:rsidR="00F07F29" w:rsidRPr="00C11FB6">
        <w:rPr>
          <w:rFonts w:ascii="Times New Roman" w:hAnsi="Times New Roman"/>
          <w:sz w:val="24"/>
          <w:szCs w:val="24"/>
          <w:lang w:val="en-US"/>
        </w:rPr>
        <w:t>Hend</w:t>
      </w:r>
      <w:proofErr w:type="spellEnd"/>
      <w:r w:rsidR="00F07F29" w:rsidRPr="00C11FB6">
        <w:rPr>
          <w:rFonts w:ascii="Times New Roman" w:hAnsi="Times New Roman"/>
          <w:sz w:val="24"/>
          <w:szCs w:val="24"/>
          <w:lang w:val="en-US"/>
        </w:rPr>
        <w:t xml:space="preserve"> and </w:t>
      </w:r>
      <w:proofErr w:type="spellStart"/>
      <w:r w:rsidR="00F07F29" w:rsidRPr="00C11FB6">
        <w:rPr>
          <w:rFonts w:ascii="Times New Roman" w:hAnsi="Times New Roman"/>
          <w:sz w:val="24"/>
          <w:szCs w:val="24"/>
          <w:lang w:val="en-US"/>
        </w:rPr>
        <w:t>Nitzschia</w:t>
      </w:r>
      <w:proofErr w:type="spellEnd"/>
      <w:r w:rsidR="00F07F29" w:rsidRPr="00C11FB6">
        <w:rPr>
          <w:rFonts w:ascii="Times New Roman" w:hAnsi="Times New Roman"/>
          <w:sz w:val="24"/>
          <w:szCs w:val="24"/>
          <w:lang w:val="en-US"/>
        </w:rPr>
        <w:t xml:space="preserve"> </w:t>
      </w:r>
      <w:proofErr w:type="spellStart"/>
      <w:r w:rsidR="00F07F29" w:rsidRPr="00C11FB6">
        <w:rPr>
          <w:rFonts w:ascii="Times New Roman" w:hAnsi="Times New Roman"/>
          <w:sz w:val="24"/>
          <w:szCs w:val="24"/>
          <w:lang w:val="en-US"/>
        </w:rPr>
        <w:t>tenuirostris</w:t>
      </w:r>
      <w:proofErr w:type="spellEnd"/>
      <w:r w:rsidR="00F07F29" w:rsidRPr="00C11FB6">
        <w:rPr>
          <w:rFonts w:ascii="Times New Roman" w:hAnsi="Times New Roman"/>
          <w:sz w:val="24"/>
          <w:szCs w:val="24"/>
          <w:lang w:val="en-US"/>
        </w:rPr>
        <w:t xml:space="preserve"> Gran [5]. </w:t>
      </w:r>
    </w:p>
    <w:p w:rsidR="00F07F29" w:rsidRPr="00C11FB6" w:rsidRDefault="00F07F29" w:rsidP="002F79FA">
      <w:pPr>
        <w:pStyle w:val="a3"/>
        <w:spacing w:after="0"/>
        <w:ind w:left="0" w:firstLine="709"/>
        <w:jc w:val="both"/>
        <w:rPr>
          <w:rFonts w:ascii="Times New Roman" w:hAnsi="Times New Roman"/>
          <w:sz w:val="24"/>
          <w:szCs w:val="24"/>
          <w:lang w:val="en-GB"/>
        </w:rPr>
      </w:pPr>
      <w:r w:rsidRPr="00C11FB6">
        <w:rPr>
          <w:rFonts w:ascii="Times New Roman" w:hAnsi="Times New Roman"/>
          <w:sz w:val="24"/>
          <w:szCs w:val="24"/>
          <w:lang w:val="en-US"/>
        </w:rPr>
        <w:t xml:space="preserve">It is also clear that the model gives good results on biogenic elements (Fig.3, </w:t>
      </w:r>
      <w:r w:rsidRPr="00C11FB6">
        <w:rPr>
          <w:rFonts w:ascii="Times New Roman" w:hAnsi="Times New Roman"/>
          <w:i/>
          <w:sz w:val="24"/>
          <w:szCs w:val="24"/>
          <w:lang w:val="en-US"/>
        </w:rPr>
        <w:t>c – e</w:t>
      </w:r>
      <w:r w:rsidRPr="00C11FB6">
        <w:rPr>
          <w:rFonts w:ascii="Times New Roman" w:hAnsi="Times New Roman"/>
          <w:sz w:val="24"/>
          <w:szCs w:val="24"/>
          <w:lang w:val="en-US"/>
        </w:rPr>
        <w:t xml:space="preserve">). </w:t>
      </w:r>
      <w:proofErr w:type="spellStart"/>
      <w:r w:rsidRPr="00C11FB6">
        <w:rPr>
          <w:rFonts w:ascii="Times New Roman" w:hAnsi="Times New Roman"/>
          <w:sz w:val="24"/>
          <w:szCs w:val="24"/>
          <w:lang w:val="en-US"/>
        </w:rPr>
        <w:t>Biogens</w:t>
      </w:r>
      <w:proofErr w:type="spellEnd"/>
      <w:r w:rsidRPr="00C11FB6">
        <w:rPr>
          <w:rFonts w:ascii="Times New Roman" w:hAnsi="Times New Roman"/>
          <w:sz w:val="24"/>
          <w:szCs w:val="24"/>
          <w:lang w:val="en-US"/>
        </w:rPr>
        <w:t xml:space="preserve"> are the material basis of biotic cycle and a leading factor in the </w:t>
      </w:r>
      <w:proofErr w:type="spellStart"/>
      <w:r w:rsidRPr="00C11FB6">
        <w:rPr>
          <w:rFonts w:ascii="Times New Roman" w:hAnsi="Times New Roman"/>
          <w:sz w:val="24"/>
          <w:szCs w:val="24"/>
          <w:lang w:val="en-US"/>
        </w:rPr>
        <w:t>eutrophication</w:t>
      </w:r>
      <w:proofErr w:type="spellEnd"/>
      <w:r w:rsidRPr="00C11FB6">
        <w:rPr>
          <w:rFonts w:ascii="Times New Roman" w:hAnsi="Times New Roman"/>
          <w:sz w:val="24"/>
          <w:szCs w:val="24"/>
          <w:lang w:val="en-US"/>
        </w:rPr>
        <w:t xml:space="preserve"> of water basin. In the Sevastopol Bay water the content of phosphate, ammonium, nitrate and nitrite is directly dependent on the sources of inflow (a river and storm water, a municipal and industrial wastewater and so on), as well as on the degree of its involvement in the biological processes. The maximum content of </w:t>
      </w:r>
      <w:proofErr w:type="spellStart"/>
      <w:r w:rsidRPr="00C11FB6">
        <w:rPr>
          <w:rFonts w:ascii="Times New Roman" w:hAnsi="Times New Roman"/>
          <w:sz w:val="24"/>
          <w:szCs w:val="24"/>
          <w:lang w:val="en-US"/>
        </w:rPr>
        <w:t>biogens</w:t>
      </w:r>
      <w:proofErr w:type="spellEnd"/>
      <w:r w:rsidRPr="00C11FB6">
        <w:rPr>
          <w:rFonts w:ascii="Times New Roman" w:hAnsi="Times New Roman"/>
          <w:sz w:val="24"/>
          <w:szCs w:val="24"/>
          <w:lang w:val="en-US"/>
        </w:rPr>
        <w:t xml:space="preserve"> occurs in the winter and autumn, when its consumption by phytoplankton decreases sharply, and the processes of organic matter destruction and of </w:t>
      </w:r>
      <w:proofErr w:type="spellStart"/>
      <w:r w:rsidRPr="00C11FB6">
        <w:rPr>
          <w:rFonts w:ascii="Times New Roman" w:hAnsi="Times New Roman"/>
          <w:sz w:val="24"/>
          <w:szCs w:val="24"/>
          <w:lang w:val="en-US"/>
        </w:rPr>
        <w:t>biogens</w:t>
      </w:r>
      <w:proofErr w:type="spellEnd"/>
      <w:r w:rsidRPr="00C11FB6">
        <w:rPr>
          <w:rFonts w:ascii="Times New Roman" w:hAnsi="Times New Roman"/>
          <w:sz w:val="24"/>
          <w:szCs w:val="24"/>
          <w:lang w:val="en-US"/>
        </w:rPr>
        <w:t xml:space="preserve"> release are delayed. However</w:t>
      </w:r>
      <w:r w:rsidRPr="00C11FB6">
        <w:rPr>
          <w:rFonts w:ascii="Times New Roman" w:hAnsi="Times New Roman"/>
          <w:sz w:val="24"/>
          <w:szCs w:val="24"/>
          <w:lang w:val="en-GB"/>
        </w:rPr>
        <w:t xml:space="preserve">, </w:t>
      </w:r>
      <w:r w:rsidRPr="00C11FB6">
        <w:rPr>
          <w:rFonts w:ascii="Times New Roman" w:hAnsi="Times New Roman"/>
          <w:sz w:val="24"/>
          <w:szCs w:val="24"/>
          <w:lang w:val="en-US"/>
        </w:rPr>
        <w:t>the</w:t>
      </w:r>
      <w:r w:rsidRPr="00C11FB6">
        <w:rPr>
          <w:rFonts w:ascii="Times New Roman" w:hAnsi="Times New Roman"/>
          <w:sz w:val="24"/>
          <w:szCs w:val="24"/>
          <w:lang w:val="en-GB"/>
        </w:rPr>
        <w:t xml:space="preserve"> </w:t>
      </w:r>
      <w:r w:rsidRPr="00C11FB6">
        <w:rPr>
          <w:rFonts w:ascii="Times New Roman" w:hAnsi="Times New Roman"/>
          <w:sz w:val="24"/>
          <w:szCs w:val="24"/>
          <w:lang w:val="en-US"/>
        </w:rPr>
        <w:t>model</w:t>
      </w:r>
      <w:r w:rsidRPr="00C11FB6">
        <w:rPr>
          <w:rFonts w:ascii="Times New Roman" w:hAnsi="Times New Roman"/>
          <w:sz w:val="24"/>
          <w:szCs w:val="24"/>
          <w:lang w:val="en-GB"/>
        </w:rPr>
        <w:t xml:space="preserve"> </w:t>
      </w:r>
      <w:r w:rsidRPr="00C11FB6">
        <w:rPr>
          <w:rFonts w:ascii="Times New Roman" w:hAnsi="Times New Roman"/>
          <w:sz w:val="24"/>
          <w:szCs w:val="24"/>
          <w:lang w:val="en-US"/>
        </w:rPr>
        <w:t>data</w:t>
      </w:r>
      <w:r w:rsidRPr="00C11FB6">
        <w:rPr>
          <w:rFonts w:ascii="Times New Roman" w:hAnsi="Times New Roman"/>
          <w:sz w:val="24"/>
          <w:szCs w:val="24"/>
          <w:lang w:val="en-GB"/>
        </w:rPr>
        <w:t xml:space="preserve"> </w:t>
      </w:r>
      <w:r w:rsidRPr="00C11FB6">
        <w:rPr>
          <w:rFonts w:ascii="Times New Roman" w:hAnsi="Times New Roman"/>
          <w:sz w:val="24"/>
          <w:szCs w:val="24"/>
          <w:lang w:val="en-US"/>
        </w:rPr>
        <w:t>on</w:t>
      </w:r>
      <w:r w:rsidRPr="00C11FB6">
        <w:rPr>
          <w:rFonts w:ascii="Times New Roman" w:hAnsi="Times New Roman"/>
          <w:sz w:val="24"/>
          <w:szCs w:val="24"/>
          <w:lang w:val="en-GB"/>
        </w:rPr>
        <w:t xml:space="preserve"> </w:t>
      </w:r>
      <w:r w:rsidRPr="00C11FB6">
        <w:rPr>
          <w:rFonts w:ascii="Times New Roman" w:hAnsi="Times New Roman"/>
          <w:sz w:val="24"/>
          <w:szCs w:val="24"/>
          <w:lang w:val="en-US"/>
        </w:rPr>
        <w:t>organic</w:t>
      </w:r>
      <w:r w:rsidRPr="00C11FB6">
        <w:rPr>
          <w:rFonts w:ascii="Times New Roman" w:hAnsi="Times New Roman"/>
          <w:sz w:val="24"/>
          <w:szCs w:val="24"/>
          <w:lang w:val="en-GB"/>
        </w:rPr>
        <w:t xml:space="preserve"> </w:t>
      </w:r>
      <w:r w:rsidRPr="00C11FB6">
        <w:rPr>
          <w:rFonts w:ascii="Times New Roman" w:hAnsi="Times New Roman"/>
          <w:sz w:val="24"/>
          <w:szCs w:val="24"/>
          <w:lang w:val="en-US"/>
        </w:rPr>
        <w:t>nitrogen</w:t>
      </w:r>
      <w:r w:rsidRPr="00C11FB6">
        <w:rPr>
          <w:rFonts w:ascii="Times New Roman" w:hAnsi="Times New Roman"/>
          <w:sz w:val="24"/>
          <w:szCs w:val="24"/>
          <w:lang w:val="en-GB"/>
        </w:rPr>
        <w:t xml:space="preserve"> </w:t>
      </w:r>
      <w:r w:rsidRPr="00C11FB6">
        <w:rPr>
          <w:rFonts w:ascii="Times New Roman" w:hAnsi="Times New Roman"/>
          <w:sz w:val="24"/>
          <w:szCs w:val="24"/>
          <w:lang w:val="en-US"/>
        </w:rPr>
        <w:t>and</w:t>
      </w:r>
      <w:r w:rsidRPr="00C11FB6">
        <w:rPr>
          <w:rFonts w:ascii="Times New Roman" w:hAnsi="Times New Roman"/>
          <w:sz w:val="24"/>
          <w:szCs w:val="24"/>
          <w:lang w:val="en-GB"/>
        </w:rPr>
        <w:t xml:space="preserve"> </w:t>
      </w:r>
      <w:r w:rsidRPr="00C11FB6">
        <w:rPr>
          <w:rFonts w:ascii="Times New Roman" w:hAnsi="Times New Roman"/>
          <w:sz w:val="24"/>
          <w:szCs w:val="24"/>
          <w:lang w:val="en-US"/>
        </w:rPr>
        <w:t>phosphorus</w:t>
      </w:r>
      <w:r w:rsidRPr="00C11FB6">
        <w:rPr>
          <w:rFonts w:ascii="Times New Roman" w:hAnsi="Times New Roman"/>
          <w:sz w:val="24"/>
          <w:szCs w:val="24"/>
          <w:lang w:val="en-GB"/>
        </w:rPr>
        <w:t xml:space="preserve"> (</w:t>
      </w:r>
      <w:r w:rsidRPr="00C11FB6">
        <w:rPr>
          <w:rFonts w:ascii="Times New Roman" w:hAnsi="Times New Roman"/>
          <w:sz w:val="24"/>
          <w:szCs w:val="24"/>
          <w:lang w:val="en-US"/>
        </w:rPr>
        <w:t>Fig.</w:t>
      </w:r>
      <w:r w:rsidRPr="00C11FB6">
        <w:rPr>
          <w:rFonts w:ascii="Times New Roman" w:hAnsi="Times New Roman"/>
          <w:sz w:val="24"/>
          <w:szCs w:val="24"/>
          <w:lang w:val="en-GB"/>
        </w:rPr>
        <w:t xml:space="preserve">3, </w:t>
      </w:r>
      <w:r w:rsidRPr="00C11FB6">
        <w:rPr>
          <w:rFonts w:ascii="Times New Roman" w:hAnsi="Times New Roman"/>
          <w:i/>
          <w:sz w:val="24"/>
          <w:szCs w:val="24"/>
          <w:lang w:val="en-US"/>
        </w:rPr>
        <w:t>f</w:t>
      </w:r>
      <w:r w:rsidRPr="00C11FB6">
        <w:rPr>
          <w:rFonts w:ascii="Times New Roman" w:hAnsi="Times New Roman"/>
          <w:i/>
          <w:sz w:val="24"/>
          <w:szCs w:val="24"/>
          <w:lang w:val="en-GB"/>
        </w:rPr>
        <w:t xml:space="preserve"> – </w:t>
      </w:r>
      <w:r w:rsidRPr="00C11FB6">
        <w:rPr>
          <w:rFonts w:ascii="Times New Roman" w:hAnsi="Times New Roman"/>
          <w:i/>
          <w:sz w:val="24"/>
          <w:szCs w:val="24"/>
          <w:lang w:val="en-US"/>
        </w:rPr>
        <w:t>g</w:t>
      </w:r>
      <w:r w:rsidRPr="00C11FB6">
        <w:rPr>
          <w:rFonts w:ascii="Times New Roman" w:hAnsi="Times New Roman"/>
          <w:sz w:val="24"/>
          <w:szCs w:val="24"/>
          <w:lang w:val="en-GB"/>
        </w:rPr>
        <w:t xml:space="preserve">) </w:t>
      </w:r>
      <w:r w:rsidRPr="00C11FB6">
        <w:rPr>
          <w:rFonts w:ascii="Times New Roman" w:hAnsi="Times New Roman"/>
          <w:sz w:val="24"/>
          <w:szCs w:val="24"/>
          <w:lang w:val="en-US"/>
        </w:rPr>
        <w:t>are</w:t>
      </w:r>
      <w:r w:rsidRPr="00C11FB6">
        <w:rPr>
          <w:rFonts w:ascii="Times New Roman" w:hAnsi="Times New Roman"/>
          <w:sz w:val="24"/>
          <w:szCs w:val="24"/>
          <w:lang w:val="en-GB"/>
        </w:rPr>
        <w:t xml:space="preserve"> </w:t>
      </w:r>
      <w:r w:rsidRPr="00C11FB6">
        <w:rPr>
          <w:rFonts w:ascii="Times New Roman" w:hAnsi="Times New Roman"/>
          <w:sz w:val="24"/>
          <w:szCs w:val="24"/>
          <w:lang w:val="en-US"/>
        </w:rPr>
        <w:t>underestimated</w:t>
      </w:r>
      <w:r w:rsidRPr="00C11FB6">
        <w:rPr>
          <w:rFonts w:ascii="Times New Roman" w:hAnsi="Times New Roman"/>
          <w:sz w:val="24"/>
          <w:szCs w:val="24"/>
          <w:lang w:val="en-GB"/>
        </w:rPr>
        <w:t xml:space="preserve"> </w:t>
      </w:r>
      <w:r w:rsidRPr="00C11FB6">
        <w:rPr>
          <w:rFonts w:ascii="Times New Roman" w:hAnsi="Times New Roman"/>
          <w:sz w:val="24"/>
          <w:szCs w:val="24"/>
          <w:lang w:val="en-US"/>
        </w:rPr>
        <w:t>because</w:t>
      </w:r>
      <w:r w:rsidRPr="00C11FB6">
        <w:rPr>
          <w:rFonts w:ascii="Times New Roman" w:hAnsi="Times New Roman"/>
          <w:sz w:val="24"/>
          <w:szCs w:val="24"/>
          <w:lang w:val="en-GB"/>
        </w:rPr>
        <w:t xml:space="preserve"> </w:t>
      </w:r>
      <w:r w:rsidRPr="00C11FB6">
        <w:rPr>
          <w:rFonts w:ascii="Times New Roman" w:hAnsi="Times New Roman"/>
          <w:sz w:val="24"/>
          <w:szCs w:val="24"/>
          <w:lang w:val="en-US"/>
        </w:rPr>
        <w:t>of</w:t>
      </w:r>
      <w:r w:rsidRPr="00C11FB6">
        <w:rPr>
          <w:rFonts w:ascii="Times New Roman" w:hAnsi="Times New Roman"/>
          <w:sz w:val="24"/>
          <w:szCs w:val="24"/>
          <w:lang w:val="en-GB"/>
        </w:rPr>
        <w:t xml:space="preserve"> </w:t>
      </w:r>
      <w:r w:rsidRPr="00C11FB6">
        <w:rPr>
          <w:rFonts w:ascii="Times New Roman" w:hAnsi="Times New Roman"/>
          <w:sz w:val="24"/>
          <w:szCs w:val="24"/>
          <w:lang w:val="en-US"/>
        </w:rPr>
        <w:t>the</w:t>
      </w:r>
      <w:r w:rsidRPr="00C11FB6">
        <w:rPr>
          <w:rFonts w:ascii="Times New Roman" w:hAnsi="Times New Roman"/>
          <w:sz w:val="24"/>
          <w:szCs w:val="24"/>
          <w:lang w:val="en-GB"/>
        </w:rPr>
        <w:t xml:space="preserve"> </w:t>
      </w:r>
      <w:r w:rsidRPr="00C11FB6">
        <w:rPr>
          <w:rFonts w:ascii="Times New Roman" w:hAnsi="Times New Roman"/>
          <w:sz w:val="24"/>
          <w:szCs w:val="24"/>
          <w:lang w:val="en-US"/>
        </w:rPr>
        <w:t>lack</w:t>
      </w:r>
      <w:r w:rsidRPr="00C11FB6">
        <w:rPr>
          <w:rFonts w:ascii="Times New Roman" w:hAnsi="Times New Roman"/>
          <w:sz w:val="24"/>
          <w:szCs w:val="24"/>
          <w:lang w:val="en-GB"/>
        </w:rPr>
        <w:t xml:space="preserve"> </w:t>
      </w:r>
      <w:r w:rsidRPr="00C11FB6">
        <w:rPr>
          <w:rFonts w:ascii="Times New Roman" w:hAnsi="Times New Roman"/>
          <w:sz w:val="24"/>
          <w:szCs w:val="24"/>
          <w:lang w:val="en-US"/>
        </w:rPr>
        <w:t>of</w:t>
      </w:r>
      <w:r w:rsidRPr="00C11FB6">
        <w:rPr>
          <w:rFonts w:ascii="Times New Roman" w:hAnsi="Times New Roman"/>
          <w:sz w:val="24"/>
          <w:szCs w:val="24"/>
          <w:lang w:val="en-GB"/>
        </w:rPr>
        <w:t xml:space="preserve"> </w:t>
      </w:r>
      <w:r w:rsidRPr="00C11FB6">
        <w:rPr>
          <w:rFonts w:ascii="Times New Roman" w:hAnsi="Times New Roman"/>
          <w:i/>
          <w:sz w:val="24"/>
          <w:szCs w:val="24"/>
          <w:lang w:val="en-US"/>
        </w:rPr>
        <w:t>in</w:t>
      </w:r>
      <w:r w:rsidRPr="00C11FB6">
        <w:rPr>
          <w:rFonts w:ascii="Times New Roman" w:hAnsi="Times New Roman"/>
          <w:i/>
          <w:sz w:val="24"/>
          <w:szCs w:val="24"/>
          <w:lang w:val="en-GB"/>
        </w:rPr>
        <w:t xml:space="preserve"> </w:t>
      </w:r>
      <w:r w:rsidRPr="00C11FB6">
        <w:rPr>
          <w:rFonts w:ascii="Times New Roman" w:hAnsi="Times New Roman"/>
          <w:i/>
          <w:sz w:val="24"/>
          <w:szCs w:val="24"/>
          <w:lang w:val="en-US"/>
        </w:rPr>
        <w:t>situ</w:t>
      </w:r>
      <w:r w:rsidRPr="00C11FB6">
        <w:rPr>
          <w:rFonts w:ascii="Times New Roman" w:hAnsi="Times New Roman"/>
          <w:sz w:val="24"/>
          <w:szCs w:val="24"/>
          <w:lang w:val="en-GB"/>
        </w:rPr>
        <w:t xml:space="preserve"> </w:t>
      </w:r>
      <w:r w:rsidRPr="00C11FB6">
        <w:rPr>
          <w:rFonts w:ascii="Times New Roman" w:hAnsi="Times New Roman"/>
          <w:sz w:val="24"/>
          <w:szCs w:val="24"/>
          <w:lang w:val="en-US"/>
        </w:rPr>
        <w:t>data</w:t>
      </w:r>
      <w:r w:rsidRPr="00C11FB6">
        <w:rPr>
          <w:rFonts w:ascii="Times New Roman" w:hAnsi="Times New Roman"/>
          <w:sz w:val="24"/>
          <w:szCs w:val="24"/>
          <w:lang w:val="en-GB"/>
        </w:rPr>
        <w:t xml:space="preserve"> </w:t>
      </w:r>
      <w:r w:rsidRPr="00C11FB6">
        <w:rPr>
          <w:rFonts w:ascii="Times New Roman" w:hAnsi="Times New Roman"/>
          <w:sz w:val="24"/>
          <w:szCs w:val="24"/>
          <w:lang w:val="en-US"/>
        </w:rPr>
        <w:t>and</w:t>
      </w:r>
      <w:r w:rsidRPr="00C11FB6">
        <w:rPr>
          <w:rFonts w:ascii="Times New Roman" w:hAnsi="Times New Roman"/>
          <w:sz w:val="24"/>
          <w:szCs w:val="24"/>
          <w:lang w:val="en-GB"/>
        </w:rPr>
        <w:t xml:space="preserve"> </w:t>
      </w:r>
      <w:r w:rsidRPr="00C11FB6">
        <w:rPr>
          <w:rFonts w:ascii="Times New Roman" w:hAnsi="Times New Roman"/>
          <w:sz w:val="24"/>
          <w:szCs w:val="24"/>
          <w:lang w:val="en-US"/>
        </w:rPr>
        <w:t>also</w:t>
      </w:r>
      <w:r w:rsidRPr="00C11FB6">
        <w:rPr>
          <w:rFonts w:ascii="Times New Roman" w:hAnsi="Times New Roman"/>
          <w:sz w:val="24"/>
          <w:szCs w:val="24"/>
          <w:lang w:val="en-GB"/>
        </w:rPr>
        <w:t xml:space="preserve"> </w:t>
      </w:r>
      <w:r w:rsidRPr="00C11FB6">
        <w:rPr>
          <w:rFonts w:ascii="Times New Roman" w:hAnsi="Times New Roman"/>
          <w:sz w:val="24"/>
          <w:szCs w:val="24"/>
          <w:lang w:val="en-US"/>
        </w:rPr>
        <w:t>because</w:t>
      </w:r>
      <w:r w:rsidRPr="00C11FB6">
        <w:rPr>
          <w:rFonts w:ascii="Times New Roman" w:hAnsi="Times New Roman"/>
          <w:sz w:val="24"/>
          <w:szCs w:val="24"/>
          <w:lang w:val="en-GB"/>
        </w:rPr>
        <w:t xml:space="preserve"> </w:t>
      </w:r>
      <w:r w:rsidRPr="00C11FB6">
        <w:rPr>
          <w:rFonts w:ascii="Times New Roman" w:hAnsi="Times New Roman"/>
          <w:sz w:val="24"/>
          <w:szCs w:val="24"/>
          <w:lang w:val="en-US"/>
        </w:rPr>
        <w:t>that</w:t>
      </w:r>
      <w:r w:rsidRPr="00C11FB6">
        <w:rPr>
          <w:rFonts w:ascii="Times New Roman" w:hAnsi="Times New Roman"/>
          <w:sz w:val="24"/>
          <w:szCs w:val="24"/>
          <w:lang w:val="en-GB"/>
        </w:rPr>
        <w:t xml:space="preserve"> </w:t>
      </w:r>
      <w:r w:rsidRPr="00C11FB6">
        <w:rPr>
          <w:rFonts w:ascii="Times New Roman" w:hAnsi="Times New Roman"/>
          <w:i/>
          <w:sz w:val="24"/>
          <w:szCs w:val="24"/>
          <w:lang w:val="en-US"/>
        </w:rPr>
        <w:t>in</w:t>
      </w:r>
      <w:r w:rsidRPr="00C11FB6">
        <w:rPr>
          <w:rFonts w:ascii="Times New Roman" w:hAnsi="Times New Roman"/>
          <w:i/>
          <w:sz w:val="24"/>
          <w:szCs w:val="24"/>
          <w:lang w:val="en-GB"/>
        </w:rPr>
        <w:t xml:space="preserve"> </w:t>
      </w:r>
      <w:r w:rsidRPr="00C11FB6">
        <w:rPr>
          <w:rFonts w:ascii="Times New Roman" w:hAnsi="Times New Roman"/>
          <w:i/>
          <w:sz w:val="24"/>
          <w:szCs w:val="24"/>
          <w:lang w:val="en-US"/>
        </w:rPr>
        <w:t>situ</w:t>
      </w:r>
      <w:r w:rsidRPr="00C11FB6">
        <w:rPr>
          <w:rFonts w:ascii="Times New Roman" w:hAnsi="Times New Roman"/>
          <w:sz w:val="24"/>
          <w:szCs w:val="24"/>
          <w:lang w:val="en-GB"/>
        </w:rPr>
        <w:t xml:space="preserve"> </w:t>
      </w:r>
      <w:r w:rsidRPr="00C11FB6">
        <w:rPr>
          <w:rFonts w:ascii="Times New Roman" w:hAnsi="Times New Roman"/>
          <w:sz w:val="24"/>
          <w:szCs w:val="24"/>
          <w:lang w:val="en-US"/>
        </w:rPr>
        <w:t>data</w:t>
      </w:r>
      <w:r w:rsidRPr="00C11FB6">
        <w:rPr>
          <w:rFonts w:ascii="Times New Roman" w:hAnsi="Times New Roman"/>
          <w:sz w:val="24"/>
          <w:szCs w:val="24"/>
          <w:lang w:val="en-GB"/>
        </w:rPr>
        <w:t xml:space="preserve"> </w:t>
      </w:r>
      <w:r w:rsidRPr="00C11FB6">
        <w:rPr>
          <w:rFonts w:ascii="Times New Roman" w:hAnsi="Times New Roman"/>
          <w:sz w:val="24"/>
          <w:szCs w:val="24"/>
          <w:lang w:val="en-US"/>
        </w:rPr>
        <w:t>were</w:t>
      </w:r>
      <w:r w:rsidRPr="00C11FB6">
        <w:rPr>
          <w:rFonts w:ascii="Times New Roman" w:hAnsi="Times New Roman"/>
          <w:sz w:val="24"/>
          <w:szCs w:val="24"/>
          <w:lang w:val="en-GB"/>
        </w:rPr>
        <w:t xml:space="preserve"> </w:t>
      </w:r>
      <w:r w:rsidRPr="00C11FB6">
        <w:rPr>
          <w:rFonts w:ascii="Times New Roman" w:hAnsi="Times New Roman"/>
          <w:sz w:val="24"/>
          <w:szCs w:val="24"/>
          <w:lang w:val="en-US"/>
        </w:rPr>
        <w:t>only</w:t>
      </w:r>
      <w:r w:rsidRPr="00C11FB6">
        <w:rPr>
          <w:rFonts w:ascii="Times New Roman" w:hAnsi="Times New Roman"/>
          <w:sz w:val="24"/>
          <w:szCs w:val="24"/>
          <w:lang w:val="en-GB"/>
        </w:rPr>
        <w:t xml:space="preserve"> </w:t>
      </w:r>
      <w:r w:rsidRPr="00C11FB6">
        <w:rPr>
          <w:rFonts w:ascii="Times New Roman" w:hAnsi="Times New Roman"/>
          <w:sz w:val="24"/>
          <w:szCs w:val="24"/>
          <w:lang w:val="en-US"/>
        </w:rPr>
        <w:t>taken</w:t>
      </w:r>
      <w:r w:rsidRPr="00C11FB6">
        <w:rPr>
          <w:rFonts w:ascii="Times New Roman" w:hAnsi="Times New Roman"/>
          <w:sz w:val="24"/>
          <w:szCs w:val="24"/>
          <w:lang w:val="en-GB"/>
        </w:rPr>
        <w:t xml:space="preserve"> </w:t>
      </w:r>
      <w:r w:rsidRPr="00C11FB6">
        <w:rPr>
          <w:rFonts w:ascii="Times New Roman" w:hAnsi="Times New Roman"/>
          <w:sz w:val="24"/>
          <w:szCs w:val="24"/>
          <w:lang w:val="en-US"/>
        </w:rPr>
        <w:t>from</w:t>
      </w:r>
      <w:r w:rsidRPr="00C11FB6">
        <w:rPr>
          <w:rFonts w:ascii="Times New Roman" w:hAnsi="Times New Roman"/>
          <w:sz w:val="24"/>
          <w:szCs w:val="24"/>
          <w:lang w:val="en-GB"/>
        </w:rPr>
        <w:t xml:space="preserve"> </w:t>
      </w:r>
      <w:r w:rsidRPr="00C11FB6">
        <w:rPr>
          <w:rFonts w:ascii="Times New Roman" w:hAnsi="Times New Roman"/>
          <w:sz w:val="24"/>
          <w:szCs w:val="24"/>
          <w:lang w:val="en-US"/>
        </w:rPr>
        <w:t>one</w:t>
      </w:r>
      <w:r w:rsidRPr="00C11FB6">
        <w:rPr>
          <w:rFonts w:ascii="Times New Roman" w:hAnsi="Times New Roman"/>
          <w:sz w:val="24"/>
          <w:szCs w:val="24"/>
          <w:lang w:val="en-GB"/>
        </w:rPr>
        <w:t xml:space="preserve"> </w:t>
      </w:r>
      <w:r w:rsidRPr="00C11FB6">
        <w:rPr>
          <w:rFonts w:ascii="Times New Roman" w:hAnsi="Times New Roman"/>
          <w:sz w:val="24"/>
          <w:szCs w:val="24"/>
          <w:lang w:val="en-US"/>
        </w:rPr>
        <w:t>station</w:t>
      </w:r>
      <w:r w:rsidRPr="00C11FB6">
        <w:rPr>
          <w:rFonts w:ascii="Times New Roman" w:hAnsi="Times New Roman"/>
          <w:sz w:val="24"/>
          <w:szCs w:val="24"/>
          <w:lang w:val="en-GB"/>
        </w:rPr>
        <w:t xml:space="preserve"> </w:t>
      </w:r>
      <w:r w:rsidRPr="00C11FB6">
        <w:rPr>
          <w:rFonts w:ascii="Times New Roman" w:hAnsi="Times New Roman"/>
          <w:sz w:val="24"/>
          <w:szCs w:val="24"/>
          <w:lang w:val="en-US"/>
        </w:rPr>
        <w:t>near</w:t>
      </w:r>
      <w:r w:rsidRPr="00C11FB6">
        <w:rPr>
          <w:rFonts w:ascii="Times New Roman" w:hAnsi="Times New Roman"/>
          <w:sz w:val="24"/>
          <w:szCs w:val="24"/>
          <w:lang w:val="en-GB"/>
        </w:rPr>
        <w:t xml:space="preserve"> </w:t>
      </w:r>
      <w:r w:rsidRPr="00C11FB6">
        <w:rPr>
          <w:rFonts w:ascii="Times New Roman" w:hAnsi="Times New Roman"/>
          <w:sz w:val="24"/>
          <w:szCs w:val="24"/>
          <w:lang w:val="en-US"/>
        </w:rPr>
        <w:t>the</w:t>
      </w:r>
      <w:r w:rsidRPr="00C11FB6">
        <w:rPr>
          <w:rFonts w:ascii="Times New Roman" w:hAnsi="Times New Roman"/>
          <w:sz w:val="24"/>
          <w:szCs w:val="24"/>
          <w:lang w:val="en-GB"/>
        </w:rPr>
        <w:t xml:space="preserve"> </w:t>
      </w:r>
      <w:r w:rsidRPr="00C11FB6">
        <w:rPr>
          <w:rFonts w:ascii="Times New Roman" w:hAnsi="Times New Roman"/>
          <w:sz w:val="24"/>
          <w:szCs w:val="24"/>
          <w:lang w:val="en-US"/>
        </w:rPr>
        <w:t>mussel</w:t>
      </w:r>
      <w:r w:rsidRPr="00C11FB6">
        <w:rPr>
          <w:rFonts w:ascii="Times New Roman" w:hAnsi="Times New Roman"/>
          <w:sz w:val="24"/>
          <w:szCs w:val="24"/>
          <w:lang w:val="en-GB"/>
        </w:rPr>
        <w:t xml:space="preserve"> </w:t>
      </w:r>
      <w:r w:rsidRPr="00C11FB6">
        <w:rPr>
          <w:rFonts w:ascii="Times New Roman" w:hAnsi="Times New Roman"/>
          <w:sz w:val="24"/>
          <w:szCs w:val="24"/>
          <w:lang w:val="en-US"/>
        </w:rPr>
        <w:t>farm, located at the bay exit</w:t>
      </w:r>
      <w:r w:rsidRPr="00C11FB6">
        <w:rPr>
          <w:rFonts w:ascii="Times New Roman" w:hAnsi="Times New Roman"/>
          <w:sz w:val="24"/>
          <w:szCs w:val="24"/>
          <w:lang w:val="en-GB"/>
        </w:rPr>
        <w:t xml:space="preserve">. </w:t>
      </w:r>
    </w:p>
    <w:p w:rsidR="00F07F29" w:rsidRPr="00C11FB6" w:rsidRDefault="00F07F29" w:rsidP="002F79FA">
      <w:pPr>
        <w:pStyle w:val="a3"/>
        <w:spacing w:after="0"/>
        <w:ind w:left="0" w:firstLine="709"/>
        <w:jc w:val="both"/>
        <w:rPr>
          <w:rFonts w:ascii="Times New Roman" w:hAnsi="Times New Roman"/>
          <w:sz w:val="24"/>
          <w:szCs w:val="24"/>
          <w:lang w:val="en-GB"/>
        </w:rPr>
      </w:pPr>
      <w:r w:rsidRPr="00C11FB6">
        <w:rPr>
          <w:rFonts w:ascii="Times New Roman" w:hAnsi="Times New Roman"/>
          <w:sz w:val="24"/>
          <w:szCs w:val="24"/>
          <w:lang w:val="en-US"/>
        </w:rPr>
        <w:t xml:space="preserve">The seasonal distribution of oxygen in the bay is defined by two major natural factors: climate (temperature and water dynamics) and biological. The surface layers are substantially saturated with oxygen. The correlation of temperature and oxygen is traced; because under high water temperature the intensity of oxidation processes increases and the oxygen solubility decreases </w:t>
      </w:r>
      <w:r w:rsidRPr="00C11FB6">
        <w:rPr>
          <w:rFonts w:ascii="Times New Roman" w:hAnsi="Times New Roman"/>
          <w:sz w:val="24"/>
          <w:szCs w:val="24"/>
          <w:lang w:val="en-GB"/>
        </w:rPr>
        <w:t>(</w:t>
      </w:r>
      <w:r w:rsidRPr="00C11FB6">
        <w:rPr>
          <w:rFonts w:ascii="Times New Roman" w:hAnsi="Times New Roman"/>
          <w:sz w:val="24"/>
          <w:szCs w:val="24"/>
          <w:lang w:val="en-US"/>
        </w:rPr>
        <w:t>Fig</w:t>
      </w:r>
      <w:r w:rsidRPr="00C11FB6">
        <w:rPr>
          <w:rFonts w:ascii="Times New Roman" w:hAnsi="Times New Roman"/>
          <w:sz w:val="24"/>
          <w:szCs w:val="24"/>
          <w:lang w:val="en-GB"/>
        </w:rPr>
        <w:t xml:space="preserve">.3, </w:t>
      </w:r>
      <w:r w:rsidRPr="00C11FB6">
        <w:rPr>
          <w:rFonts w:ascii="Times New Roman" w:hAnsi="Times New Roman"/>
          <w:i/>
          <w:sz w:val="24"/>
          <w:szCs w:val="24"/>
          <w:lang w:val="en-US"/>
        </w:rPr>
        <w:t>h</w:t>
      </w:r>
      <w:r w:rsidRPr="00C11FB6">
        <w:rPr>
          <w:rFonts w:ascii="Times New Roman" w:hAnsi="Times New Roman"/>
          <w:sz w:val="24"/>
          <w:szCs w:val="24"/>
          <w:lang w:val="en-GB"/>
        </w:rPr>
        <w:t>).</w:t>
      </w:r>
    </w:p>
    <w:p w:rsidR="00293F14" w:rsidRDefault="00C11FB6" w:rsidP="00293F14">
      <w:pPr>
        <w:pStyle w:val="a3"/>
        <w:spacing w:after="0"/>
        <w:ind w:left="0" w:firstLine="709"/>
        <w:jc w:val="both"/>
        <w:rPr>
          <w:rFonts w:ascii="Times New Roman" w:hAnsi="Times New Roman"/>
          <w:sz w:val="24"/>
          <w:szCs w:val="24"/>
          <w:lang w:val="en-US"/>
        </w:rPr>
      </w:pPr>
      <w:r w:rsidRPr="00C11FB6">
        <w:rPr>
          <w:rFonts w:ascii="Times New Roman" w:hAnsi="Times New Roman"/>
          <w:sz w:val="24"/>
          <w:szCs w:val="24"/>
          <w:lang w:val="en-US"/>
        </w:rPr>
        <w:t xml:space="preserve">The results of the calibration of one-dimensional version of the model allow </w:t>
      </w:r>
      <w:proofErr w:type="gramStart"/>
      <w:r w:rsidRPr="00C11FB6">
        <w:rPr>
          <w:rFonts w:ascii="Times New Roman" w:hAnsi="Times New Roman"/>
          <w:sz w:val="24"/>
          <w:szCs w:val="24"/>
          <w:lang w:val="en-US"/>
        </w:rPr>
        <w:t>to use</w:t>
      </w:r>
      <w:proofErr w:type="gramEnd"/>
      <w:r w:rsidRPr="00C11FB6">
        <w:rPr>
          <w:rFonts w:ascii="Times New Roman" w:hAnsi="Times New Roman"/>
          <w:sz w:val="24"/>
          <w:szCs w:val="24"/>
          <w:lang w:val="en-US"/>
        </w:rPr>
        <w:t xml:space="preserve"> the set of empirical coefficients in the three-dimensional version of the model.</w:t>
      </w:r>
    </w:p>
    <w:p w:rsidR="00293F14" w:rsidRDefault="00293F14" w:rsidP="00293F14">
      <w:pPr>
        <w:pStyle w:val="a3"/>
        <w:spacing w:after="0"/>
        <w:ind w:left="0"/>
        <w:jc w:val="both"/>
        <w:rPr>
          <w:rFonts w:ascii="Times New Roman" w:hAnsi="Times New Roman"/>
          <w:sz w:val="24"/>
          <w:szCs w:val="24"/>
          <w:lang w:val="en-US"/>
        </w:rPr>
      </w:pPr>
    </w:p>
    <w:p w:rsidR="00293F14" w:rsidRDefault="00F43C3B" w:rsidP="00293F14">
      <w:pPr>
        <w:pStyle w:val="a3"/>
        <w:spacing w:after="0"/>
        <w:ind w:left="0"/>
        <w:jc w:val="center"/>
        <w:rPr>
          <w:rFonts w:ascii="Times New Roman" w:hAnsi="Times New Roman"/>
          <w:smallCaps/>
          <w:sz w:val="24"/>
          <w:szCs w:val="24"/>
          <w:lang w:val="en-US"/>
        </w:rPr>
      </w:pPr>
      <w:r w:rsidRPr="00C11FB6">
        <w:rPr>
          <w:rFonts w:ascii="Times New Roman" w:hAnsi="Times New Roman"/>
          <w:smallCaps/>
          <w:sz w:val="24"/>
          <w:szCs w:val="24"/>
          <w:lang w:val="en-US"/>
        </w:rPr>
        <w:t>IV</w:t>
      </w:r>
      <w:r w:rsidRPr="00C11FB6">
        <w:rPr>
          <w:rFonts w:ascii="Times New Roman" w:hAnsi="Times New Roman"/>
          <w:smallCaps/>
          <w:sz w:val="24"/>
          <w:szCs w:val="24"/>
          <w:lang w:val="en-GB"/>
        </w:rPr>
        <w:t xml:space="preserve">. </w:t>
      </w:r>
      <w:r w:rsidRPr="00C11FB6">
        <w:rPr>
          <w:rFonts w:ascii="Times New Roman" w:hAnsi="Times New Roman"/>
          <w:smallCaps/>
          <w:sz w:val="24"/>
          <w:szCs w:val="24"/>
          <w:lang w:val="en-US"/>
        </w:rPr>
        <w:t>Conclusions</w:t>
      </w:r>
    </w:p>
    <w:p w:rsidR="00293F14" w:rsidRPr="00293F14" w:rsidRDefault="00F07F29" w:rsidP="00293F14">
      <w:pPr>
        <w:pStyle w:val="a3"/>
        <w:spacing w:after="0"/>
        <w:ind w:left="0" w:firstLine="709"/>
        <w:jc w:val="both"/>
        <w:rPr>
          <w:rFonts w:ascii="Times New Roman" w:hAnsi="Times New Roman"/>
          <w:sz w:val="24"/>
          <w:szCs w:val="24"/>
          <w:lang w:val="en-US"/>
        </w:rPr>
      </w:pPr>
      <w:r w:rsidRPr="00293F14">
        <w:rPr>
          <w:rFonts w:ascii="Times New Roman" w:hAnsi="Times New Roman"/>
          <w:sz w:val="24"/>
          <w:szCs w:val="24"/>
          <w:lang w:val="en-US"/>
        </w:rPr>
        <w:t xml:space="preserve">The study developed the water quality model, which coupled a 1-D biochemical module and a 3-D hydrodynamics module. </w:t>
      </w:r>
      <w:r w:rsidRPr="00B01421">
        <w:rPr>
          <w:rFonts w:ascii="Times New Roman" w:hAnsi="Times New Roman"/>
          <w:sz w:val="24"/>
          <w:szCs w:val="24"/>
          <w:lang w:val="en-US"/>
        </w:rPr>
        <w:t>The in</w:t>
      </w:r>
      <w:r w:rsidRPr="00293F14">
        <w:rPr>
          <w:rFonts w:ascii="Times New Roman" w:hAnsi="Times New Roman"/>
          <w:sz w:val="24"/>
          <w:szCs w:val="24"/>
        </w:rPr>
        <w:t>ﬂ</w:t>
      </w:r>
      <w:r w:rsidRPr="00B01421">
        <w:rPr>
          <w:rFonts w:ascii="Times New Roman" w:hAnsi="Times New Roman"/>
          <w:sz w:val="24"/>
          <w:szCs w:val="24"/>
          <w:lang w:val="en-US"/>
        </w:rPr>
        <w:t xml:space="preserve">uences of relevant hydrological conditions, external pollution loads, wind, solar radiation, water temperature were considered in the model. After sensitivity analysis and calibration, the model was applied to the Sevastopol Bay. The comparisons between model results and </w:t>
      </w:r>
      <w:r w:rsidRPr="00B01421">
        <w:rPr>
          <w:rFonts w:ascii="Times New Roman" w:hAnsi="Times New Roman"/>
          <w:i/>
          <w:sz w:val="24"/>
          <w:szCs w:val="24"/>
          <w:lang w:val="en-US"/>
        </w:rPr>
        <w:t>in situ</w:t>
      </w:r>
      <w:r w:rsidRPr="00B01421">
        <w:rPr>
          <w:rFonts w:ascii="Times New Roman" w:hAnsi="Times New Roman"/>
          <w:sz w:val="24"/>
          <w:szCs w:val="24"/>
          <w:lang w:val="en-US"/>
        </w:rPr>
        <w:t xml:space="preserve"> data in 2001 – 2005 indicated that the model is able to simulate the eutrophication dynamics in the Sevastopol Bay with a reasonable accuracy. </w:t>
      </w:r>
    </w:p>
    <w:p w:rsidR="00293F14" w:rsidRPr="00293F14" w:rsidRDefault="00F43C3B" w:rsidP="00293F14">
      <w:pPr>
        <w:pStyle w:val="a3"/>
        <w:spacing w:after="0"/>
        <w:ind w:left="0" w:firstLine="709"/>
        <w:jc w:val="both"/>
        <w:rPr>
          <w:rFonts w:ascii="Times New Roman" w:hAnsi="Times New Roman"/>
          <w:sz w:val="24"/>
          <w:szCs w:val="24"/>
          <w:lang w:val="en-US"/>
        </w:rPr>
      </w:pPr>
      <w:r w:rsidRPr="00293F14">
        <w:rPr>
          <w:rFonts w:ascii="Times New Roman" w:hAnsi="Times New Roman"/>
          <w:sz w:val="24"/>
          <w:szCs w:val="24"/>
          <w:lang w:val="en-US"/>
        </w:rPr>
        <w:t xml:space="preserve">Modeling of biogeochemical processes involving natural and anthropogenic substances is vital for assessing the condition of marine ecosystems. </w:t>
      </w:r>
      <w:r w:rsidRPr="00B01421">
        <w:rPr>
          <w:rFonts w:ascii="Times New Roman" w:hAnsi="Times New Roman"/>
          <w:sz w:val="24"/>
          <w:szCs w:val="24"/>
          <w:lang w:val="en-US"/>
        </w:rPr>
        <w:t xml:space="preserve">The results given in this paper show that the use of the optimization method of Hooke-Jeeves allows us to represent real annual dynamics of phytoplankton biomass, organic nitrogen and phosphorus, phosphate-phosphorus, nitrogen ammonium nitrogen nitrates and nitrites more accurately. </w:t>
      </w:r>
      <w:r w:rsidRPr="00293F14">
        <w:rPr>
          <w:rFonts w:ascii="Times New Roman" w:hAnsi="Times New Roman"/>
          <w:sz w:val="24"/>
          <w:szCs w:val="24"/>
          <w:lang w:val="en-US"/>
        </w:rPr>
        <w:t>The obtained results confirm the feasibility of using optimization methods in biogeochemical modeling and provide an opportunity to continue using three-dimensional modeling.</w:t>
      </w:r>
    </w:p>
    <w:p w:rsidR="00F43C3B" w:rsidRPr="00293F14" w:rsidRDefault="00F43C3B" w:rsidP="00293F14">
      <w:pPr>
        <w:pStyle w:val="a3"/>
        <w:spacing w:after="0"/>
        <w:ind w:left="0" w:firstLine="709"/>
        <w:jc w:val="both"/>
        <w:rPr>
          <w:rFonts w:ascii="Times New Roman" w:hAnsi="Times New Roman"/>
          <w:sz w:val="24"/>
          <w:szCs w:val="24"/>
          <w:lang w:val="en-GB"/>
        </w:rPr>
      </w:pPr>
      <w:r w:rsidRPr="00293F14">
        <w:rPr>
          <w:rFonts w:ascii="Times New Roman" w:hAnsi="Times New Roman"/>
          <w:sz w:val="24"/>
          <w:szCs w:val="24"/>
          <w:lang w:val="en-US"/>
        </w:rPr>
        <w:t>Mathematical models are an effective tool for predicting the consequence of anthropogenic impact on the environmental system state, its functioning and structure (results of fishing, pollution, changes in river runoff, hydraulic engineering, etc.). The forecasts of trends in ecosystem state, obtained by the simulation results, allow taking into account the likely consequences of any economic activity and seeking science-based variation of the nature-conservative measures. Thus</w:t>
      </w:r>
      <w:r w:rsidRPr="00293F14">
        <w:rPr>
          <w:rFonts w:ascii="Times New Roman" w:hAnsi="Times New Roman"/>
          <w:sz w:val="24"/>
          <w:szCs w:val="24"/>
          <w:lang w:val="en-GB"/>
        </w:rPr>
        <w:t xml:space="preserve">, </w:t>
      </w:r>
      <w:r w:rsidRPr="00293F14">
        <w:rPr>
          <w:rFonts w:ascii="Times New Roman" w:hAnsi="Times New Roman"/>
          <w:sz w:val="24"/>
          <w:szCs w:val="24"/>
          <w:lang w:val="en-US"/>
        </w:rPr>
        <w:t>mathematical</w:t>
      </w:r>
      <w:r w:rsidRPr="00293F14">
        <w:rPr>
          <w:rFonts w:ascii="Times New Roman" w:hAnsi="Times New Roman"/>
          <w:sz w:val="24"/>
          <w:szCs w:val="24"/>
          <w:lang w:val="en-GB"/>
        </w:rPr>
        <w:t xml:space="preserve"> </w:t>
      </w:r>
      <w:r w:rsidRPr="00293F14">
        <w:rPr>
          <w:rFonts w:ascii="Times New Roman" w:hAnsi="Times New Roman"/>
          <w:sz w:val="24"/>
          <w:szCs w:val="24"/>
          <w:lang w:val="en-US"/>
        </w:rPr>
        <w:t>models</w:t>
      </w:r>
      <w:r w:rsidRPr="00293F14">
        <w:rPr>
          <w:rFonts w:ascii="Times New Roman" w:hAnsi="Times New Roman"/>
          <w:sz w:val="24"/>
          <w:szCs w:val="24"/>
          <w:lang w:val="en-GB"/>
        </w:rPr>
        <w:t xml:space="preserve"> </w:t>
      </w:r>
      <w:r w:rsidRPr="00293F14">
        <w:rPr>
          <w:rFonts w:ascii="Times New Roman" w:hAnsi="Times New Roman"/>
          <w:sz w:val="24"/>
          <w:szCs w:val="24"/>
          <w:lang w:val="en-US"/>
        </w:rPr>
        <w:t>are</w:t>
      </w:r>
      <w:r w:rsidRPr="00293F14">
        <w:rPr>
          <w:rFonts w:ascii="Times New Roman" w:hAnsi="Times New Roman"/>
          <w:sz w:val="24"/>
          <w:szCs w:val="24"/>
          <w:lang w:val="en-GB"/>
        </w:rPr>
        <w:t xml:space="preserve"> </w:t>
      </w:r>
      <w:r w:rsidRPr="00293F14">
        <w:rPr>
          <w:rFonts w:ascii="Times New Roman" w:hAnsi="Times New Roman"/>
          <w:sz w:val="24"/>
          <w:szCs w:val="24"/>
          <w:lang w:val="en-US"/>
        </w:rPr>
        <w:t>the</w:t>
      </w:r>
      <w:r w:rsidRPr="00293F14">
        <w:rPr>
          <w:rFonts w:ascii="Times New Roman" w:hAnsi="Times New Roman"/>
          <w:sz w:val="24"/>
          <w:szCs w:val="24"/>
          <w:lang w:val="en-GB"/>
        </w:rPr>
        <w:t xml:space="preserve"> </w:t>
      </w:r>
      <w:r w:rsidRPr="00293F14">
        <w:rPr>
          <w:rFonts w:ascii="Times New Roman" w:hAnsi="Times New Roman"/>
          <w:sz w:val="24"/>
          <w:szCs w:val="24"/>
          <w:lang w:val="en-US"/>
        </w:rPr>
        <w:t>link</w:t>
      </w:r>
      <w:r w:rsidRPr="00293F14">
        <w:rPr>
          <w:rFonts w:ascii="Times New Roman" w:hAnsi="Times New Roman"/>
          <w:sz w:val="24"/>
          <w:szCs w:val="24"/>
          <w:lang w:val="en-GB"/>
        </w:rPr>
        <w:t xml:space="preserve"> </w:t>
      </w:r>
      <w:r w:rsidRPr="00293F14">
        <w:rPr>
          <w:rFonts w:ascii="Times New Roman" w:hAnsi="Times New Roman"/>
          <w:sz w:val="24"/>
          <w:szCs w:val="24"/>
          <w:lang w:val="en-US"/>
        </w:rPr>
        <w:t>between</w:t>
      </w:r>
      <w:r w:rsidRPr="00293F14">
        <w:rPr>
          <w:rFonts w:ascii="Times New Roman" w:hAnsi="Times New Roman"/>
          <w:sz w:val="24"/>
          <w:szCs w:val="24"/>
          <w:lang w:val="en-GB"/>
        </w:rPr>
        <w:t xml:space="preserve"> </w:t>
      </w:r>
      <w:r w:rsidRPr="00293F14">
        <w:rPr>
          <w:rFonts w:ascii="Times New Roman" w:hAnsi="Times New Roman"/>
          <w:sz w:val="24"/>
          <w:szCs w:val="24"/>
          <w:lang w:val="en-US"/>
        </w:rPr>
        <w:t>ecological</w:t>
      </w:r>
      <w:r w:rsidRPr="00293F14">
        <w:rPr>
          <w:rFonts w:ascii="Times New Roman" w:hAnsi="Times New Roman"/>
          <w:sz w:val="24"/>
          <w:szCs w:val="24"/>
          <w:lang w:val="en-GB"/>
        </w:rPr>
        <w:t xml:space="preserve"> </w:t>
      </w:r>
      <w:r w:rsidRPr="00293F14">
        <w:rPr>
          <w:rFonts w:ascii="Times New Roman" w:hAnsi="Times New Roman"/>
          <w:sz w:val="24"/>
          <w:szCs w:val="24"/>
          <w:lang w:val="en-US"/>
        </w:rPr>
        <w:t>theory</w:t>
      </w:r>
      <w:r w:rsidRPr="00293F14">
        <w:rPr>
          <w:rFonts w:ascii="Times New Roman" w:hAnsi="Times New Roman"/>
          <w:sz w:val="24"/>
          <w:szCs w:val="24"/>
          <w:lang w:val="en-GB"/>
        </w:rPr>
        <w:t xml:space="preserve">, </w:t>
      </w:r>
      <w:r w:rsidRPr="00293F14">
        <w:rPr>
          <w:rFonts w:ascii="Times New Roman" w:hAnsi="Times New Roman"/>
          <w:sz w:val="24"/>
          <w:szCs w:val="24"/>
          <w:lang w:val="en-US"/>
        </w:rPr>
        <w:t>research</w:t>
      </w:r>
      <w:r w:rsidRPr="00293F14">
        <w:rPr>
          <w:rFonts w:ascii="Times New Roman" w:hAnsi="Times New Roman"/>
          <w:sz w:val="24"/>
          <w:szCs w:val="24"/>
          <w:lang w:val="en-GB"/>
        </w:rPr>
        <w:t xml:space="preserve"> </w:t>
      </w:r>
      <w:r w:rsidRPr="00293F14">
        <w:rPr>
          <w:rFonts w:ascii="Times New Roman" w:hAnsi="Times New Roman"/>
          <w:sz w:val="24"/>
          <w:szCs w:val="24"/>
          <w:lang w:val="en-US"/>
        </w:rPr>
        <w:t>and</w:t>
      </w:r>
      <w:r w:rsidRPr="00293F14">
        <w:rPr>
          <w:rFonts w:ascii="Times New Roman" w:hAnsi="Times New Roman"/>
          <w:sz w:val="24"/>
          <w:szCs w:val="24"/>
          <w:lang w:val="en-GB"/>
        </w:rPr>
        <w:t xml:space="preserve"> </w:t>
      </w:r>
      <w:r w:rsidRPr="00293F14">
        <w:rPr>
          <w:rFonts w:ascii="Times New Roman" w:hAnsi="Times New Roman"/>
          <w:sz w:val="24"/>
          <w:szCs w:val="24"/>
          <w:lang w:val="en-US"/>
        </w:rPr>
        <w:t>management</w:t>
      </w:r>
      <w:r w:rsidRPr="00293F14">
        <w:rPr>
          <w:rFonts w:ascii="Times New Roman" w:hAnsi="Times New Roman"/>
          <w:sz w:val="24"/>
          <w:szCs w:val="24"/>
          <w:lang w:val="en-GB"/>
        </w:rPr>
        <w:t>.</w:t>
      </w:r>
    </w:p>
    <w:p w:rsidR="00F07F29" w:rsidRPr="00C11FB6" w:rsidRDefault="00F07F29" w:rsidP="002F79FA">
      <w:pPr>
        <w:pStyle w:val="-10"/>
        <w:spacing w:beforeLines="0" w:afterLines="0" w:line="276" w:lineRule="auto"/>
        <w:jc w:val="center"/>
        <w:rPr>
          <w:b w:val="0"/>
          <w:smallCaps/>
          <w:sz w:val="24"/>
          <w:szCs w:val="24"/>
        </w:rPr>
      </w:pPr>
    </w:p>
    <w:p w:rsidR="00F43C3B" w:rsidRPr="00C11FB6" w:rsidRDefault="00F43C3B" w:rsidP="002F79FA">
      <w:pPr>
        <w:pStyle w:val="-10"/>
        <w:spacing w:beforeLines="0" w:afterLines="0" w:line="276" w:lineRule="auto"/>
        <w:jc w:val="center"/>
        <w:rPr>
          <w:b w:val="0"/>
          <w:smallCaps/>
          <w:sz w:val="24"/>
          <w:szCs w:val="24"/>
        </w:rPr>
      </w:pPr>
      <w:r w:rsidRPr="00C11FB6">
        <w:rPr>
          <w:b w:val="0"/>
          <w:smallCaps/>
          <w:sz w:val="24"/>
          <w:szCs w:val="24"/>
        </w:rPr>
        <w:t>V. References</w:t>
      </w:r>
    </w:p>
    <w:p w:rsidR="00F07F29" w:rsidRPr="00C11FB6" w:rsidRDefault="00F07F29" w:rsidP="002F79FA">
      <w:pPr>
        <w:numPr>
          <w:ilvl w:val="0"/>
          <w:numId w:val="5"/>
        </w:numPr>
        <w:tabs>
          <w:tab w:val="left" w:pos="1418"/>
        </w:tabs>
        <w:autoSpaceDE w:val="0"/>
        <w:autoSpaceDN w:val="0"/>
        <w:adjustRightInd w:val="0"/>
        <w:spacing w:after="0"/>
        <w:ind w:left="0" w:firstLine="709"/>
        <w:jc w:val="both"/>
        <w:rPr>
          <w:rFonts w:ascii="Times New Roman" w:hAnsi="Times New Roman"/>
          <w:sz w:val="24"/>
          <w:szCs w:val="24"/>
          <w:lang w:val="en-US"/>
        </w:rPr>
      </w:pPr>
      <w:r w:rsidRPr="00C11FB6">
        <w:rPr>
          <w:rFonts w:ascii="Times New Roman" w:hAnsi="Times New Roman"/>
          <w:iCs/>
          <w:sz w:val="24"/>
          <w:szCs w:val="24"/>
          <w:lang w:val="en-US"/>
        </w:rPr>
        <w:t xml:space="preserve">V.A. </w:t>
      </w:r>
      <w:proofErr w:type="spellStart"/>
      <w:r w:rsidRPr="00C11FB6">
        <w:rPr>
          <w:rFonts w:ascii="Times New Roman" w:hAnsi="Times New Roman"/>
          <w:iCs/>
          <w:sz w:val="24"/>
          <w:szCs w:val="24"/>
          <w:lang w:val="en-US"/>
        </w:rPr>
        <w:t>Ivanov</w:t>
      </w:r>
      <w:proofErr w:type="spellEnd"/>
      <w:r w:rsidRPr="00C11FB6">
        <w:rPr>
          <w:rFonts w:ascii="Times New Roman" w:hAnsi="Times New Roman"/>
          <w:iCs/>
          <w:sz w:val="24"/>
          <w:szCs w:val="24"/>
          <w:lang w:val="en-US"/>
        </w:rPr>
        <w:t xml:space="preserve">, </w:t>
      </w:r>
      <w:proofErr w:type="spellStart"/>
      <w:r w:rsidRPr="00C11FB6">
        <w:rPr>
          <w:rFonts w:ascii="Times New Roman" w:hAnsi="Times New Roman"/>
          <w:iCs/>
          <w:sz w:val="24"/>
          <w:szCs w:val="24"/>
          <w:lang w:val="en-US"/>
        </w:rPr>
        <w:t>Ye.I</w:t>
      </w:r>
      <w:proofErr w:type="spellEnd"/>
      <w:r w:rsidRPr="00C11FB6">
        <w:rPr>
          <w:rFonts w:ascii="Times New Roman" w:hAnsi="Times New Roman"/>
          <w:iCs/>
          <w:sz w:val="24"/>
          <w:szCs w:val="24"/>
          <w:lang w:val="en-US"/>
        </w:rPr>
        <w:t xml:space="preserve">. </w:t>
      </w:r>
      <w:proofErr w:type="spellStart"/>
      <w:r w:rsidRPr="00C11FB6">
        <w:rPr>
          <w:rFonts w:ascii="Times New Roman" w:hAnsi="Times New Roman"/>
          <w:iCs/>
          <w:sz w:val="24"/>
          <w:szCs w:val="24"/>
          <w:lang w:val="en-US"/>
        </w:rPr>
        <w:t>Ovsyanii</w:t>
      </w:r>
      <w:proofErr w:type="spellEnd"/>
      <w:r w:rsidRPr="00C11FB6">
        <w:rPr>
          <w:rFonts w:ascii="Times New Roman" w:hAnsi="Times New Roman"/>
          <w:iCs/>
          <w:sz w:val="24"/>
          <w:szCs w:val="24"/>
          <w:lang w:val="en-US"/>
        </w:rPr>
        <w:t xml:space="preserve">, L.N. </w:t>
      </w:r>
      <w:proofErr w:type="spellStart"/>
      <w:r w:rsidRPr="00C11FB6">
        <w:rPr>
          <w:rFonts w:ascii="Times New Roman" w:hAnsi="Times New Roman"/>
          <w:iCs/>
          <w:sz w:val="24"/>
          <w:szCs w:val="24"/>
          <w:lang w:val="en-US"/>
        </w:rPr>
        <w:t>Repetin</w:t>
      </w:r>
      <w:proofErr w:type="spellEnd"/>
      <w:r w:rsidRPr="00C11FB6">
        <w:rPr>
          <w:rFonts w:ascii="Times New Roman" w:hAnsi="Times New Roman"/>
          <w:iCs/>
          <w:sz w:val="24"/>
          <w:szCs w:val="24"/>
          <w:lang w:val="en-US"/>
        </w:rPr>
        <w:t xml:space="preserve">, A.S. Romanov, and O.G. </w:t>
      </w:r>
      <w:proofErr w:type="spellStart"/>
      <w:r w:rsidRPr="00C11FB6">
        <w:rPr>
          <w:rFonts w:ascii="Times New Roman" w:hAnsi="Times New Roman"/>
          <w:iCs/>
          <w:sz w:val="24"/>
          <w:szCs w:val="24"/>
          <w:lang w:val="en-US"/>
        </w:rPr>
        <w:t>Ignatyeva</w:t>
      </w:r>
      <w:proofErr w:type="spellEnd"/>
      <w:r w:rsidRPr="00C11FB6">
        <w:rPr>
          <w:rFonts w:ascii="Times New Roman" w:hAnsi="Times New Roman"/>
          <w:iCs/>
          <w:sz w:val="24"/>
          <w:szCs w:val="24"/>
          <w:lang w:val="en-US"/>
        </w:rPr>
        <w:t xml:space="preserve">, </w:t>
      </w:r>
      <w:r w:rsidRPr="00C11FB6">
        <w:rPr>
          <w:rFonts w:ascii="Times New Roman" w:hAnsi="Times New Roman"/>
          <w:i/>
          <w:iCs/>
          <w:sz w:val="24"/>
          <w:szCs w:val="24"/>
          <w:lang w:val="en-US"/>
        </w:rPr>
        <w:t xml:space="preserve">Hydrological and </w:t>
      </w:r>
      <w:proofErr w:type="spellStart"/>
      <w:r w:rsidRPr="00C11FB6">
        <w:rPr>
          <w:rFonts w:ascii="Times New Roman" w:hAnsi="Times New Roman"/>
          <w:i/>
          <w:iCs/>
          <w:sz w:val="24"/>
          <w:szCs w:val="24"/>
          <w:lang w:val="en-US"/>
        </w:rPr>
        <w:t>hydrochemical</w:t>
      </w:r>
      <w:proofErr w:type="spellEnd"/>
      <w:r w:rsidRPr="00C11FB6">
        <w:rPr>
          <w:rFonts w:ascii="Times New Roman" w:hAnsi="Times New Roman"/>
          <w:i/>
          <w:iCs/>
          <w:sz w:val="24"/>
          <w:szCs w:val="24"/>
          <w:lang w:val="en-US"/>
        </w:rPr>
        <w:t xml:space="preserve"> regime of the Sevastopol Bay and its changes under the influence of climatic and anthropogenic factors</w:t>
      </w:r>
      <w:r w:rsidRPr="00C11FB6">
        <w:rPr>
          <w:rFonts w:ascii="Times New Roman" w:hAnsi="Times New Roman"/>
          <w:iCs/>
          <w:sz w:val="24"/>
          <w:szCs w:val="24"/>
          <w:lang w:val="en-US"/>
        </w:rPr>
        <w:t>. Sevastopol: ECOSY-</w:t>
      </w:r>
      <w:proofErr w:type="spellStart"/>
      <w:r w:rsidRPr="00C11FB6">
        <w:rPr>
          <w:rFonts w:ascii="Times New Roman" w:hAnsi="Times New Roman"/>
          <w:iCs/>
          <w:sz w:val="24"/>
          <w:szCs w:val="24"/>
          <w:lang w:val="en-US"/>
        </w:rPr>
        <w:t>Hydrophysics</w:t>
      </w:r>
      <w:proofErr w:type="spellEnd"/>
      <w:r w:rsidRPr="00C11FB6">
        <w:rPr>
          <w:rFonts w:ascii="Times New Roman" w:hAnsi="Times New Roman"/>
          <w:sz w:val="24"/>
          <w:szCs w:val="24"/>
          <w:lang w:val="en-US"/>
        </w:rPr>
        <w:t>, 2006. 90 p. (in Russian)</w:t>
      </w:r>
    </w:p>
    <w:p w:rsidR="00F43C3B" w:rsidRPr="00C11FB6" w:rsidRDefault="00F43C3B" w:rsidP="002F79FA">
      <w:pPr>
        <w:numPr>
          <w:ilvl w:val="0"/>
          <w:numId w:val="5"/>
        </w:numPr>
        <w:tabs>
          <w:tab w:val="left" w:pos="1418"/>
        </w:tabs>
        <w:autoSpaceDE w:val="0"/>
        <w:autoSpaceDN w:val="0"/>
        <w:adjustRightInd w:val="0"/>
        <w:spacing w:after="0"/>
        <w:ind w:left="0" w:firstLine="709"/>
        <w:jc w:val="both"/>
        <w:rPr>
          <w:rFonts w:ascii="Times New Roman" w:hAnsi="Times New Roman"/>
          <w:sz w:val="24"/>
          <w:szCs w:val="24"/>
          <w:lang w:val="en-US"/>
        </w:rPr>
      </w:pPr>
      <w:r w:rsidRPr="00C11FB6">
        <w:rPr>
          <w:rFonts w:ascii="Times New Roman" w:hAnsi="Times New Roman"/>
          <w:iCs/>
          <w:sz w:val="24"/>
          <w:szCs w:val="24"/>
          <w:lang w:val="en-US"/>
        </w:rPr>
        <w:t xml:space="preserve">V.A. </w:t>
      </w:r>
      <w:proofErr w:type="spellStart"/>
      <w:proofErr w:type="gramStart"/>
      <w:r w:rsidRPr="00C11FB6">
        <w:rPr>
          <w:rFonts w:ascii="Times New Roman" w:hAnsi="Times New Roman"/>
          <w:iCs/>
          <w:sz w:val="24"/>
          <w:szCs w:val="24"/>
          <w:lang w:val="en-US"/>
        </w:rPr>
        <w:t>Ivanov</w:t>
      </w:r>
      <w:proofErr w:type="spellEnd"/>
      <w:r w:rsidRPr="00C11FB6">
        <w:rPr>
          <w:rFonts w:ascii="Times New Roman" w:hAnsi="Times New Roman"/>
          <w:iCs/>
          <w:sz w:val="24"/>
          <w:szCs w:val="24"/>
          <w:lang w:val="en-US"/>
        </w:rPr>
        <w:t>,</w:t>
      </w:r>
      <w:proofErr w:type="gramEnd"/>
      <w:r w:rsidR="00F07F29" w:rsidRPr="00C11FB6">
        <w:rPr>
          <w:rFonts w:ascii="Times New Roman" w:hAnsi="Times New Roman"/>
          <w:iCs/>
          <w:sz w:val="24"/>
          <w:szCs w:val="24"/>
          <w:lang w:val="en-US"/>
        </w:rPr>
        <w:t xml:space="preserve"> and</w:t>
      </w:r>
      <w:r w:rsidRPr="00C11FB6">
        <w:rPr>
          <w:rFonts w:ascii="Times New Roman" w:hAnsi="Times New Roman"/>
          <w:iCs/>
          <w:sz w:val="24"/>
          <w:szCs w:val="24"/>
          <w:lang w:val="en-US"/>
        </w:rPr>
        <w:t xml:space="preserve"> </w:t>
      </w:r>
      <w:proofErr w:type="spellStart"/>
      <w:r w:rsidRPr="00C11FB6">
        <w:rPr>
          <w:rFonts w:ascii="Times New Roman" w:hAnsi="Times New Roman"/>
          <w:iCs/>
          <w:sz w:val="24"/>
          <w:szCs w:val="24"/>
          <w:lang w:val="en-US"/>
        </w:rPr>
        <w:t>Yu.S</w:t>
      </w:r>
      <w:proofErr w:type="spellEnd"/>
      <w:r w:rsidRPr="00C11FB6">
        <w:rPr>
          <w:rFonts w:ascii="Times New Roman" w:hAnsi="Times New Roman"/>
          <w:iCs/>
          <w:sz w:val="24"/>
          <w:szCs w:val="24"/>
          <w:lang w:val="en-US"/>
        </w:rPr>
        <w:t xml:space="preserve">. </w:t>
      </w:r>
      <w:proofErr w:type="spellStart"/>
      <w:r w:rsidRPr="00C11FB6">
        <w:rPr>
          <w:rFonts w:ascii="Times New Roman" w:hAnsi="Times New Roman"/>
          <w:iCs/>
          <w:sz w:val="24"/>
          <w:szCs w:val="24"/>
          <w:lang w:val="en-US"/>
        </w:rPr>
        <w:t>Tuchkovenko</w:t>
      </w:r>
      <w:proofErr w:type="spellEnd"/>
      <w:r w:rsidR="00F07F29" w:rsidRPr="00C11FB6">
        <w:rPr>
          <w:rFonts w:ascii="Times New Roman" w:hAnsi="Times New Roman"/>
          <w:iCs/>
          <w:sz w:val="24"/>
          <w:szCs w:val="24"/>
          <w:lang w:val="en-US"/>
        </w:rPr>
        <w:t>,</w:t>
      </w:r>
      <w:r w:rsidRPr="00C11FB6">
        <w:rPr>
          <w:rFonts w:ascii="Times New Roman" w:hAnsi="Times New Roman"/>
          <w:iCs/>
          <w:sz w:val="24"/>
          <w:szCs w:val="24"/>
          <w:lang w:val="en-US"/>
        </w:rPr>
        <w:t xml:space="preserve"> </w:t>
      </w:r>
      <w:r w:rsidRPr="00C11FB6">
        <w:rPr>
          <w:rFonts w:ascii="Times New Roman" w:hAnsi="Times New Roman"/>
          <w:i/>
          <w:iCs/>
          <w:sz w:val="24"/>
          <w:szCs w:val="24"/>
          <w:lang w:val="en-US"/>
        </w:rPr>
        <w:t>Applied mathematical water-quality modeling of shelf marine ecosystems</w:t>
      </w:r>
      <w:r w:rsidRPr="00C11FB6">
        <w:rPr>
          <w:rFonts w:ascii="Times New Roman" w:hAnsi="Times New Roman"/>
          <w:iCs/>
          <w:sz w:val="24"/>
          <w:szCs w:val="24"/>
          <w:lang w:val="en-US"/>
        </w:rPr>
        <w:t>. Sevastopol</w:t>
      </w:r>
      <w:r w:rsidR="00F07F29" w:rsidRPr="00C11FB6">
        <w:rPr>
          <w:rFonts w:ascii="Times New Roman" w:hAnsi="Times New Roman"/>
          <w:iCs/>
          <w:sz w:val="24"/>
          <w:szCs w:val="24"/>
          <w:lang w:val="en-US"/>
        </w:rPr>
        <w:t>:</w:t>
      </w:r>
      <w:r w:rsidRPr="00C11FB6">
        <w:rPr>
          <w:rFonts w:ascii="Times New Roman" w:hAnsi="Times New Roman"/>
          <w:iCs/>
          <w:sz w:val="24"/>
          <w:szCs w:val="24"/>
          <w:lang w:val="en-US"/>
        </w:rPr>
        <w:t xml:space="preserve"> ECOSY-</w:t>
      </w:r>
      <w:proofErr w:type="spellStart"/>
      <w:r w:rsidRPr="00C11FB6">
        <w:rPr>
          <w:rFonts w:ascii="Times New Roman" w:hAnsi="Times New Roman"/>
          <w:iCs/>
          <w:sz w:val="24"/>
          <w:szCs w:val="24"/>
          <w:lang w:val="en-US"/>
        </w:rPr>
        <w:t>Hydrophysics</w:t>
      </w:r>
      <w:proofErr w:type="spellEnd"/>
      <w:r w:rsidR="00F07F29" w:rsidRPr="00C11FB6">
        <w:rPr>
          <w:rFonts w:ascii="Times New Roman" w:hAnsi="Times New Roman"/>
          <w:iCs/>
          <w:sz w:val="24"/>
          <w:szCs w:val="24"/>
          <w:lang w:val="en-US"/>
        </w:rPr>
        <w:t>,</w:t>
      </w:r>
      <w:r w:rsidRPr="00C11FB6">
        <w:rPr>
          <w:rFonts w:ascii="Times New Roman" w:hAnsi="Times New Roman"/>
          <w:sz w:val="24"/>
          <w:szCs w:val="24"/>
          <w:lang w:val="en-US"/>
        </w:rPr>
        <w:t xml:space="preserve"> 2008.</w:t>
      </w:r>
      <w:r w:rsidR="00F07F29" w:rsidRPr="00C11FB6">
        <w:rPr>
          <w:rFonts w:ascii="Times New Roman" w:hAnsi="Times New Roman"/>
          <w:sz w:val="24"/>
          <w:szCs w:val="24"/>
          <w:lang w:val="en-US"/>
        </w:rPr>
        <w:t xml:space="preserve"> </w:t>
      </w:r>
      <w:r w:rsidRPr="00C11FB6">
        <w:rPr>
          <w:rFonts w:ascii="Times New Roman" w:hAnsi="Times New Roman"/>
          <w:sz w:val="24"/>
          <w:szCs w:val="24"/>
          <w:lang w:val="en-US"/>
        </w:rPr>
        <w:t>311 p.</w:t>
      </w:r>
    </w:p>
    <w:p w:rsidR="00F07F29" w:rsidRPr="00C11FB6" w:rsidRDefault="00F07F29" w:rsidP="002F79FA">
      <w:pPr>
        <w:numPr>
          <w:ilvl w:val="0"/>
          <w:numId w:val="5"/>
        </w:numPr>
        <w:tabs>
          <w:tab w:val="left" w:pos="1418"/>
        </w:tabs>
        <w:autoSpaceDE w:val="0"/>
        <w:autoSpaceDN w:val="0"/>
        <w:adjustRightInd w:val="0"/>
        <w:spacing w:after="0"/>
        <w:ind w:left="0" w:firstLine="709"/>
        <w:jc w:val="both"/>
        <w:rPr>
          <w:rFonts w:ascii="Times New Roman" w:hAnsi="Times New Roman"/>
          <w:sz w:val="24"/>
          <w:szCs w:val="24"/>
          <w:lang w:val="en-US"/>
        </w:rPr>
      </w:pPr>
      <w:r w:rsidRPr="00C11FB6">
        <w:rPr>
          <w:rFonts w:ascii="Times New Roman" w:hAnsi="Times New Roman"/>
          <w:sz w:val="24"/>
          <w:szCs w:val="24"/>
          <w:lang w:val="en-US"/>
        </w:rPr>
        <w:t xml:space="preserve">K.W. Hess, </w:t>
      </w:r>
      <w:r w:rsidRPr="00C11FB6">
        <w:rPr>
          <w:rFonts w:ascii="Times New Roman" w:hAnsi="Times New Roman"/>
          <w:i/>
          <w:sz w:val="24"/>
          <w:szCs w:val="24"/>
          <w:lang w:val="en-US"/>
        </w:rPr>
        <w:t>MECCA Programs documentation: Technical Report</w:t>
      </w:r>
      <w:r w:rsidRPr="00C11FB6">
        <w:rPr>
          <w:rFonts w:ascii="Times New Roman" w:hAnsi="Times New Roman"/>
          <w:sz w:val="24"/>
          <w:szCs w:val="24"/>
          <w:lang w:val="en-US"/>
        </w:rPr>
        <w:t xml:space="preserve">. Washington, D.C., NOAA. NESDIS 46, 1989. 97 p. </w:t>
      </w:r>
    </w:p>
    <w:p w:rsidR="00F43C3B" w:rsidRPr="00C11FB6" w:rsidRDefault="00F43C3B" w:rsidP="002F79FA">
      <w:pPr>
        <w:numPr>
          <w:ilvl w:val="0"/>
          <w:numId w:val="5"/>
        </w:numPr>
        <w:tabs>
          <w:tab w:val="left" w:pos="1418"/>
        </w:tabs>
        <w:spacing w:after="0"/>
        <w:ind w:left="0" w:firstLine="709"/>
        <w:jc w:val="both"/>
        <w:rPr>
          <w:rFonts w:ascii="Times New Roman" w:hAnsi="Times New Roman"/>
          <w:iCs/>
          <w:sz w:val="24"/>
          <w:szCs w:val="24"/>
          <w:lang w:val="en-US"/>
        </w:rPr>
      </w:pPr>
      <w:r w:rsidRPr="00C11FB6">
        <w:rPr>
          <w:rFonts w:ascii="Times New Roman" w:hAnsi="Times New Roman"/>
          <w:iCs/>
          <w:sz w:val="24"/>
          <w:szCs w:val="24"/>
          <w:lang w:val="en-US"/>
        </w:rPr>
        <w:t xml:space="preserve">B. </w:t>
      </w:r>
      <w:proofErr w:type="spellStart"/>
      <w:r w:rsidRPr="00C11FB6">
        <w:rPr>
          <w:rFonts w:ascii="Times New Roman" w:hAnsi="Times New Roman"/>
          <w:iCs/>
          <w:sz w:val="24"/>
          <w:szCs w:val="24"/>
          <w:lang w:val="en-US"/>
        </w:rPr>
        <w:t>Bunday</w:t>
      </w:r>
      <w:proofErr w:type="spellEnd"/>
      <w:r w:rsidR="00F07F29" w:rsidRPr="00C11FB6">
        <w:rPr>
          <w:rFonts w:ascii="Times New Roman" w:hAnsi="Times New Roman"/>
          <w:iCs/>
          <w:sz w:val="24"/>
          <w:szCs w:val="24"/>
          <w:lang w:val="en-US"/>
        </w:rPr>
        <w:t>,</w:t>
      </w:r>
      <w:r w:rsidRPr="00C11FB6">
        <w:rPr>
          <w:rFonts w:ascii="Times New Roman" w:hAnsi="Times New Roman"/>
          <w:iCs/>
          <w:sz w:val="24"/>
          <w:szCs w:val="24"/>
          <w:lang w:val="en-US"/>
        </w:rPr>
        <w:t xml:space="preserve"> </w:t>
      </w:r>
      <w:r w:rsidRPr="00C11FB6">
        <w:rPr>
          <w:rFonts w:ascii="Times New Roman" w:hAnsi="Times New Roman"/>
          <w:i/>
          <w:iCs/>
          <w:sz w:val="24"/>
          <w:szCs w:val="24"/>
          <w:lang w:val="en-US"/>
        </w:rPr>
        <w:t>Basic optimization methods</w:t>
      </w:r>
      <w:r w:rsidRPr="00C11FB6">
        <w:rPr>
          <w:rFonts w:ascii="Times New Roman" w:hAnsi="Times New Roman"/>
          <w:iCs/>
          <w:sz w:val="24"/>
          <w:szCs w:val="24"/>
          <w:lang w:val="en-US"/>
        </w:rPr>
        <w:t>. Publ</w:t>
      </w:r>
      <w:r w:rsidR="00F07F29" w:rsidRPr="00C11FB6">
        <w:rPr>
          <w:rFonts w:ascii="Times New Roman" w:hAnsi="Times New Roman"/>
          <w:iCs/>
          <w:sz w:val="24"/>
          <w:szCs w:val="24"/>
          <w:lang w:val="en-US"/>
        </w:rPr>
        <w:t>.</w:t>
      </w:r>
      <w:r w:rsidRPr="00C11FB6">
        <w:rPr>
          <w:rFonts w:ascii="Times New Roman" w:hAnsi="Times New Roman"/>
          <w:iCs/>
          <w:sz w:val="24"/>
          <w:szCs w:val="24"/>
          <w:lang w:val="en-US"/>
        </w:rPr>
        <w:t xml:space="preserve"> by Edward Arnold, </w:t>
      </w:r>
      <w:r w:rsidRPr="00C11FB6">
        <w:rPr>
          <w:rFonts w:ascii="Times New Roman" w:hAnsi="Times New Roman"/>
          <w:sz w:val="24"/>
          <w:szCs w:val="24"/>
          <w:lang w:val="en-US"/>
        </w:rPr>
        <w:t>1984</w:t>
      </w:r>
      <w:r w:rsidRPr="00C11FB6">
        <w:rPr>
          <w:rFonts w:ascii="Times New Roman" w:hAnsi="Times New Roman"/>
          <w:iCs/>
          <w:sz w:val="24"/>
          <w:szCs w:val="24"/>
          <w:lang w:val="en-US"/>
        </w:rPr>
        <w:t>. 128 p.</w:t>
      </w:r>
    </w:p>
    <w:p w:rsidR="00F43C3B" w:rsidRPr="00C11FB6" w:rsidRDefault="00F43C3B" w:rsidP="002F79FA">
      <w:pPr>
        <w:numPr>
          <w:ilvl w:val="0"/>
          <w:numId w:val="5"/>
        </w:numPr>
        <w:tabs>
          <w:tab w:val="left" w:pos="1418"/>
        </w:tabs>
        <w:autoSpaceDE w:val="0"/>
        <w:autoSpaceDN w:val="0"/>
        <w:adjustRightInd w:val="0"/>
        <w:spacing w:after="0"/>
        <w:ind w:left="0" w:firstLine="709"/>
        <w:jc w:val="both"/>
        <w:rPr>
          <w:rFonts w:ascii="Times New Roman" w:hAnsi="Times New Roman"/>
          <w:sz w:val="24"/>
          <w:szCs w:val="24"/>
          <w:lang w:val="en-US"/>
        </w:rPr>
      </w:pPr>
      <w:r w:rsidRPr="00C11FB6">
        <w:rPr>
          <w:rFonts w:ascii="Times New Roman" w:hAnsi="Times New Roman"/>
          <w:iCs/>
          <w:sz w:val="24"/>
          <w:szCs w:val="24"/>
          <w:lang w:val="en-US"/>
        </w:rPr>
        <w:t xml:space="preserve">O.A. </w:t>
      </w:r>
      <w:proofErr w:type="spellStart"/>
      <w:r w:rsidRPr="00C11FB6">
        <w:rPr>
          <w:rFonts w:ascii="Times New Roman" w:hAnsi="Times New Roman"/>
          <w:iCs/>
          <w:sz w:val="24"/>
          <w:szCs w:val="24"/>
          <w:lang w:val="en-US"/>
        </w:rPr>
        <w:t>Lopukhina</w:t>
      </w:r>
      <w:proofErr w:type="spellEnd"/>
      <w:r w:rsidRPr="00C11FB6">
        <w:rPr>
          <w:rFonts w:ascii="Times New Roman" w:hAnsi="Times New Roman"/>
          <w:iCs/>
          <w:sz w:val="24"/>
          <w:szCs w:val="24"/>
          <w:lang w:val="en-US"/>
        </w:rPr>
        <w:t xml:space="preserve">, </w:t>
      </w:r>
      <w:r w:rsidR="00F07F29" w:rsidRPr="00C11FB6">
        <w:rPr>
          <w:rFonts w:ascii="Times New Roman" w:hAnsi="Times New Roman"/>
          <w:iCs/>
          <w:sz w:val="24"/>
          <w:szCs w:val="24"/>
          <w:lang w:val="en-US"/>
        </w:rPr>
        <w:t xml:space="preserve">and </w:t>
      </w:r>
      <w:r w:rsidRPr="00C11FB6">
        <w:rPr>
          <w:rFonts w:ascii="Times New Roman" w:hAnsi="Times New Roman"/>
          <w:iCs/>
          <w:sz w:val="24"/>
          <w:szCs w:val="24"/>
          <w:lang w:val="en-US"/>
        </w:rPr>
        <w:t xml:space="preserve">L.A. </w:t>
      </w:r>
      <w:proofErr w:type="spellStart"/>
      <w:r w:rsidRPr="00C11FB6">
        <w:rPr>
          <w:rFonts w:ascii="Times New Roman" w:hAnsi="Times New Roman"/>
          <w:iCs/>
          <w:sz w:val="24"/>
          <w:szCs w:val="24"/>
          <w:lang w:val="en-US"/>
        </w:rPr>
        <w:t>Manzhos</w:t>
      </w:r>
      <w:proofErr w:type="spellEnd"/>
      <w:r w:rsidR="00F07F29" w:rsidRPr="00C11FB6">
        <w:rPr>
          <w:rFonts w:ascii="Times New Roman" w:hAnsi="Times New Roman"/>
          <w:iCs/>
          <w:sz w:val="24"/>
          <w:szCs w:val="24"/>
          <w:lang w:val="en-US"/>
        </w:rPr>
        <w:t>,</w:t>
      </w:r>
      <w:r w:rsidRPr="00C11FB6">
        <w:rPr>
          <w:rFonts w:ascii="Times New Roman" w:hAnsi="Times New Roman"/>
          <w:iCs/>
          <w:sz w:val="24"/>
          <w:szCs w:val="24"/>
          <w:lang w:val="en-US"/>
        </w:rPr>
        <w:t xml:space="preserve"> </w:t>
      </w:r>
      <w:r w:rsidR="00F07F29" w:rsidRPr="00C11FB6">
        <w:rPr>
          <w:rFonts w:ascii="Times New Roman" w:hAnsi="Times New Roman"/>
          <w:iCs/>
          <w:sz w:val="24"/>
          <w:szCs w:val="24"/>
          <w:lang w:val="en-US"/>
        </w:rPr>
        <w:t>“</w:t>
      </w:r>
      <w:r w:rsidRPr="00C11FB6">
        <w:rPr>
          <w:rFonts w:ascii="Times New Roman" w:hAnsi="Times New Roman"/>
          <w:iCs/>
          <w:sz w:val="24"/>
          <w:szCs w:val="24"/>
          <w:lang w:val="en-US"/>
        </w:rPr>
        <w:t>Phytoplankton of the Sevastopol Bay (the Black Sea) in warm and cold periods</w:t>
      </w:r>
      <w:r w:rsidRPr="00C11FB6">
        <w:rPr>
          <w:rFonts w:ascii="Times New Roman" w:hAnsi="Times New Roman"/>
          <w:sz w:val="24"/>
          <w:szCs w:val="24"/>
          <w:lang w:val="en-US"/>
        </w:rPr>
        <w:t xml:space="preserve"> 2001-2002</w:t>
      </w:r>
      <w:r w:rsidR="00F07F29" w:rsidRPr="00C11FB6">
        <w:rPr>
          <w:rFonts w:ascii="Times New Roman" w:hAnsi="Times New Roman"/>
          <w:iCs/>
          <w:sz w:val="24"/>
          <w:szCs w:val="24"/>
          <w:lang w:val="en-US"/>
        </w:rPr>
        <w:t>”</w:t>
      </w:r>
      <w:r w:rsidRPr="00C11FB6">
        <w:rPr>
          <w:rFonts w:ascii="Times New Roman" w:hAnsi="Times New Roman"/>
          <w:sz w:val="24"/>
          <w:szCs w:val="24"/>
          <w:lang w:val="en-US"/>
        </w:rPr>
        <w:t xml:space="preserve"> //</w:t>
      </w:r>
      <w:r w:rsidRPr="00C11FB6">
        <w:rPr>
          <w:rFonts w:ascii="Times New Roman" w:hAnsi="Times New Roman"/>
          <w:i/>
          <w:sz w:val="24"/>
          <w:szCs w:val="24"/>
          <w:lang w:val="en-US"/>
        </w:rPr>
        <w:t xml:space="preserve"> Marine ecology</w:t>
      </w:r>
      <w:r w:rsidRPr="00C11FB6">
        <w:rPr>
          <w:rFonts w:ascii="Times New Roman" w:hAnsi="Times New Roman"/>
          <w:sz w:val="24"/>
          <w:szCs w:val="24"/>
          <w:lang w:val="en-US"/>
        </w:rPr>
        <w:t xml:space="preserve">. </w:t>
      </w:r>
      <w:r w:rsidR="00F07F29" w:rsidRPr="00C11FB6">
        <w:rPr>
          <w:rFonts w:ascii="Times New Roman" w:hAnsi="Times New Roman"/>
          <w:sz w:val="24"/>
          <w:szCs w:val="24"/>
          <w:lang w:val="en-US"/>
        </w:rPr>
        <w:t xml:space="preserve">69, pp.25-31, </w:t>
      </w:r>
      <w:r w:rsidRPr="00C11FB6">
        <w:rPr>
          <w:rFonts w:ascii="Times New Roman" w:hAnsi="Times New Roman"/>
          <w:sz w:val="24"/>
          <w:szCs w:val="24"/>
          <w:lang w:val="en-US"/>
        </w:rPr>
        <w:t>2005. (in Russian)</w:t>
      </w:r>
    </w:p>
    <w:p w:rsidR="00F07F29" w:rsidRPr="00F07F29" w:rsidRDefault="00F07F29" w:rsidP="002F79FA">
      <w:pPr>
        <w:tabs>
          <w:tab w:val="left" w:pos="1418"/>
        </w:tabs>
        <w:autoSpaceDE w:val="0"/>
        <w:autoSpaceDN w:val="0"/>
        <w:adjustRightInd w:val="0"/>
        <w:spacing w:after="0"/>
        <w:ind w:left="709"/>
        <w:jc w:val="both"/>
        <w:rPr>
          <w:rFonts w:ascii="Times New Roman" w:hAnsi="Times New Roman"/>
          <w:sz w:val="24"/>
          <w:szCs w:val="24"/>
          <w:lang w:val="en-US"/>
        </w:rPr>
      </w:pPr>
    </w:p>
    <w:sectPr w:rsidR="00F07F29" w:rsidRPr="00F07F29" w:rsidSect="001D617A">
      <w:pgSz w:w="11906" w:h="16838"/>
      <w:pgMar w:top="1134" w:right="850" w:bottom="1134"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A00002EF" w:usb1="4000207B" w:usb2="00000000" w:usb3="00000000" w:csb0="0000009F" w:csb1="00000000"/>
  </w:font>
  <w:font w:name="Arial">
    <w:panose1 w:val="020B0604020202020204"/>
    <w:charset w:val="CC"/>
    <w:family w:val="swiss"/>
    <w:pitch w:val="variable"/>
    <w:sig w:usb0="20002A87" w:usb1="80000000" w:usb2="00000008" w:usb3="00000000" w:csb0="000001FF" w:csb1="00000000"/>
  </w:font>
  <w:font w:name="SimSun">
    <w:altName w:val="宋体"/>
    <w:panose1 w:val="02010600030101010101"/>
    <w:charset w:val="86"/>
    <w:family w:val="auto"/>
    <w:notTrueType/>
    <w:pitch w:val="variable"/>
    <w:sig w:usb0="00000001" w:usb1="080E0000" w:usb2="00000010" w:usb3="00000000" w:csb0="00040000" w:csb1="00000000"/>
  </w:font>
  <w:font w:name="Tahoma">
    <w:panose1 w:val="020B0604030504040204"/>
    <w:charset w:val="CC"/>
    <w:family w:val="swiss"/>
    <w:notTrueType/>
    <w:pitch w:val="variable"/>
    <w:sig w:usb0="00000201" w:usb1="00000000" w:usb2="00000000" w:usb3="00000000" w:csb0="00000004" w:csb1="00000000"/>
  </w:font>
  <w:font w:name="方正书宋繁体">
    <w:altName w:val="Arial Unicode MS"/>
    <w:panose1 w:val="00000000000000000000"/>
    <w:charset w:val="86"/>
    <w:family w:val="auto"/>
    <w:notTrueType/>
    <w:pitch w:val="variable"/>
    <w:sig w:usb0="00000001" w:usb1="080E0000" w:usb2="00000010" w:usb3="00000000" w:csb0="00040000" w:csb1="00000000"/>
  </w:font>
  <w:font w:name="Cambria">
    <w:panose1 w:val="02040503050406030204"/>
    <w:charset w:val="CC"/>
    <w:family w:val="roman"/>
    <w:pitch w:val="variable"/>
    <w:sig w:usb0="A00002EF" w:usb1="4000004B" w:usb2="00000000" w:usb3="00000000" w:csb0="000000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3A6FF2"/>
    <w:multiLevelType w:val="hybridMultilevel"/>
    <w:tmpl w:val="CC7EB932"/>
    <w:lvl w:ilvl="0" w:tplc="0419000F">
      <w:start w:val="1"/>
      <w:numFmt w:val="decimal"/>
      <w:lvlText w:val="%1."/>
      <w:lvlJc w:val="left"/>
      <w:pPr>
        <w:ind w:left="720" w:hanging="360"/>
      </w:pPr>
      <w:rPr>
        <w:rFonts w:cs="Times New Roman"/>
      </w:rPr>
    </w:lvl>
    <w:lvl w:ilvl="1" w:tplc="04190019" w:tentative="1">
      <w:start w:val="1"/>
      <w:numFmt w:val="lowerLetter"/>
      <w:lvlText w:val="%2."/>
      <w:lvlJc w:val="left"/>
      <w:pPr>
        <w:ind w:left="1440" w:hanging="360"/>
      </w:pPr>
      <w:rPr>
        <w:rFonts w:cs="Times New Roman"/>
      </w:rPr>
    </w:lvl>
    <w:lvl w:ilvl="2" w:tplc="0419001B" w:tentative="1">
      <w:start w:val="1"/>
      <w:numFmt w:val="lowerRoman"/>
      <w:lvlText w:val="%3."/>
      <w:lvlJc w:val="right"/>
      <w:pPr>
        <w:ind w:left="2160" w:hanging="180"/>
      </w:pPr>
      <w:rPr>
        <w:rFonts w:cs="Times New Roman"/>
      </w:rPr>
    </w:lvl>
    <w:lvl w:ilvl="3" w:tplc="0419000F" w:tentative="1">
      <w:start w:val="1"/>
      <w:numFmt w:val="decimal"/>
      <w:lvlText w:val="%4."/>
      <w:lvlJc w:val="left"/>
      <w:pPr>
        <w:ind w:left="2880" w:hanging="360"/>
      </w:pPr>
      <w:rPr>
        <w:rFonts w:cs="Times New Roman"/>
      </w:rPr>
    </w:lvl>
    <w:lvl w:ilvl="4" w:tplc="04190019" w:tentative="1">
      <w:start w:val="1"/>
      <w:numFmt w:val="lowerLetter"/>
      <w:lvlText w:val="%5."/>
      <w:lvlJc w:val="left"/>
      <w:pPr>
        <w:ind w:left="3600" w:hanging="360"/>
      </w:pPr>
      <w:rPr>
        <w:rFonts w:cs="Times New Roman"/>
      </w:rPr>
    </w:lvl>
    <w:lvl w:ilvl="5" w:tplc="0419001B" w:tentative="1">
      <w:start w:val="1"/>
      <w:numFmt w:val="lowerRoman"/>
      <w:lvlText w:val="%6."/>
      <w:lvlJc w:val="right"/>
      <w:pPr>
        <w:ind w:left="4320" w:hanging="180"/>
      </w:pPr>
      <w:rPr>
        <w:rFonts w:cs="Times New Roman"/>
      </w:rPr>
    </w:lvl>
    <w:lvl w:ilvl="6" w:tplc="0419000F" w:tentative="1">
      <w:start w:val="1"/>
      <w:numFmt w:val="decimal"/>
      <w:lvlText w:val="%7."/>
      <w:lvlJc w:val="left"/>
      <w:pPr>
        <w:ind w:left="5040" w:hanging="360"/>
      </w:pPr>
      <w:rPr>
        <w:rFonts w:cs="Times New Roman"/>
      </w:rPr>
    </w:lvl>
    <w:lvl w:ilvl="7" w:tplc="04190019" w:tentative="1">
      <w:start w:val="1"/>
      <w:numFmt w:val="lowerLetter"/>
      <w:lvlText w:val="%8."/>
      <w:lvlJc w:val="left"/>
      <w:pPr>
        <w:ind w:left="5760" w:hanging="360"/>
      </w:pPr>
      <w:rPr>
        <w:rFonts w:cs="Times New Roman"/>
      </w:rPr>
    </w:lvl>
    <w:lvl w:ilvl="8" w:tplc="0419001B" w:tentative="1">
      <w:start w:val="1"/>
      <w:numFmt w:val="lowerRoman"/>
      <w:lvlText w:val="%9."/>
      <w:lvlJc w:val="right"/>
      <w:pPr>
        <w:ind w:left="6480" w:hanging="180"/>
      </w:pPr>
      <w:rPr>
        <w:rFonts w:cs="Times New Roman"/>
      </w:rPr>
    </w:lvl>
  </w:abstractNum>
  <w:abstractNum w:abstractNumId="1">
    <w:nsid w:val="1952018A"/>
    <w:multiLevelType w:val="hybridMultilevel"/>
    <w:tmpl w:val="77FA4D30"/>
    <w:lvl w:ilvl="0" w:tplc="21C25DD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nsid w:val="1F0959D6"/>
    <w:multiLevelType w:val="hybridMultilevel"/>
    <w:tmpl w:val="820802C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nsid w:val="1FF3576C"/>
    <w:multiLevelType w:val="singleLevel"/>
    <w:tmpl w:val="0419000B"/>
    <w:lvl w:ilvl="0">
      <w:start w:val="1"/>
      <w:numFmt w:val="bullet"/>
      <w:lvlText w:val=""/>
      <w:lvlJc w:val="left"/>
      <w:pPr>
        <w:tabs>
          <w:tab w:val="num" w:pos="360"/>
        </w:tabs>
        <w:ind w:left="360" w:hanging="360"/>
      </w:pPr>
      <w:rPr>
        <w:rFonts w:ascii="Wingdings" w:hAnsi="Wingdings" w:hint="default"/>
      </w:rPr>
    </w:lvl>
  </w:abstractNum>
  <w:abstractNum w:abstractNumId="4">
    <w:nsid w:val="3412556D"/>
    <w:multiLevelType w:val="hybridMultilevel"/>
    <w:tmpl w:val="60A4D27C"/>
    <w:lvl w:ilvl="0" w:tplc="DD56E874">
      <w:start w:val="1"/>
      <w:numFmt w:val="decimal"/>
      <w:lvlText w:val="%1."/>
      <w:lvlJc w:val="left"/>
      <w:pPr>
        <w:tabs>
          <w:tab w:val="num" w:pos="1740"/>
        </w:tabs>
        <w:ind w:left="1740" w:hanging="1020"/>
      </w:pPr>
      <w:rPr>
        <w:rFonts w:cs="Times New Roman" w:hint="default"/>
      </w:rPr>
    </w:lvl>
    <w:lvl w:ilvl="1" w:tplc="67E648D0">
      <w:start w:val="1"/>
      <w:numFmt w:val="lowerLetter"/>
      <w:lvlText w:val="%2)"/>
      <w:lvlJc w:val="left"/>
      <w:pPr>
        <w:tabs>
          <w:tab w:val="num" w:pos="1800"/>
        </w:tabs>
        <w:ind w:left="1800" w:hanging="360"/>
      </w:pPr>
      <w:rPr>
        <w:rFonts w:cs="Times New Roman" w:hint="default"/>
      </w:rPr>
    </w:lvl>
    <w:lvl w:ilvl="2" w:tplc="0419001B" w:tentative="1">
      <w:start w:val="1"/>
      <w:numFmt w:val="lowerRoman"/>
      <w:lvlText w:val="%3."/>
      <w:lvlJc w:val="right"/>
      <w:pPr>
        <w:tabs>
          <w:tab w:val="num" w:pos="2520"/>
        </w:tabs>
        <w:ind w:left="2520" w:hanging="180"/>
      </w:pPr>
      <w:rPr>
        <w:rFonts w:cs="Times New Roman"/>
      </w:rPr>
    </w:lvl>
    <w:lvl w:ilvl="3" w:tplc="0419000F" w:tentative="1">
      <w:start w:val="1"/>
      <w:numFmt w:val="decimal"/>
      <w:lvlText w:val="%4."/>
      <w:lvlJc w:val="left"/>
      <w:pPr>
        <w:tabs>
          <w:tab w:val="num" w:pos="3240"/>
        </w:tabs>
        <w:ind w:left="3240" w:hanging="360"/>
      </w:pPr>
      <w:rPr>
        <w:rFonts w:cs="Times New Roman"/>
      </w:rPr>
    </w:lvl>
    <w:lvl w:ilvl="4" w:tplc="04190019" w:tentative="1">
      <w:start w:val="1"/>
      <w:numFmt w:val="lowerLetter"/>
      <w:lvlText w:val="%5."/>
      <w:lvlJc w:val="left"/>
      <w:pPr>
        <w:tabs>
          <w:tab w:val="num" w:pos="3960"/>
        </w:tabs>
        <w:ind w:left="3960" w:hanging="360"/>
      </w:pPr>
      <w:rPr>
        <w:rFonts w:cs="Times New Roman"/>
      </w:rPr>
    </w:lvl>
    <w:lvl w:ilvl="5" w:tplc="0419001B" w:tentative="1">
      <w:start w:val="1"/>
      <w:numFmt w:val="lowerRoman"/>
      <w:lvlText w:val="%6."/>
      <w:lvlJc w:val="right"/>
      <w:pPr>
        <w:tabs>
          <w:tab w:val="num" w:pos="4680"/>
        </w:tabs>
        <w:ind w:left="4680" w:hanging="180"/>
      </w:pPr>
      <w:rPr>
        <w:rFonts w:cs="Times New Roman"/>
      </w:rPr>
    </w:lvl>
    <w:lvl w:ilvl="6" w:tplc="0419000F" w:tentative="1">
      <w:start w:val="1"/>
      <w:numFmt w:val="decimal"/>
      <w:lvlText w:val="%7."/>
      <w:lvlJc w:val="left"/>
      <w:pPr>
        <w:tabs>
          <w:tab w:val="num" w:pos="5400"/>
        </w:tabs>
        <w:ind w:left="5400" w:hanging="360"/>
      </w:pPr>
      <w:rPr>
        <w:rFonts w:cs="Times New Roman"/>
      </w:rPr>
    </w:lvl>
    <w:lvl w:ilvl="7" w:tplc="04190019" w:tentative="1">
      <w:start w:val="1"/>
      <w:numFmt w:val="lowerLetter"/>
      <w:lvlText w:val="%8."/>
      <w:lvlJc w:val="left"/>
      <w:pPr>
        <w:tabs>
          <w:tab w:val="num" w:pos="6120"/>
        </w:tabs>
        <w:ind w:left="6120" w:hanging="360"/>
      </w:pPr>
      <w:rPr>
        <w:rFonts w:cs="Times New Roman"/>
      </w:rPr>
    </w:lvl>
    <w:lvl w:ilvl="8" w:tplc="0419001B" w:tentative="1">
      <w:start w:val="1"/>
      <w:numFmt w:val="lowerRoman"/>
      <w:lvlText w:val="%9."/>
      <w:lvlJc w:val="right"/>
      <w:pPr>
        <w:tabs>
          <w:tab w:val="num" w:pos="6840"/>
        </w:tabs>
        <w:ind w:left="6840" w:hanging="180"/>
      </w:pPr>
      <w:rPr>
        <w:rFonts w:cs="Times New Roman"/>
      </w:rPr>
    </w:lvl>
  </w:abstractNum>
  <w:abstractNum w:abstractNumId="5">
    <w:nsid w:val="3C8633F9"/>
    <w:multiLevelType w:val="hybridMultilevel"/>
    <w:tmpl w:val="1BB0B1EE"/>
    <w:lvl w:ilvl="0" w:tplc="98382FD0">
      <w:numFmt w:val="bullet"/>
      <w:lvlText w:val="-"/>
      <w:lvlJc w:val="left"/>
      <w:pPr>
        <w:ind w:left="1069" w:hanging="360"/>
      </w:pPr>
      <w:rPr>
        <w:rFonts w:ascii="Times New Roman" w:eastAsia="Times New Roman" w:hAnsi="Times New Roman"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nsid w:val="4E5B4C3D"/>
    <w:multiLevelType w:val="hybridMultilevel"/>
    <w:tmpl w:val="14D0BBBC"/>
    <w:lvl w:ilvl="0" w:tplc="21C25DD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nsid w:val="500B78F6"/>
    <w:multiLevelType w:val="hybridMultilevel"/>
    <w:tmpl w:val="65305B54"/>
    <w:lvl w:ilvl="0" w:tplc="9DC2A110">
      <w:numFmt w:val="bullet"/>
      <w:lvlText w:val="–"/>
      <w:lvlJc w:val="left"/>
      <w:pPr>
        <w:ind w:left="1069" w:hanging="360"/>
      </w:pPr>
      <w:rPr>
        <w:rFonts w:ascii="Times New Roman" w:eastAsia="Times New Roman" w:hAnsi="Times New Roman" w:hint="default"/>
      </w:rPr>
    </w:lvl>
    <w:lvl w:ilvl="1" w:tplc="04190003" w:tentative="1">
      <w:start w:val="1"/>
      <w:numFmt w:val="bullet"/>
      <w:lvlText w:val="o"/>
      <w:lvlJc w:val="left"/>
      <w:pPr>
        <w:ind w:left="1789" w:hanging="360"/>
      </w:pPr>
      <w:rPr>
        <w:rFonts w:ascii="Courier New" w:hAnsi="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8">
    <w:nsid w:val="57017B77"/>
    <w:multiLevelType w:val="hybridMultilevel"/>
    <w:tmpl w:val="87B83102"/>
    <w:lvl w:ilvl="0" w:tplc="8F36AFA2">
      <w:start w:val="1"/>
      <w:numFmt w:val="upperRoman"/>
      <w:lvlText w:val="%1."/>
      <w:lvlJc w:val="left"/>
      <w:pPr>
        <w:ind w:left="1080" w:hanging="720"/>
      </w:pPr>
      <w:rPr>
        <w:rFonts w:cs="Times New Roman" w:hint="default"/>
      </w:rPr>
    </w:lvl>
    <w:lvl w:ilvl="1" w:tplc="04190019" w:tentative="1">
      <w:start w:val="1"/>
      <w:numFmt w:val="lowerLetter"/>
      <w:lvlText w:val="%2."/>
      <w:lvlJc w:val="left"/>
      <w:pPr>
        <w:ind w:left="1440" w:hanging="360"/>
      </w:pPr>
      <w:rPr>
        <w:rFonts w:cs="Times New Roman"/>
      </w:rPr>
    </w:lvl>
    <w:lvl w:ilvl="2" w:tplc="0419001B" w:tentative="1">
      <w:start w:val="1"/>
      <w:numFmt w:val="lowerRoman"/>
      <w:lvlText w:val="%3."/>
      <w:lvlJc w:val="right"/>
      <w:pPr>
        <w:ind w:left="2160" w:hanging="180"/>
      </w:pPr>
      <w:rPr>
        <w:rFonts w:cs="Times New Roman"/>
      </w:rPr>
    </w:lvl>
    <w:lvl w:ilvl="3" w:tplc="0419000F" w:tentative="1">
      <w:start w:val="1"/>
      <w:numFmt w:val="decimal"/>
      <w:lvlText w:val="%4."/>
      <w:lvlJc w:val="left"/>
      <w:pPr>
        <w:ind w:left="2880" w:hanging="360"/>
      </w:pPr>
      <w:rPr>
        <w:rFonts w:cs="Times New Roman"/>
      </w:rPr>
    </w:lvl>
    <w:lvl w:ilvl="4" w:tplc="04190019" w:tentative="1">
      <w:start w:val="1"/>
      <w:numFmt w:val="lowerLetter"/>
      <w:lvlText w:val="%5."/>
      <w:lvlJc w:val="left"/>
      <w:pPr>
        <w:ind w:left="3600" w:hanging="360"/>
      </w:pPr>
      <w:rPr>
        <w:rFonts w:cs="Times New Roman"/>
      </w:rPr>
    </w:lvl>
    <w:lvl w:ilvl="5" w:tplc="0419001B" w:tentative="1">
      <w:start w:val="1"/>
      <w:numFmt w:val="lowerRoman"/>
      <w:lvlText w:val="%6."/>
      <w:lvlJc w:val="right"/>
      <w:pPr>
        <w:ind w:left="4320" w:hanging="180"/>
      </w:pPr>
      <w:rPr>
        <w:rFonts w:cs="Times New Roman"/>
      </w:rPr>
    </w:lvl>
    <w:lvl w:ilvl="6" w:tplc="0419000F" w:tentative="1">
      <w:start w:val="1"/>
      <w:numFmt w:val="decimal"/>
      <w:lvlText w:val="%7."/>
      <w:lvlJc w:val="left"/>
      <w:pPr>
        <w:ind w:left="5040" w:hanging="360"/>
      </w:pPr>
      <w:rPr>
        <w:rFonts w:cs="Times New Roman"/>
      </w:rPr>
    </w:lvl>
    <w:lvl w:ilvl="7" w:tplc="04190019" w:tentative="1">
      <w:start w:val="1"/>
      <w:numFmt w:val="lowerLetter"/>
      <w:lvlText w:val="%8."/>
      <w:lvlJc w:val="left"/>
      <w:pPr>
        <w:ind w:left="5760" w:hanging="360"/>
      </w:pPr>
      <w:rPr>
        <w:rFonts w:cs="Times New Roman"/>
      </w:rPr>
    </w:lvl>
    <w:lvl w:ilvl="8" w:tplc="0419001B" w:tentative="1">
      <w:start w:val="1"/>
      <w:numFmt w:val="lowerRoman"/>
      <w:lvlText w:val="%9."/>
      <w:lvlJc w:val="right"/>
      <w:pPr>
        <w:ind w:left="6480" w:hanging="180"/>
      </w:pPr>
      <w:rPr>
        <w:rFonts w:cs="Times New Roman"/>
      </w:rPr>
    </w:lvl>
  </w:abstractNum>
  <w:abstractNum w:abstractNumId="9">
    <w:nsid w:val="5BFD3795"/>
    <w:multiLevelType w:val="hybridMultilevel"/>
    <w:tmpl w:val="C6B0CB40"/>
    <w:lvl w:ilvl="0" w:tplc="0419000F">
      <w:start w:val="1"/>
      <w:numFmt w:val="decimal"/>
      <w:lvlText w:val="%1."/>
      <w:lvlJc w:val="left"/>
      <w:pPr>
        <w:ind w:left="720" w:hanging="360"/>
      </w:pPr>
      <w:rPr>
        <w:rFonts w:cs="Times New Roman" w:hint="default"/>
      </w:rPr>
    </w:lvl>
    <w:lvl w:ilvl="1" w:tplc="04190019" w:tentative="1">
      <w:start w:val="1"/>
      <w:numFmt w:val="lowerLetter"/>
      <w:lvlText w:val="%2."/>
      <w:lvlJc w:val="left"/>
      <w:pPr>
        <w:ind w:left="1440" w:hanging="360"/>
      </w:pPr>
      <w:rPr>
        <w:rFonts w:cs="Times New Roman"/>
      </w:rPr>
    </w:lvl>
    <w:lvl w:ilvl="2" w:tplc="0419001B" w:tentative="1">
      <w:start w:val="1"/>
      <w:numFmt w:val="lowerRoman"/>
      <w:lvlText w:val="%3."/>
      <w:lvlJc w:val="right"/>
      <w:pPr>
        <w:ind w:left="2160" w:hanging="180"/>
      </w:pPr>
      <w:rPr>
        <w:rFonts w:cs="Times New Roman"/>
      </w:rPr>
    </w:lvl>
    <w:lvl w:ilvl="3" w:tplc="0419000F" w:tentative="1">
      <w:start w:val="1"/>
      <w:numFmt w:val="decimal"/>
      <w:lvlText w:val="%4."/>
      <w:lvlJc w:val="left"/>
      <w:pPr>
        <w:ind w:left="2880" w:hanging="360"/>
      </w:pPr>
      <w:rPr>
        <w:rFonts w:cs="Times New Roman"/>
      </w:rPr>
    </w:lvl>
    <w:lvl w:ilvl="4" w:tplc="04190019" w:tentative="1">
      <w:start w:val="1"/>
      <w:numFmt w:val="lowerLetter"/>
      <w:lvlText w:val="%5."/>
      <w:lvlJc w:val="left"/>
      <w:pPr>
        <w:ind w:left="3600" w:hanging="360"/>
      </w:pPr>
      <w:rPr>
        <w:rFonts w:cs="Times New Roman"/>
      </w:rPr>
    </w:lvl>
    <w:lvl w:ilvl="5" w:tplc="0419001B" w:tentative="1">
      <w:start w:val="1"/>
      <w:numFmt w:val="lowerRoman"/>
      <w:lvlText w:val="%6."/>
      <w:lvlJc w:val="right"/>
      <w:pPr>
        <w:ind w:left="4320" w:hanging="180"/>
      </w:pPr>
      <w:rPr>
        <w:rFonts w:cs="Times New Roman"/>
      </w:rPr>
    </w:lvl>
    <w:lvl w:ilvl="6" w:tplc="0419000F" w:tentative="1">
      <w:start w:val="1"/>
      <w:numFmt w:val="decimal"/>
      <w:lvlText w:val="%7."/>
      <w:lvlJc w:val="left"/>
      <w:pPr>
        <w:ind w:left="5040" w:hanging="360"/>
      </w:pPr>
      <w:rPr>
        <w:rFonts w:cs="Times New Roman"/>
      </w:rPr>
    </w:lvl>
    <w:lvl w:ilvl="7" w:tplc="04190019" w:tentative="1">
      <w:start w:val="1"/>
      <w:numFmt w:val="lowerLetter"/>
      <w:lvlText w:val="%8."/>
      <w:lvlJc w:val="left"/>
      <w:pPr>
        <w:ind w:left="5760" w:hanging="360"/>
      </w:pPr>
      <w:rPr>
        <w:rFonts w:cs="Times New Roman"/>
      </w:rPr>
    </w:lvl>
    <w:lvl w:ilvl="8" w:tplc="0419001B" w:tentative="1">
      <w:start w:val="1"/>
      <w:numFmt w:val="lowerRoman"/>
      <w:lvlText w:val="%9."/>
      <w:lvlJc w:val="right"/>
      <w:pPr>
        <w:ind w:left="6480" w:hanging="180"/>
      </w:pPr>
      <w:rPr>
        <w:rFonts w:cs="Times New Roman"/>
      </w:rPr>
    </w:lvl>
  </w:abstractNum>
  <w:abstractNum w:abstractNumId="10">
    <w:nsid w:val="5E0C4CBB"/>
    <w:multiLevelType w:val="hybridMultilevel"/>
    <w:tmpl w:val="9104DAE8"/>
    <w:lvl w:ilvl="0" w:tplc="98382FD0">
      <w:numFmt w:val="bullet"/>
      <w:lvlText w:val="-"/>
      <w:lvlJc w:val="left"/>
      <w:pPr>
        <w:ind w:left="1069" w:hanging="360"/>
      </w:pPr>
      <w:rPr>
        <w:rFonts w:ascii="Times New Roman" w:eastAsia="Times New Roman" w:hAnsi="Times New Roman" w:hint="default"/>
      </w:rPr>
    </w:lvl>
    <w:lvl w:ilvl="1" w:tplc="04190003" w:tentative="1">
      <w:start w:val="1"/>
      <w:numFmt w:val="bullet"/>
      <w:lvlText w:val="o"/>
      <w:lvlJc w:val="left"/>
      <w:pPr>
        <w:ind w:left="1789" w:hanging="360"/>
      </w:pPr>
      <w:rPr>
        <w:rFonts w:ascii="Courier New" w:hAnsi="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1">
    <w:nsid w:val="5F6F7F13"/>
    <w:multiLevelType w:val="singleLevel"/>
    <w:tmpl w:val="04190003"/>
    <w:lvl w:ilvl="0">
      <w:start w:val="1"/>
      <w:numFmt w:val="bullet"/>
      <w:lvlText w:val=""/>
      <w:lvlJc w:val="left"/>
      <w:pPr>
        <w:tabs>
          <w:tab w:val="num" w:pos="360"/>
        </w:tabs>
        <w:ind w:left="360" w:hanging="360"/>
      </w:pPr>
      <w:rPr>
        <w:rFonts w:ascii="Symbol" w:hAnsi="Symbol" w:hint="default"/>
      </w:rPr>
    </w:lvl>
  </w:abstractNum>
  <w:abstractNum w:abstractNumId="12">
    <w:nsid w:val="6F3A52DC"/>
    <w:multiLevelType w:val="hybridMultilevel"/>
    <w:tmpl w:val="85CA371A"/>
    <w:lvl w:ilvl="0" w:tplc="08341450">
      <w:start w:val="1"/>
      <w:numFmt w:val="decimal"/>
      <w:lvlText w:val="[%1]"/>
      <w:lvlJc w:val="left"/>
      <w:pPr>
        <w:tabs>
          <w:tab w:val="num" w:pos="357"/>
        </w:tabs>
        <w:ind w:left="397" w:hanging="397"/>
      </w:pPr>
      <w:rPr>
        <w:rFonts w:cs="Times New Roman" w:hint="default"/>
        <w:i w:val="0"/>
      </w:rPr>
    </w:lvl>
    <w:lvl w:ilvl="1" w:tplc="04190019" w:tentative="1">
      <w:start w:val="1"/>
      <w:numFmt w:val="lowerLetter"/>
      <w:lvlText w:val="%2."/>
      <w:lvlJc w:val="left"/>
      <w:pPr>
        <w:tabs>
          <w:tab w:val="num" w:pos="1440"/>
        </w:tabs>
        <w:ind w:left="1440" w:hanging="360"/>
      </w:pPr>
      <w:rPr>
        <w:rFonts w:cs="Times New Roman"/>
      </w:rPr>
    </w:lvl>
    <w:lvl w:ilvl="2" w:tplc="0419001B" w:tentative="1">
      <w:start w:val="1"/>
      <w:numFmt w:val="lowerRoman"/>
      <w:lvlText w:val="%3."/>
      <w:lvlJc w:val="right"/>
      <w:pPr>
        <w:tabs>
          <w:tab w:val="num" w:pos="2160"/>
        </w:tabs>
        <w:ind w:left="2160" w:hanging="180"/>
      </w:pPr>
      <w:rPr>
        <w:rFonts w:cs="Times New Roman"/>
      </w:rPr>
    </w:lvl>
    <w:lvl w:ilvl="3" w:tplc="0419000F" w:tentative="1">
      <w:start w:val="1"/>
      <w:numFmt w:val="decimal"/>
      <w:lvlText w:val="%4."/>
      <w:lvlJc w:val="left"/>
      <w:pPr>
        <w:tabs>
          <w:tab w:val="num" w:pos="2880"/>
        </w:tabs>
        <w:ind w:left="2880" w:hanging="360"/>
      </w:pPr>
      <w:rPr>
        <w:rFonts w:cs="Times New Roman"/>
      </w:rPr>
    </w:lvl>
    <w:lvl w:ilvl="4" w:tplc="04190019" w:tentative="1">
      <w:start w:val="1"/>
      <w:numFmt w:val="lowerLetter"/>
      <w:lvlText w:val="%5."/>
      <w:lvlJc w:val="left"/>
      <w:pPr>
        <w:tabs>
          <w:tab w:val="num" w:pos="3600"/>
        </w:tabs>
        <w:ind w:left="3600" w:hanging="360"/>
      </w:pPr>
      <w:rPr>
        <w:rFonts w:cs="Times New Roman"/>
      </w:rPr>
    </w:lvl>
    <w:lvl w:ilvl="5" w:tplc="0419001B" w:tentative="1">
      <w:start w:val="1"/>
      <w:numFmt w:val="lowerRoman"/>
      <w:lvlText w:val="%6."/>
      <w:lvlJc w:val="right"/>
      <w:pPr>
        <w:tabs>
          <w:tab w:val="num" w:pos="4320"/>
        </w:tabs>
        <w:ind w:left="4320" w:hanging="180"/>
      </w:pPr>
      <w:rPr>
        <w:rFonts w:cs="Times New Roman"/>
      </w:rPr>
    </w:lvl>
    <w:lvl w:ilvl="6" w:tplc="0419000F" w:tentative="1">
      <w:start w:val="1"/>
      <w:numFmt w:val="decimal"/>
      <w:lvlText w:val="%7."/>
      <w:lvlJc w:val="left"/>
      <w:pPr>
        <w:tabs>
          <w:tab w:val="num" w:pos="5040"/>
        </w:tabs>
        <w:ind w:left="5040" w:hanging="360"/>
      </w:pPr>
      <w:rPr>
        <w:rFonts w:cs="Times New Roman"/>
      </w:rPr>
    </w:lvl>
    <w:lvl w:ilvl="7" w:tplc="04190019" w:tentative="1">
      <w:start w:val="1"/>
      <w:numFmt w:val="lowerLetter"/>
      <w:lvlText w:val="%8."/>
      <w:lvlJc w:val="left"/>
      <w:pPr>
        <w:tabs>
          <w:tab w:val="num" w:pos="5760"/>
        </w:tabs>
        <w:ind w:left="5760" w:hanging="360"/>
      </w:pPr>
      <w:rPr>
        <w:rFonts w:cs="Times New Roman"/>
      </w:rPr>
    </w:lvl>
    <w:lvl w:ilvl="8" w:tplc="0419001B" w:tentative="1">
      <w:start w:val="1"/>
      <w:numFmt w:val="lowerRoman"/>
      <w:lvlText w:val="%9."/>
      <w:lvlJc w:val="right"/>
      <w:pPr>
        <w:tabs>
          <w:tab w:val="num" w:pos="6480"/>
        </w:tabs>
        <w:ind w:left="6480" w:hanging="180"/>
      </w:pPr>
      <w:rPr>
        <w:rFonts w:cs="Times New Roman"/>
      </w:rPr>
    </w:lvl>
  </w:abstractNum>
  <w:abstractNum w:abstractNumId="13">
    <w:nsid w:val="716866F5"/>
    <w:multiLevelType w:val="hybridMultilevel"/>
    <w:tmpl w:val="3766BF44"/>
    <w:lvl w:ilvl="0" w:tplc="67E648D0">
      <w:start w:val="1"/>
      <w:numFmt w:val="lowerLetter"/>
      <w:lvlText w:val="%1)"/>
      <w:lvlJc w:val="left"/>
      <w:pPr>
        <w:tabs>
          <w:tab w:val="num" w:pos="1800"/>
        </w:tabs>
        <w:ind w:left="1800" w:hanging="360"/>
      </w:pPr>
      <w:rPr>
        <w:rFonts w:cs="Times New Roman" w:hint="default"/>
      </w:rPr>
    </w:lvl>
    <w:lvl w:ilvl="1" w:tplc="04190019" w:tentative="1">
      <w:start w:val="1"/>
      <w:numFmt w:val="lowerLetter"/>
      <w:lvlText w:val="%2."/>
      <w:lvlJc w:val="left"/>
      <w:pPr>
        <w:ind w:left="1440" w:hanging="360"/>
      </w:pPr>
      <w:rPr>
        <w:rFonts w:cs="Times New Roman"/>
      </w:rPr>
    </w:lvl>
    <w:lvl w:ilvl="2" w:tplc="0419001B" w:tentative="1">
      <w:start w:val="1"/>
      <w:numFmt w:val="lowerRoman"/>
      <w:lvlText w:val="%3."/>
      <w:lvlJc w:val="right"/>
      <w:pPr>
        <w:ind w:left="2160" w:hanging="180"/>
      </w:pPr>
      <w:rPr>
        <w:rFonts w:cs="Times New Roman"/>
      </w:rPr>
    </w:lvl>
    <w:lvl w:ilvl="3" w:tplc="0419000F" w:tentative="1">
      <w:start w:val="1"/>
      <w:numFmt w:val="decimal"/>
      <w:lvlText w:val="%4."/>
      <w:lvlJc w:val="left"/>
      <w:pPr>
        <w:ind w:left="2880" w:hanging="360"/>
      </w:pPr>
      <w:rPr>
        <w:rFonts w:cs="Times New Roman"/>
      </w:rPr>
    </w:lvl>
    <w:lvl w:ilvl="4" w:tplc="04190019" w:tentative="1">
      <w:start w:val="1"/>
      <w:numFmt w:val="lowerLetter"/>
      <w:lvlText w:val="%5."/>
      <w:lvlJc w:val="left"/>
      <w:pPr>
        <w:ind w:left="3600" w:hanging="360"/>
      </w:pPr>
      <w:rPr>
        <w:rFonts w:cs="Times New Roman"/>
      </w:rPr>
    </w:lvl>
    <w:lvl w:ilvl="5" w:tplc="0419001B" w:tentative="1">
      <w:start w:val="1"/>
      <w:numFmt w:val="lowerRoman"/>
      <w:lvlText w:val="%6."/>
      <w:lvlJc w:val="right"/>
      <w:pPr>
        <w:ind w:left="4320" w:hanging="180"/>
      </w:pPr>
      <w:rPr>
        <w:rFonts w:cs="Times New Roman"/>
      </w:rPr>
    </w:lvl>
    <w:lvl w:ilvl="6" w:tplc="0419000F" w:tentative="1">
      <w:start w:val="1"/>
      <w:numFmt w:val="decimal"/>
      <w:lvlText w:val="%7."/>
      <w:lvlJc w:val="left"/>
      <w:pPr>
        <w:ind w:left="5040" w:hanging="360"/>
      </w:pPr>
      <w:rPr>
        <w:rFonts w:cs="Times New Roman"/>
      </w:rPr>
    </w:lvl>
    <w:lvl w:ilvl="7" w:tplc="04190019" w:tentative="1">
      <w:start w:val="1"/>
      <w:numFmt w:val="lowerLetter"/>
      <w:lvlText w:val="%8."/>
      <w:lvlJc w:val="left"/>
      <w:pPr>
        <w:ind w:left="5760" w:hanging="360"/>
      </w:pPr>
      <w:rPr>
        <w:rFonts w:cs="Times New Roman"/>
      </w:rPr>
    </w:lvl>
    <w:lvl w:ilvl="8" w:tplc="0419001B" w:tentative="1">
      <w:start w:val="1"/>
      <w:numFmt w:val="lowerRoman"/>
      <w:lvlText w:val="%9."/>
      <w:lvlJc w:val="right"/>
      <w:pPr>
        <w:ind w:left="6480" w:hanging="180"/>
      </w:pPr>
      <w:rPr>
        <w:rFonts w:cs="Times New Roman"/>
      </w:rPr>
    </w:lvl>
  </w:abstractNum>
  <w:num w:numId="1">
    <w:abstractNumId w:val="9"/>
  </w:num>
  <w:num w:numId="2">
    <w:abstractNumId w:val="11"/>
  </w:num>
  <w:num w:numId="3">
    <w:abstractNumId w:val="3"/>
  </w:num>
  <w:num w:numId="4">
    <w:abstractNumId w:val="4"/>
  </w:num>
  <w:num w:numId="5">
    <w:abstractNumId w:val="12"/>
  </w:num>
  <w:num w:numId="6">
    <w:abstractNumId w:val="2"/>
  </w:num>
  <w:num w:numId="7">
    <w:abstractNumId w:val="0"/>
  </w:num>
  <w:num w:numId="8">
    <w:abstractNumId w:val="1"/>
  </w:num>
  <w:num w:numId="9">
    <w:abstractNumId w:val="13"/>
  </w:num>
  <w:num w:numId="10">
    <w:abstractNumId w:val="8"/>
  </w:num>
  <w:num w:numId="11">
    <w:abstractNumId w:val="6"/>
  </w:num>
  <w:num w:numId="12">
    <w:abstractNumId w:val="10"/>
  </w:num>
  <w:num w:numId="13">
    <w:abstractNumId w:val="5"/>
  </w:num>
  <w:num w:numId="14">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60"/>
  <w:proofState w:spelling="clean" w:grammar="clean"/>
  <w:doNotTrackMoves/>
  <w:defaultTabStop w:val="708"/>
  <w:characterSpacingControl w:val="doNotCompress"/>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107A4A"/>
    <w:rsid w:val="00020125"/>
    <w:rsid w:val="00020741"/>
    <w:rsid w:val="00023C2F"/>
    <w:rsid w:val="00027740"/>
    <w:rsid w:val="000339CB"/>
    <w:rsid w:val="00053050"/>
    <w:rsid w:val="0005395C"/>
    <w:rsid w:val="00064DD6"/>
    <w:rsid w:val="00067082"/>
    <w:rsid w:val="00090AC5"/>
    <w:rsid w:val="000954A2"/>
    <w:rsid w:val="000B47B5"/>
    <w:rsid w:val="000C599A"/>
    <w:rsid w:val="000C7A23"/>
    <w:rsid w:val="000C7D6A"/>
    <w:rsid w:val="000D7719"/>
    <w:rsid w:val="000E610B"/>
    <w:rsid w:val="0010787E"/>
    <w:rsid w:val="00107A4A"/>
    <w:rsid w:val="001159D8"/>
    <w:rsid w:val="00122398"/>
    <w:rsid w:val="001271D1"/>
    <w:rsid w:val="00151215"/>
    <w:rsid w:val="00153EE2"/>
    <w:rsid w:val="00155D1D"/>
    <w:rsid w:val="00165815"/>
    <w:rsid w:val="00170810"/>
    <w:rsid w:val="001853D3"/>
    <w:rsid w:val="001A6634"/>
    <w:rsid w:val="001B5F90"/>
    <w:rsid w:val="001D19A9"/>
    <w:rsid w:val="001D617A"/>
    <w:rsid w:val="00201EEA"/>
    <w:rsid w:val="00207436"/>
    <w:rsid w:val="00233BCC"/>
    <w:rsid w:val="00236523"/>
    <w:rsid w:val="002440D7"/>
    <w:rsid w:val="00252C1C"/>
    <w:rsid w:val="002542F3"/>
    <w:rsid w:val="00273E36"/>
    <w:rsid w:val="00293F14"/>
    <w:rsid w:val="002B5E82"/>
    <w:rsid w:val="002C2F80"/>
    <w:rsid w:val="002C3367"/>
    <w:rsid w:val="002C5279"/>
    <w:rsid w:val="002D14CA"/>
    <w:rsid w:val="002D41D5"/>
    <w:rsid w:val="002F79FA"/>
    <w:rsid w:val="00301116"/>
    <w:rsid w:val="00307400"/>
    <w:rsid w:val="00307AB6"/>
    <w:rsid w:val="00330B1A"/>
    <w:rsid w:val="0036203C"/>
    <w:rsid w:val="00366337"/>
    <w:rsid w:val="00372AD3"/>
    <w:rsid w:val="003754CC"/>
    <w:rsid w:val="00375664"/>
    <w:rsid w:val="00380B6F"/>
    <w:rsid w:val="003873D1"/>
    <w:rsid w:val="00391C61"/>
    <w:rsid w:val="003B52A7"/>
    <w:rsid w:val="003D601C"/>
    <w:rsid w:val="003F6DED"/>
    <w:rsid w:val="003F7B34"/>
    <w:rsid w:val="00414FB5"/>
    <w:rsid w:val="00415426"/>
    <w:rsid w:val="00426133"/>
    <w:rsid w:val="00427A6A"/>
    <w:rsid w:val="00432C8E"/>
    <w:rsid w:val="0043792D"/>
    <w:rsid w:val="00457113"/>
    <w:rsid w:val="00466D5E"/>
    <w:rsid w:val="0048072B"/>
    <w:rsid w:val="00493509"/>
    <w:rsid w:val="00496C1B"/>
    <w:rsid w:val="00497DDC"/>
    <w:rsid w:val="004B2244"/>
    <w:rsid w:val="004C0CFF"/>
    <w:rsid w:val="004C5DBF"/>
    <w:rsid w:val="004D36EE"/>
    <w:rsid w:val="004D3D9E"/>
    <w:rsid w:val="004E332D"/>
    <w:rsid w:val="004F294A"/>
    <w:rsid w:val="004F4509"/>
    <w:rsid w:val="00514D27"/>
    <w:rsid w:val="00515D64"/>
    <w:rsid w:val="00516A3C"/>
    <w:rsid w:val="0053382F"/>
    <w:rsid w:val="005353BC"/>
    <w:rsid w:val="005474D2"/>
    <w:rsid w:val="00573BE0"/>
    <w:rsid w:val="00577F97"/>
    <w:rsid w:val="00580151"/>
    <w:rsid w:val="00583071"/>
    <w:rsid w:val="005932B2"/>
    <w:rsid w:val="005A18A2"/>
    <w:rsid w:val="005A725A"/>
    <w:rsid w:val="005E12E1"/>
    <w:rsid w:val="005E1B89"/>
    <w:rsid w:val="005E4030"/>
    <w:rsid w:val="005F3243"/>
    <w:rsid w:val="00611C98"/>
    <w:rsid w:val="00613F09"/>
    <w:rsid w:val="00631860"/>
    <w:rsid w:val="006402A5"/>
    <w:rsid w:val="00642383"/>
    <w:rsid w:val="00646D48"/>
    <w:rsid w:val="006870CC"/>
    <w:rsid w:val="006C538F"/>
    <w:rsid w:val="006C67EA"/>
    <w:rsid w:val="006E0E4F"/>
    <w:rsid w:val="00702249"/>
    <w:rsid w:val="007079A4"/>
    <w:rsid w:val="007173BD"/>
    <w:rsid w:val="007278AF"/>
    <w:rsid w:val="00730EEF"/>
    <w:rsid w:val="00753901"/>
    <w:rsid w:val="00757B85"/>
    <w:rsid w:val="007919D2"/>
    <w:rsid w:val="007939CD"/>
    <w:rsid w:val="007A42C4"/>
    <w:rsid w:val="007A7950"/>
    <w:rsid w:val="007B5D94"/>
    <w:rsid w:val="007C6CCC"/>
    <w:rsid w:val="007D64F0"/>
    <w:rsid w:val="007E653A"/>
    <w:rsid w:val="007E7C95"/>
    <w:rsid w:val="007F50AF"/>
    <w:rsid w:val="00800D4D"/>
    <w:rsid w:val="00805966"/>
    <w:rsid w:val="00806897"/>
    <w:rsid w:val="00807A04"/>
    <w:rsid w:val="00832795"/>
    <w:rsid w:val="00832B49"/>
    <w:rsid w:val="00841A52"/>
    <w:rsid w:val="00872260"/>
    <w:rsid w:val="008808AD"/>
    <w:rsid w:val="0088571F"/>
    <w:rsid w:val="008A10F0"/>
    <w:rsid w:val="008A4026"/>
    <w:rsid w:val="008A52A6"/>
    <w:rsid w:val="008B5297"/>
    <w:rsid w:val="008D6F3B"/>
    <w:rsid w:val="008D72C1"/>
    <w:rsid w:val="008F287A"/>
    <w:rsid w:val="00900093"/>
    <w:rsid w:val="00913B20"/>
    <w:rsid w:val="009261D7"/>
    <w:rsid w:val="0094570D"/>
    <w:rsid w:val="009568B3"/>
    <w:rsid w:val="009B052E"/>
    <w:rsid w:val="009D5B2C"/>
    <w:rsid w:val="00A13573"/>
    <w:rsid w:val="00A166D0"/>
    <w:rsid w:val="00A52B16"/>
    <w:rsid w:val="00A53268"/>
    <w:rsid w:val="00A57845"/>
    <w:rsid w:val="00A57E76"/>
    <w:rsid w:val="00A61DD4"/>
    <w:rsid w:val="00A66DA1"/>
    <w:rsid w:val="00A7168E"/>
    <w:rsid w:val="00A83F99"/>
    <w:rsid w:val="00A97164"/>
    <w:rsid w:val="00AA406F"/>
    <w:rsid w:val="00AB54F0"/>
    <w:rsid w:val="00AC13A6"/>
    <w:rsid w:val="00B01421"/>
    <w:rsid w:val="00B427E3"/>
    <w:rsid w:val="00B53DC9"/>
    <w:rsid w:val="00B54ED7"/>
    <w:rsid w:val="00B64940"/>
    <w:rsid w:val="00B85B08"/>
    <w:rsid w:val="00B86985"/>
    <w:rsid w:val="00B97AFA"/>
    <w:rsid w:val="00BA5E1E"/>
    <w:rsid w:val="00BA6F1A"/>
    <w:rsid w:val="00BC4649"/>
    <w:rsid w:val="00BD0498"/>
    <w:rsid w:val="00BE7181"/>
    <w:rsid w:val="00BF328B"/>
    <w:rsid w:val="00C022CD"/>
    <w:rsid w:val="00C11660"/>
    <w:rsid w:val="00C11C90"/>
    <w:rsid w:val="00C11FB6"/>
    <w:rsid w:val="00C2357B"/>
    <w:rsid w:val="00C310E8"/>
    <w:rsid w:val="00C36310"/>
    <w:rsid w:val="00C45DA3"/>
    <w:rsid w:val="00C47EEF"/>
    <w:rsid w:val="00C70357"/>
    <w:rsid w:val="00C73A37"/>
    <w:rsid w:val="00C740F7"/>
    <w:rsid w:val="00C8355D"/>
    <w:rsid w:val="00C9690E"/>
    <w:rsid w:val="00CA6EDE"/>
    <w:rsid w:val="00CB01D9"/>
    <w:rsid w:val="00CC2888"/>
    <w:rsid w:val="00CD1D8C"/>
    <w:rsid w:val="00CE55B5"/>
    <w:rsid w:val="00CF4BEF"/>
    <w:rsid w:val="00CF5BD4"/>
    <w:rsid w:val="00D02AA9"/>
    <w:rsid w:val="00D225D4"/>
    <w:rsid w:val="00D52E36"/>
    <w:rsid w:val="00D60778"/>
    <w:rsid w:val="00D641CF"/>
    <w:rsid w:val="00D65963"/>
    <w:rsid w:val="00D66E57"/>
    <w:rsid w:val="00D80ACC"/>
    <w:rsid w:val="00D86A0A"/>
    <w:rsid w:val="00D9106F"/>
    <w:rsid w:val="00D9333D"/>
    <w:rsid w:val="00D94FE8"/>
    <w:rsid w:val="00DB70B2"/>
    <w:rsid w:val="00DE058A"/>
    <w:rsid w:val="00DE4553"/>
    <w:rsid w:val="00DF146D"/>
    <w:rsid w:val="00DF1D46"/>
    <w:rsid w:val="00E05FC3"/>
    <w:rsid w:val="00E51045"/>
    <w:rsid w:val="00E5560A"/>
    <w:rsid w:val="00E56C50"/>
    <w:rsid w:val="00E57D7D"/>
    <w:rsid w:val="00E6355C"/>
    <w:rsid w:val="00E66D29"/>
    <w:rsid w:val="00E73439"/>
    <w:rsid w:val="00E9102F"/>
    <w:rsid w:val="00EA0706"/>
    <w:rsid w:val="00EA3E0F"/>
    <w:rsid w:val="00EB0360"/>
    <w:rsid w:val="00EB1AF5"/>
    <w:rsid w:val="00EC31D7"/>
    <w:rsid w:val="00EE3557"/>
    <w:rsid w:val="00EE3CBB"/>
    <w:rsid w:val="00EF4C56"/>
    <w:rsid w:val="00F029B0"/>
    <w:rsid w:val="00F07F29"/>
    <w:rsid w:val="00F12EA7"/>
    <w:rsid w:val="00F2059C"/>
    <w:rsid w:val="00F2421E"/>
    <w:rsid w:val="00F43C3B"/>
    <w:rsid w:val="00F51E8E"/>
    <w:rsid w:val="00F608B5"/>
    <w:rsid w:val="00F7549B"/>
    <w:rsid w:val="00F76670"/>
    <w:rsid w:val="00F850BF"/>
    <w:rsid w:val="00F85D0F"/>
    <w:rsid w:val="00F90A48"/>
    <w:rsid w:val="00F9137B"/>
    <w:rsid w:val="00FA7F12"/>
    <w:rsid w:val="00FB0253"/>
    <w:rsid w:val="00FB1B61"/>
    <w:rsid w:val="00FB1B94"/>
    <w:rsid w:val="00FB4D19"/>
    <w:rsid w:val="00FE0272"/>
    <w:rsid w:val="00FF430E"/>
  </w:rsids>
  <m:mathPr>
    <m:mathFont m:val="Cambria Math"/>
    <m:brkBin m:val="before"/>
    <m:brkBinSub m:val="--"/>
    <m:smallFrac m:val="off"/>
    <m:dispDef/>
    <m:lMargin m:val="0"/>
    <m:rMargin m:val="0"/>
    <m:defJc m:val="centerGroup"/>
    <m:wrapIndent m:val="1440"/>
    <m:intLim m:val="subSup"/>
    <m:naryLim m:val="undOvr"/>
  </m:mathPr>
  <w:uiCompat97To2003/>
  <w:themeFontLang w:val="ru-RU"/>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country-region"/>
  <w:smartTagType w:namespaceuri="urn:schemas-microsoft-com:office:smarttags" w:name="City"/>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9218"/>
    <o:shapelayout v:ext="edit">
      <o:idmap v:ext="edit" data="1"/>
      <o:regrouptable v:ext="edit">
        <o:entry new="1" old="0"/>
        <o:entry new="2"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ru-RU" w:eastAsia="ru-RU"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Body Text Indent 3" w:locked="1" w:semiHidden="0" w:uiPriority="0" w:unhideWhenUsed="0"/>
    <w:lsdException w:name="Strong" w:locked="1" w:semiHidden="0" w:uiPriority="0" w:unhideWhenUsed="0" w:qFormat="1"/>
    <w:lsdException w:name="Emphasis" w:locked="1" w:semiHidden="0" w:uiPriority="0" w:unhideWhenUsed="0" w:qFormat="1"/>
    <w:lsdException w:name="Plain Text" w:locked="1" w:semiHidden="0" w:uiPriority="0" w:unhideWhenUsed="0"/>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D617A"/>
    <w:pPr>
      <w:spacing w:after="200" w:line="276" w:lineRule="auto"/>
    </w:pPr>
    <w:rPr>
      <w:lang w:eastAsia="en-US"/>
    </w:rPr>
  </w:style>
  <w:style w:type="paragraph" w:styleId="2">
    <w:name w:val="heading 2"/>
    <w:basedOn w:val="a"/>
    <w:link w:val="20"/>
    <w:uiPriority w:val="99"/>
    <w:qFormat/>
    <w:locked/>
    <w:rsid w:val="004F294A"/>
    <w:pPr>
      <w:spacing w:before="100" w:beforeAutospacing="1" w:after="100" w:afterAutospacing="1" w:line="240" w:lineRule="auto"/>
      <w:outlineLvl w:val="1"/>
    </w:pPr>
    <w:rPr>
      <w:rFonts w:ascii="Times New Roman" w:eastAsia="Times New Roman" w:hAnsi="Times New Roman"/>
      <w:b/>
      <w:bCs/>
      <w:sz w:val="36"/>
      <w:szCs w:val="36"/>
      <w:lang w:eastAsia="ru-RU"/>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basedOn w:val="a0"/>
    <w:link w:val="2"/>
    <w:uiPriority w:val="99"/>
    <w:locked/>
    <w:rsid w:val="004F294A"/>
    <w:rPr>
      <w:rFonts w:ascii="Times New Roman" w:hAnsi="Times New Roman" w:cs="Times New Roman"/>
      <w:b/>
      <w:sz w:val="36"/>
    </w:rPr>
  </w:style>
  <w:style w:type="paragraph" w:customStyle="1" w:styleId="-111">
    <w:name w:val="标题-1 + 段前: 1 行 段后: 1 行"/>
    <w:basedOn w:val="a"/>
    <w:uiPriority w:val="99"/>
    <w:rsid w:val="00107A4A"/>
    <w:pPr>
      <w:autoSpaceDE w:val="0"/>
      <w:autoSpaceDN w:val="0"/>
      <w:spacing w:beforeLines="100" w:afterLines="100" w:line="240" w:lineRule="auto"/>
    </w:pPr>
    <w:rPr>
      <w:rFonts w:ascii="Arial" w:hAnsi="Arial" w:cs="SimSun"/>
      <w:b/>
      <w:bCs/>
      <w:sz w:val="36"/>
      <w:lang w:val="en-US"/>
    </w:rPr>
  </w:style>
  <w:style w:type="paragraph" w:customStyle="1" w:styleId="-1">
    <w:name w:val="摘要-1 + 小五"/>
    <w:basedOn w:val="a"/>
    <w:link w:val="-1CharChar"/>
    <w:uiPriority w:val="99"/>
    <w:rsid w:val="000C599A"/>
    <w:pPr>
      <w:adjustRightInd w:val="0"/>
      <w:snapToGrid w:val="0"/>
      <w:spacing w:after="0" w:line="288" w:lineRule="auto"/>
      <w:jc w:val="both"/>
    </w:pPr>
    <w:rPr>
      <w:rFonts w:ascii="Times New Roman" w:hAnsi="Times New Roman"/>
      <w:sz w:val="18"/>
      <w:lang w:val="en-US"/>
    </w:rPr>
  </w:style>
  <w:style w:type="character" w:customStyle="1" w:styleId="-1CharChar">
    <w:name w:val="摘要-1 + 小五 Char Char"/>
    <w:link w:val="-1"/>
    <w:uiPriority w:val="99"/>
    <w:locked/>
    <w:rsid w:val="000C599A"/>
    <w:rPr>
      <w:rFonts w:ascii="Times New Roman" w:hAnsi="Times New Roman"/>
      <w:sz w:val="18"/>
      <w:lang w:val="en-US"/>
    </w:rPr>
  </w:style>
  <w:style w:type="character" w:customStyle="1" w:styleId="hps">
    <w:name w:val="hps"/>
    <w:uiPriority w:val="99"/>
    <w:rsid w:val="008D72C1"/>
  </w:style>
  <w:style w:type="character" w:customStyle="1" w:styleId="hpsatn">
    <w:name w:val="hps atn"/>
    <w:uiPriority w:val="99"/>
    <w:rsid w:val="008D72C1"/>
  </w:style>
  <w:style w:type="paragraph" w:styleId="3">
    <w:name w:val="Body Text Indent 3"/>
    <w:basedOn w:val="a"/>
    <w:link w:val="30"/>
    <w:uiPriority w:val="99"/>
    <w:rsid w:val="002B5E82"/>
    <w:pPr>
      <w:spacing w:after="120" w:line="240" w:lineRule="auto"/>
      <w:ind w:left="283"/>
    </w:pPr>
    <w:rPr>
      <w:rFonts w:ascii="Times New Roman" w:hAnsi="Times New Roman"/>
      <w:sz w:val="16"/>
      <w:szCs w:val="16"/>
      <w:lang w:eastAsia="ru-RU"/>
    </w:rPr>
  </w:style>
  <w:style w:type="character" w:customStyle="1" w:styleId="30">
    <w:name w:val="Основной текст с отступом 3 Знак"/>
    <w:basedOn w:val="a0"/>
    <w:link w:val="3"/>
    <w:uiPriority w:val="99"/>
    <w:locked/>
    <w:rsid w:val="002B5E82"/>
    <w:rPr>
      <w:rFonts w:ascii="Times New Roman" w:hAnsi="Times New Roman" w:cs="Times New Roman"/>
      <w:sz w:val="16"/>
      <w:lang w:eastAsia="ru-RU"/>
    </w:rPr>
  </w:style>
  <w:style w:type="paragraph" w:styleId="a3">
    <w:name w:val="Body Text Indent"/>
    <w:basedOn w:val="a"/>
    <w:link w:val="a4"/>
    <w:uiPriority w:val="99"/>
    <w:semiHidden/>
    <w:rsid w:val="007278AF"/>
    <w:pPr>
      <w:spacing w:after="120"/>
      <w:ind w:left="283"/>
    </w:pPr>
    <w:rPr>
      <w:lang w:eastAsia="ru-RU"/>
    </w:rPr>
  </w:style>
  <w:style w:type="character" w:customStyle="1" w:styleId="a4">
    <w:name w:val="Основной текст с отступом Знак"/>
    <w:basedOn w:val="a0"/>
    <w:link w:val="a3"/>
    <w:uiPriority w:val="99"/>
    <w:semiHidden/>
    <w:locked/>
    <w:rsid w:val="007278AF"/>
    <w:rPr>
      <w:rFonts w:cs="Times New Roman"/>
    </w:rPr>
  </w:style>
  <w:style w:type="paragraph" w:styleId="a5">
    <w:name w:val="Plain Text"/>
    <w:basedOn w:val="a"/>
    <w:link w:val="a6"/>
    <w:uiPriority w:val="99"/>
    <w:rsid w:val="0048072B"/>
    <w:pPr>
      <w:autoSpaceDE w:val="0"/>
      <w:autoSpaceDN w:val="0"/>
      <w:spacing w:after="0" w:line="240" w:lineRule="auto"/>
    </w:pPr>
    <w:rPr>
      <w:rFonts w:ascii="Courier New" w:hAnsi="Courier New"/>
      <w:lang w:eastAsia="ru-RU"/>
    </w:rPr>
  </w:style>
  <w:style w:type="character" w:customStyle="1" w:styleId="a6">
    <w:name w:val="Текст Знак"/>
    <w:basedOn w:val="a0"/>
    <w:link w:val="a5"/>
    <w:uiPriority w:val="99"/>
    <w:locked/>
    <w:rsid w:val="0048072B"/>
    <w:rPr>
      <w:rFonts w:ascii="Courier New" w:hAnsi="Courier New" w:cs="Times New Roman"/>
      <w:sz w:val="20"/>
      <w:lang w:eastAsia="ru-RU"/>
    </w:rPr>
  </w:style>
  <w:style w:type="paragraph" w:customStyle="1" w:styleId="-10">
    <w:name w:val="标-1"/>
    <w:basedOn w:val="a"/>
    <w:link w:val="-1CharChar0"/>
    <w:uiPriority w:val="99"/>
    <w:rsid w:val="00611C98"/>
    <w:pPr>
      <w:spacing w:beforeLines="50" w:afterLines="50" w:line="240" w:lineRule="auto"/>
      <w:jc w:val="both"/>
    </w:pPr>
    <w:rPr>
      <w:rFonts w:ascii="Times New Roman" w:hAnsi="Times New Roman"/>
      <w:b/>
      <w:sz w:val="18"/>
      <w:lang w:val="en-US"/>
    </w:rPr>
  </w:style>
  <w:style w:type="character" w:customStyle="1" w:styleId="-1CharChar0">
    <w:name w:val="标-1 Char Char"/>
    <w:link w:val="-10"/>
    <w:uiPriority w:val="99"/>
    <w:locked/>
    <w:rsid w:val="00611C98"/>
    <w:rPr>
      <w:rFonts w:ascii="Times New Roman" w:hAnsi="Times New Roman"/>
      <w:b/>
      <w:sz w:val="18"/>
      <w:lang w:val="en-US"/>
    </w:rPr>
  </w:style>
  <w:style w:type="character" w:styleId="a7">
    <w:name w:val="Hyperlink"/>
    <w:basedOn w:val="a0"/>
    <w:uiPriority w:val="99"/>
    <w:semiHidden/>
    <w:rsid w:val="004F294A"/>
    <w:rPr>
      <w:rFonts w:cs="Times New Roman"/>
      <w:color w:val="0000FF"/>
      <w:u w:val="single"/>
    </w:rPr>
  </w:style>
  <w:style w:type="character" w:customStyle="1" w:styleId="apple-converted-space">
    <w:name w:val="apple-converted-space"/>
    <w:basedOn w:val="a0"/>
    <w:uiPriority w:val="99"/>
    <w:rsid w:val="004F294A"/>
    <w:rPr>
      <w:rFonts w:cs="Times New Roman"/>
    </w:rPr>
  </w:style>
  <w:style w:type="paragraph" w:styleId="a8">
    <w:name w:val="Balloon Text"/>
    <w:basedOn w:val="a"/>
    <w:link w:val="a9"/>
    <w:uiPriority w:val="99"/>
    <w:semiHidden/>
    <w:rsid w:val="00D66E57"/>
    <w:pPr>
      <w:spacing w:after="0" w:line="240" w:lineRule="auto"/>
    </w:pPr>
    <w:rPr>
      <w:rFonts w:ascii="Tahoma" w:hAnsi="Tahoma"/>
      <w:sz w:val="16"/>
      <w:szCs w:val="16"/>
    </w:rPr>
  </w:style>
  <w:style w:type="character" w:customStyle="1" w:styleId="a9">
    <w:name w:val="Текст выноски Знак"/>
    <w:basedOn w:val="a0"/>
    <w:link w:val="a8"/>
    <w:uiPriority w:val="99"/>
    <w:semiHidden/>
    <w:locked/>
    <w:rsid w:val="00D66E57"/>
    <w:rPr>
      <w:rFonts w:ascii="Tahoma" w:hAnsi="Tahoma" w:cs="Times New Roman"/>
      <w:sz w:val="16"/>
      <w:lang w:eastAsia="en-US"/>
    </w:rPr>
  </w:style>
  <w:style w:type="paragraph" w:styleId="aa">
    <w:name w:val="Body Text"/>
    <w:basedOn w:val="a"/>
    <w:link w:val="ab"/>
    <w:uiPriority w:val="99"/>
    <w:semiHidden/>
    <w:rsid w:val="00C11C90"/>
    <w:pPr>
      <w:spacing w:after="120"/>
    </w:pPr>
  </w:style>
  <w:style w:type="character" w:customStyle="1" w:styleId="ab">
    <w:name w:val="Основной текст Знак"/>
    <w:basedOn w:val="a0"/>
    <w:link w:val="aa"/>
    <w:uiPriority w:val="99"/>
    <w:semiHidden/>
    <w:locked/>
    <w:rsid w:val="00C11C90"/>
    <w:rPr>
      <w:rFonts w:cs="Times New Roman"/>
      <w:sz w:val="22"/>
      <w:lang w:eastAsia="en-US"/>
    </w:rPr>
  </w:style>
  <w:style w:type="paragraph" w:styleId="21">
    <w:name w:val="Body Text 2"/>
    <w:basedOn w:val="a"/>
    <w:link w:val="22"/>
    <w:uiPriority w:val="99"/>
    <w:rsid w:val="00DF1D46"/>
    <w:pPr>
      <w:spacing w:after="120" w:line="480" w:lineRule="auto"/>
    </w:pPr>
  </w:style>
  <w:style w:type="character" w:customStyle="1" w:styleId="22">
    <w:name w:val="Основной текст 2 Знак"/>
    <w:basedOn w:val="a0"/>
    <w:link w:val="21"/>
    <w:uiPriority w:val="99"/>
    <w:semiHidden/>
    <w:locked/>
    <w:rsid w:val="00C8355D"/>
    <w:rPr>
      <w:rFonts w:cs="Times New Roman"/>
      <w:lang w:eastAsia="en-US"/>
    </w:rPr>
  </w:style>
  <w:style w:type="table" w:styleId="ac">
    <w:name w:val="Table Grid"/>
    <w:basedOn w:val="a1"/>
    <w:uiPriority w:val="99"/>
    <w:locked/>
    <w:rsid w:val="000E610B"/>
    <w:rPr>
      <w:lang w:eastAsia="en-US"/>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640428764">
      <w:marLeft w:val="0"/>
      <w:marRight w:val="0"/>
      <w:marTop w:val="0"/>
      <w:marBottom w:val="0"/>
      <w:divBdr>
        <w:top w:val="none" w:sz="0" w:space="0" w:color="auto"/>
        <w:left w:val="none" w:sz="0" w:space="0" w:color="auto"/>
        <w:bottom w:val="none" w:sz="0" w:space="0" w:color="auto"/>
        <w:right w:val="none" w:sz="0" w:space="0" w:color="auto"/>
      </w:divBdr>
    </w:div>
    <w:div w:id="640428765">
      <w:marLeft w:val="0"/>
      <w:marRight w:val="0"/>
      <w:marTop w:val="0"/>
      <w:marBottom w:val="0"/>
      <w:divBdr>
        <w:top w:val="none" w:sz="0" w:space="0" w:color="auto"/>
        <w:left w:val="none" w:sz="0" w:space="0" w:color="auto"/>
        <w:bottom w:val="none" w:sz="0" w:space="0" w:color="auto"/>
        <w:right w:val="none" w:sz="0" w:space="0" w:color="auto"/>
      </w:divBdr>
    </w:div>
    <w:div w:id="640428766">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13" Type="http://schemas.openxmlformats.org/officeDocument/2006/relationships/image" Target="media/image5.wmf"/><Relationship Id="rId18" Type="http://schemas.openxmlformats.org/officeDocument/2006/relationships/oleObject" Target="embeddings/oleObject6.bin"/><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9.jpeg"/><Relationship Id="rId34" Type="http://schemas.openxmlformats.org/officeDocument/2006/relationships/fontTable" Target="fontTable.xml"/><Relationship Id="rId7" Type="http://schemas.openxmlformats.org/officeDocument/2006/relationships/image" Target="media/image2.wmf"/><Relationship Id="rId12" Type="http://schemas.openxmlformats.org/officeDocument/2006/relationships/oleObject" Target="embeddings/oleObject3.bin"/><Relationship Id="rId17" Type="http://schemas.openxmlformats.org/officeDocument/2006/relationships/image" Target="media/image7.wmf"/><Relationship Id="rId25" Type="http://schemas.openxmlformats.org/officeDocument/2006/relationships/oleObject" Target="embeddings/oleObject9.bin"/><Relationship Id="rId33"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oleObject" Target="embeddings/oleObject5.bin"/><Relationship Id="rId20" Type="http://schemas.openxmlformats.org/officeDocument/2006/relationships/oleObject" Target="embeddings/oleObject7.bin"/><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wmf"/><Relationship Id="rId24" Type="http://schemas.openxmlformats.org/officeDocument/2006/relationships/image" Target="media/image11.wmf"/><Relationship Id="rId32"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6.wmf"/><Relationship Id="rId23" Type="http://schemas.openxmlformats.org/officeDocument/2006/relationships/oleObject" Target="embeddings/oleObject8.bin"/><Relationship Id="rId28" Type="http://schemas.openxmlformats.org/officeDocument/2006/relationships/image" Target="media/image14.png"/><Relationship Id="rId10" Type="http://schemas.openxmlformats.org/officeDocument/2006/relationships/oleObject" Target="embeddings/oleObject2.bin"/><Relationship Id="rId19" Type="http://schemas.openxmlformats.org/officeDocument/2006/relationships/image" Target="media/image8.wmf"/><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image" Target="media/image3.wmf"/><Relationship Id="rId14" Type="http://schemas.openxmlformats.org/officeDocument/2006/relationships/oleObject" Target="embeddings/oleObject4.bin"/><Relationship Id="rId22" Type="http://schemas.openxmlformats.org/officeDocument/2006/relationships/image" Target="media/image10.wmf"/><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39A807E-1D2E-4437-960A-876D833EDA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9</Pages>
  <Words>3691</Words>
  <Characters>21041</Characters>
  <Application>Microsoft Office Word</Application>
  <DocSecurity>0</DocSecurity>
  <Lines>175</Lines>
  <Paragraphs>49</Paragraphs>
  <ScaleCrop>false</ScaleCrop>
  <HeadingPairs>
    <vt:vector size="2" baseType="variant">
      <vt:variant>
        <vt:lpstr>Название</vt:lpstr>
      </vt:variant>
      <vt:variant>
        <vt:i4>1</vt:i4>
      </vt:variant>
    </vt:vector>
  </HeadingPairs>
  <TitlesOfParts>
    <vt:vector size="1" baseType="lpstr">
      <vt:lpstr>Use of Optimization Method of Hooke-Jeeves in the Calibration of Biogeochemical Model Parameters </vt:lpstr>
    </vt:vector>
  </TitlesOfParts>
  <Company>Reanimator Extreme Edition</Company>
  <LinksUpToDate>false</LinksUpToDate>
  <CharactersWithSpaces>24683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Use of Optimization Method of Hooke-Jeeves in the Calibration of Biogeochemical Model Parameters </dc:title>
  <dc:subject/>
  <dc:creator>User</dc:creator>
  <cp:keywords/>
  <dc:description/>
  <cp:lastModifiedBy>Admin</cp:lastModifiedBy>
  <cp:revision>10</cp:revision>
  <cp:lastPrinted>2016-05-10T05:14:00Z</cp:lastPrinted>
  <dcterms:created xsi:type="dcterms:W3CDTF">2016-05-10T12:36:00Z</dcterms:created>
  <dcterms:modified xsi:type="dcterms:W3CDTF">2016-05-11T12:38:00Z</dcterms:modified>
</cp:coreProperties>
</file>