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D9F" w:rsidRPr="00DE47D2" w:rsidRDefault="000578E0" w:rsidP="000578E0">
      <w:pPr>
        <w:spacing w:after="0"/>
        <w:jc w:val="center"/>
        <w:rPr>
          <w:rFonts w:ascii="Times New Roman" w:hAnsi="Times New Roman" w:cs="Times New Roman"/>
          <w:b/>
          <w:sz w:val="28"/>
          <w:szCs w:val="28"/>
          <w:lang w:val="en-US"/>
        </w:rPr>
      </w:pPr>
      <w:r w:rsidRPr="00DE47D2">
        <w:rPr>
          <w:rFonts w:ascii="Times New Roman" w:hAnsi="Times New Roman" w:cs="Times New Roman"/>
          <w:b/>
          <w:sz w:val="28"/>
          <w:szCs w:val="28"/>
          <w:lang w:val="en-US"/>
        </w:rPr>
        <w:t>CHARACTERISTICS OF THE CLIFF PLAN</w:t>
      </w:r>
      <w:r w:rsidR="00CE6965">
        <w:rPr>
          <w:rFonts w:ascii="Times New Roman" w:hAnsi="Times New Roman" w:cs="Times New Roman"/>
          <w:b/>
          <w:sz w:val="28"/>
          <w:szCs w:val="28"/>
          <w:lang w:val="en-US"/>
        </w:rPr>
        <w:t>T</w:t>
      </w:r>
      <w:bookmarkStart w:id="0" w:name="_GoBack"/>
      <w:bookmarkEnd w:id="0"/>
      <w:r w:rsidRPr="00DE47D2">
        <w:rPr>
          <w:rFonts w:ascii="Times New Roman" w:hAnsi="Times New Roman" w:cs="Times New Roman"/>
          <w:b/>
          <w:sz w:val="28"/>
          <w:szCs w:val="28"/>
          <w:lang w:val="en-US"/>
        </w:rPr>
        <w:t xml:space="preserve"> COMMUNITIES OF THE </w:t>
      </w:r>
      <w:r w:rsidR="00007D9F" w:rsidRPr="00DE47D2">
        <w:rPr>
          <w:rFonts w:ascii="Times New Roman" w:hAnsi="Times New Roman" w:cs="Times New Roman"/>
          <w:b/>
          <w:sz w:val="28"/>
          <w:szCs w:val="28"/>
          <w:lang w:val="en-US"/>
        </w:rPr>
        <w:t xml:space="preserve">TUAPKHAT </w:t>
      </w:r>
      <w:r w:rsidR="009C03F5" w:rsidRPr="00DE47D2">
        <w:rPr>
          <w:rFonts w:ascii="Times New Roman" w:hAnsi="Times New Roman" w:cs="Times New Roman"/>
          <w:b/>
          <w:sz w:val="28"/>
          <w:szCs w:val="28"/>
          <w:lang w:val="en-US"/>
        </w:rPr>
        <w:t>MASSIF</w:t>
      </w:r>
    </w:p>
    <w:p w:rsidR="000578E0" w:rsidRPr="00C70B90" w:rsidRDefault="000578E0" w:rsidP="000578E0">
      <w:pPr>
        <w:spacing w:after="0"/>
        <w:jc w:val="center"/>
        <w:rPr>
          <w:rFonts w:ascii="Times New Roman" w:hAnsi="Times New Roman" w:cs="Times New Roman"/>
          <w:b/>
          <w:sz w:val="24"/>
          <w:szCs w:val="24"/>
          <w:lang w:val="en-US"/>
        </w:rPr>
      </w:pPr>
    </w:p>
    <w:p w:rsidR="006F5666" w:rsidRPr="00DE47D2" w:rsidRDefault="00007D9F" w:rsidP="000578E0">
      <w:pPr>
        <w:spacing w:after="0"/>
        <w:rPr>
          <w:rFonts w:ascii="Times New Roman" w:hAnsi="Times New Roman" w:cs="Times New Roman"/>
          <w:b/>
          <w:i/>
          <w:sz w:val="24"/>
          <w:szCs w:val="24"/>
          <w:lang w:val="en-US"/>
        </w:rPr>
      </w:pPr>
      <w:r w:rsidRPr="00DE47D2">
        <w:rPr>
          <w:rFonts w:ascii="Times New Roman" w:hAnsi="Times New Roman" w:cs="Times New Roman"/>
          <w:b/>
          <w:i/>
          <w:sz w:val="24"/>
          <w:szCs w:val="24"/>
          <w:lang w:val="en-US"/>
        </w:rPr>
        <w:t xml:space="preserve">Sergey </w:t>
      </w:r>
      <w:proofErr w:type="spellStart"/>
      <w:r w:rsidRPr="00DE47D2">
        <w:rPr>
          <w:rFonts w:ascii="Times New Roman" w:hAnsi="Times New Roman" w:cs="Times New Roman"/>
          <w:b/>
          <w:i/>
          <w:sz w:val="24"/>
          <w:szCs w:val="24"/>
          <w:lang w:val="en-US"/>
        </w:rPr>
        <w:t>Krylenko</w:t>
      </w:r>
      <w:proofErr w:type="spellEnd"/>
      <w:r w:rsidRPr="00DE47D2">
        <w:rPr>
          <w:rFonts w:ascii="Times New Roman" w:hAnsi="Times New Roman" w:cs="Times New Roman"/>
          <w:b/>
          <w:i/>
          <w:sz w:val="24"/>
          <w:szCs w:val="24"/>
          <w:lang w:val="en-US"/>
        </w:rPr>
        <w:t xml:space="preserve">, </w:t>
      </w:r>
      <w:r w:rsidR="001A6F25" w:rsidRPr="00DE47D2">
        <w:rPr>
          <w:rFonts w:ascii="Times New Roman" w:hAnsi="Times New Roman" w:cs="Times New Roman"/>
          <w:b/>
          <w:i/>
          <w:sz w:val="24"/>
          <w:szCs w:val="24"/>
          <w:lang w:val="en-US"/>
        </w:rPr>
        <w:t>SC “</w:t>
      </w:r>
      <w:proofErr w:type="spellStart"/>
      <w:r w:rsidR="001A6F25" w:rsidRPr="00DE47D2">
        <w:rPr>
          <w:rFonts w:ascii="Times New Roman" w:hAnsi="Times New Roman" w:cs="Times New Roman"/>
          <w:b/>
          <w:i/>
          <w:sz w:val="24"/>
          <w:szCs w:val="24"/>
          <w:lang w:val="en-US"/>
        </w:rPr>
        <w:t>Erudit</w:t>
      </w:r>
      <w:proofErr w:type="spellEnd"/>
      <w:r w:rsidR="001A6F25" w:rsidRPr="00DE47D2">
        <w:rPr>
          <w:rFonts w:ascii="Times New Roman" w:hAnsi="Times New Roman" w:cs="Times New Roman"/>
          <w:b/>
          <w:i/>
          <w:sz w:val="24"/>
          <w:szCs w:val="24"/>
          <w:lang w:val="en-US"/>
        </w:rPr>
        <w:t xml:space="preserve">”, </w:t>
      </w:r>
      <w:hyperlink r:id="rId6" w:history="1">
        <w:r w:rsidR="000578E0" w:rsidRPr="00DE47D2">
          <w:rPr>
            <w:rStyle w:val="a6"/>
            <w:rFonts w:ascii="Times New Roman" w:hAnsi="Times New Roman" w:cs="Times New Roman"/>
            <w:b/>
            <w:i/>
            <w:color w:val="auto"/>
            <w:sz w:val="24"/>
            <w:szCs w:val="24"/>
            <w:u w:val="none"/>
            <w:lang w:val="en-US"/>
          </w:rPr>
          <w:t>krylenkoserg@mail.ru</w:t>
        </w:r>
      </w:hyperlink>
      <w:r w:rsidRPr="00DE47D2">
        <w:rPr>
          <w:rFonts w:ascii="Times New Roman" w:hAnsi="Times New Roman" w:cs="Times New Roman"/>
          <w:b/>
          <w:i/>
          <w:sz w:val="24"/>
          <w:szCs w:val="24"/>
          <w:lang w:val="en-US"/>
        </w:rPr>
        <w:t xml:space="preserve"> </w:t>
      </w:r>
    </w:p>
    <w:p w:rsidR="000578E0" w:rsidRPr="00DE47D2" w:rsidRDefault="000578E0" w:rsidP="000578E0">
      <w:pPr>
        <w:spacing w:after="0"/>
        <w:rPr>
          <w:rFonts w:ascii="Times New Roman" w:hAnsi="Times New Roman" w:cs="Times New Roman"/>
          <w:b/>
          <w:i/>
          <w:sz w:val="24"/>
          <w:szCs w:val="24"/>
          <w:lang w:val="en-US"/>
        </w:rPr>
      </w:pPr>
    </w:p>
    <w:p w:rsidR="00007D9F" w:rsidRPr="00DE47D2" w:rsidRDefault="003C70CE" w:rsidP="000578E0">
      <w:pPr>
        <w:spacing w:after="0"/>
        <w:jc w:val="both"/>
        <w:rPr>
          <w:rFonts w:ascii="Times New Roman" w:hAnsi="Times New Roman" w:cs="Times New Roman"/>
          <w:b/>
          <w:sz w:val="24"/>
          <w:szCs w:val="24"/>
          <w:lang w:val="en-US"/>
        </w:rPr>
      </w:pPr>
      <w:r w:rsidRPr="00DE47D2">
        <w:rPr>
          <w:rFonts w:ascii="Times New Roman" w:hAnsi="Times New Roman" w:cs="Times New Roman"/>
          <w:b/>
          <w:sz w:val="24"/>
          <w:szCs w:val="24"/>
          <w:lang w:val="en-US"/>
        </w:rPr>
        <w:t xml:space="preserve">Abstract. </w:t>
      </w:r>
      <w:r w:rsidR="00B9601C" w:rsidRPr="00DE47D2">
        <w:rPr>
          <w:rFonts w:ascii="Times New Roman" w:hAnsi="Times New Roman" w:cs="Times New Roman"/>
          <w:b/>
          <w:sz w:val="24"/>
          <w:szCs w:val="24"/>
          <w:lang w:val="en-US"/>
        </w:rPr>
        <w:t xml:space="preserve">Preservation of biological diversity is necessary for sustainable development and rational use of </w:t>
      </w:r>
      <w:r w:rsidR="000578E0" w:rsidRPr="00DE47D2">
        <w:rPr>
          <w:rFonts w:ascii="Times New Roman" w:hAnsi="Times New Roman" w:cs="Times New Roman"/>
          <w:b/>
          <w:sz w:val="24"/>
          <w:szCs w:val="24"/>
          <w:lang w:val="en-US"/>
        </w:rPr>
        <w:t>coastal</w:t>
      </w:r>
      <w:r w:rsidR="00B9601C" w:rsidRPr="00DE47D2">
        <w:rPr>
          <w:rFonts w:ascii="Times New Roman" w:hAnsi="Times New Roman" w:cs="Times New Roman"/>
          <w:b/>
          <w:sz w:val="24"/>
          <w:szCs w:val="24"/>
          <w:lang w:val="en-US"/>
        </w:rPr>
        <w:t xml:space="preserve"> resources.</w:t>
      </w:r>
      <w:r w:rsidR="000578E0" w:rsidRPr="00DE47D2">
        <w:rPr>
          <w:rFonts w:ascii="Times New Roman" w:hAnsi="Times New Roman" w:cs="Times New Roman"/>
          <w:b/>
          <w:sz w:val="24"/>
          <w:szCs w:val="24"/>
          <w:lang w:val="en-US"/>
        </w:rPr>
        <w:t xml:space="preserve"> In this paper structure of the cliff plant communities of the massif </w:t>
      </w:r>
      <w:proofErr w:type="spellStart"/>
      <w:r w:rsidR="000578E0" w:rsidRPr="00DE47D2">
        <w:rPr>
          <w:rFonts w:ascii="Times New Roman" w:hAnsi="Times New Roman" w:cs="Times New Roman"/>
          <w:b/>
          <w:sz w:val="24"/>
          <w:szCs w:val="24"/>
          <w:lang w:val="en-US"/>
        </w:rPr>
        <w:t>Tuapkhat</w:t>
      </w:r>
      <w:proofErr w:type="spellEnd"/>
      <w:r w:rsidR="000578E0" w:rsidRPr="00DE47D2">
        <w:rPr>
          <w:rFonts w:ascii="Times New Roman" w:hAnsi="Times New Roman" w:cs="Times New Roman"/>
          <w:b/>
          <w:sz w:val="24"/>
          <w:szCs w:val="24"/>
          <w:lang w:val="en-US"/>
        </w:rPr>
        <w:t xml:space="preserve"> (the Black Sea coast, Russia) are characterized. </w:t>
      </w:r>
      <w:r w:rsidRPr="00DE47D2">
        <w:rPr>
          <w:rFonts w:ascii="Times New Roman" w:hAnsi="Times New Roman" w:cs="Times New Roman"/>
          <w:b/>
          <w:sz w:val="24"/>
          <w:szCs w:val="24"/>
          <w:lang w:val="en-US"/>
        </w:rPr>
        <w:t xml:space="preserve">Flora of this coastal zone combines features of Mediterranean and middle European Russia types. Herbaceous and shrub life-forms and xeromorphous and </w:t>
      </w:r>
      <w:proofErr w:type="spellStart"/>
      <w:r w:rsidRPr="00DE47D2">
        <w:rPr>
          <w:rFonts w:ascii="Times New Roman" w:hAnsi="Times New Roman" w:cs="Times New Roman"/>
          <w:b/>
          <w:sz w:val="24"/>
          <w:szCs w:val="24"/>
          <w:lang w:val="en-US"/>
        </w:rPr>
        <w:t>petrophilous</w:t>
      </w:r>
      <w:proofErr w:type="spellEnd"/>
      <w:r w:rsidRPr="00DE47D2">
        <w:rPr>
          <w:rFonts w:ascii="Times New Roman" w:hAnsi="Times New Roman" w:cs="Times New Roman"/>
          <w:b/>
          <w:sz w:val="24"/>
          <w:szCs w:val="24"/>
          <w:lang w:val="en-US"/>
        </w:rPr>
        <w:t xml:space="preserve"> plant associations dominate at the studied area. The main factor determining the species composition of the examined communities </w:t>
      </w:r>
      <w:r w:rsidR="00791877" w:rsidRPr="00DE47D2">
        <w:rPr>
          <w:rFonts w:ascii="Times New Roman" w:hAnsi="Times New Roman" w:cs="Times New Roman"/>
          <w:b/>
          <w:sz w:val="24"/>
          <w:szCs w:val="24"/>
          <w:lang w:val="en-US"/>
        </w:rPr>
        <w:t>is</w:t>
      </w:r>
      <w:r w:rsidRPr="00DE47D2">
        <w:rPr>
          <w:rFonts w:ascii="Times New Roman" w:hAnsi="Times New Roman" w:cs="Times New Roman"/>
          <w:b/>
          <w:sz w:val="24"/>
          <w:szCs w:val="24"/>
          <w:lang w:val="en-US"/>
        </w:rPr>
        <w:t xml:space="preserve"> substrate character. </w:t>
      </w:r>
    </w:p>
    <w:p w:rsidR="000578E0" w:rsidRPr="00DE47D2" w:rsidRDefault="000578E0" w:rsidP="000578E0">
      <w:pPr>
        <w:spacing w:after="0"/>
        <w:jc w:val="both"/>
        <w:rPr>
          <w:rFonts w:ascii="Times New Roman" w:hAnsi="Times New Roman" w:cs="Times New Roman"/>
          <w:b/>
          <w:sz w:val="24"/>
          <w:szCs w:val="24"/>
          <w:lang w:val="en-US"/>
        </w:rPr>
      </w:pPr>
    </w:p>
    <w:p w:rsidR="00E33584" w:rsidRPr="00DE47D2" w:rsidRDefault="00E33584" w:rsidP="000578E0">
      <w:pPr>
        <w:pStyle w:val="Sb"/>
        <w:spacing w:line="276" w:lineRule="auto"/>
        <w:ind w:firstLine="0"/>
        <w:rPr>
          <w:i/>
          <w:lang w:val="en-US"/>
        </w:rPr>
      </w:pPr>
      <w:r w:rsidRPr="00DE47D2">
        <w:rPr>
          <w:i/>
          <w:lang w:val="en-US"/>
        </w:rPr>
        <w:t xml:space="preserve">Key words: cliff, </w:t>
      </w:r>
      <w:r w:rsidR="00A5500F" w:rsidRPr="00DE47D2">
        <w:rPr>
          <w:i/>
          <w:lang w:val="en-US"/>
        </w:rPr>
        <w:t>plant</w:t>
      </w:r>
      <w:r w:rsidRPr="00DE47D2">
        <w:rPr>
          <w:i/>
          <w:lang w:val="en-US"/>
        </w:rPr>
        <w:t xml:space="preserve"> communities</w:t>
      </w:r>
      <w:r w:rsidR="00A5500F" w:rsidRPr="00DE47D2">
        <w:rPr>
          <w:i/>
          <w:lang w:val="en-US"/>
        </w:rPr>
        <w:t xml:space="preserve">, Black sea coast, </w:t>
      </w:r>
      <w:proofErr w:type="spellStart"/>
      <w:r w:rsidR="00A5500F" w:rsidRPr="00DE47D2">
        <w:rPr>
          <w:i/>
          <w:lang w:val="en-US"/>
        </w:rPr>
        <w:t>ecotop</w:t>
      </w:r>
      <w:proofErr w:type="spellEnd"/>
      <w:r w:rsidR="00A5500F" w:rsidRPr="00DE47D2">
        <w:rPr>
          <w:i/>
          <w:lang w:val="en-US"/>
        </w:rPr>
        <w:t>.</w:t>
      </w:r>
    </w:p>
    <w:p w:rsidR="00E33584" w:rsidRPr="00DE47D2" w:rsidRDefault="00E33584" w:rsidP="000578E0">
      <w:pPr>
        <w:pStyle w:val="Sb"/>
        <w:spacing w:line="276" w:lineRule="auto"/>
        <w:ind w:firstLine="0"/>
        <w:rPr>
          <w:b/>
          <w:lang w:val="en-US"/>
        </w:rPr>
      </w:pPr>
    </w:p>
    <w:p w:rsidR="00E33584" w:rsidRPr="00DE47D2" w:rsidRDefault="00E33584" w:rsidP="000578E0">
      <w:pPr>
        <w:pStyle w:val="Arctic0all"/>
        <w:spacing w:line="276" w:lineRule="auto"/>
        <w:ind w:firstLine="0"/>
        <w:jc w:val="center"/>
        <w:rPr>
          <w:rStyle w:val="a3"/>
          <w:rFonts w:eastAsia="Arial Unicode MS"/>
          <w:b w:val="0"/>
          <w:smallCaps/>
          <w:kern w:val="24"/>
          <w:lang w:val="en-US"/>
        </w:rPr>
      </w:pPr>
      <w:r w:rsidRPr="00DE47D2">
        <w:rPr>
          <w:rStyle w:val="a3"/>
          <w:rFonts w:eastAsia="Arial Unicode MS"/>
          <w:b w:val="0"/>
          <w:smallCaps/>
          <w:kern w:val="24"/>
          <w:lang w:val="en-US"/>
        </w:rPr>
        <w:t>I. Introduction</w:t>
      </w:r>
    </w:p>
    <w:p w:rsidR="008E31E0" w:rsidRPr="00DE47D2" w:rsidRDefault="00F76225" w:rsidP="000578E0">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Pr</w:t>
      </w:r>
      <w:r w:rsidR="00C636A5" w:rsidRPr="00DE47D2">
        <w:rPr>
          <w:rFonts w:ascii="Times New Roman" w:hAnsi="Times New Roman" w:cs="Times New Roman"/>
          <w:sz w:val="24"/>
          <w:szCs w:val="24"/>
          <w:lang w:val="en-US"/>
        </w:rPr>
        <w:t xml:space="preserve">eservation of biological diversity is one of the most important factors of a sustainable development and rational use of natural resources. </w:t>
      </w:r>
      <w:r w:rsidRPr="00DE47D2">
        <w:rPr>
          <w:rFonts w:ascii="Times New Roman" w:hAnsi="Times New Roman" w:cs="Times New Roman"/>
          <w:sz w:val="24"/>
          <w:szCs w:val="24"/>
          <w:lang w:val="en-US"/>
        </w:rPr>
        <w:t xml:space="preserve">A variety of a plant cover structure is characteristic of mountainous areas with high differentiation of habitats </w:t>
      </w:r>
      <w:r w:rsidR="00FF60B3" w:rsidRPr="00DE47D2">
        <w:rPr>
          <w:rFonts w:ascii="Times New Roman" w:hAnsi="Times New Roman" w:cs="Times New Roman"/>
          <w:sz w:val="24"/>
          <w:szCs w:val="24"/>
          <w:lang w:val="en-US"/>
        </w:rPr>
        <w:t>[</w:t>
      </w:r>
      <w:r w:rsidR="00604178" w:rsidRPr="00DE47D2">
        <w:rPr>
          <w:rFonts w:ascii="Times New Roman" w:hAnsi="Times New Roman" w:cs="Times New Roman"/>
          <w:sz w:val="24"/>
          <w:szCs w:val="24"/>
          <w:lang w:val="en-US"/>
        </w:rPr>
        <w:t>1</w:t>
      </w:r>
      <w:r w:rsidR="00FF60B3" w:rsidRPr="00DE47D2">
        <w:rPr>
          <w:rFonts w:ascii="Times New Roman" w:hAnsi="Times New Roman" w:cs="Times New Roman"/>
          <w:sz w:val="24"/>
          <w:szCs w:val="24"/>
          <w:lang w:val="en-US"/>
        </w:rPr>
        <w:t xml:space="preserve">]. </w:t>
      </w:r>
      <w:r w:rsidRPr="00DE47D2">
        <w:rPr>
          <w:rFonts w:ascii="Times New Roman" w:hAnsi="Times New Roman" w:cs="Times New Roman"/>
          <w:sz w:val="24"/>
          <w:szCs w:val="24"/>
          <w:lang w:val="en-US"/>
        </w:rPr>
        <w:t xml:space="preserve">For preservation of a biodiversity of coastal zone landscapes of mountainous areas it is necessary to know structure of the plant communities growing in these places. In this paper features of structure of the coastal zone plant communities of the massif </w:t>
      </w:r>
      <w:proofErr w:type="spellStart"/>
      <w:r w:rsidRPr="00DE47D2">
        <w:rPr>
          <w:rFonts w:ascii="Times New Roman" w:hAnsi="Times New Roman" w:cs="Times New Roman"/>
          <w:sz w:val="24"/>
          <w:szCs w:val="24"/>
          <w:lang w:val="en-US"/>
        </w:rPr>
        <w:t>Tuapkhat</w:t>
      </w:r>
      <w:proofErr w:type="spellEnd"/>
      <w:r w:rsidRPr="00DE47D2">
        <w:rPr>
          <w:rFonts w:ascii="Times New Roman" w:hAnsi="Times New Roman" w:cs="Times New Roman"/>
          <w:sz w:val="24"/>
          <w:szCs w:val="24"/>
          <w:lang w:val="en-US"/>
        </w:rPr>
        <w:t xml:space="preserve"> (the Black Sea coast of Krasnodar region, Russia) are characterized. </w:t>
      </w:r>
    </w:p>
    <w:p w:rsidR="00057D81" w:rsidRPr="00DE47D2" w:rsidRDefault="00195B88" w:rsidP="000578E0">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The main part of the </w:t>
      </w:r>
      <w:proofErr w:type="spellStart"/>
      <w:r w:rsidRPr="00DE47D2">
        <w:rPr>
          <w:rFonts w:ascii="Times New Roman" w:hAnsi="Times New Roman" w:cs="Times New Roman"/>
          <w:sz w:val="24"/>
          <w:szCs w:val="24"/>
          <w:lang w:val="en-US"/>
        </w:rPr>
        <w:t>Tuapkhat</w:t>
      </w:r>
      <w:proofErr w:type="spellEnd"/>
      <w:r w:rsidRPr="00DE47D2">
        <w:rPr>
          <w:rFonts w:ascii="Times New Roman" w:hAnsi="Times New Roman" w:cs="Times New Roman"/>
          <w:sz w:val="24"/>
          <w:szCs w:val="24"/>
          <w:lang w:val="en-US"/>
        </w:rPr>
        <w:t xml:space="preserve"> massif coast is an abrasion cliff up to 100 m high and is crossed by deeply valleys. </w:t>
      </w:r>
      <w:r w:rsidR="00547D46" w:rsidRPr="00DE47D2">
        <w:rPr>
          <w:rFonts w:ascii="Times New Roman" w:hAnsi="Times New Roman" w:cs="Times New Roman"/>
          <w:sz w:val="24"/>
          <w:szCs w:val="24"/>
          <w:lang w:val="en-US"/>
        </w:rPr>
        <w:t>The constituting rocks are represented by Cretaceous flysch composed of alternating marlstones, limestones and mudstones</w:t>
      </w:r>
      <w:r w:rsidR="006B7D4B" w:rsidRPr="00DE47D2">
        <w:rPr>
          <w:rFonts w:ascii="Times New Roman" w:hAnsi="Times New Roman" w:cs="Times New Roman"/>
          <w:sz w:val="24"/>
          <w:szCs w:val="24"/>
          <w:lang w:val="en-US"/>
        </w:rPr>
        <w:t xml:space="preserve"> </w:t>
      </w:r>
      <w:r w:rsidR="007D3DEF" w:rsidRPr="00DE47D2">
        <w:rPr>
          <w:rFonts w:ascii="Times New Roman" w:hAnsi="Times New Roman" w:cs="Times New Roman"/>
          <w:sz w:val="24"/>
          <w:szCs w:val="24"/>
          <w:lang w:val="en-US"/>
        </w:rPr>
        <w:t>[</w:t>
      </w:r>
      <w:r w:rsidR="00604178" w:rsidRPr="00DE47D2">
        <w:rPr>
          <w:rFonts w:ascii="Times New Roman" w:hAnsi="Times New Roman" w:cs="Times New Roman"/>
          <w:sz w:val="24"/>
          <w:szCs w:val="24"/>
          <w:lang w:val="en-US"/>
        </w:rPr>
        <w:t>2</w:t>
      </w:r>
      <w:r w:rsidR="007D3DEF"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 xml:space="preserve">. </w:t>
      </w:r>
      <w:proofErr w:type="spellStart"/>
      <w:r w:rsidR="00C03D17" w:rsidRPr="00DE47D2">
        <w:rPr>
          <w:rFonts w:ascii="Times New Roman" w:hAnsi="Times New Roman" w:cs="Times New Roman"/>
          <w:sz w:val="24"/>
          <w:szCs w:val="24"/>
          <w:lang w:val="en-US"/>
        </w:rPr>
        <w:t>Colluvial</w:t>
      </w:r>
      <w:proofErr w:type="spellEnd"/>
      <w:r w:rsidR="00C03D17" w:rsidRPr="00DE47D2">
        <w:rPr>
          <w:rFonts w:ascii="Times New Roman" w:hAnsi="Times New Roman" w:cs="Times New Roman"/>
          <w:sz w:val="24"/>
          <w:szCs w:val="24"/>
          <w:lang w:val="en-US"/>
        </w:rPr>
        <w:t xml:space="preserve"> deposits </w:t>
      </w:r>
      <w:r w:rsidR="009A34AF" w:rsidRPr="00DE47D2">
        <w:rPr>
          <w:rFonts w:ascii="Times New Roman" w:hAnsi="Times New Roman" w:cs="Times New Roman"/>
          <w:sz w:val="24"/>
          <w:szCs w:val="24"/>
          <w:lang w:val="en-US"/>
        </w:rPr>
        <w:t>on</w:t>
      </w:r>
      <w:r w:rsidR="00C03D17" w:rsidRPr="00DE47D2">
        <w:rPr>
          <w:rFonts w:ascii="Times New Roman" w:hAnsi="Times New Roman" w:cs="Times New Roman"/>
          <w:sz w:val="24"/>
          <w:szCs w:val="24"/>
          <w:lang w:val="en-US"/>
        </w:rPr>
        <w:t xml:space="preserve"> the cliff </w:t>
      </w:r>
      <w:r w:rsidR="00AF0FAA" w:rsidRPr="00DE47D2">
        <w:rPr>
          <w:rFonts w:ascii="Times New Roman" w:hAnsi="Times New Roman" w:cs="Times New Roman"/>
          <w:sz w:val="24"/>
          <w:szCs w:val="24"/>
          <w:lang w:val="en-US"/>
        </w:rPr>
        <w:t>consist of large-fragmental</w:t>
      </w:r>
      <w:r w:rsidR="00C03D17" w:rsidRPr="00DE47D2">
        <w:rPr>
          <w:rFonts w:ascii="Times New Roman" w:hAnsi="Times New Roman" w:cs="Times New Roman"/>
          <w:sz w:val="24"/>
          <w:szCs w:val="24"/>
          <w:lang w:val="en-US"/>
        </w:rPr>
        <w:t xml:space="preserve"> material</w:t>
      </w:r>
      <w:r w:rsidR="00057D81" w:rsidRPr="00DE47D2">
        <w:rPr>
          <w:rFonts w:ascii="Times New Roman" w:hAnsi="Times New Roman" w:cs="Times New Roman"/>
          <w:sz w:val="24"/>
          <w:szCs w:val="24"/>
          <w:lang w:val="en-US"/>
        </w:rPr>
        <w:t xml:space="preserve"> </w:t>
      </w:r>
      <w:r w:rsidR="00683EC7" w:rsidRPr="00DE47D2">
        <w:rPr>
          <w:rFonts w:ascii="Times New Roman" w:hAnsi="Times New Roman" w:cs="Times New Roman"/>
          <w:sz w:val="24"/>
          <w:szCs w:val="24"/>
          <w:lang w:val="en-US"/>
        </w:rPr>
        <w:t xml:space="preserve">with trace impurity </w:t>
      </w:r>
      <w:r w:rsidR="003B0D86" w:rsidRPr="00DE47D2">
        <w:rPr>
          <w:rFonts w:ascii="Times New Roman" w:hAnsi="Times New Roman" w:cs="Times New Roman"/>
          <w:sz w:val="24"/>
          <w:szCs w:val="24"/>
          <w:lang w:val="en-US"/>
        </w:rPr>
        <w:t xml:space="preserve">of </w:t>
      </w:r>
      <w:r w:rsidR="00683EC7" w:rsidRPr="00DE47D2">
        <w:rPr>
          <w:rFonts w:ascii="Times New Roman" w:hAnsi="Times New Roman" w:cs="Times New Roman"/>
          <w:sz w:val="24"/>
          <w:szCs w:val="24"/>
          <w:lang w:val="en-US"/>
        </w:rPr>
        <w:t>gravel and loam</w:t>
      </w:r>
      <w:r w:rsidR="00F20EF4" w:rsidRPr="00DE47D2">
        <w:rPr>
          <w:rFonts w:ascii="Times New Roman" w:hAnsi="Times New Roman" w:cs="Times New Roman"/>
          <w:sz w:val="24"/>
          <w:szCs w:val="24"/>
          <w:lang w:val="en-US"/>
        </w:rPr>
        <w:t xml:space="preserve"> [</w:t>
      </w:r>
      <w:r w:rsidR="00604178" w:rsidRPr="00DE47D2">
        <w:rPr>
          <w:rFonts w:ascii="Times New Roman" w:hAnsi="Times New Roman" w:cs="Times New Roman"/>
          <w:sz w:val="24"/>
          <w:szCs w:val="24"/>
          <w:lang w:val="en-US"/>
        </w:rPr>
        <w:t>3</w:t>
      </w:r>
      <w:r w:rsidR="00F20EF4"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 xml:space="preserve">. </w:t>
      </w:r>
      <w:r w:rsidR="00547D46" w:rsidRPr="00DE47D2">
        <w:rPr>
          <w:rFonts w:ascii="Times New Roman" w:hAnsi="Times New Roman" w:cs="Times New Roman"/>
          <w:sz w:val="24"/>
          <w:szCs w:val="24"/>
          <w:lang w:val="en-US"/>
        </w:rPr>
        <w:t>The soil is on the cliff underdeveloped</w:t>
      </w:r>
      <w:r w:rsidR="00893753">
        <w:rPr>
          <w:rFonts w:ascii="Times New Roman" w:hAnsi="Times New Roman" w:cs="Times New Roman"/>
          <w:sz w:val="24"/>
          <w:szCs w:val="24"/>
          <w:lang w:val="en-US"/>
        </w:rPr>
        <w:t>,</w:t>
      </w:r>
      <w:r w:rsidR="00547D46" w:rsidRPr="00DE47D2">
        <w:rPr>
          <w:rFonts w:ascii="Times New Roman" w:hAnsi="Times New Roman" w:cs="Times New Roman"/>
          <w:sz w:val="24"/>
          <w:szCs w:val="24"/>
          <w:lang w:val="en-US"/>
        </w:rPr>
        <w:t xml:space="preserve"> gravelly, with a small amount of humus. </w:t>
      </w:r>
      <w:r w:rsidR="00BF02E9" w:rsidRPr="00DE47D2">
        <w:rPr>
          <w:rFonts w:ascii="Times New Roman" w:hAnsi="Times New Roman" w:cs="Times New Roman"/>
          <w:sz w:val="24"/>
          <w:szCs w:val="24"/>
          <w:lang w:val="en-US"/>
        </w:rPr>
        <w:t>Adjacent to coast area is covered mainly by pine forests and scrub growths consisting of xerophytic species.</w:t>
      </w:r>
      <w:r w:rsidR="00057D81" w:rsidRPr="00DE47D2">
        <w:rPr>
          <w:rFonts w:ascii="Times New Roman" w:hAnsi="Times New Roman" w:cs="Times New Roman"/>
          <w:sz w:val="24"/>
          <w:szCs w:val="24"/>
          <w:lang w:val="en-US"/>
        </w:rPr>
        <w:t xml:space="preserve"> </w:t>
      </w:r>
      <w:r w:rsidR="00BF02E9" w:rsidRPr="00DE47D2">
        <w:rPr>
          <w:rFonts w:ascii="Times New Roman" w:hAnsi="Times New Roman" w:cs="Times New Roman"/>
          <w:sz w:val="24"/>
          <w:szCs w:val="24"/>
          <w:lang w:val="en-US"/>
        </w:rPr>
        <w:t xml:space="preserve">Flora of this coastal zone vegetation communities combines features of Mediterranean and middle European Russia types </w:t>
      </w:r>
      <w:r w:rsidR="00F20EF4" w:rsidRPr="00DE47D2">
        <w:rPr>
          <w:rFonts w:ascii="Times New Roman" w:hAnsi="Times New Roman" w:cs="Times New Roman"/>
          <w:sz w:val="24"/>
          <w:szCs w:val="24"/>
          <w:lang w:val="en-US"/>
        </w:rPr>
        <w:t>[</w:t>
      </w:r>
      <w:r w:rsidR="00604178" w:rsidRPr="00DE47D2">
        <w:rPr>
          <w:rFonts w:ascii="Times New Roman" w:hAnsi="Times New Roman" w:cs="Times New Roman"/>
          <w:sz w:val="24"/>
          <w:szCs w:val="24"/>
          <w:lang w:val="en-US"/>
        </w:rPr>
        <w:t>2</w:t>
      </w:r>
      <w:r w:rsidR="00F20EF4"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 xml:space="preserve">. </w:t>
      </w:r>
    </w:p>
    <w:p w:rsidR="00F20EF4" w:rsidRPr="00DE47D2" w:rsidRDefault="00F20EF4" w:rsidP="000578E0">
      <w:pPr>
        <w:spacing w:after="0"/>
        <w:ind w:firstLine="709"/>
        <w:jc w:val="both"/>
        <w:rPr>
          <w:rFonts w:ascii="Times New Roman" w:hAnsi="Times New Roman" w:cs="Times New Roman"/>
          <w:sz w:val="24"/>
          <w:szCs w:val="24"/>
          <w:lang w:val="en-US"/>
        </w:rPr>
      </w:pPr>
    </w:p>
    <w:p w:rsidR="003C70CE" w:rsidRPr="00DE47D2" w:rsidRDefault="00057D81" w:rsidP="000578E0">
      <w:pPr>
        <w:spacing w:after="0"/>
        <w:jc w:val="center"/>
        <w:rPr>
          <w:rFonts w:ascii="Times New Roman" w:hAnsi="Times New Roman" w:cs="Times New Roman"/>
          <w:smallCaps/>
          <w:sz w:val="24"/>
          <w:szCs w:val="24"/>
          <w:lang w:val="en-US"/>
        </w:rPr>
      </w:pPr>
      <w:r w:rsidRPr="00DE47D2">
        <w:rPr>
          <w:rFonts w:ascii="Times New Roman" w:hAnsi="Times New Roman" w:cs="Times New Roman"/>
          <w:smallCaps/>
          <w:sz w:val="24"/>
          <w:szCs w:val="24"/>
          <w:lang w:val="en-US"/>
        </w:rPr>
        <w:t xml:space="preserve">II. </w:t>
      </w:r>
      <w:r w:rsidR="00DE47D2" w:rsidRPr="00DE47D2">
        <w:rPr>
          <w:rFonts w:ascii="Times New Roman" w:hAnsi="Times New Roman" w:cs="Times New Roman"/>
          <w:smallCaps/>
          <w:sz w:val="24"/>
          <w:szCs w:val="24"/>
          <w:lang w:val="en-US"/>
        </w:rPr>
        <w:t xml:space="preserve">Structure </w:t>
      </w:r>
      <w:r w:rsidR="00DE47D2">
        <w:rPr>
          <w:rFonts w:ascii="Times New Roman" w:hAnsi="Times New Roman" w:cs="Times New Roman"/>
          <w:smallCaps/>
          <w:sz w:val="24"/>
          <w:szCs w:val="24"/>
          <w:lang w:val="en-US"/>
        </w:rPr>
        <w:t xml:space="preserve">of </w:t>
      </w:r>
      <w:r w:rsidR="00DE47D2" w:rsidRPr="00DE47D2">
        <w:rPr>
          <w:rFonts w:ascii="Times New Roman" w:hAnsi="Times New Roman" w:cs="Times New Roman"/>
          <w:smallCaps/>
          <w:sz w:val="24"/>
          <w:szCs w:val="24"/>
          <w:lang w:val="en-US"/>
        </w:rPr>
        <w:t>plant communities</w:t>
      </w:r>
    </w:p>
    <w:p w:rsidR="00057D81" w:rsidRPr="00DE47D2" w:rsidRDefault="00F86321" w:rsidP="000578E0">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The field researchers </w:t>
      </w:r>
      <w:r w:rsidR="00452E20" w:rsidRPr="00DE47D2">
        <w:rPr>
          <w:rFonts w:ascii="Times New Roman" w:hAnsi="Times New Roman" w:cs="Times New Roman"/>
          <w:sz w:val="24"/>
          <w:szCs w:val="24"/>
          <w:lang w:val="en-US"/>
        </w:rPr>
        <w:t>are</w:t>
      </w:r>
      <w:r w:rsidRPr="00DE47D2">
        <w:rPr>
          <w:rFonts w:ascii="Times New Roman" w:hAnsi="Times New Roman" w:cs="Times New Roman"/>
          <w:sz w:val="24"/>
          <w:szCs w:val="24"/>
          <w:lang w:val="en-US"/>
        </w:rPr>
        <w:t xml:space="preserve"> realized directly on the coastal cliff.</w:t>
      </w:r>
      <w:r w:rsidR="00057D81" w:rsidRPr="00DE47D2">
        <w:rPr>
          <w:rFonts w:ascii="Times New Roman" w:hAnsi="Times New Roman" w:cs="Times New Roman"/>
          <w:sz w:val="24"/>
          <w:szCs w:val="24"/>
          <w:lang w:val="en-US"/>
        </w:rPr>
        <w:t xml:space="preserve"> </w:t>
      </w:r>
      <w:r w:rsidR="00452E20" w:rsidRPr="00DE47D2">
        <w:rPr>
          <w:rFonts w:ascii="Times New Roman" w:hAnsi="Times New Roman" w:cs="Times New Roman"/>
          <w:sz w:val="24"/>
          <w:szCs w:val="24"/>
          <w:lang w:val="en-US"/>
        </w:rPr>
        <w:t xml:space="preserve">Seventy seven species of plants are found on investigated area </w:t>
      </w:r>
      <w:r w:rsidR="009F0F97" w:rsidRPr="00DE47D2">
        <w:rPr>
          <w:rFonts w:ascii="Times New Roman" w:hAnsi="Times New Roman" w:cs="Times New Roman"/>
          <w:sz w:val="24"/>
          <w:szCs w:val="24"/>
          <w:lang w:val="en-US"/>
        </w:rPr>
        <w:t>[</w:t>
      </w:r>
      <w:r w:rsidR="00604178" w:rsidRPr="00DE47D2">
        <w:rPr>
          <w:rFonts w:ascii="Times New Roman" w:hAnsi="Times New Roman" w:cs="Times New Roman"/>
          <w:sz w:val="24"/>
          <w:szCs w:val="24"/>
          <w:lang w:val="en-US"/>
        </w:rPr>
        <w:t>1</w:t>
      </w:r>
      <w:r w:rsidR="009F0F97" w:rsidRPr="00DE47D2">
        <w:rPr>
          <w:rFonts w:ascii="Times New Roman" w:hAnsi="Times New Roman" w:cs="Times New Roman"/>
          <w:sz w:val="24"/>
          <w:szCs w:val="24"/>
          <w:lang w:val="en-US"/>
        </w:rPr>
        <w:t xml:space="preserve">, </w:t>
      </w:r>
      <w:r w:rsidR="00604178" w:rsidRPr="00DE47D2">
        <w:rPr>
          <w:rFonts w:ascii="Times New Roman" w:hAnsi="Times New Roman" w:cs="Times New Roman"/>
          <w:sz w:val="24"/>
          <w:szCs w:val="24"/>
          <w:lang w:val="en-US"/>
        </w:rPr>
        <w:t>4</w:t>
      </w:r>
      <w:r w:rsidR="009F0F97" w:rsidRPr="00DE47D2">
        <w:rPr>
          <w:rFonts w:ascii="Times New Roman" w:hAnsi="Times New Roman" w:cs="Times New Roman"/>
          <w:sz w:val="24"/>
          <w:szCs w:val="24"/>
          <w:lang w:val="en-US"/>
        </w:rPr>
        <w:t xml:space="preserve">, </w:t>
      </w:r>
      <w:r w:rsidR="00604178" w:rsidRPr="00DE47D2">
        <w:rPr>
          <w:rFonts w:ascii="Times New Roman" w:hAnsi="Times New Roman" w:cs="Times New Roman"/>
          <w:sz w:val="24"/>
          <w:szCs w:val="24"/>
          <w:lang w:val="en-US"/>
        </w:rPr>
        <w:t>5</w:t>
      </w:r>
      <w:r w:rsidR="009F0F97" w:rsidRPr="00DE47D2">
        <w:rPr>
          <w:rFonts w:ascii="Times New Roman" w:hAnsi="Times New Roman" w:cs="Times New Roman"/>
          <w:sz w:val="24"/>
          <w:szCs w:val="24"/>
          <w:lang w:val="en-US"/>
        </w:rPr>
        <w:t xml:space="preserve">, </w:t>
      </w:r>
      <w:proofErr w:type="gramStart"/>
      <w:r w:rsidR="009F0F97" w:rsidRPr="00DE47D2">
        <w:rPr>
          <w:rFonts w:ascii="Times New Roman" w:hAnsi="Times New Roman" w:cs="Times New Roman"/>
          <w:sz w:val="24"/>
          <w:szCs w:val="24"/>
          <w:lang w:val="en-US"/>
        </w:rPr>
        <w:t>6</w:t>
      </w:r>
      <w:proofErr w:type="gramEnd"/>
      <w:r w:rsidR="009F0F97" w:rsidRPr="00DE47D2">
        <w:rPr>
          <w:rFonts w:ascii="Times New Roman" w:hAnsi="Times New Roman" w:cs="Times New Roman"/>
          <w:sz w:val="24"/>
          <w:szCs w:val="24"/>
          <w:lang w:val="en-US"/>
        </w:rPr>
        <w:t>]</w:t>
      </w:r>
      <w:r w:rsidR="009A4B46" w:rsidRPr="00DE47D2">
        <w:rPr>
          <w:rFonts w:ascii="Times New Roman" w:hAnsi="Times New Roman" w:cs="Times New Roman"/>
          <w:sz w:val="24"/>
          <w:szCs w:val="24"/>
          <w:lang w:val="en-US"/>
        </w:rPr>
        <w:t xml:space="preserve"> (</w:t>
      </w:r>
      <w:r w:rsidR="009A4B46" w:rsidRPr="00DE47D2">
        <w:rPr>
          <w:rFonts w:ascii="Times New Roman" w:hAnsi="Times New Roman" w:cs="Times New Roman"/>
          <w:sz w:val="24"/>
          <w:szCs w:val="24"/>
        </w:rPr>
        <w:t>Та</w:t>
      </w:r>
      <w:r w:rsidR="00452E20" w:rsidRPr="00DE47D2">
        <w:rPr>
          <w:rFonts w:ascii="Times New Roman" w:hAnsi="Times New Roman" w:cs="Times New Roman"/>
          <w:sz w:val="24"/>
          <w:szCs w:val="24"/>
          <w:lang w:val="en-US"/>
        </w:rPr>
        <w:t>b</w:t>
      </w:r>
      <w:r w:rsidR="009A4B46" w:rsidRPr="00DE47D2">
        <w:rPr>
          <w:rFonts w:ascii="Times New Roman" w:hAnsi="Times New Roman" w:cs="Times New Roman"/>
          <w:sz w:val="24"/>
          <w:szCs w:val="24"/>
          <w:lang w:val="en-US"/>
        </w:rPr>
        <w:t>. 1)</w:t>
      </w:r>
      <w:r w:rsidR="00057D81" w:rsidRPr="00DE47D2">
        <w:rPr>
          <w:rFonts w:ascii="Times New Roman" w:hAnsi="Times New Roman" w:cs="Times New Roman"/>
          <w:sz w:val="24"/>
          <w:szCs w:val="24"/>
          <w:lang w:val="en-US"/>
        </w:rPr>
        <w:t xml:space="preserve">. </w:t>
      </w:r>
      <w:r w:rsidR="00452E20" w:rsidRPr="00DE47D2">
        <w:rPr>
          <w:rFonts w:ascii="Times New Roman" w:hAnsi="Times New Roman" w:cs="Times New Roman"/>
          <w:sz w:val="24"/>
          <w:szCs w:val="24"/>
          <w:lang w:val="en-US"/>
        </w:rPr>
        <w:t xml:space="preserve">Five specific </w:t>
      </w:r>
      <w:proofErr w:type="spellStart"/>
      <w:r w:rsidR="008B444D" w:rsidRPr="00DE47D2">
        <w:rPr>
          <w:rFonts w:ascii="Times New Roman" w:hAnsi="Times New Roman" w:cs="Times New Roman"/>
          <w:sz w:val="24"/>
          <w:szCs w:val="24"/>
          <w:lang w:val="en-US"/>
        </w:rPr>
        <w:t>ecotope</w:t>
      </w:r>
      <w:r w:rsidR="00452E20" w:rsidRPr="00DE47D2">
        <w:rPr>
          <w:rFonts w:ascii="Times New Roman" w:hAnsi="Times New Roman" w:cs="Times New Roman"/>
          <w:sz w:val="24"/>
          <w:szCs w:val="24"/>
          <w:lang w:val="en-US"/>
        </w:rPr>
        <w:t>s</w:t>
      </w:r>
      <w:proofErr w:type="spellEnd"/>
      <w:r w:rsidR="008B444D" w:rsidRPr="00DE47D2">
        <w:rPr>
          <w:rFonts w:ascii="Times New Roman" w:hAnsi="Times New Roman" w:cs="Times New Roman"/>
          <w:sz w:val="24"/>
          <w:szCs w:val="24"/>
          <w:lang w:val="en-US"/>
        </w:rPr>
        <w:t xml:space="preserve"> </w:t>
      </w:r>
      <w:r w:rsidR="00452E20" w:rsidRPr="00DE47D2">
        <w:rPr>
          <w:rFonts w:ascii="Times New Roman" w:hAnsi="Times New Roman" w:cs="Times New Roman"/>
          <w:sz w:val="24"/>
          <w:szCs w:val="24"/>
          <w:lang w:val="en-US"/>
        </w:rPr>
        <w:t>of investigated coastal area are</w:t>
      </w:r>
      <w:r w:rsidR="008B444D" w:rsidRPr="00DE47D2">
        <w:rPr>
          <w:rFonts w:ascii="Times New Roman" w:hAnsi="Times New Roman" w:cs="Times New Roman"/>
          <w:sz w:val="24"/>
          <w:szCs w:val="24"/>
          <w:lang w:val="en-US"/>
        </w:rPr>
        <w:t xml:space="preserve"> identified.</w:t>
      </w:r>
      <w:r w:rsidR="00057D81" w:rsidRPr="00DE47D2">
        <w:rPr>
          <w:rFonts w:ascii="Times New Roman" w:hAnsi="Times New Roman" w:cs="Times New Roman"/>
          <w:sz w:val="24"/>
          <w:szCs w:val="24"/>
          <w:lang w:val="en-US"/>
        </w:rPr>
        <w:t xml:space="preserve"> </w:t>
      </w:r>
      <w:r w:rsidR="008B444D" w:rsidRPr="00DE47D2">
        <w:rPr>
          <w:rFonts w:ascii="Times New Roman" w:hAnsi="Times New Roman" w:cs="Times New Roman"/>
          <w:sz w:val="24"/>
          <w:szCs w:val="24"/>
          <w:lang w:val="en-US"/>
        </w:rPr>
        <w:t xml:space="preserve">They are allocated depending on the </w:t>
      </w:r>
      <w:r w:rsidR="00FA47B5" w:rsidRPr="00DE47D2">
        <w:rPr>
          <w:rFonts w:ascii="Times New Roman" w:hAnsi="Times New Roman" w:cs="Times New Roman"/>
          <w:sz w:val="24"/>
          <w:szCs w:val="24"/>
          <w:lang w:val="en-US"/>
        </w:rPr>
        <w:t xml:space="preserve">understratum </w:t>
      </w:r>
      <w:r w:rsidR="008B444D" w:rsidRPr="00DE47D2">
        <w:rPr>
          <w:rFonts w:ascii="Times New Roman" w:hAnsi="Times New Roman" w:cs="Times New Roman"/>
          <w:sz w:val="24"/>
          <w:szCs w:val="24"/>
          <w:lang w:val="en-US"/>
        </w:rPr>
        <w:t>structure</w:t>
      </w:r>
      <w:r w:rsidR="00E53189" w:rsidRPr="00DE47D2">
        <w:rPr>
          <w:rFonts w:ascii="Times New Roman" w:hAnsi="Times New Roman" w:cs="Times New Roman"/>
          <w:sz w:val="24"/>
          <w:szCs w:val="24"/>
          <w:lang w:val="en-US"/>
        </w:rPr>
        <w:t>.</w:t>
      </w:r>
    </w:p>
    <w:p w:rsidR="00003728" w:rsidRDefault="00B9601C" w:rsidP="00FD1AFE">
      <w:pPr>
        <w:spacing w:after="0"/>
        <w:ind w:firstLine="709"/>
        <w:jc w:val="both"/>
        <w:rPr>
          <w:rFonts w:ascii="Times New Roman" w:eastAsia="Calibri" w:hAnsi="Times New Roman" w:cs="Times New Roman"/>
          <w:sz w:val="24"/>
          <w:szCs w:val="24"/>
          <w:lang w:val="en-US"/>
        </w:rPr>
      </w:pPr>
      <w:r w:rsidRPr="00DE47D2">
        <w:rPr>
          <w:rFonts w:ascii="Times New Roman" w:hAnsi="Times New Roman" w:cs="Times New Roman"/>
          <w:sz w:val="24"/>
          <w:szCs w:val="24"/>
          <w:lang w:val="en-US"/>
        </w:rPr>
        <w:t xml:space="preserve">The first singled out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which is the smallest of all singled out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 xml:space="preserve">, is cliff </w:t>
      </w:r>
      <w:r w:rsidR="009A34AF" w:rsidRPr="00DE47D2">
        <w:rPr>
          <w:rFonts w:ascii="Times New Roman" w:hAnsi="Times New Roman" w:cs="Times New Roman"/>
          <w:sz w:val="24"/>
          <w:szCs w:val="24"/>
          <w:lang w:val="en-US"/>
        </w:rPr>
        <w:t>taluses</w:t>
      </w:r>
      <w:r w:rsidRPr="00DE47D2">
        <w:rPr>
          <w:rFonts w:ascii="Times New Roman" w:hAnsi="Times New Roman" w:cs="Times New Roman"/>
          <w:sz w:val="24"/>
          <w:szCs w:val="24"/>
          <w:lang w:val="en-US"/>
        </w:rPr>
        <w:t xml:space="preserve"> formed by colluvium. </w:t>
      </w:r>
      <w:r w:rsidR="009A34AF" w:rsidRPr="00DE47D2">
        <w:rPr>
          <w:rFonts w:ascii="Times New Roman" w:hAnsi="Times New Roman" w:cs="Times New Roman"/>
          <w:sz w:val="24"/>
          <w:szCs w:val="24"/>
          <w:lang w:val="en-US"/>
        </w:rPr>
        <w:t xml:space="preserve">They represent poorly connected and moving substratum consisting of small detritus of marl and limestone rocks </w:t>
      </w:r>
      <w:r w:rsidR="00873347" w:rsidRPr="00DE47D2">
        <w:rPr>
          <w:rFonts w:ascii="Times New Roman" w:hAnsi="Times New Roman" w:cs="Times New Roman"/>
          <w:sz w:val="24"/>
          <w:szCs w:val="24"/>
          <w:lang w:val="en-US"/>
        </w:rPr>
        <w:t>(</w:t>
      </w:r>
      <w:r w:rsidR="00F63E9E" w:rsidRPr="00DE47D2">
        <w:rPr>
          <w:rFonts w:ascii="Times New Roman" w:hAnsi="Times New Roman" w:cs="Times New Roman"/>
          <w:sz w:val="24"/>
          <w:szCs w:val="24"/>
          <w:lang w:val="en-US"/>
        </w:rPr>
        <w:t>Fig</w:t>
      </w:r>
      <w:r w:rsidR="00873347" w:rsidRPr="00DE47D2">
        <w:rPr>
          <w:rFonts w:ascii="Times New Roman" w:hAnsi="Times New Roman" w:cs="Times New Roman"/>
          <w:sz w:val="24"/>
          <w:szCs w:val="24"/>
          <w:lang w:val="en-US"/>
        </w:rPr>
        <w:t>.</w:t>
      </w:r>
      <w:r w:rsidR="009A4B46" w:rsidRPr="00DE47D2">
        <w:rPr>
          <w:rFonts w:ascii="Times New Roman" w:hAnsi="Times New Roman" w:cs="Times New Roman"/>
          <w:sz w:val="24"/>
          <w:szCs w:val="24"/>
          <w:lang w:val="en-US"/>
        </w:rPr>
        <w:t xml:space="preserve"> 1</w:t>
      </w:r>
      <w:r w:rsidR="00873347"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 xml:space="preserve">. </w:t>
      </w:r>
      <w:r w:rsidR="009A34AF" w:rsidRPr="00DE47D2">
        <w:rPr>
          <w:rFonts w:ascii="Times New Roman" w:hAnsi="Times New Roman" w:cs="Times New Roman"/>
          <w:sz w:val="24"/>
          <w:szCs w:val="24"/>
          <w:lang w:val="en-US"/>
        </w:rPr>
        <w:t xml:space="preserve">They are formed under clefts in plates where soft marl layers which yield to weathering easily get revealed. </w:t>
      </w:r>
      <w:r w:rsidR="00260978" w:rsidRPr="00D249C3">
        <w:rPr>
          <w:rFonts w:ascii="Times New Roman" w:hAnsi="Times New Roman" w:cs="Times New Roman"/>
          <w:sz w:val="24"/>
          <w:szCs w:val="24"/>
          <w:lang w:val="en-US"/>
        </w:rPr>
        <w:t xml:space="preserve">Due to dynamism of this </w:t>
      </w:r>
      <w:proofErr w:type="spellStart"/>
      <w:r w:rsidR="00260978" w:rsidRPr="00D249C3">
        <w:rPr>
          <w:rFonts w:ascii="Times New Roman" w:hAnsi="Times New Roman" w:cs="Times New Roman"/>
          <w:sz w:val="24"/>
          <w:szCs w:val="24"/>
          <w:lang w:val="en-US"/>
        </w:rPr>
        <w:t>ecotope</w:t>
      </w:r>
      <w:proofErr w:type="spellEnd"/>
      <w:r w:rsidR="00260978" w:rsidRPr="00D249C3">
        <w:rPr>
          <w:rFonts w:ascii="Times New Roman" w:hAnsi="Times New Roman" w:cs="Times New Roman"/>
          <w:sz w:val="24"/>
          <w:szCs w:val="24"/>
          <w:lang w:val="en-US"/>
        </w:rPr>
        <w:t xml:space="preserve"> there is no soil cover forming process in it. Plants grow mostly on the base and side edges of the cone talus. Because of the absence of soil and small territory of possible vegetation cliff taluses are characterized by an extremely low diversity of growing plants.</w:t>
      </w:r>
      <w:r w:rsidR="00057D81" w:rsidRPr="00D249C3">
        <w:rPr>
          <w:rFonts w:ascii="Times New Roman" w:hAnsi="Times New Roman" w:cs="Times New Roman"/>
          <w:sz w:val="24"/>
          <w:szCs w:val="24"/>
          <w:lang w:val="en-US"/>
        </w:rPr>
        <w:t xml:space="preserve"> </w:t>
      </w:r>
      <w:r w:rsidR="00003728" w:rsidRPr="00D249C3">
        <w:rPr>
          <w:rFonts w:ascii="Times New Roman" w:eastAsia="Calibri" w:hAnsi="Times New Roman" w:cs="Times New Roman"/>
          <w:sz w:val="24"/>
          <w:szCs w:val="24"/>
          <w:lang w:val="en-US"/>
        </w:rPr>
        <w:t xml:space="preserve">On the examined territory within the given </w:t>
      </w:r>
      <w:proofErr w:type="spellStart"/>
      <w:r w:rsidR="00003728" w:rsidRPr="00D249C3">
        <w:rPr>
          <w:rFonts w:ascii="Times New Roman" w:eastAsia="Calibri" w:hAnsi="Times New Roman" w:cs="Times New Roman"/>
          <w:sz w:val="24"/>
          <w:szCs w:val="24"/>
          <w:lang w:val="en-US"/>
        </w:rPr>
        <w:t>ecotope</w:t>
      </w:r>
      <w:proofErr w:type="spellEnd"/>
      <w:r w:rsidR="00003728" w:rsidRPr="00D249C3">
        <w:rPr>
          <w:rFonts w:ascii="Times New Roman" w:eastAsia="Calibri" w:hAnsi="Times New Roman" w:cs="Times New Roman"/>
          <w:sz w:val="24"/>
          <w:szCs w:val="24"/>
          <w:lang w:val="en-US"/>
        </w:rPr>
        <w:t xml:space="preserve"> there were detected six species (Table 1) two which are dominant: </w:t>
      </w:r>
      <w:proofErr w:type="spellStart"/>
      <w:r w:rsidR="00003728" w:rsidRPr="00D249C3">
        <w:rPr>
          <w:rFonts w:ascii="Times New Roman" w:eastAsia="Calibri" w:hAnsi="Times New Roman" w:cs="Times New Roman"/>
          <w:i/>
          <w:sz w:val="24"/>
          <w:szCs w:val="24"/>
          <w:lang w:val="en-US"/>
        </w:rPr>
        <w:t>Onosma</w:t>
      </w:r>
      <w:proofErr w:type="spellEnd"/>
      <w:r w:rsidR="00003728" w:rsidRPr="00D249C3">
        <w:rPr>
          <w:rFonts w:ascii="Times New Roman" w:eastAsia="Calibri" w:hAnsi="Times New Roman" w:cs="Times New Roman"/>
          <w:i/>
          <w:sz w:val="24"/>
          <w:szCs w:val="24"/>
          <w:lang w:val="en-US"/>
        </w:rPr>
        <w:t xml:space="preserve"> </w:t>
      </w:r>
      <w:proofErr w:type="spellStart"/>
      <w:r w:rsidR="00003728" w:rsidRPr="00D249C3">
        <w:rPr>
          <w:rFonts w:ascii="Times New Roman" w:eastAsia="Calibri" w:hAnsi="Times New Roman" w:cs="Times New Roman"/>
          <w:i/>
          <w:sz w:val="24"/>
          <w:szCs w:val="24"/>
          <w:lang w:val="en-US"/>
        </w:rPr>
        <w:t>polyphylla</w:t>
      </w:r>
      <w:proofErr w:type="spellEnd"/>
      <w:r w:rsidR="00003728" w:rsidRPr="00D249C3">
        <w:rPr>
          <w:rFonts w:ascii="Times New Roman" w:eastAsia="Calibri" w:hAnsi="Times New Roman" w:cs="Times New Roman"/>
          <w:sz w:val="24"/>
          <w:szCs w:val="24"/>
          <w:lang w:val="en-US"/>
        </w:rPr>
        <w:t xml:space="preserve"> and </w:t>
      </w:r>
      <w:r w:rsidR="00003728" w:rsidRPr="00D249C3">
        <w:rPr>
          <w:rFonts w:ascii="Times New Roman" w:eastAsia="Calibri" w:hAnsi="Times New Roman" w:cs="Times New Roman"/>
          <w:i/>
          <w:sz w:val="24"/>
          <w:szCs w:val="24"/>
          <w:lang w:val="en-US"/>
        </w:rPr>
        <w:t xml:space="preserve">Euphorbia </w:t>
      </w:r>
      <w:proofErr w:type="spellStart"/>
      <w:r w:rsidR="00003728" w:rsidRPr="00D249C3">
        <w:rPr>
          <w:rFonts w:ascii="Times New Roman" w:eastAsia="Calibri" w:hAnsi="Times New Roman" w:cs="Times New Roman"/>
          <w:i/>
          <w:sz w:val="24"/>
          <w:szCs w:val="24"/>
          <w:lang w:val="en-US"/>
        </w:rPr>
        <w:t>petrophila</w:t>
      </w:r>
      <w:proofErr w:type="spellEnd"/>
      <w:r w:rsidR="00003728" w:rsidRPr="00D249C3">
        <w:rPr>
          <w:rFonts w:ascii="Times New Roman" w:eastAsia="Calibri" w:hAnsi="Times New Roman" w:cs="Times New Roman"/>
          <w:sz w:val="24"/>
          <w:szCs w:val="24"/>
          <w:lang w:val="en-US"/>
        </w:rPr>
        <w:t xml:space="preserve"> and the rest belong to not numerous </w:t>
      </w:r>
      <w:r w:rsidR="00003728" w:rsidRPr="00D249C3">
        <w:rPr>
          <w:rFonts w:ascii="Times New Roman" w:eastAsia="Calibri" w:hAnsi="Times New Roman" w:cs="Times New Roman"/>
          <w:sz w:val="24"/>
          <w:szCs w:val="24"/>
          <w:lang w:val="en-US"/>
        </w:rPr>
        <w:lastRenderedPageBreak/>
        <w:t xml:space="preserve">species. </w:t>
      </w:r>
      <w:proofErr w:type="spellStart"/>
      <w:r w:rsidR="00003728" w:rsidRPr="00D249C3">
        <w:rPr>
          <w:rFonts w:ascii="Times New Roman" w:eastAsia="Calibri" w:hAnsi="Times New Roman" w:cs="Times New Roman"/>
          <w:i/>
          <w:sz w:val="24"/>
          <w:szCs w:val="24"/>
          <w:lang w:val="en-US"/>
        </w:rPr>
        <w:t>Seseli</w:t>
      </w:r>
      <w:proofErr w:type="spellEnd"/>
      <w:r w:rsidR="00003728" w:rsidRPr="00D249C3">
        <w:rPr>
          <w:rFonts w:ascii="Times New Roman" w:eastAsia="Calibri" w:hAnsi="Times New Roman" w:cs="Times New Roman"/>
          <w:i/>
          <w:sz w:val="24"/>
          <w:szCs w:val="24"/>
          <w:lang w:val="en-US"/>
        </w:rPr>
        <w:t xml:space="preserve"> </w:t>
      </w:r>
      <w:proofErr w:type="spellStart"/>
      <w:r w:rsidR="00003728" w:rsidRPr="00D249C3">
        <w:rPr>
          <w:rFonts w:ascii="Times New Roman" w:eastAsia="Calibri" w:hAnsi="Times New Roman" w:cs="Times New Roman"/>
          <w:i/>
          <w:sz w:val="24"/>
          <w:szCs w:val="24"/>
          <w:lang w:val="en-US"/>
        </w:rPr>
        <w:t>ponticum</w:t>
      </w:r>
      <w:proofErr w:type="spellEnd"/>
      <w:r w:rsidR="00003728" w:rsidRPr="00D249C3">
        <w:rPr>
          <w:rFonts w:ascii="Times New Roman" w:eastAsia="Calibri" w:hAnsi="Times New Roman" w:cs="Times New Roman"/>
          <w:sz w:val="24"/>
          <w:szCs w:val="24"/>
          <w:lang w:val="en-US"/>
        </w:rPr>
        <w:t xml:space="preserve"> is mostly represented by annual plantlets that can probably be explained by the fact that the seeds that get there germinate but can’t get stronger after germination and die. All these plants are </w:t>
      </w:r>
      <w:proofErr w:type="spellStart"/>
      <w:r w:rsidR="00003728" w:rsidRPr="00D249C3">
        <w:rPr>
          <w:rFonts w:ascii="Times New Roman" w:eastAsia="Calibri" w:hAnsi="Times New Roman" w:cs="Times New Roman"/>
          <w:sz w:val="24"/>
          <w:szCs w:val="24"/>
          <w:lang w:val="en-US"/>
        </w:rPr>
        <w:t>hemicryptophytes</w:t>
      </w:r>
      <w:proofErr w:type="spellEnd"/>
      <w:r w:rsidR="00003728" w:rsidRPr="00D249C3">
        <w:rPr>
          <w:rFonts w:ascii="Times New Roman" w:eastAsia="Calibri" w:hAnsi="Times New Roman" w:cs="Times New Roman"/>
          <w:sz w:val="24"/>
          <w:szCs w:val="24"/>
          <w:lang w:val="en-US"/>
        </w:rPr>
        <w:t>.</w:t>
      </w:r>
    </w:p>
    <w:p w:rsidR="00FD1AFE" w:rsidRDefault="00FD1AFE" w:rsidP="00FD1AFE">
      <w:pPr>
        <w:spacing w:after="0"/>
        <w:ind w:firstLine="709"/>
        <w:jc w:val="both"/>
        <w:rPr>
          <w:rFonts w:ascii="Times New Roman" w:eastAsia="Calibri" w:hAnsi="Times New Roman" w:cs="Times New Roman"/>
          <w:sz w:val="24"/>
          <w:szCs w:val="24"/>
          <w:lang w:val="en-US"/>
        </w:rPr>
      </w:pPr>
    </w:p>
    <w:p w:rsidR="00FD1AFE" w:rsidRPr="00DE47D2" w:rsidRDefault="00FD1AFE" w:rsidP="00FD1AFE">
      <w:pPr>
        <w:spacing w:after="0"/>
        <w:jc w:val="both"/>
        <w:rPr>
          <w:rFonts w:ascii="Times New Roman" w:hAnsi="Times New Roman" w:cs="Times New Roman"/>
          <w:sz w:val="24"/>
          <w:szCs w:val="24"/>
          <w:lang w:val="en-US"/>
        </w:rPr>
      </w:pPr>
      <w:proofErr w:type="gramStart"/>
      <w:r w:rsidRPr="00DE47D2">
        <w:rPr>
          <w:rFonts w:ascii="Times New Roman" w:hAnsi="Times New Roman" w:cs="Times New Roman"/>
          <w:sz w:val="24"/>
          <w:szCs w:val="24"/>
          <w:lang w:val="en-US"/>
        </w:rPr>
        <w:t>Table 1.</w:t>
      </w:r>
      <w:proofErr w:type="gramEnd"/>
      <w:r w:rsidRPr="00DE47D2">
        <w:rPr>
          <w:rFonts w:ascii="Times New Roman" w:hAnsi="Times New Roman" w:cs="Times New Roman"/>
          <w:sz w:val="24"/>
          <w:szCs w:val="24"/>
          <w:lang w:val="en-US"/>
        </w:rPr>
        <w:t xml:space="preserve"> </w:t>
      </w:r>
      <w:proofErr w:type="gramStart"/>
      <w:r w:rsidRPr="00DE47D2">
        <w:rPr>
          <w:rFonts w:ascii="Times New Roman" w:hAnsi="Times New Roman" w:cs="Times New Roman"/>
          <w:sz w:val="24"/>
          <w:szCs w:val="24"/>
          <w:lang w:val="en-US"/>
        </w:rPr>
        <w:t xml:space="preserve">Composition of the plant communities of the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w:t>
      </w:r>
      <w:proofErr w:type="gramEnd"/>
      <w:r w:rsidRPr="00DE47D2">
        <w:rPr>
          <w:rFonts w:ascii="Times New Roman" w:hAnsi="Times New Roman" w:cs="Times New Roman"/>
          <w:sz w:val="24"/>
          <w:szCs w:val="24"/>
          <w:lang w:val="en-US"/>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0"/>
        <w:gridCol w:w="1137"/>
        <w:gridCol w:w="1133"/>
        <w:gridCol w:w="1416"/>
        <w:gridCol w:w="1277"/>
        <w:gridCol w:w="1562"/>
      </w:tblGrid>
      <w:tr w:rsidR="00652AD3" w:rsidRPr="00DE47D2" w:rsidTr="00652AD3">
        <w:trPr>
          <w:trHeight w:val="20"/>
          <w:tblHeader/>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Plant</w:t>
            </w:r>
          </w:p>
        </w:tc>
        <w:tc>
          <w:tcPr>
            <w:tcW w:w="607" w:type="pct"/>
            <w:tcBorders>
              <w:bottom w:val="single" w:sz="4" w:space="0" w:color="auto"/>
            </w:tcBorders>
          </w:tcPr>
          <w:p w:rsidR="00FD1AFE" w:rsidRPr="002E4211" w:rsidRDefault="00FD1AFE" w:rsidP="00393BF1">
            <w:pPr>
              <w:spacing w:after="0" w:line="240" w:lineRule="auto"/>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C</w:t>
            </w:r>
            <w:proofErr w:type="spellStart"/>
            <w:r w:rsidRPr="00DE47D2">
              <w:rPr>
                <w:rFonts w:ascii="Times New Roman" w:eastAsia="Calibri" w:hAnsi="Times New Roman" w:cs="Times New Roman"/>
                <w:sz w:val="24"/>
                <w:szCs w:val="24"/>
              </w:rPr>
              <w:t>liff</w:t>
            </w:r>
            <w:proofErr w:type="spellEnd"/>
            <w:r w:rsidRPr="00DE47D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talus</w:t>
            </w:r>
          </w:p>
        </w:tc>
        <w:tc>
          <w:tcPr>
            <w:tcW w:w="605"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L</w:t>
            </w:r>
            <w:proofErr w:type="spellStart"/>
            <w:r w:rsidRPr="00DE47D2">
              <w:rPr>
                <w:rFonts w:ascii="Times New Roman" w:eastAsia="Calibri" w:hAnsi="Times New Roman" w:cs="Times New Roman"/>
                <w:sz w:val="24"/>
                <w:szCs w:val="24"/>
              </w:rPr>
              <w:t>andslide</w:t>
            </w:r>
            <w:proofErr w:type="spellEnd"/>
          </w:p>
        </w:tc>
        <w:tc>
          <w:tcPr>
            <w:tcW w:w="75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w:t>
            </w:r>
            <w:proofErr w:type="spellStart"/>
            <w:r w:rsidRPr="002E4211">
              <w:rPr>
                <w:rFonts w:ascii="Times New Roman" w:eastAsia="Calibri" w:hAnsi="Times New Roman" w:cs="Times New Roman"/>
                <w:sz w:val="24"/>
                <w:szCs w:val="24"/>
              </w:rPr>
              <w:t>lane</w:t>
            </w:r>
            <w:proofErr w:type="spellEnd"/>
            <w:r w:rsidRPr="002E4211">
              <w:rPr>
                <w:rFonts w:ascii="Times New Roman" w:eastAsia="Calibri" w:hAnsi="Times New Roman" w:cs="Times New Roman"/>
                <w:sz w:val="24"/>
                <w:szCs w:val="24"/>
              </w:rPr>
              <w:t xml:space="preserve"> </w:t>
            </w:r>
            <w:proofErr w:type="spellStart"/>
            <w:r w:rsidRPr="002E4211">
              <w:rPr>
                <w:rFonts w:ascii="Times New Roman" w:eastAsia="Calibri" w:hAnsi="Times New Roman" w:cs="Times New Roman"/>
                <w:sz w:val="24"/>
                <w:szCs w:val="24"/>
              </w:rPr>
              <w:t>of</w:t>
            </w:r>
            <w:proofErr w:type="spellEnd"/>
            <w:r w:rsidRPr="002E4211">
              <w:rPr>
                <w:rFonts w:ascii="Times New Roman" w:eastAsia="Calibri" w:hAnsi="Times New Roman" w:cs="Times New Roman"/>
                <w:sz w:val="24"/>
                <w:szCs w:val="24"/>
              </w:rPr>
              <w:t xml:space="preserve"> </w:t>
            </w:r>
            <w:proofErr w:type="spellStart"/>
            <w:r w:rsidRPr="002E4211">
              <w:rPr>
                <w:rFonts w:ascii="Times New Roman" w:eastAsia="Calibri" w:hAnsi="Times New Roman" w:cs="Times New Roman"/>
                <w:sz w:val="24"/>
                <w:szCs w:val="24"/>
              </w:rPr>
              <w:t>layer</w:t>
            </w:r>
            <w:proofErr w:type="spellEnd"/>
          </w:p>
        </w:tc>
        <w:tc>
          <w:tcPr>
            <w:tcW w:w="682"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V</w:t>
            </w:r>
            <w:proofErr w:type="spellStart"/>
            <w:r w:rsidRPr="00DE47D2">
              <w:rPr>
                <w:rFonts w:ascii="Times New Roman" w:eastAsia="Calibri" w:hAnsi="Times New Roman" w:cs="Times New Roman"/>
                <w:sz w:val="24"/>
                <w:szCs w:val="24"/>
              </w:rPr>
              <w:t>ertical</w:t>
            </w:r>
            <w:proofErr w:type="spellEnd"/>
            <w:r w:rsidRPr="00DE47D2">
              <w:rPr>
                <w:rFonts w:ascii="Times New Roman" w:eastAsia="Calibri" w:hAnsi="Times New Roman" w:cs="Times New Roman"/>
                <w:sz w:val="24"/>
                <w:szCs w:val="24"/>
              </w:rPr>
              <w:t xml:space="preserve"> </w:t>
            </w:r>
            <w:proofErr w:type="spellStart"/>
            <w:r w:rsidRPr="002E4211">
              <w:rPr>
                <w:rFonts w:ascii="Times New Roman" w:eastAsia="Calibri" w:hAnsi="Times New Roman" w:cs="Times New Roman"/>
                <w:sz w:val="24"/>
                <w:szCs w:val="24"/>
              </w:rPr>
              <w:t>cleft</w:t>
            </w:r>
            <w:proofErr w:type="spellEnd"/>
          </w:p>
        </w:tc>
        <w:tc>
          <w:tcPr>
            <w:tcW w:w="834"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H</w:t>
            </w:r>
            <w:proofErr w:type="spellStart"/>
            <w:r w:rsidRPr="00DE47D2">
              <w:rPr>
                <w:rFonts w:ascii="Times New Roman" w:eastAsia="Calibri" w:hAnsi="Times New Roman" w:cs="Times New Roman"/>
                <w:sz w:val="24"/>
                <w:szCs w:val="24"/>
              </w:rPr>
              <w:t>orizontal</w:t>
            </w:r>
            <w:proofErr w:type="spellEnd"/>
            <w:r w:rsidRPr="00DE47D2">
              <w:rPr>
                <w:rFonts w:ascii="Times New Roman" w:eastAsia="Calibri" w:hAnsi="Times New Roman" w:cs="Times New Roman"/>
                <w:sz w:val="24"/>
                <w:szCs w:val="24"/>
              </w:rPr>
              <w:t xml:space="preserve"> </w:t>
            </w:r>
            <w:proofErr w:type="spellStart"/>
            <w:r w:rsidRPr="002E4211">
              <w:rPr>
                <w:rFonts w:ascii="Times New Roman" w:eastAsia="Calibri" w:hAnsi="Times New Roman" w:cs="Times New Roman"/>
                <w:sz w:val="24"/>
                <w:szCs w:val="24"/>
              </w:rPr>
              <w:t>cleft</w:t>
            </w:r>
            <w:proofErr w:type="spellEnd"/>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Agropyron</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pinifolium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r w:rsidRPr="00DE47D2">
              <w:rPr>
                <w:rFonts w:ascii="Times New Roman" w:eastAsia="Calibri" w:hAnsi="Times New Roman" w:cs="Times New Roman"/>
                <w:i/>
                <w:sz w:val="24"/>
                <w:szCs w:val="24"/>
                <w:lang w:val="en-US"/>
              </w:rPr>
              <w:t>Allium</w:t>
            </w:r>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lang w:val="en-US"/>
              </w:rPr>
              <w:t>atroviolaceum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rPr>
              <w:t>Allium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globosum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Alyssum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calycinum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Arabis</w:t>
            </w:r>
            <w:proofErr w:type="spellEnd"/>
            <w:r w:rsidRPr="00DE47D2">
              <w:rPr>
                <w:rFonts w:ascii="Times New Roman" w:eastAsia="Calibri" w:hAnsi="Times New Roman" w:cs="Times New Roman"/>
                <w:i/>
                <w:sz w:val="24"/>
                <w:szCs w:val="24"/>
                <w:lang w:val="en-US"/>
              </w:rPr>
              <w:t xml:space="preserve"> recta</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Asperula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arvensis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Asperula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lipskyana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Asphodeline</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taurica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Astragalus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circassicus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Astragalus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denudatus</w:t>
            </w:r>
            <w:proofErr w:type="spellEnd"/>
          </w:p>
        </w:tc>
        <w:tc>
          <w:tcPr>
            <w:tcW w:w="607"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Astragalus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subuliformis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Astragalus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utriger</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r w:rsidRPr="00DE47D2">
              <w:rPr>
                <w:rFonts w:ascii="Times New Roman" w:eastAsia="Calibri" w:hAnsi="Times New Roman" w:cs="Times New Roman"/>
                <w:i/>
                <w:sz w:val="24"/>
                <w:szCs w:val="24"/>
                <w:lang w:val="en-US"/>
              </w:rPr>
              <w:t xml:space="preserve">Campanula </w:t>
            </w:r>
            <w:proofErr w:type="spellStart"/>
            <w:r w:rsidRPr="00DE47D2">
              <w:rPr>
                <w:rFonts w:ascii="Times New Roman" w:eastAsia="Calibri" w:hAnsi="Times New Roman" w:cs="Times New Roman"/>
                <w:i/>
                <w:sz w:val="24"/>
                <w:szCs w:val="24"/>
                <w:lang w:val="en-US"/>
              </w:rPr>
              <w:t>komarovii</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Caragána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arboréscens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Cardaria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draba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Carex</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distans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Cárpinus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bétulus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Centaurea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leucophylla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Cerastium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arvense</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Chondrilla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juncea</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Convolvulus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cantabrica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Coronilla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scorpioides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Córylus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avellána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rPr>
              <w:t>Cotinus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coggygria</w:t>
            </w:r>
            <w:proofErr w:type="spellEnd"/>
          </w:p>
        </w:tc>
        <w:tc>
          <w:tcPr>
            <w:tcW w:w="607"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Cruciata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coronata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Cruciata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laevipes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Cruciata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taurica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Dorycnium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herbaceum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Erysimum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cuspidatum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lang w:val="en-US"/>
              </w:rPr>
            </w:pPr>
            <w:r w:rsidRPr="00DE47D2">
              <w:rPr>
                <w:rFonts w:ascii="Times New Roman" w:eastAsia="Calibri" w:hAnsi="Times New Roman" w:cs="Times New Roman"/>
                <w:i/>
                <w:sz w:val="24"/>
                <w:szCs w:val="24"/>
                <w:lang w:val="en-US"/>
              </w:rPr>
              <w:t xml:space="preserve">Euphorbia </w:t>
            </w:r>
            <w:proofErr w:type="spellStart"/>
            <w:r w:rsidRPr="00DE47D2">
              <w:rPr>
                <w:rFonts w:ascii="Times New Roman" w:eastAsia="Calibri" w:hAnsi="Times New Roman" w:cs="Times New Roman"/>
                <w:i/>
                <w:sz w:val="24"/>
                <w:szCs w:val="24"/>
                <w:lang w:val="en-US"/>
              </w:rPr>
              <w:t>petrophila</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lang w:val="en-US"/>
              </w:rPr>
              <w:t>+</w:t>
            </w: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rPr>
              <w:t>Festuca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rupicola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Fraxinus</w:t>
            </w:r>
            <w:proofErr w:type="spellEnd"/>
            <w:r w:rsidRPr="00DE47D2">
              <w:rPr>
                <w:rFonts w:ascii="Times New Roman" w:eastAsia="Calibri" w:hAnsi="Times New Roman" w:cs="Times New Roman"/>
                <w:i/>
                <w:sz w:val="24"/>
                <w:szCs w:val="24"/>
                <w:lang w:val="en-US"/>
              </w:rPr>
              <w:t xml:space="preserve"> excelsior</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Fumaria</w:t>
            </w:r>
            <w:proofErr w:type="spellEnd"/>
            <w:r w:rsidRPr="00DE47D2">
              <w:rPr>
                <w:rFonts w:ascii="Times New Roman" w:eastAsia="Calibri" w:hAnsi="Times New Roman" w:cs="Times New Roman"/>
                <w:i/>
                <w:sz w:val="24"/>
                <w:szCs w:val="24"/>
                <w:lang w:val="en-US"/>
              </w:rPr>
              <w:t xml:space="preserve"> officinalis</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Galium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biebersteinii</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Helianthemum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ovatum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Inula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ensifolia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Juniperus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oxycedrus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Lamyra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echinocephala</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Lappula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barbata</w:t>
            </w:r>
            <w:proofErr w:type="spellEnd"/>
            <w:r w:rsidRPr="00DE47D2">
              <w:rPr>
                <w:rFonts w:ascii="Times New Roman" w:eastAsia="Calibri" w:hAnsi="Times New Roman" w:cs="Times New Roman"/>
                <w:i/>
                <w:sz w:val="24"/>
                <w:szCs w:val="24"/>
                <w:lang w:val="en-US"/>
              </w:rPr>
              <w:t xml:space="preserve"> </w:t>
            </w:r>
          </w:p>
        </w:tc>
        <w:tc>
          <w:tcPr>
            <w:tcW w:w="607"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Leontodon</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asperrimus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Lepidium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campestre</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Linum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lanuginosum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Lolium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rigidum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Matthiola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odoratissima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lastRenderedPageBreak/>
              <w:t>Medicago</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lupulina</w:t>
            </w:r>
            <w:proofErr w:type="spellEnd"/>
          </w:p>
        </w:tc>
        <w:tc>
          <w:tcPr>
            <w:tcW w:w="607"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Melilotoides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cretacea</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Microthlaspi</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perfoliatum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Muscari</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armeniacum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Oberna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crispata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Onosma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polyphylla</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Paliurus</w:t>
            </w:r>
            <w:proofErr w:type="spellEnd"/>
            <w:r w:rsidRPr="00DE47D2">
              <w:rPr>
                <w:rFonts w:ascii="Times New Roman" w:eastAsia="Calibri" w:hAnsi="Times New Roman" w:cs="Times New Roman"/>
                <w:i/>
                <w:sz w:val="24"/>
                <w:szCs w:val="24"/>
                <w:lang w:val="en-US"/>
              </w:rPr>
              <w:t xml:space="preserve"> spina-</w:t>
            </w:r>
            <w:proofErr w:type="spellStart"/>
            <w:r w:rsidRPr="00DE47D2">
              <w:rPr>
                <w:rFonts w:ascii="Times New Roman" w:eastAsia="Calibri" w:hAnsi="Times New Roman" w:cs="Times New Roman"/>
                <w:i/>
                <w:sz w:val="24"/>
                <w:szCs w:val="24"/>
                <w:lang w:val="en-US"/>
              </w:rPr>
              <w:t>christi</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Períploca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gráeca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Phrágmites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austrális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Pinus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pityusa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rPr>
              <w:t>Poa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sterilis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Polygala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anatolica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Poterium</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polygamum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Prunus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divaricata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Reseda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lutea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Rhus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coriária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Rósa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canína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Rubus</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anatolicus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Borders>
              <w:bottom w:val="single" w:sz="4" w:space="0" w:color="auto"/>
            </w:tcBorders>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Salvia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rigens</w:t>
            </w:r>
            <w:proofErr w:type="spellEnd"/>
          </w:p>
        </w:tc>
        <w:tc>
          <w:tcPr>
            <w:tcW w:w="607"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Borders>
              <w:bottom w:val="single" w:sz="4" w:space="0" w:color="auto"/>
            </w:tcBorders>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Scutellaria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novorossica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r w:rsidRPr="00DE47D2">
              <w:rPr>
                <w:rFonts w:ascii="Times New Roman" w:eastAsia="Calibri" w:hAnsi="Times New Roman" w:cs="Times New Roman"/>
                <w:i/>
                <w:sz w:val="24"/>
                <w:szCs w:val="24"/>
                <w:lang w:val="en-US"/>
              </w:rPr>
              <w:t xml:space="preserve">Sedum </w:t>
            </w:r>
            <w:proofErr w:type="spellStart"/>
            <w:r w:rsidRPr="00DE47D2">
              <w:rPr>
                <w:rFonts w:ascii="Times New Roman" w:eastAsia="Calibri" w:hAnsi="Times New Roman" w:cs="Times New Roman"/>
                <w:i/>
                <w:sz w:val="24"/>
                <w:szCs w:val="24"/>
                <w:lang w:val="en-US"/>
              </w:rPr>
              <w:t>reflexum</w:t>
            </w:r>
            <w:proofErr w:type="spellEnd"/>
            <w:r w:rsidRPr="00DE47D2">
              <w:rPr>
                <w:rFonts w:ascii="Times New Roman" w:eastAsia="Calibri" w:hAnsi="Times New Roman" w:cs="Times New Roman"/>
                <w:i/>
                <w:sz w:val="24"/>
                <w:szCs w:val="24"/>
                <w:lang w:val="en-US"/>
              </w:rPr>
              <w:t xml:space="preserve"> </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shd w:val="clear" w:color="auto" w:fill="F79646" w:themeFill="accent6"/>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Seseli</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ponticum</w:t>
            </w:r>
            <w:proofErr w:type="spellEnd"/>
          </w:p>
        </w:tc>
        <w:tc>
          <w:tcPr>
            <w:tcW w:w="607"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rPr>
              <w:t>+</w:t>
            </w:r>
          </w:p>
        </w:tc>
        <w:tc>
          <w:tcPr>
            <w:tcW w:w="605"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834" w:type="pct"/>
            <w:shd w:val="clear" w:color="auto" w:fill="F79646" w:themeFill="accent6"/>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Seseli</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dichotomum</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Sideritis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euxina</w:t>
            </w:r>
            <w:proofErr w:type="spellEnd"/>
            <w:r w:rsidRPr="00DE47D2">
              <w:rPr>
                <w:rFonts w:ascii="Times New Roman" w:eastAsia="Calibri" w:hAnsi="Times New Roman" w:cs="Times New Roman"/>
                <w:i/>
                <w:sz w:val="24"/>
                <w:szCs w:val="24"/>
                <w:lang w:val="en-US"/>
              </w:rPr>
              <w:t xml:space="preserve"> </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r w:rsidRPr="00DE47D2">
              <w:rPr>
                <w:rFonts w:ascii="Times New Roman" w:eastAsia="Calibri" w:hAnsi="Times New Roman" w:cs="Times New Roman"/>
                <w:sz w:val="24"/>
                <w:szCs w:val="24"/>
              </w:rPr>
              <w:t>+</w:t>
            </w:r>
            <w:r w:rsidRPr="00DE47D2">
              <w:rPr>
                <w:rFonts w:ascii="Times New Roman" w:eastAsia="Calibri" w:hAnsi="Times New Roman" w:cs="Times New Roman"/>
                <w:sz w:val="24"/>
                <w:szCs w:val="24"/>
                <w:lang w:val="en-US"/>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r w:rsidRPr="00DE47D2">
              <w:rPr>
                <w:rFonts w:ascii="Times New Roman" w:eastAsia="Calibri" w:hAnsi="Times New Roman" w:cs="Times New Roman"/>
                <w:i/>
                <w:sz w:val="24"/>
                <w:szCs w:val="24"/>
                <w:lang w:val="en-US"/>
              </w:rPr>
              <w:t xml:space="preserve">Smilax </w:t>
            </w:r>
            <w:proofErr w:type="spellStart"/>
            <w:r w:rsidRPr="00DE47D2">
              <w:rPr>
                <w:rFonts w:ascii="Times New Roman" w:eastAsia="Calibri" w:hAnsi="Times New Roman" w:cs="Times New Roman"/>
                <w:i/>
                <w:sz w:val="24"/>
                <w:szCs w:val="24"/>
                <w:lang w:val="en-US"/>
              </w:rPr>
              <w:t>excelsa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Sonchus</w:t>
            </w:r>
            <w:proofErr w:type="spellEnd"/>
            <w:r w:rsidRPr="00DE47D2">
              <w:rPr>
                <w:rFonts w:ascii="Times New Roman" w:eastAsia="Calibri" w:hAnsi="Times New Roman" w:cs="Times New Roman"/>
                <w:i/>
                <w:sz w:val="24"/>
                <w:szCs w:val="24"/>
              </w:rPr>
              <w:t xml:space="preserve"> </w:t>
            </w:r>
            <w:r w:rsidRPr="00DE47D2">
              <w:rPr>
                <w:rFonts w:ascii="Times New Roman" w:eastAsia="Calibri" w:hAnsi="Times New Roman" w:cs="Times New Roman"/>
                <w:i/>
                <w:sz w:val="24"/>
                <w:szCs w:val="24"/>
                <w:lang w:val="en-US"/>
              </w:rPr>
              <w:t>asper</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lang w:val="en-US"/>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Stípa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capilláta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r w:rsidRPr="00DE47D2">
              <w:rPr>
                <w:rFonts w:ascii="Times New Roman" w:eastAsia="Calibri" w:hAnsi="Times New Roman" w:cs="Times New Roman"/>
                <w:i/>
                <w:sz w:val="24"/>
                <w:szCs w:val="24"/>
                <w:lang w:val="en-US"/>
              </w:rPr>
              <w:t xml:space="preserve">Thymus </w:t>
            </w:r>
            <w:proofErr w:type="spellStart"/>
            <w:r w:rsidRPr="00DE47D2">
              <w:rPr>
                <w:rFonts w:ascii="Times New Roman" w:eastAsia="Calibri" w:hAnsi="Times New Roman" w:cs="Times New Roman"/>
                <w:i/>
                <w:sz w:val="24"/>
                <w:szCs w:val="24"/>
                <w:lang w:val="en-US"/>
              </w:rPr>
              <w:t>marschallianus</w:t>
            </w:r>
            <w:proofErr w:type="spellEnd"/>
            <w:r w:rsidRPr="00DE47D2">
              <w:rPr>
                <w:rFonts w:ascii="Times New Roman" w:eastAsia="Calibri" w:hAnsi="Times New Roman" w:cs="Times New Roman"/>
                <w:i/>
                <w:sz w:val="24"/>
                <w:szCs w:val="24"/>
                <w:lang w:val="en-US"/>
              </w:rPr>
              <w:t xml:space="preserve"> </w:t>
            </w:r>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lang w:val="en-US"/>
              </w:rPr>
            </w:pPr>
            <w:proofErr w:type="spellStart"/>
            <w:r w:rsidRPr="00DE47D2">
              <w:rPr>
                <w:rFonts w:ascii="Times New Roman" w:eastAsia="Calibri" w:hAnsi="Times New Roman" w:cs="Times New Roman"/>
                <w:i/>
                <w:sz w:val="24"/>
                <w:szCs w:val="24"/>
                <w:lang w:val="en-US"/>
              </w:rPr>
              <w:t>Tragopógon</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dúbius</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rPr>
              <w:t>Veronica</w:t>
            </w:r>
            <w:proofErr w:type="spellEnd"/>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rPr>
              <w:t>filifolia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r>
      <w:tr w:rsidR="00652AD3" w:rsidRPr="00DE47D2"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r w:rsidRPr="00DE47D2">
              <w:rPr>
                <w:rFonts w:ascii="Times New Roman" w:eastAsia="Calibri" w:hAnsi="Times New Roman" w:cs="Times New Roman"/>
                <w:i/>
                <w:sz w:val="24"/>
                <w:szCs w:val="24"/>
                <w:lang w:val="en-US"/>
              </w:rPr>
              <w:t>Veronica</w:t>
            </w:r>
            <w:r w:rsidRPr="00DE47D2">
              <w:rPr>
                <w:rFonts w:ascii="Times New Roman" w:eastAsia="Calibri" w:hAnsi="Times New Roman" w:cs="Times New Roman"/>
                <w:i/>
                <w:sz w:val="24"/>
                <w:szCs w:val="24"/>
              </w:rPr>
              <w:t xml:space="preserve"> </w:t>
            </w:r>
            <w:proofErr w:type="spellStart"/>
            <w:r w:rsidRPr="00DE47D2">
              <w:rPr>
                <w:rFonts w:ascii="Times New Roman" w:eastAsia="Calibri" w:hAnsi="Times New Roman" w:cs="Times New Roman"/>
                <w:i/>
                <w:sz w:val="24"/>
                <w:szCs w:val="24"/>
                <w:lang w:val="en-US"/>
              </w:rPr>
              <w:t>multifida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DE47D2"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r>
      <w:tr w:rsidR="00652AD3" w:rsidRPr="00534E0A" w:rsidTr="00652AD3">
        <w:trPr>
          <w:trHeight w:val="20"/>
          <w:jc w:val="center"/>
        </w:trPr>
        <w:tc>
          <w:tcPr>
            <w:tcW w:w="1516" w:type="pct"/>
          </w:tcPr>
          <w:p w:rsidR="00FD1AFE" w:rsidRPr="00DE47D2" w:rsidRDefault="00FD1AFE" w:rsidP="00393BF1">
            <w:pPr>
              <w:spacing w:after="0" w:line="240" w:lineRule="auto"/>
              <w:rPr>
                <w:rFonts w:ascii="Times New Roman" w:eastAsia="Calibri" w:hAnsi="Times New Roman" w:cs="Times New Roman"/>
                <w:i/>
                <w:sz w:val="24"/>
                <w:szCs w:val="24"/>
              </w:rPr>
            </w:pPr>
            <w:proofErr w:type="spellStart"/>
            <w:r w:rsidRPr="00DE47D2">
              <w:rPr>
                <w:rFonts w:ascii="Times New Roman" w:eastAsia="Calibri" w:hAnsi="Times New Roman" w:cs="Times New Roman"/>
                <w:i/>
                <w:sz w:val="24"/>
                <w:szCs w:val="24"/>
                <w:lang w:val="en-US"/>
              </w:rPr>
              <w:t>Vicia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angustifolia</w:t>
            </w:r>
            <w:proofErr w:type="spellEnd"/>
          </w:p>
        </w:tc>
        <w:tc>
          <w:tcPr>
            <w:tcW w:w="607" w:type="pct"/>
          </w:tcPr>
          <w:p w:rsidR="00FD1AFE" w:rsidRPr="00DE47D2" w:rsidRDefault="00FD1AFE" w:rsidP="00F73924">
            <w:pPr>
              <w:spacing w:after="0" w:line="240" w:lineRule="auto"/>
              <w:jc w:val="center"/>
              <w:rPr>
                <w:rFonts w:ascii="Times New Roman" w:eastAsia="Calibri" w:hAnsi="Times New Roman" w:cs="Times New Roman"/>
                <w:sz w:val="24"/>
                <w:szCs w:val="24"/>
              </w:rPr>
            </w:pPr>
          </w:p>
        </w:tc>
        <w:tc>
          <w:tcPr>
            <w:tcW w:w="605" w:type="pct"/>
          </w:tcPr>
          <w:p w:rsidR="00FD1AFE" w:rsidRPr="00534E0A" w:rsidRDefault="00FD1AFE" w:rsidP="00F73924">
            <w:pPr>
              <w:spacing w:after="0" w:line="240" w:lineRule="auto"/>
              <w:jc w:val="center"/>
              <w:rPr>
                <w:rFonts w:ascii="Times New Roman" w:eastAsia="Calibri" w:hAnsi="Times New Roman" w:cs="Times New Roman"/>
                <w:sz w:val="24"/>
                <w:szCs w:val="24"/>
              </w:rPr>
            </w:pPr>
            <w:r w:rsidRPr="00DE47D2">
              <w:rPr>
                <w:rFonts w:ascii="Times New Roman" w:eastAsia="Calibri" w:hAnsi="Times New Roman" w:cs="Times New Roman"/>
                <w:sz w:val="24"/>
                <w:szCs w:val="24"/>
              </w:rPr>
              <w:t>++</w:t>
            </w:r>
          </w:p>
        </w:tc>
        <w:tc>
          <w:tcPr>
            <w:tcW w:w="756" w:type="pct"/>
          </w:tcPr>
          <w:p w:rsidR="00FD1AFE" w:rsidRPr="00534E0A" w:rsidRDefault="00FD1AFE" w:rsidP="00F73924">
            <w:pPr>
              <w:spacing w:after="0" w:line="240" w:lineRule="auto"/>
              <w:jc w:val="center"/>
              <w:rPr>
                <w:rFonts w:ascii="Times New Roman" w:eastAsia="Calibri" w:hAnsi="Times New Roman" w:cs="Times New Roman"/>
                <w:sz w:val="24"/>
                <w:szCs w:val="24"/>
              </w:rPr>
            </w:pPr>
          </w:p>
        </w:tc>
        <w:tc>
          <w:tcPr>
            <w:tcW w:w="682" w:type="pct"/>
          </w:tcPr>
          <w:p w:rsidR="00FD1AFE" w:rsidRPr="00534E0A" w:rsidRDefault="00FD1AFE" w:rsidP="00F73924">
            <w:pPr>
              <w:spacing w:after="0" w:line="240" w:lineRule="auto"/>
              <w:jc w:val="center"/>
              <w:rPr>
                <w:rFonts w:ascii="Times New Roman" w:eastAsia="Calibri" w:hAnsi="Times New Roman" w:cs="Times New Roman"/>
                <w:sz w:val="24"/>
                <w:szCs w:val="24"/>
              </w:rPr>
            </w:pPr>
          </w:p>
        </w:tc>
        <w:tc>
          <w:tcPr>
            <w:tcW w:w="834" w:type="pct"/>
          </w:tcPr>
          <w:p w:rsidR="00FD1AFE" w:rsidRPr="00534E0A" w:rsidRDefault="00FD1AFE" w:rsidP="00F73924">
            <w:pPr>
              <w:spacing w:after="0" w:line="240" w:lineRule="auto"/>
              <w:jc w:val="center"/>
              <w:rPr>
                <w:rFonts w:ascii="Times New Roman" w:eastAsia="Calibri" w:hAnsi="Times New Roman" w:cs="Times New Roman"/>
                <w:sz w:val="24"/>
                <w:szCs w:val="24"/>
              </w:rPr>
            </w:pPr>
          </w:p>
        </w:tc>
      </w:tr>
    </w:tbl>
    <w:p w:rsidR="00FD1AFE" w:rsidRPr="00CB6072" w:rsidRDefault="00FD1AFE" w:rsidP="00FD1AFE">
      <w:pPr>
        <w:spacing w:after="0"/>
        <w:jc w:val="both"/>
        <w:rPr>
          <w:rFonts w:ascii="Times New Roman" w:hAnsi="Times New Roman" w:cs="Times New Roman"/>
          <w:sz w:val="24"/>
          <w:szCs w:val="24"/>
          <w:lang w:val="en-US"/>
        </w:rPr>
      </w:pPr>
    </w:p>
    <w:p w:rsidR="00897682" w:rsidRDefault="008B4297" w:rsidP="000578E0">
      <w:pPr>
        <w:spacing w:after="0"/>
        <w:ind w:firstLine="709"/>
        <w:jc w:val="both"/>
        <w:rPr>
          <w:rFonts w:ascii="Times New Roman" w:eastAsia="Calibri" w:hAnsi="Times New Roman" w:cs="Times New Roman"/>
          <w:sz w:val="24"/>
          <w:szCs w:val="24"/>
          <w:lang w:val="en-US"/>
        </w:rPr>
      </w:pPr>
      <w:r w:rsidRPr="00DE47D2">
        <w:rPr>
          <w:rFonts w:ascii="Times New Roman" w:hAnsi="Times New Roman" w:cs="Times New Roman"/>
          <w:sz w:val="24"/>
          <w:szCs w:val="24"/>
          <w:lang w:val="en-US"/>
        </w:rPr>
        <w:t xml:space="preserve">Second (largest in its territory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is represented by plane of the layers of sedimentary rocks which face sea with their front side </w:t>
      </w:r>
      <w:r w:rsidR="008B569D" w:rsidRPr="00DE47D2">
        <w:rPr>
          <w:rFonts w:ascii="Times New Roman" w:hAnsi="Times New Roman" w:cs="Times New Roman"/>
          <w:sz w:val="24"/>
          <w:szCs w:val="24"/>
          <w:lang w:val="en-US"/>
        </w:rPr>
        <w:t>(</w:t>
      </w:r>
      <w:r w:rsidRPr="00DE47D2">
        <w:rPr>
          <w:rFonts w:ascii="Times New Roman" w:hAnsi="Times New Roman" w:cs="Times New Roman"/>
          <w:sz w:val="24"/>
          <w:szCs w:val="24"/>
          <w:lang w:val="en-US"/>
        </w:rPr>
        <w:t>Fig</w:t>
      </w:r>
      <w:r w:rsidR="008B569D" w:rsidRPr="00DE47D2">
        <w:rPr>
          <w:rFonts w:ascii="Times New Roman" w:hAnsi="Times New Roman" w:cs="Times New Roman"/>
          <w:sz w:val="24"/>
          <w:szCs w:val="24"/>
          <w:lang w:val="en-US"/>
        </w:rPr>
        <w:t>.</w:t>
      </w:r>
      <w:r w:rsidR="00897682" w:rsidRPr="00DE47D2">
        <w:rPr>
          <w:rFonts w:ascii="Times New Roman" w:hAnsi="Times New Roman" w:cs="Times New Roman"/>
          <w:sz w:val="24"/>
          <w:szCs w:val="24"/>
          <w:lang w:val="en-US"/>
        </w:rPr>
        <w:t xml:space="preserve"> 1</w:t>
      </w:r>
      <w:r w:rsidR="008B569D"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w:t>
      </w:r>
      <w:r w:rsidRPr="00DE47D2">
        <w:rPr>
          <w:rFonts w:ascii="Times New Roman" w:hAnsi="Times New Roman" w:cs="Times New Roman"/>
          <w:sz w:val="24"/>
          <w:szCs w:val="24"/>
          <w:lang w:val="en-US"/>
        </w:rPr>
        <w:t xml:space="preserve"> </w:t>
      </w:r>
      <w:r w:rsidR="00EC7B43" w:rsidRPr="00DE47D2">
        <w:rPr>
          <w:rFonts w:ascii="Times New Roman" w:hAnsi="Times New Roman" w:cs="Times New Roman"/>
          <w:sz w:val="24"/>
          <w:szCs w:val="24"/>
          <w:lang w:val="en-US"/>
        </w:rPr>
        <w:t xml:space="preserve">This </w:t>
      </w:r>
      <w:proofErr w:type="spellStart"/>
      <w:r w:rsidR="00EC7B43" w:rsidRPr="00DE47D2">
        <w:rPr>
          <w:rFonts w:ascii="Times New Roman" w:hAnsi="Times New Roman" w:cs="Times New Roman"/>
          <w:sz w:val="24"/>
          <w:szCs w:val="24"/>
          <w:lang w:val="en-US"/>
        </w:rPr>
        <w:t>ecotope</w:t>
      </w:r>
      <w:proofErr w:type="spellEnd"/>
      <w:r w:rsidR="00EC7B43" w:rsidRPr="00DE47D2">
        <w:rPr>
          <w:rFonts w:ascii="Times New Roman" w:hAnsi="Times New Roman" w:cs="Times New Roman"/>
          <w:sz w:val="24"/>
          <w:szCs w:val="24"/>
          <w:lang w:val="en-US"/>
        </w:rPr>
        <w:t xml:space="preserve"> is resistant to weathering. This fact assists formation of underdeveloped crushed stone soils which are formed in numerous small clefts that transpierce the layers. Plants grow exactly in the clefts. All in all, there were 19 species detected within this </w:t>
      </w:r>
      <w:proofErr w:type="spellStart"/>
      <w:r w:rsidR="00EC7B43" w:rsidRPr="00DE47D2">
        <w:rPr>
          <w:rFonts w:ascii="Times New Roman" w:hAnsi="Times New Roman" w:cs="Times New Roman"/>
          <w:sz w:val="24"/>
          <w:szCs w:val="24"/>
          <w:lang w:val="en-US"/>
        </w:rPr>
        <w:t>ecotope</w:t>
      </w:r>
      <w:proofErr w:type="spellEnd"/>
      <w:r w:rsidR="00EC7B43" w:rsidRPr="00DE47D2">
        <w:rPr>
          <w:rFonts w:ascii="Times New Roman" w:hAnsi="Times New Roman" w:cs="Times New Roman"/>
          <w:sz w:val="24"/>
          <w:szCs w:val="24"/>
          <w:lang w:val="en-US"/>
        </w:rPr>
        <w:t xml:space="preserve"> (Table 1).</w:t>
      </w:r>
      <w:r w:rsidR="001617C0" w:rsidRPr="00DE47D2">
        <w:rPr>
          <w:rFonts w:ascii="Times New Roman"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 xml:space="preserve">The dominant species which are met with equal </w:t>
      </w:r>
      <w:r w:rsidR="00C96777" w:rsidRPr="00DE47D2">
        <w:rPr>
          <w:rFonts w:ascii="Times New Roman" w:eastAsia="Calibri" w:hAnsi="Times New Roman" w:cs="Times New Roman"/>
          <w:sz w:val="24"/>
          <w:szCs w:val="24"/>
          <w:lang w:val="en-US"/>
        </w:rPr>
        <w:t>occurrence</w:t>
      </w:r>
      <w:r w:rsidR="002A0C97" w:rsidRPr="00DE47D2">
        <w:rPr>
          <w:rFonts w:ascii="Times New Roman" w:eastAsia="Calibri" w:hAnsi="Times New Roman" w:cs="Times New Roman"/>
          <w:sz w:val="24"/>
          <w:szCs w:val="24"/>
          <w:lang w:val="en-US"/>
        </w:rPr>
        <w:t xml:space="preserve"> are </w:t>
      </w:r>
      <w:proofErr w:type="spellStart"/>
      <w:r w:rsidR="002A0C97" w:rsidRPr="00DE47D2">
        <w:rPr>
          <w:rFonts w:ascii="Times New Roman" w:eastAsia="Calibri" w:hAnsi="Times New Roman" w:cs="Times New Roman"/>
          <w:i/>
          <w:sz w:val="24"/>
          <w:szCs w:val="24"/>
          <w:lang w:val="en-US"/>
        </w:rPr>
        <w:t>Seseli</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ponticum</w:t>
      </w:r>
      <w:proofErr w:type="spellEnd"/>
      <w:r w:rsidR="002A0C97" w:rsidRPr="00DE47D2">
        <w:rPr>
          <w:rFonts w:ascii="Times New Roman" w:eastAsia="Calibri" w:hAnsi="Times New Roman" w:cs="Times New Roman"/>
          <w:sz w:val="24"/>
          <w:szCs w:val="24"/>
          <w:lang w:val="en-US"/>
        </w:rPr>
        <w:t xml:space="preserve"> and </w:t>
      </w:r>
      <w:proofErr w:type="spellStart"/>
      <w:r w:rsidR="002A0C97" w:rsidRPr="00DE47D2">
        <w:rPr>
          <w:rFonts w:ascii="Times New Roman" w:eastAsia="Calibri" w:hAnsi="Times New Roman" w:cs="Times New Roman"/>
          <w:i/>
          <w:sz w:val="24"/>
          <w:szCs w:val="24"/>
          <w:lang w:val="en-US"/>
        </w:rPr>
        <w:t>Melilotoides</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cretacea</w:t>
      </w:r>
      <w:proofErr w:type="spellEnd"/>
      <w:r w:rsidR="002A0C97" w:rsidRPr="00DE47D2">
        <w:rPr>
          <w:rFonts w:ascii="Times New Roman" w:eastAsia="Calibri" w:hAnsi="Times New Roman" w:cs="Times New Roman"/>
          <w:sz w:val="24"/>
          <w:szCs w:val="24"/>
          <w:lang w:val="en-US"/>
        </w:rPr>
        <w:t xml:space="preserve">. A typical but less frequent species is </w:t>
      </w:r>
      <w:r w:rsidR="002A0C97" w:rsidRPr="00DE47D2">
        <w:rPr>
          <w:rFonts w:ascii="Times New Roman" w:eastAsia="Calibri" w:hAnsi="Times New Roman" w:cs="Times New Roman"/>
          <w:i/>
          <w:sz w:val="24"/>
          <w:szCs w:val="24"/>
          <w:lang w:val="en-US"/>
        </w:rPr>
        <w:t xml:space="preserve">Allium </w:t>
      </w:r>
      <w:proofErr w:type="spellStart"/>
      <w:r w:rsidR="002A0C97" w:rsidRPr="00DE47D2">
        <w:rPr>
          <w:rFonts w:ascii="Times New Roman" w:eastAsia="Calibri" w:hAnsi="Times New Roman" w:cs="Times New Roman"/>
          <w:i/>
          <w:sz w:val="24"/>
          <w:szCs w:val="24"/>
          <w:lang w:val="en-US"/>
        </w:rPr>
        <w:t>globosum</w:t>
      </w:r>
      <w:proofErr w:type="spellEnd"/>
      <w:r w:rsidR="002A0C97" w:rsidRPr="00DE47D2">
        <w:rPr>
          <w:rFonts w:ascii="Times New Roman" w:eastAsia="Calibri" w:hAnsi="Times New Roman" w:cs="Times New Roman"/>
          <w:sz w:val="24"/>
          <w:szCs w:val="24"/>
          <w:lang w:val="en-US"/>
        </w:rPr>
        <w:t>. Other</w:t>
      </w:r>
      <w:r w:rsidR="002A0C97" w:rsidRPr="00CE6965">
        <w:rPr>
          <w:rFonts w:ascii="Times New Roman" w:eastAsia="Calibri" w:hAnsi="Times New Roman" w:cs="Times New Roman"/>
          <w:sz w:val="24"/>
          <w:szCs w:val="24"/>
          <w:lang w:val="en-US"/>
        </w:rPr>
        <w:t xml:space="preserve"> 16 </w:t>
      </w:r>
      <w:r w:rsidR="002A0C97" w:rsidRPr="00DE47D2">
        <w:rPr>
          <w:rFonts w:ascii="Times New Roman" w:eastAsia="Calibri" w:hAnsi="Times New Roman" w:cs="Times New Roman"/>
          <w:sz w:val="24"/>
          <w:szCs w:val="24"/>
          <w:lang w:val="en-US"/>
        </w:rPr>
        <w:t>species</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belong</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to</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not</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numerable</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ones</w:t>
      </w:r>
      <w:r w:rsidR="002A0C97" w:rsidRPr="00CE6965">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sz w:val="24"/>
          <w:szCs w:val="24"/>
          <w:lang w:val="en-US"/>
        </w:rPr>
        <w:t xml:space="preserve">The species are distributed unevenly some of them are met in the limited parts of the </w:t>
      </w:r>
      <w:proofErr w:type="spellStart"/>
      <w:r w:rsidR="002A0C97" w:rsidRPr="00DE47D2">
        <w:rPr>
          <w:rFonts w:ascii="Times New Roman" w:eastAsia="Calibri" w:hAnsi="Times New Roman" w:cs="Times New Roman"/>
          <w:sz w:val="24"/>
          <w:szCs w:val="24"/>
          <w:lang w:val="en-US"/>
        </w:rPr>
        <w:t>ecotope</w:t>
      </w:r>
      <w:proofErr w:type="spellEnd"/>
      <w:r w:rsidR="002A0C97" w:rsidRPr="00DE47D2">
        <w:rPr>
          <w:rFonts w:ascii="Times New Roman" w:eastAsia="Calibri" w:hAnsi="Times New Roman" w:cs="Times New Roman"/>
          <w:sz w:val="24"/>
          <w:szCs w:val="24"/>
          <w:lang w:val="en-US"/>
        </w:rPr>
        <w:t xml:space="preserve">. Three species are not met within other </w:t>
      </w:r>
      <w:proofErr w:type="spellStart"/>
      <w:r w:rsidR="002A0C97" w:rsidRPr="00DE47D2">
        <w:rPr>
          <w:rFonts w:ascii="Times New Roman" w:eastAsia="Calibri" w:hAnsi="Times New Roman" w:cs="Times New Roman"/>
          <w:sz w:val="24"/>
          <w:szCs w:val="24"/>
          <w:lang w:val="en-US"/>
        </w:rPr>
        <w:t>ecotopes</w:t>
      </w:r>
      <w:proofErr w:type="spellEnd"/>
      <w:r w:rsidR="002A0C97" w:rsidRPr="00DE47D2">
        <w:rPr>
          <w:rFonts w:ascii="Times New Roman" w:eastAsia="Calibri" w:hAnsi="Times New Roman" w:cs="Times New Roman"/>
          <w:sz w:val="24"/>
          <w:szCs w:val="24"/>
          <w:lang w:val="en-US"/>
        </w:rPr>
        <w:t xml:space="preserve">. There are two wood species singled out of them which spread to the </w:t>
      </w:r>
      <w:proofErr w:type="spellStart"/>
      <w:r w:rsidR="002A0C97" w:rsidRPr="00DE47D2">
        <w:rPr>
          <w:rFonts w:ascii="Times New Roman" w:eastAsia="Calibri" w:hAnsi="Times New Roman" w:cs="Times New Roman"/>
          <w:sz w:val="24"/>
          <w:szCs w:val="24"/>
          <w:lang w:val="en-US"/>
        </w:rPr>
        <w:t>ecotope</w:t>
      </w:r>
      <w:proofErr w:type="spellEnd"/>
      <w:r w:rsidR="002A0C97" w:rsidRPr="00DE47D2">
        <w:rPr>
          <w:rFonts w:ascii="Times New Roman" w:eastAsia="Calibri" w:hAnsi="Times New Roman" w:cs="Times New Roman"/>
          <w:sz w:val="24"/>
          <w:szCs w:val="24"/>
          <w:lang w:val="en-US"/>
        </w:rPr>
        <w:t xml:space="preserve"> from the forests situated above the steeps: </w:t>
      </w:r>
      <w:proofErr w:type="spellStart"/>
      <w:r w:rsidR="002A0C97" w:rsidRPr="00DE47D2">
        <w:rPr>
          <w:rFonts w:ascii="Times New Roman" w:eastAsia="Calibri" w:hAnsi="Times New Roman" w:cs="Times New Roman"/>
          <w:i/>
          <w:sz w:val="24"/>
          <w:szCs w:val="24"/>
          <w:lang w:val="en-US"/>
        </w:rPr>
        <w:t>Juniperus</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oxycedrus</w:t>
      </w:r>
      <w:proofErr w:type="spellEnd"/>
      <w:r w:rsidR="002A0C97" w:rsidRPr="00DE47D2">
        <w:rPr>
          <w:rFonts w:ascii="Times New Roman" w:eastAsia="Calibri" w:hAnsi="Times New Roman" w:cs="Times New Roman"/>
          <w:sz w:val="24"/>
          <w:szCs w:val="24"/>
          <w:lang w:val="en-US"/>
        </w:rPr>
        <w:t xml:space="preserve"> and </w:t>
      </w:r>
      <w:proofErr w:type="spellStart"/>
      <w:r w:rsidR="002A0C97" w:rsidRPr="00DE47D2">
        <w:rPr>
          <w:rFonts w:ascii="Times New Roman" w:eastAsia="Calibri" w:hAnsi="Times New Roman" w:cs="Times New Roman"/>
          <w:i/>
          <w:sz w:val="24"/>
          <w:szCs w:val="24"/>
          <w:lang w:val="en-US"/>
        </w:rPr>
        <w:t>Pinus</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pityusa</w:t>
      </w:r>
      <w:proofErr w:type="spellEnd"/>
      <w:r w:rsidR="002A0C97" w:rsidRPr="00DE47D2">
        <w:rPr>
          <w:rFonts w:ascii="Times New Roman" w:eastAsia="Calibri" w:hAnsi="Times New Roman" w:cs="Times New Roman"/>
          <w:sz w:val="24"/>
          <w:szCs w:val="24"/>
          <w:lang w:val="en-US"/>
        </w:rPr>
        <w:t xml:space="preserve">. Life forms of the plants are different: </w:t>
      </w:r>
      <w:proofErr w:type="spellStart"/>
      <w:r w:rsidR="002A0C97" w:rsidRPr="00DE47D2">
        <w:rPr>
          <w:rFonts w:ascii="Times New Roman" w:eastAsia="Calibri" w:hAnsi="Times New Roman" w:cs="Times New Roman"/>
          <w:sz w:val="24"/>
          <w:szCs w:val="24"/>
          <w:lang w:val="en-US"/>
        </w:rPr>
        <w:t>phanerophytes</w:t>
      </w:r>
      <w:proofErr w:type="spellEnd"/>
      <w:r w:rsidR="002A0C97" w:rsidRPr="00DE47D2">
        <w:rPr>
          <w:rFonts w:ascii="Times New Roman" w:eastAsia="Calibri" w:hAnsi="Times New Roman" w:cs="Times New Roman"/>
          <w:sz w:val="24"/>
          <w:szCs w:val="24"/>
          <w:lang w:val="en-US"/>
        </w:rPr>
        <w:t xml:space="preserve"> (</w:t>
      </w:r>
      <w:proofErr w:type="spellStart"/>
      <w:r w:rsidR="002A0C97" w:rsidRPr="00DE47D2">
        <w:rPr>
          <w:rFonts w:ascii="Times New Roman" w:eastAsia="Calibri" w:hAnsi="Times New Roman" w:cs="Times New Roman"/>
          <w:i/>
          <w:sz w:val="24"/>
          <w:szCs w:val="24"/>
          <w:lang w:val="en-US"/>
        </w:rPr>
        <w:t>Pinus</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pityusa</w:t>
      </w:r>
      <w:proofErr w:type="spellEnd"/>
      <w:r w:rsidR="002A0C97" w:rsidRPr="00DE47D2">
        <w:rPr>
          <w:rFonts w:ascii="Times New Roman" w:eastAsia="Calibri" w:hAnsi="Times New Roman" w:cs="Times New Roman"/>
          <w:sz w:val="24"/>
          <w:szCs w:val="24"/>
          <w:lang w:val="en-US"/>
        </w:rPr>
        <w:t xml:space="preserve">), </w:t>
      </w:r>
      <w:proofErr w:type="spellStart"/>
      <w:r w:rsidR="002A0C97" w:rsidRPr="00DE47D2">
        <w:rPr>
          <w:rFonts w:ascii="Times New Roman" w:eastAsia="Calibri" w:hAnsi="Times New Roman" w:cs="Times New Roman"/>
          <w:sz w:val="24"/>
          <w:szCs w:val="24"/>
          <w:lang w:val="en-US"/>
        </w:rPr>
        <w:t>chamaephytes</w:t>
      </w:r>
      <w:proofErr w:type="spellEnd"/>
      <w:r w:rsidR="002A0C97" w:rsidRPr="00DE47D2">
        <w:rPr>
          <w:rFonts w:ascii="Times New Roman" w:eastAsia="Calibri" w:hAnsi="Times New Roman" w:cs="Times New Roman"/>
          <w:sz w:val="24"/>
          <w:szCs w:val="24"/>
          <w:lang w:val="en-US"/>
        </w:rPr>
        <w:t xml:space="preserve"> (</w:t>
      </w:r>
      <w:proofErr w:type="spellStart"/>
      <w:r w:rsidR="002A0C97" w:rsidRPr="00DE47D2">
        <w:rPr>
          <w:rFonts w:ascii="Times New Roman" w:eastAsia="Calibri" w:hAnsi="Times New Roman" w:cs="Times New Roman"/>
          <w:i/>
          <w:sz w:val="24"/>
          <w:szCs w:val="24"/>
          <w:lang w:val="en-US"/>
        </w:rPr>
        <w:t>Seseli</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ponticum</w:t>
      </w:r>
      <w:proofErr w:type="spellEnd"/>
      <w:r w:rsidR="002A0C97" w:rsidRPr="00DE47D2">
        <w:rPr>
          <w:rFonts w:ascii="Times New Roman" w:eastAsia="Calibri" w:hAnsi="Times New Roman" w:cs="Times New Roman"/>
          <w:sz w:val="24"/>
          <w:szCs w:val="24"/>
          <w:lang w:val="en-US"/>
        </w:rPr>
        <w:t xml:space="preserve">), </w:t>
      </w:r>
      <w:proofErr w:type="spellStart"/>
      <w:r w:rsidR="002A0C97" w:rsidRPr="00DE47D2">
        <w:rPr>
          <w:rFonts w:ascii="Times New Roman" w:eastAsia="Calibri" w:hAnsi="Times New Roman" w:cs="Times New Roman"/>
          <w:sz w:val="24"/>
          <w:szCs w:val="24"/>
          <w:lang w:val="en-US"/>
        </w:rPr>
        <w:t>hemicryptophytes</w:t>
      </w:r>
      <w:proofErr w:type="spellEnd"/>
      <w:r w:rsidR="002A0C97" w:rsidRPr="00DE47D2">
        <w:rPr>
          <w:rFonts w:ascii="Times New Roman" w:eastAsia="Calibri" w:hAnsi="Times New Roman" w:cs="Times New Roman"/>
          <w:sz w:val="24"/>
          <w:szCs w:val="24"/>
          <w:lang w:val="en-US"/>
        </w:rPr>
        <w:t xml:space="preserve"> (</w:t>
      </w:r>
      <w:proofErr w:type="spellStart"/>
      <w:r w:rsidR="002A0C97" w:rsidRPr="00DE47D2">
        <w:rPr>
          <w:rFonts w:ascii="Times New Roman" w:eastAsia="Calibri" w:hAnsi="Times New Roman" w:cs="Times New Roman"/>
          <w:i/>
          <w:sz w:val="24"/>
          <w:szCs w:val="24"/>
          <w:lang w:val="en-US"/>
        </w:rPr>
        <w:t>Lolium</w:t>
      </w:r>
      <w:proofErr w:type="spellEnd"/>
      <w:r w:rsidR="002A0C97" w:rsidRPr="00DE47D2">
        <w:rPr>
          <w:rFonts w:ascii="Times New Roman" w:eastAsia="Calibri" w:hAnsi="Times New Roman" w:cs="Times New Roman"/>
          <w:i/>
          <w:sz w:val="24"/>
          <w:szCs w:val="24"/>
          <w:lang w:val="en-US"/>
        </w:rPr>
        <w:t xml:space="preserve"> </w:t>
      </w:r>
      <w:proofErr w:type="spellStart"/>
      <w:r w:rsidR="002A0C97" w:rsidRPr="00DE47D2">
        <w:rPr>
          <w:rFonts w:ascii="Times New Roman" w:eastAsia="Calibri" w:hAnsi="Times New Roman" w:cs="Times New Roman"/>
          <w:i/>
          <w:sz w:val="24"/>
          <w:szCs w:val="24"/>
          <w:lang w:val="en-US"/>
        </w:rPr>
        <w:t>rigidum</w:t>
      </w:r>
      <w:proofErr w:type="spellEnd"/>
      <w:r w:rsidR="002A0C97" w:rsidRPr="00DE47D2">
        <w:rPr>
          <w:rFonts w:ascii="Times New Roman" w:eastAsia="Calibri" w:hAnsi="Times New Roman" w:cs="Times New Roman"/>
          <w:sz w:val="24"/>
          <w:szCs w:val="24"/>
          <w:lang w:val="en-US"/>
        </w:rPr>
        <w:t xml:space="preserve">) and </w:t>
      </w:r>
      <w:proofErr w:type="spellStart"/>
      <w:r w:rsidR="002A0C97" w:rsidRPr="00DE47D2">
        <w:rPr>
          <w:rFonts w:ascii="Times New Roman" w:eastAsia="Calibri" w:hAnsi="Times New Roman" w:cs="Times New Roman"/>
          <w:sz w:val="24"/>
          <w:szCs w:val="24"/>
          <w:lang w:val="en-US"/>
        </w:rPr>
        <w:t>cryptophytes</w:t>
      </w:r>
      <w:proofErr w:type="spellEnd"/>
      <w:r w:rsidR="002A0C97" w:rsidRPr="00DE47D2">
        <w:rPr>
          <w:rFonts w:ascii="Times New Roman" w:eastAsia="Calibri" w:hAnsi="Times New Roman" w:cs="Times New Roman"/>
          <w:sz w:val="24"/>
          <w:szCs w:val="24"/>
          <w:lang w:val="en-US"/>
        </w:rPr>
        <w:t xml:space="preserve"> (</w:t>
      </w:r>
      <w:r w:rsidR="002A0C97" w:rsidRPr="00DE47D2">
        <w:rPr>
          <w:rFonts w:ascii="Times New Roman" w:eastAsia="Calibri" w:hAnsi="Times New Roman" w:cs="Times New Roman"/>
          <w:i/>
          <w:sz w:val="24"/>
          <w:szCs w:val="24"/>
          <w:lang w:val="en-US"/>
        </w:rPr>
        <w:t xml:space="preserve">Allium </w:t>
      </w:r>
      <w:proofErr w:type="spellStart"/>
      <w:r w:rsidR="002A0C97" w:rsidRPr="00DE47D2">
        <w:rPr>
          <w:rFonts w:ascii="Times New Roman" w:eastAsia="Calibri" w:hAnsi="Times New Roman" w:cs="Times New Roman"/>
          <w:i/>
          <w:sz w:val="24"/>
          <w:szCs w:val="24"/>
          <w:lang w:val="en-US"/>
        </w:rPr>
        <w:t>globosum</w:t>
      </w:r>
      <w:proofErr w:type="spellEnd"/>
      <w:r w:rsidR="002A0C97" w:rsidRPr="00DE47D2">
        <w:rPr>
          <w:rFonts w:ascii="Times New Roman" w:eastAsia="Calibri" w:hAnsi="Times New Roman" w:cs="Times New Roman"/>
          <w:sz w:val="24"/>
          <w:szCs w:val="24"/>
          <w:lang w:val="en-US"/>
        </w:rPr>
        <w:t>).</w:t>
      </w:r>
    </w:p>
    <w:p w:rsidR="00C70B90" w:rsidRPr="00DE47D2" w:rsidRDefault="00C70B90" w:rsidP="000578E0">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The third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is situated at the butt ends of the plates situated vertically (Fig. 1). It is represented by vertical clefts covered by solid limestone rocks at the bottom and at the top and having soft, crumbling marl rocks in the middle.</w:t>
      </w:r>
    </w:p>
    <w:p w:rsidR="008B569D" w:rsidRPr="00DE47D2" w:rsidRDefault="00D249C3" w:rsidP="000578E0">
      <w:pPr>
        <w:spacing w:after="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739640" cy="3530163"/>
            <wp:effectExtent l="0" t="0" r="3810" b="0"/>
            <wp:docPr id="1" name="Рисунок 1" descr="D:\Морские берега - 2016\Сережа\эеотоп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Морские берега - 2016\Сережа\эеотопы.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7108" cy="3528277"/>
                    </a:xfrm>
                    <a:prstGeom prst="rect">
                      <a:avLst/>
                    </a:prstGeom>
                    <a:noFill/>
                    <a:ln>
                      <a:noFill/>
                    </a:ln>
                  </pic:spPr>
                </pic:pic>
              </a:graphicData>
            </a:graphic>
          </wp:inline>
        </w:drawing>
      </w:r>
    </w:p>
    <w:p w:rsidR="008B569D" w:rsidRPr="00DE47D2" w:rsidRDefault="00FF1A8A" w:rsidP="000578E0">
      <w:pPr>
        <w:spacing w:after="0"/>
        <w:jc w:val="both"/>
        <w:rPr>
          <w:rFonts w:ascii="Times New Roman" w:hAnsi="Times New Roman" w:cs="Times New Roman"/>
          <w:i/>
          <w:sz w:val="24"/>
          <w:szCs w:val="24"/>
          <w:lang w:val="en-US"/>
        </w:rPr>
      </w:pPr>
      <w:proofErr w:type="gramStart"/>
      <w:r w:rsidRPr="00DE47D2">
        <w:rPr>
          <w:rFonts w:ascii="Times New Roman" w:hAnsi="Times New Roman" w:cs="Times New Roman"/>
          <w:i/>
          <w:sz w:val="24"/>
          <w:szCs w:val="24"/>
          <w:lang w:val="en-US"/>
        </w:rPr>
        <w:t>Fig.</w:t>
      </w:r>
      <w:r w:rsidR="009A4B46" w:rsidRPr="00DE47D2">
        <w:rPr>
          <w:rFonts w:ascii="Times New Roman" w:hAnsi="Times New Roman" w:cs="Times New Roman"/>
          <w:i/>
          <w:sz w:val="24"/>
          <w:szCs w:val="24"/>
          <w:lang w:val="en-US"/>
        </w:rPr>
        <w:t xml:space="preserve"> </w:t>
      </w:r>
      <w:r w:rsidR="00897682" w:rsidRPr="00DE47D2">
        <w:rPr>
          <w:rFonts w:ascii="Times New Roman" w:hAnsi="Times New Roman" w:cs="Times New Roman"/>
          <w:i/>
          <w:sz w:val="24"/>
          <w:szCs w:val="24"/>
          <w:lang w:val="en-US"/>
        </w:rPr>
        <w:t>1</w:t>
      </w:r>
      <w:r w:rsidR="009A4B46" w:rsidRPr="00DE47D2">
        <w:rPr>
          <w:rFonts w:ascii="Times New Roman" w:hAnsi="Times New Roman" w:cs="Times New Roman"/>
          <w:i/>
          <w:sz w:val="24"/>
          <w:szCs w:val="24"/>
          <w:lang w:val="en-US"/>
        </w:rPr>
        <w:t>.</w:t>
      </w:r>
      <w:proofErr w:type="gramEnd"/>
      <w:r w:rsidR="000C232E" w:rsidRPr="00DE47D2">
        <w:rPr>
          <w:rFonts w:ascii="Times New Roman" w:hAnsi="Times New Roman" w:cs="Times New Roman"/>
          <w:i/>
          <w:sz w:val="24"/>
          <w:szCs w:val="24"/>
          <w:lang w:val="en-US"/>
        </w:rPr>
        <w:t xml:space="preserve"> </w:t>
      </w:r>
      <w:proofErr w:type="spellStart"/>
      <w:r w:rsidR="001334A8" w:rsidRPr="00DE47D2">
        <w:rPr>
          <w:rFonts w:ascii="Times New Roman" w:hAnsi="Times New Roman" w:cs="Times New Roman"/>
          <w:i/>
          <w:sz w:val="24"/>
          <w:szCs w:val="24"/>
          <w:lang w:val="en-US"/>
        </w:rPr>
        <w:t>Ecotopes</w:t>
      </w:r>
      <w:proofErr w:type="spellEnd"/>
      <w:r w:rsidR="001334A8" w:rsidRPr="00DE47D2">
        <w:rPr>
          <w:rFonts w:ascii="Times New Roman" w:hAnsi="Times New Roman" w:cs="Times New Roman"/>
          <w:i/>
          <w:sz w:val="24"/>
          <w:szCs w:val="24"/>
          <w:lang w:val="en-US"/>
        </w:rPr>
        <w:t>:</w:t>
      </w:r>
      <w:r w:rsidR="000C232E" w:rsidRPr="00DE47D2">
        <w:rPr>
          <w:rFonts w:ascii="Times New Roman" w:hAnsi="Times New Roman" w:cs="Times New Roman"/>
          <w:i/>
          <w:sz w:val="24"/>
          <w:szCs w:val="24"/>
          <w:lang w:val="en-US"/>
        </w:rPr>
        <w:t xml:space="preserve"> 1-</w:t>
      </w:r>
      <w:r w:rsidR="00D249C3">
        <w:rPr>
          <w:rFonts w:ascii="Times New Roman" w:hAnsi="Times New Roman" w:cs="Times New Roman"/>
          <w:i/>
          <w:sz w:val="24"/>
          <w:szCs w:val="24"/>
          <w:lang w:val="en-US"/>
        </w:rPr>
        <w:t xml:space="preserve"> </w:t>
      </w:r>
      <w:r w:rsidR="001334A8" w:rsidRPr="00DE47D2">
        <w:rPr>
          <w:rFonts w:ascii="Times New Roman" w:hAnsi="Times New Roman" w:cs="Times New Roman"/>
          <w:i/>
          <w:sz w:val="24"/>
          <w:szCs w:val="24"/>
          <w:lang w:val="en-US"/>
        </w:rPr>
        <w:t xml:space="preserve">cliff </w:t>
      </w:r>
      <w:r w:rsidR="00D64000" w:rsidRPr="00DE47D2">
        <w:rPr>
          <w:rFonts w:ascii="Times New Roman" w:hAnsi="Times New Roman" w:cs="Times New Roman"/>
          <w:i/>
          <w:sz w:val="24"/>
          <w:szCs w:val="24"/>
          <w:lang w:val="en-US"/>
        </w:rPr>
        <w:t>talus</w:t>
      </w:r>
      <w:r w:rsidR="001334A8" w:rsidRPr="00DE47D2">
        <w:rPr>
          <w:rFonts w:ascii="Times New Roman" w:hAnsi="Times New Roman" w:cs="Times New Roman"/>
          <w:i/>
          <w:sz w:val="24"/>
          <w:szCs w:val="24"/>
          <w:lang w:val="en-US"/>
        </w:rPr>
        <w:t>,</w:t>
      </w:r>
      <w:r w:rsidR="000C232E" w:rsidRPr="00DE47D2">
        <w:rPr>
          <w:rFonts w:ascii="Times New Roman" w:hAnsi="Times New Roman" w:cs="Times New Roman"/>
          <w:i/>
          <w:sz w:val="24"/>
          <w:szCs w:val="24"/>
          <w:lang w:val="en-US"/>
        </w:rPr>
        <w:t xml:space="preserve"> 2–</w:t>
      </w:r>
      <w:r w:rsidR="00D249C3">
        <w:rPr>
          <w:rFonts w:ascii="Times New Roman" w:hAnsi="Times New Roman" w:cs="Times New Roman"/>
          <w:i/>
          <w:sz w:val="24"/>
          <w:szCs w:val="24"/>
          <w:lang w:val="en-US"/>
        </w:rPr>
        <w:t xml:space="preserve"> </w:t>
      </w:r>
      <w:r w:rsidR="00D249C3" w:rsidRPr="00DE47D2">
        <w:rPr>
          <w:rFonts w:ascii="Times New Roman" w:hAnsi="Times New Roman" w:cs="Times New Roman"/>
          <w:i/>
          <w:sz w:val="24"/>
          <w:szCs w:val="24"/>
          <w:lang w:val="en-US"/>
        </w:rPr>
        <w:t>plane of layer</w:t>
      </w:r>
      <w:r w:rsidR="001334A8" w:rsidRPr="00DE47D2">
        <w:rPr>
          <w:rFonts w:ascii="Times New Roman" w:hAnsi="Times New Roman" w:cs="Times New Roman"/>
          <w:i/>
          <w:sz w:val="24"/>
          <w:szCs w:val="24"/>
          <w:lang w:val="en-US"/>
        </w:rPr>
        <w:t>,</w:t>
      </w:r>
      <w:r w:rsidR="000C232E" w:rsidRPr="00DE47D2">
        <w:rPr>
          <w:rFonts w:ascii="Times New Roman" w:hAnsi="Times New Roman" w:cs="Times New Roman"/>
          <w:i/>
          <w:sz w:val="24"/>
          <w:szCs w:val="24"/>
          <w:lang w:val="en-US"/>
        </w:rPr>
        <w:t xml:space="preserve"> 3-</w:t>
      </w:r>
      <w:r w:rsidR="00D249C3">
        <w:rPr>
          <w:rFonts w:ascii="Times New Roman" w:hAnsi="Times New Roman" w:cs="Times New Roman"/>
          <w:i/>
          <w:sz w:val="24"/>
          <w:szCs w:val="24"/>
          <w:lang w:val="en-US"/>
        </w:rPr>
        <w:t xml:space="preserve"> </w:t>
      </w:r>
      <w:r w:rsidR="001334A8" w:rsidRPr="00DE47D2">
        <w:rPr>
          <w:rFonts w:ascii="Times New Roman" w:hAnsi="Times New Roman" w:cs="Times New Roman"/>
          <w:i/>
          <w:sz w:val="24"/>
          <w:szCs w:val="24"/>
          <w:lang w:val="en-US"/>
        </w:rPr>
        <w:t xml:space="preserve">vertical </w:t>
      </w:r>
      <w:r w:rsidR="00D64000" w:rsidRPr="00DE47D2">
        <w:rPr>
          <w:rFonts w:ascii="Times New Roman" w:hAnsi="Times New Roman" w:cs="Times New Roman"/>
          <w:i/>
          <w:sz w:val="24"/>
          <w:szCs w:val="24"/>
          <w:lang w:val="en-US"/>
        </w:rPr>
        <w:t>cleft</w:t>
      </w:r>
      <w:r w:rsidR="001334A8" w:rsidRPr="00DE47D2">
        <w:rPr>
          <w:rFonts w:ascii="Times New Roman" w:hAnsi="Times New Roman" w:cs="Times New Roman"/>
          <w:i/>
          <w:sz w:val="24"/>
          <w:szCs w:val="24"/>
          <w:lang w:val="en-US"/>
        </w:rPr>
        <w:t>,</w:t>
      </w:r>
      <w:r w:rsidR="000C232E" w:rsidRPr="00DE47D2">
        <w:rPr>
          <w:rFonts w:ascii="Times New Roman" w:hAnsi="Times New Roman" w:cs="Times New Roman"/>
          <w:i/>
          <w:sz w:val="24"/>
          <w:szCs w:val="24"/>
          <w:lang w:val="en-US"/>
        </w:rPr>
        <w:t xml:space="preserve"> 4- </w:t>
      </w:r>
      <w:r w:rsidR="001334A8" w:rsidRPr="00DE47D2">
        <w:rPr>
          <w:rFonts w:ascii="Times New Roman" w:hAnsi="Times New Roman" w:cs="Times New Roman"/>
          <w:i/>
          <w:sz w:val="24"/>
          <w:szCs w:val="24"/>
          <w:lang w:val="en-US"/>
        </w:rPr>
        <w:t xml:space="preserve">horizontal </w:t>
      </w:r>
      <w:r w:rsidR="00D64000" w:rsidRPr="00DE47D2">
        <w:rPr>
          <w:rFonts w:ascii="Times New Roman" w:hAnsi="Times New Roman" w:cs="Times New Roman"/>
          <w:i/>
          <w:sz w:val="24"/>
          <w:szCs w:val="24"/>
          <w:lang w:val="en-US"/>
        </w:rPr>
        <w:t>cleft</w:t>
      </w:r>
      <w:r w:rsidR="001334A8" w:rsidRPr="00DE47D2">
        <w:rPr>
          <w:rFonts w:ascii="Times New Roman" w:hAnsi="Times New Roman" w:cs="Times New Roman"/>
          <w:i/>
          <w:sz w:val="24"/>
          <w:szCs w:val="24"/>
          <w:lang w:val="en-US"/>
        </w:rPr>
        <w:t>,</w:t>
      </w:r>
      <w:r w:rsidR="00D249C3">
        <w:rPr>
          <w:rFonts w:ascii="Times New Roman" w:hAnsi="Times New Roman" w:cs="Times New Roman"/>
          <w:i/>
          <w:sz w:val="24"/>
          <w:szCs w:val="24"/>
          <w:lang w:val="en-US"/>
        </w:rPr>
        <w:t xml:space="preserve"> 5</w:t>
      </w:r>
      <w:r w:rsidR="00D249C3" w:rsidRPr="00DE47D2">
        <w:rPr>
          <w:rFonts w:ascii="Times New Roman" w:hAnsi="Times New Roman" w:cs="Times New Roman"/>
          <w:i/>
          <w:sz w:val="24"/>
          <w:szCs w:val="24"/>
          <w:lang w:val="en-US"/>
        </w:rPr>
        <w:t>–</w:t>
      </w:r>
      <w:r w:rsidR="00D249C3">
        <w:rPr>
          <w:rFonts w:ascii="Times New Roman" w:hAnsi="Times New Roman" w:cs="Times New Roman"/>
          <w:i/>
          <w:sz w:val="24"/>
          <w:szCs w:val="24"/>
          <w:lang w:val="en-US"/>
        </w:rPr>
        <w:t xml:space="preserve"> </w:t>
      </w:r>
      <w:r w:rsidR="00D249C3" w:rsidRPr="00DE47D2">
        <w:rPr>
          <w:rFonts w:ascii="Times New Roman" w:hAnsi="Times New Roman" w:cs="Times New Roman"/>
          <w:i/>
          <w:sz w:val="24"/>
          <w:szCs w:val="24"/>
          <w:lang w:val="en-US"/>
        </w:rPr>
        <w:t>landslide</w:t>
      </w:r>
      <w:r w:rsidR="000C232E" w:rsidRPr="00DE47D2">
        <w:rPr>
          <w:rFonts w:ascii="Times New Roman" w:hAnsi="Times New Roman" w:cs="Times New Roman"/>
          <w:i/>
          <w:sz w:val="24"/>
          <w:szCs w:val="24"/>
          <w:lang w:val="en-US"/>
        </w:rPr>
        <w:t>.</w:t>
      </w:r>
    </w:p>
    <w:p w:rsidR="00897682" w:rsidRPr="00DE47D2" w:rsidRDefault="00897682" w:rsidP="000578E0">
      <w:pPr>
        <w:spacing w:after="0"/>
        <w:jc w:val="both"/>
        <w:rPr>
          <w:rFonts w:ascii="Times New Roman" w:hAnsi="Times New Roman" w:cs="Times New Roman"/>
          <w:sz w:val="24"/>
          <w:szCs w:val="24"/>
          <w:lang w:val="en-US"/>
        </w:rPr>
      </w:pPr>
    </w:p>
    <w:p w:rsidR="00D73003" w:rsidRPr="00DE47D2" w:rsidRDefault="00D73003" w:rsidP="00D73003">
      <w:pPr>
        <w:spacing w:after="0"/>
        <w:ind w:firstLine="709"/>
        <w:jc w:val="both"/>
        <w:rPr>
          <w:rFonts w:ascii="Times New Roman" w:eastAsia="Calibri" w:hAnsi="Times New Roman" w:cs="Times New Roman"/>
          <w:sz w:val="24"/>
          <w:szCs w:val="24"/>
          <w:lang w:val="en-US"/>
        </w:rPr>
      </w:pPr>
      <w:r w:rsidRPr="00DE47D2">
        <w:rPr>
          <w:rFonts w:ascii="Times New Roman" w:hAnsi="Times New Roman" w:cs="Times New Roman"/>
          <w:sz w:val="24"/>
          <w:szCs w:val="24"/>
          <w:lang w:val="en-US"/>
        </w:rPr>
        <w:t xml:space="preserve">The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is dynamic as the medium marl layer crumbles all the time, and when the support is lost the upper limestone stratum is destroyed too. There is almost no soil cover which is formed mainly in the clefts on the edges of the solid stratum. Plants settle down mostly on the butt ends of the limestone rocks since marl rocks deteriorate quickly and it does not let plants to fix. </w:t>
      </w:r>
      <w:r w:rsidRPr="00DE47D2">
        <w:rPr>
          <w:rFonts w:ascii="Times New Roman" w:eastAsia="Calibri" w:hAnsi="Times New Roman" w:cs="Times New Roman"/>
          <w:sz w:val="24"/>
          <w:szCs w:val="24"/>
          <w:lang w:val="en-US"/>
        </w:rPr>
        <w:t xml:space="preserve">There are 14 species of plants within this </w:t>
      </w:r>
      <w:proofErr w:type="spellStart"/>
      <w:r w:rsidRPr="00DE47D2">
        <w:rPr>
          <w:rFonts w:ascii="Times New Roman" w:eastAsia="Calibri" w:hAnsi="Times New Roman" w:cs="Times New Roman"/>
          <w:sz w:val="24"/>
          <w:szCs w:val="24"/>
          <w:lang w:val="en-US"/>
        </w:rPr>
        <w:t>ecotope</w:t>
      </w:r>
      <w:proofErr w:type="spellEnd"/>
      <w:r w:rsidRPr="00DE47D2">
        <w:rPr>
          <w:rFonts w:ascii="Times New Roman" w:eastAsia="Calibri" w:hAnsi="Times New Roman" w:cs="Times New Roman"/>
          <w:sz w:val="24"/>
          <w:szCs w:val="24"/>
          <w:lang w:val="en-US"/>
        </w:rPr>
        <w:t xml:space="preserve"> (Table 1) two of which can’t be met within other </w:t>
      </w:r>
      <w:proofErr w:type="spellStart"/>
      <w:r w:rsidRPr="00DE47D2">
        <w:rPr>
          <w:rFonts w:ascii="Times New Roman" w:eastAsia="Calibri" w:hAnsi="Times New Roman" w:cs="Times New Roman"/>
          <w:sz w:val="24"/>
          <w:szCs w:val="24"/>
          <w:lang w:val="en-US"/>
        </w:rPr>
        <w:t>ecotopes</w:t>
      </w:r>
      <w:proofErr w:type="spellEnd"/>
      <w:r w:rsidRPr="00DE47D2">
        <w:rPr>
          <w:rFonts w:ascii="Times New Roman" w:eastAsia="Calibri" w:hAnsi="Times New Roman" w:cs="Times New Roman"/>
          <w:sz w:val="24"/>
          <w:szCs w:val="24"/>
          <w:lang w:val="en-US"/>
        </w:rPr>
        <w:t xml:space="preserve">. The dominate species are </w:t>
      </w:r>
      <w:proofErr w:type="spellStart"/>
      <w:r w:rsidRPr="00DE47D2">
        <w:rPr>
          <w:rFonts w:ascii="Times New Roman" w:eastAsia="Calibri" w:hAnsi="Times New Roman" w:cs="Times New Roman"/>
          <w:i/>
          <w:sz w:val="24"/>
          <w:szCs w:val="24"/>
          <w:lang w:val="en-US"/>
        </w:rPr>
        <w:t>Seseli</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ponticum</w:t>
      </w:r>
      <w:proofErr w:type="spellEnd"/>
      <w:r w:rsidRPr="00DE47D2">
        <w:rPr>
          <w:rFonts w:ascii="Times New Roman" w:eastAsia="Calibri" w:hAnsi="Times New Roman" w:cs="Times New Roman"/>
          <w:i/>
          <w:sz w:val="24"/>
          <w:szCs w:val="24"/>
          <w:lang w:val="en-US"/>
        </w:rPr>
        <w:t xml:space="preserve"> </w:t>
      </w:r>
      <w:r w:rsidRPr="00DE47D2">
        <w:rPr>
          <w:rFonts w:ascii="Times New Roman" w:eastAsia="Calibri" w:hAnsi="Times New Roman" w:cs="Times New Roman"/>
          <w:sz w:val="24"/>
          <w:szCs w:val="24"/>
          <w:lang w:val="en-US"/>
        </w:rPr>
        <w:t>and</w:t>
      </w:r>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Melilotoides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cretacea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Astragalus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denudatus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Lamyra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echinocephala</w:t>
      </w:r>
      <w:proofErr w:type="spellEnd"/>
      <w:r w:rsidRPr="00DE47D2">
        <w:rPr>
          <w:rFonts w:ascii="Times New Roman" w:eastAsia="Calibri" w:hAnsi="Times New Roman" w:cs="Times New Roman"/>
          <w:i/>
          <w:sz w:val="24"/>
          <w:szCs w:val="24"/>
          <w:lang w:val="en-US"/>
        </w:rPr>
        <w:t xml:space="preserve"> </w:t>
      </w:r>
      <w:r w:rsidRPr="00DE47D2">
        <w:rPr>
          <w:rFonts w:ascii="Times New Roman" w:eastAsia="Calibri" w:hAnsi="Times New Roman" w:cs="Times New Roman"/>
          <w:sz w:val="24"/>
          <w:szCs w:val="24"/>
          <w:lang w:val="en-US"/>
        </w:rPr>
        <w:t>and</w:t>
      </w:r>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Inula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ensifolia</w:t>
      </w:r>
      <w:proofErr w:type="spellEnd"/>
      <w:r w:rsidRPr="00DE47D2">
        <w:rPr>
          <w:rFonts w:ascii="Times New Roman" w:eastAsia="Calibri" w:hAnsi="Times New Roman" w:cs="Times New Roman"/>
          <w:i/>
          <w:sz w:val="24"/>
          <w:szCs w:val="24"/>
          <w:lang w:val="en-US"/>
        </w:rPr>
        <w:t xml:space="preserve"> </w:t>
      </w:r>
      <w:r w:rsidRPr="00DE47D2">
        <w:rPr>
          <w:rFonts w:ascii="Times New Roman" w:eastAsia="Calibri" w:hAnsi="Times New Roman" w:cs="Times New Roman"/>
          <w:sz w:val="24"/>
          <w:szCs w:val="24"/>
          <w:lang w:val="en-US"/>
        </w:rPr>
        <w:t xml:space="preserve">refer to often met and characteristic species. Out of not numerous plant species one can single out bushy forms of </w:t>
      </w:r>
      <w:proofErr w:type="spellStart"/>
      <w:r w:rsidRPr="00DE47D2">
        <w:rPr>
          <w:rFonts w:ascii="Times New Roman" w:eastAsia="Calibri" w:hAnsi="Times New Roman" w:cs="Times New Roman"/>
          <w:i/>
          <w:sz w:val="24"/>
          <w:szCs w:val="24"/>
          <w:lang w:val="en-US"/>
        </w:rPr>
        <w:t>Cotinus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coggygria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Carpinus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betulus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Rhus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coriaria</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Asphodeline</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taurica</w:t>
      </w:r>
      <w:proofErr w:type="spellEnd"/>
      <w:r w:rsidRPr="00DE47D2">
        <w:rPr>
          <w:rFonts w:ascii="Times New Roman" w:eastAsia="Calibri" w:hAnsi="Times New Roman" w:cs="Times New Roman"/>
          <w:sz w:val="24"/>
          <w:szCs w:val="24"/>
          <w:lang w:val="en-US"/>
        </w:rPr>
        <w:t xml:space="preserve"> and </w:t>
      </w:r>
      <w:proofErr w:type="spellStart"/>
      <w:r w:rsidRPr="00DE47D2">
        <w:rPr>
          <w:rFonts w:ascii="Times New Roman" w:eastAsia="Calibri" w:hAnsi="Times New Roman" w:cs="Times New Roman"/>
          <w:i/>
          <w:sz w:val="24"/>
          <w:szCs w:val="24"/>
          <w:lang w:val="en-US"/>
        </w:rPr>
        <w:t>Phragmites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australis</w:t>
      </w:r>
      <w:proofErr w:type="spellEnd"/>
      <w:r w:rsidRPr="00DE47D2">
        <w:rPr>
          <w:rFonts w:ascii="Times New Roman" w:eastAsia="Calibri" w:hAnsi="Times New Roman" w:cs="Times New Roman"/>
          <w:sz w:val="24"/>
          <w:szCs w:val="24"/>
          <w:lang w:val="en-US"/>
        </w:rPr>
        <w:t xml:space="preserve"> which are met only at the places of the emergence of ground water or streams. Life forms of plants are represented by </w:t>
      </w:r>
      <w:proofErr w:type="spellStart"/>
      <w:r w:rsidRPr="00DE47D2">
        <w:rPr>
          <w:rFonts w:ascii="Times New Roman" w:eastAsia="Calibri" w:hAnsi="Times New Roman" w:cs="Times New Roman"/>
          <w:sz w:val="24"/>
          <w:szCs w:val="24"/>
          <w:lang w:val="en-US"/>
        </w:rPr>
        <w:t>phanerophytes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i/>
          <w:sz w:val="24"/>
          <w:szCs w:val="24"/>
          <w:lang w:val="en-US"/>
        </w:rPr>
        <w:t>Carpinus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betulus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sz w:val="24"/>
          <w:szCs w:val="24"/>
          <w:lang w:val="en-US"/>
        </w:rPr>
        <w:t>chamaephytes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i/>
          <w:sz w:val="24"/>
          <w:szCs w:val="24"/>
          <w:lang w:val="en-US"/>
        </w:rPr>
        <w:t>Seseli</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ponticum</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sz w:val="24"/>
          <w:szCs w:val="24"/>
          <w:lang w:val="en-US"/>
        </w:rPr>
        <w:t>hemicryptophytes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i/>
          <w:sz w:val="24"/>
          <w:szCs w:val="24"/>
          <w:lang w:val="en-US"/>
        </w:rPr>
        <w:t>Astragalus</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dedunatus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sz w:val="24"/>
          <w:szCs w:val="24"/>
          <w:lang w:val="en-US"/>
        </w:rPr>
        <w:t>cryptophytes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i/>
          <w:sz w:val="24"/>
          <w:szCs w:val="24"/>
          <w:lang w:val="en-US"/>
        </w:rPr>
        <w:t>Asphodeline</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taurica</w:t>
      </w:r>
      <w:proofErr w:type="spellEnd"/>
      <w:r w:rsidRPr="00DE47D2">
        <w:rPr>
          <w:rFonts w:ascii="Times New Roman" w:eastAsia="Calibri" w:hAnsi="Times New Roman" w:cs="Times New Roman"/>
          <w:sz w:val="24"/>
          <w:szCs w:val="24"/>
          <w:lang w:val="en-US"/>
        </w:rPr>
        <w:t xml:space="preserve">) and </w:t>
      </w:r>
      <w:proofErr w:type="spellStart"/>
      <w:r w:rsidRPr="00DE47D2">
        <w:rPr>
          <w:rFonts w:ascii="Times New Roman" w:eastAsia="Calibri" w:hAnsi="Times New Roman" w:cs="Times New Roman"/>
          <w:sz w:val="24"/>
          <w:szCs w:val="24"/>
          <w:lang w:val="en-US"/>
        </w:rPr>
        <w:t>therophytes</w:t>
      </w:r>
      <w:proofErr w:type="spellEnd"/>
      <w:r w:rsidRPr="00DE47D2">
        <w:rPr>
          <w:rFonts w:ascii="Times New Roman" w:eastAsia="Calibri" w:hAnsi="Times New Roman" w:cs="Times New Roman"/>
          <w:sz w:val="24"/>
          <w:szCs w:val="24"/>
          <w:lang w:val="en-US"/>
        </w:rPr>
        <w:t xml:space="preserve"> (</w:t>
      </w:r>
      <w:proofErr w:type="spellStart"/>
      <w:r w:rsidRPr="00DE47D2">
        <w:rPr>
          <w:rFonts w:ascii="Times New Roman" w:eastAsia="Calibri" w:hAnsi="Times New Roman" w:cs="Times New Roman"/>
          <w:i/>
          <w:sz w:val="24"/>
          <w:szCs w:val="24"/>
          <w:lang w:val="en-US"/>
        </w:rPr>
        <w:t>Galium</w:t>
      </w:r>
      <w:proofErr w:type="spellEnd"/>
      <w:r w:rsidRPr="00DE47D2">
        <w:rPr>
          <w:rFonts w:ascii="Times New Roman" w:eastAsia="Calibri" w:hAnsi="Times New Roman" w:cs="Times New Roman"/>
          <w:i/>
          <w:sz w:val="24"/>
          <w:szCs w:val="24"/>
          <w:lang w:val="en-US"/>
        </w:rPr>
        <w:t xml:space="preserve"> </w:t>
      </w:r>
      <w:proofErr w:type="spellStart"/>
      <w:r w:rsidRPr="00DE47D2">
        <w:rPr>
          <w:rFonts w:ascii="Times New Roman" w:eastAsia="Calibri" w:hAnsi="Times New Roman" w:cs="Times New Roman"/>
          <w:i/>
          <w:sz w:val="24"/>
          <w:szCs w:val="24"/>
          <w:lang w:val="en-US"/>
        </w:rPr>
        <w:t>biebersteinii</w:t>
      </w:r>
      <w:proofErr w:type="spellEnd"/>
      <w:r w:rsidRPr="00DE47D2">
        <w:rPr>
          <w:rFonts w:ascii="Times New Roman" w:eastAsia="Calibri" w:hAnsi="Times New Roman" w:cs="Times New Roman"/>
          <w:sz w:val="24"/>
          <w:szCs w:val="24"/>
          <w:lang w:val="en-US"/>
        </w:rPr>
        <w:t>).</w:t>
      </w:r>
    </w:p>
    <w:p w:rsidR="007D74E7" w:rsidRPr="00DE47D2" w:rsidRDefault="00231F8F" w:rsidP="000578E0">
      <w:pPr>
        <w:spacing w:after="0"/>
        <w:ind w:firstLine="709"/>
        <w:jc w:val="both"/>
        <w:rPr>
          <w:rFonts w:ascii="Times New Roman" w:eastAsia="Calibri" w:hAnsi="Times New Roman" w:cs="Times New Roman"/>
          <w:sz w:val="24"/>
          <w:szCs w:val="24"/>
          <w:lang w:val="en-US"/>
        </w:rPr>
      </w:pPr>
      <w:r w:rsidRPr="00DE47D2">
        <w:rPr>
          <w:rFonts w:ascii="Times New Roman" w:hAnsi="Times New Roman" w:cs="Times New Roman"/>
          <w:sz w:val="24"/>
          <w:szCs w:val="24"/>
          <w:lang w:val="en-US"/>
        </w:rPr>
        <w:t xml:space="preserve">The fourth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is represented by horizontal clefts </w:t>
      </w:r>
      <w:r w:rsidR="008B569D" w:rsidRPr="00DE47D2">
        <w:rPr>
          <w:rFonts w:ascii="Times New Roman" w:hAnsi="Times New Roman" w:cs="Times New Roman"/>
          <w:sz w:val="24"/>
          <w:szCs w:val="24"/>
          <w:lang w:val="en-US"/>
        </w:rPr>
        <w:t>(</w:t>
      </w:r>
      <w:r w:rsidRPr="00DE47D2">
        <w:rPr>
          <w:rFonts w:ascii="Times New Roman" w:hAnsi="Times New Roman" w:cs="Times New Roman"/>
          <w:sz w:val="24"/>
          <w:szCs w:val="24"/>
          <w:lang w:val="en-US"/>
        </w:rPr>
        <w:t>Fig</w:t>
      </w:r>
      <w:r w:rsidR="008B569D" w:rsidRPr="00DE47D2">
        <w:rPr>
          <w:rFonts w:ascii="Times New Roman" w:hAnsi="Times New Roman" w:cs="Times New Roman"/>
          <w:sz w:val="24"/>
          <w:szCs w:val="24"/>
          <w:lang w:val="en-US"/>
        </w:rPr>
        <w:t>.</w:t>
      </w:r>
      <w:r w:rsidR="00052362" w:rsidRPr="00DE47D2">
        <w:rPr>
          <w:rFonts w:ascii="Times New Roman" w:hAnsi="Times New Roman" w:cs="Times New Roman"/>
          <w:sz w:val="24"/>
          <w:szCs w:val="24"/>
          <w:lang w:val="en-US"/>
        </w:rPr>
        <w:t xml:space="preserve"> 1</w:t>
      </w:r>
      <w:r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w:t>
      </w:r>
      <w:r w:rsidRPr="00DE47D2">
        <w:rPr>
          <w:rFonts w:ascii="Times New Roman" w:hAnsi="Times New Roman" w:cs="Times New Roman"/>
          <w:sz w:val="24"/>
          <w:szCs w:val="24"/>
          <w:lang w:val="en-US"/>
        </w:rPr>
        <w:t xml:space="preserve"> It is formed at the horizontal butt ends of the plates. Detritus (fragmentary material) stability assists in accumulation of the organic material and in the formation of the soil cover. This fact also explains its higher species diversity. 29 plant species grow within the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(Table 1).</w:t>
      </w:r>
      <w:r w:rsidR="007D74E7" w:rsidRPr="00DE47D2">
        <w:rPr>
          <w:rFonts w:ascii="Times New Roman" w:hAnsi="Times New Roman" w:cs="Times New Roman"/>
          <w:sz w:val="24"/>
          <w:szCs w:val="24"/>
          <w:lang w:val="en-US"/>
        </w:rPr>
        <w:t xml:space="preserve"> </w:t>
      </w:r>
      <w:r w:rsidR="007D74E7" w:rsidRPr="00DE47D2">
        <w:rPr>
          <w:rFonts w:ascii="Times New Roman" w:eastAsia="Calibri" w:hAnsi="Times New Roman" w:cs="Times New Roman"/>
          <w:sz w:val="24"/>
          <w:szCs w:val="24"/>
          <w:lang w:val="en-US"/>
        </w:rPr>
        <w:t xml:space="preserve">Four of these species are not occur in other places of the cliff. The dominant place is occupied by </w:t>
      </w:r>
      <w:proofErr w:type="spellStart"/>
      <w:r w:rsidR="007D74E7" w:rsidRPr="00DE47D2">
        <w:rPr>
          <w:rFonts w:ascii="Times New Roman" w:eastAsia="Calibri" w:hAnsi="Times New Roman" w:cs="Times New Roman"/>
          <w:i/>
          <w:sz w:val="24"/>
          <w:szCs w:val="24"/>
          <w:lang w:val="en-US"/>
        </w:rPr>
        <w:t>Lamyra</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echinocephala</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Chondrilla</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juncea</w:t>
      </w:r>
      <w:proofErr w:type="spellEnd"/>
      <w:r w:rsidR="007D74E7" w:rsidRPr="00DE47D2">
        <w:rPr>
          <w:rFonts w:ascii="Times New Roman" w:eastAsia="Calibri" w:hAnsi="Times New Roman" w:cs="Times New Roman"/>
          <w:i/>
          <w:sz w:val="24"/>
          <w:szCs w:val="24"/>
          <w:lang w:val="en-US"/>
        </w:rPr>
        <w:t xml:space="preserve"> </w:t>
      </w:r>
      <w:r w:rsidR="007D74E7" w:rsidRPr="00DE47D2">
        <w:rPr>
          <w:rFonts w:ascii="Times New Roman" w:eastAsia="Calibri" w:hAnsi="Times New Roman" w:cs="Times New Roman"/>
          <w:sz w:val="24"/>
          <w:szCs w:val="24"/>
          <w:lang w:val="en-US"/>
        </w:rPr>
        <w:t xml:space="preserve">and </w:t>
      </w:r>
      <w:proofErr w:type="spellStart"/>
      <w:r w:rsidR="007D74E7" w:rsidRPr="00DE47D2">
        <w:rPr>
          <w:rFonts w:ascii="Times New Roman" w:eastAsia="Calibri" w:hAnsi="Times New Roman" w:cs="Times New Roman"/>
          <w:i/>
          <w:sz w:val="24"/>
          <w:szCs w:val="24"/>
          <w:lang w:val="en-US"/>
        </w:rPr>
        <w:t>Melilotoides</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cretacea</w:t>
      </w:r>
      <w:proofErr w:type="spellEnd"/>
      <w:r w:rsidR="007D74E7" w:rsidRPr="00DE47D2">
        <w:rPr>
          <w:rFonts w:ascii="Times New Roman" w:eastAsia="Calibri" w:hAnsi="Times New Roman" w:cs="Times New Roman"/>
          <w:i/>
          <w:sz w:val="24"/>
          <w:szCs w:val="24"/>
          <w:lang w:val="en-US"/>
        </w:rPr>
        <w:t xml:space="preserve">. </w:t>
      </w:r>
      <w:r w:rsidR="007D74E7" w:rsidRPr="00DE47D2">
        <w:rPr>
          <w:rFonts w:ascii="Times New Roman" w:eastAsia="Calibri" w:hAnsi="Times New Roman" w:cs="Times New Roman"/>
          <w:sz w:val="24"/>
          <w:szCs w:val="24"/>
          <w:lang w:val="en-US"/>
        </w:rPr>
        <w:t xml:space="preserve">Six species occur often. One of these species is </w:t>
      </w:r>
      <w:proofErr w:type="spellStart"/>
      <w:r w:rsidR="007D74E7" w:rsidRPr="00DE47D2">
        <w:rPr>
          <w:rFonts w:ascii="Times New Roman" w:eastAsia="Calibri" w:hAnsi="Times New Roman" w:cs="Times New Roman"/>
          <w:i/>
          <w:sz w:val="24"/>
          <w:szCs w:val="24"/>
          <w:lang w:val="en-US"/>
        </w:rPr>
        <w:t>Pinus</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pityusa</w:t>
      </w:r>
      <w:proofErr w:type="spellEnd"/>
      <w:r w:rsidR="007D74E7" w:rsidRPr="00DE47D2">
        <w:rPr>
          <w:rFonts w:ascii="Times New Roman" w:eastAsia="Calibri" w:hAnsi="Times New Roman" w:cs="Times New Roman"/>
          <w:i/>
          <w:sz w:val="24"/>
          <w:szCs w:val="24"/>
          <w:lang w:val="en-US"/>
        </w:rPr>
        <w:t xml:space="preserve"> </w:t>
      </w:r>
      <w:r w:rsidR="007D74E7" w:rsidRPr="00DE47D2">
        <w:rPr>
          <w:rFonts w:ascii="Times New Roman" w:eastAsia="Calibri" w:hAnsi="Times New Roman" w:cs="Times New Roman"/>
          <w:sz w:val="24"/>
          <w:szCs w:val="24"/>
          <w:lang w:val="en-US"/>
        </w:rPr>
        <w:t xml:space="preserve">which is represented by dwarf forms. Other species refer to not numerous ones. Life forms of the plants are represented by </w:t>
      </w:r>
      <w:proofErr w:type="spellStart"/>
      <w:r w:rsidR="007D74E7" w:rsidRPr="00DE47D2">
        <w:rPr>
          <w:rFonts w:ascii="Times New Roman" w:eastAsia="Calibri" w:hAnsi="Times New Roman" w:cs="Times New Roman"/>
          <w:sz w:val="24"/>
          <w:szCs w:val="24"/>
          <w:lang w:val="en-US"/>
        </w:rPr>
        <w:t>phanerophytes</w:t>
      </w:r>
      <w:proofErr w:type="spell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i/>
          <w:sz w:val="24"/>
          <w:szCs w:val="24"/>
          <w:lang w:val="en-US"/>
        </w:rPr>
        <w:t>Pinus</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pityusa</w:t>
      </w:r>
      <w:proofErr w:type="spell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sz w:val="24"/>
          <w:szCs w:val="24"/>
          <w:lang w:val="en-US"/>
        </w:rPr>
        <w:t>chamaephytes</w:t>
      </w:r>
      <w:proofErr w:type="spell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i/>
          <w:sz w:val="24"/>
          <w:szCs w:val="24"/>
          <w:lang w:val="en-US"/>
        </w:rPr>
        <w:t>Lamyra</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echinocephala</w:t>
      </w:r>
      <w:proofErr w:type="spell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sz w:val="24"/>
          <w:szCs w:val="24"/>
          <w:lang w:val="en-US"/>
        </w:rPr>
        <w:t>hemicryptophytes</w:t>
      </w:r>
      <w:proofErr w:type="spell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i/>
          <w:sz w:val="24"/>
          <w:szCs w:val="24"/>
          <w:lang w:val="en-US"/>
        </w:rPr>
        <w:t>Astragalus</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dedunatus</w:t>
      </w:r>
      <w:proofErr w:type="spellEnd"/>
      <w:r w:rsidR="007D74E7" w:rsidRPr="00DE47D2">
        <w:rPr>
          <w:rFonts w:ascii="Times New Roman" w:eastAsia="Calibri" w:hAnsi="Times New Roman" w:cs="Times New Roman"/>
          <w:sz w:val="24"/>
          <w:szCs w:val="24"/>
          <w:lang w:val="en-US"/>
        </w:rPr>
        <w:t xml:space="preserve">), </w:t>
      </w:r>
      <w:proofErr w:type="spellStart"/>
      <w:proofErr w:type="gramStart"/>
      <w:r w:rsidR="007D74E7" w:rsidRPr="00DE47D2">
        <w:rPr>
          <w:rFonts w:ascii="Times New Roman" w:eastAsia="Calibri" w:hAnsi="Times New Roman" w:cs="Times New Roman"/>
          <w:sz w:val="24"/>
          <w:szCs w:val="24"/>
          <w:lang w:val="en-US"/>
        </w:rPr>
        <w:t>cryptophytes</w:t>
      </w:r>
      <w:proofErr w:type="spellEnd"/>
      <w:proofErr w:type="gramEnd"/>
      <w:r w:rsidR="007D74E7" w:rsidRPr="00DE47D2">
        <w:rPr>
          <w:rFonts w:ascii="Times New Roman" w:eastAsia="Calibri" w:hAnsi="Times New Roman" w:cs="Times New Roman"/>
          <w:sz w:val="24"/>
          <w:szCs w:val="24"/>
          <w:lang w:val="en-US"/>
        </w:rPr>
        <w:t xml:space="preserve"> (</w:t>
      </w:r>
      <w:proofErr w:type="spellStart"/>
      <w:r w:rsidR="007D74E7" w:rsidRPr="00DE47D2">
        <w:rPr>
          <w:rFonts w:ascii="Times New Roman" w:eastAsia="Calibri" w:hAnsi="Times New Roman" w:cs="Times New Roman"/>
          <w:i/>
          <w:sz w:val="24"/>
          <w:szCs w:val="24"/>
          <w:lang w:val="en-US"/>
        </w:rPr>
        <w:t>Muscari</w:t>
      </w:r>
      <w:proofErr w:type="spellEnd"/>
      <w:r w:rsidR="007D74E7" w:rsidRPr="00DE47D2">
        <w:rPr>
          <w:rFonts w:ascii="Times New Roman" w:eastAsia="Calibri" w:hAnsi="Times New Roman" w:cs="Times New Roman"/>
          <w:i/>
          <w:sz w:val="24"/>
          <w:szCs w:val="24"/>
          <w:lang w:val="en-US"/>
        </w:rPr>
        <w:t xml:space="preserve"> </w:t>
      </w:r>
      <w:proofErr w:type="spellStart"/>
      <w:r w:rsidR="007D74E7" w:rsidRPr="00DE47D2">
        <w:rPr>
          <w:rFonts w:ascii="Times New Roman" w:eastAsia="Calibri" w:hAnsi="Times New Roman" w:cs="Times New Roman"/>
          <w:i/>
          <w:sz w:val="24"/>
          <w:szCs w:val="24"/>
          <w:lang w:val="en-US"/>
        </w:rPr>
        <w:t>armeniacum</w:t>
      </w:r>
      <w:proofErr w:type="spellEnd"/>
      <w:r w:rsidR="007D74E7" w:rsidRPr="00DE47D2">
        <w:rPr>
          <w:rFonts w:ascii="Times New Roman" w:eastAsia="Calibri" w:hAnsi="Times New Roman" w:cs="Times New Roman"/>
          <w:sz w:val="24"/>
          <w:szCs w:val="24"/>
          <w:lang w:val="en-US"/>
        </w:rPr>
        <w:t>).</w:t>
      </w:r>
    </w:p>
    <w:p w:rsidR="00057D81" w:rsidRPr="00DE47D2" w:rsidRDefault="00EB7A08" w:rsidP="000578E0">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Extreme rain in 2012 near the </w:t>
      </w:r>
      <w:proofErr w:type="spellStart"/>
      <w:r w:rsidRPr="00DE47D2">
        <w:rPr>
          <w:rFonts w:ascii="Times New Roman" w:hAnsi="Times New Roman" w:cs="Times New Roman"/>
          <w:sz w:val="24"/>
          <w:szCs w:val="24"/>
          <w:lang w:val="en-US"/>
        </w:rPr>
        <w:t>Gelendzik</w:t>
      </w:r>
      <w:proofErr w:type="spellEnd"/>
      <w:r w:rsidRPr="00DE47D2">
        <w:rPr>
          <w:rFonts w:ascii="Times New Roman" w:hAnsi="Times New Roman" w:cs="Times New Roman"/>
          <w:sz w:val="24"/>
          <w:szCs w:val="24"/>
          <w:lang w:val="en-US"/>
        </w:rPr>
        <w:t xml:space="preserve"> city caused heavy landslides at the seashore. As a result, a new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in the investigated region appeared. It was formed by landslide bodies </w:t>
      </w:r>
      <w:r w:rsidRPr="00DE47D2">
        <w:rPr>
          <w:rFonts w:ascii="Times New Roman" w:hAnsi="Times New Roman" w:cs="Times New Roman"/>
          <w:sz w:val="24"/>
          <w:szCs w:val="24"/>
          <w:lang w:val="en-US"/>
        </w:rPr>
        <w:lastRenderedPageBreak/>
        <w:t>which consist of large pieces of rock and marl (</w:t>
      </w:r>
      <w:r w:rsidR="006D7A2F">
        <w:rPr>
          <w:rFonts w:ascii="Times New Roman" w:hAnsi="Times New Roman" w:cs="Times New Roman"/>
          <w:sz w:val="24"/>
          <w:szCs w:val="24"/>
          <w:lang w:val="en-US"/>
        </w:rPr>
        <w:t>Fig.</w:t>
      </w:r>
      <w:r w:rsidRPr="00DE47D2">
        <w:rPr>
          <w:rFonts w:ascii="Times New Roman" w:hAnsi="Times New Roman" w:cs="Times New Roman"/>
          <w:sz w:val="24"/>
          <w:szCs w:val="24"/>
          <w:lang w:val="en-US"/>
        </w:rPr>
        <w:t xml:space="preserve"> 1). The main characteristic feature of the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is the soil which was preserved at the given areas of the landslide. Consequently, plants from the </w:t>
      </w:r>
      <w:proofErr w:type="spellStart"/>
      <w:r w:rsidRPr="00DE47D2">
        <w:rPr>
          <w:rFonts w:ascii="Times New Roman" w:hAnsi="Times New Roman" w:cs="Times New Roman"/>
          <w:sz w:val="24"/>
          <w:szCs w:val="24"/>
          <w:lang w:val="en-US"/>
        </w:rPr>
        <w:t>shibliak</w:t>
      </w:r>
      <w:proofErr w:type="spellEnd"/>
      <w:r w:rsidRPr="00DE47D2">
        <w:rPr>
          <w:rFonts w:ascii="Times New Roman" w:hAnsi="Times New Roman" w:cs="Times New Roman"/>
          <w:sz w:val="24"/>
          <w:szCs w:val="24"/>
          <w:lang w:val="en-US"/>
        </w:rPr>
        <w:t xml:space="preserve"> belt got to the cliff and on these territories there is higher species diversity in comparison with other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 xml:space="preserve">. 39 out of 68 species, which are met in plant communities of the given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can</w:t>
      </w:r>
      <w:r w:rsidR="00254B32" w:rsidRPr="00DE47D2">
        <w:rPr>
          <w:rFonts w:ascii="Times New Roman" w:hAnsi="Times New Roman" w:cs="Times New Roman"/>
          <w:sz w:val="24"/>
          <w:szCs w:val="24"/>
          <w:lang w:val="en-US"/>
        </w:rPr>
        <w:t>’</w:t>
      </w:r>
      <w:r w:rsidRPr="00DE47D2">
        <w:rPr>
          <w:rFonts w:ascii="Times New Roman" w:hAnsi="Times New Roman" w:cs="Times New Roman"/>
          <w:sz w:val="24"/>
          <w:szCs w:val="24"/>
          <w:lang w:val="en-US"/>
        </w:rPr>
        <w:t xml:space="preserve">t be met in other communities. These species are not characteristic for the cliff community and are covered together with the landslide body. These plants are characteristic for the vegetation of the </w:t>
      </w:r>
      <w:proofErr w:type="spellStart"/>
      <w:r w:rsidRPr="00DE47D2">
        <w:rPr>
          <w:rFonts w:ascii="Times New Roman" w:hAnsi="Times New Roman" w:cs="Times New Roman"/>
          <w:sz w:val="24"/>
          <w:szCs w:val="24"/>
          <w:lang w:val="en-US"/>
        </w:rPr>
        <w:t>shibliak</w:t>
      </w:r>
      <w:proofErr w:type="spellEnd"/>
      <w:r w:rsidRPr="00DE47D2">
        <w:rPr>
          <w:rFonts w:ascii="Times New Roman" w:hAnsi="Times New Roman" w:cs="Times New Roman"/>
          <w:sz w:val="24"/>
          <w:szCs w:val="24"/>
          <w:lang w:val="en-US"/>
        </w:rPr>
        <w:t xml:space="preserve"> communities which are situated over the steeps outside the cliff. Their survival at the cliff can be explained by the fact that during the landslide formation the soil cover was not damaged and the plants got down together with it continuing their growth afterwards. They formed the initial plant cover, within the next 4 years rocky vegetation occupied landslide bodies successfully and finally supplemented the plant communities. Mixed communities were formed out of the vegetation of the </w:t>
      </w:r>
      <w:proofErr w:type="spellStart"/>
      <w:r w:rsidRPr="00DE47D2">
        <w:rPr>
          <w:rFonts w:ascii="Times New Roman" w:hAnsi="Times New Roman" w:cs="Times New Roman"/>
          <w:sz w:val="24"/>
          <w:szCs w:val="24"/>
          <w:lang w:val="en-US"/>
        </w:rPr>
        <w:t>shibliak</w:t>
      </w:r>
      <w:proofErr w:type="spellEnd"/>
      <w:r w:rsidRPr="00DE47D2">
        <w:rPr>
          <w:rFonts w:ascii="Times New Roman" w:hAnsi="Times New Roman" w:cs="Times New Roman"/>
          <w:sz w:val="24"/>
          <w:szCs w:val="24"/>
          <w:lang w:val="en-US"/>
        </w:rPr>
        <w:t xml:space="preserve"> belt and the vegetation of the rocky communities. A community is considered to be </w:t>
      </w:r>
      <w:proofErr w:type="spellStart"/>
      <w:proofErr w:type="gramStart"/>
      <w:r w:rsidRPr="00DE47D2">
        <w:rPr>
          <w:rFonts w:ascii="Times New Roman" w:hAnsi="Times New Roman" w:cs="Times New Roman"/>
          <w:sz w:val="24"/>
          <w:szCs w:val="24"/>
          <w:lang w:val="en-US"/>
        </w:rPr>
        <w:t>polydominant</w:t>
      </w:r>
      <w:proofErr w:type="spellEnd"/>
      <w:r w:rsidRPr="00DE47D2">
        <w:rPr>
          <w:rFonts w:ascii="Times New Roman" w:hAnsi="Times New Roman" w:cs="Times New Roman"/>
          <w:sz w:val="24"/>
          <w:szCs w:val="24"/>
          <w:lang w:val="en-US"/>
        </w:rPr>
        <w:t>,</w:t>
      </w:r>
      <w:proofErr w:type="gramEnd"/>
      <w:r w:rsidRPr="00DE47D2">
        <w:rPr>
          <w:rFonts w:ascii="Times New Roman" w:hAnsi="Times New Roman" w:cs="Times New Roman"/>
          <w:sz w:val="24"/>
          <w:szCs w:val="24"/>
          <w:lang w:val="en-US"/>
        </w:rPr>
        <w:t xml:space="preserve"> this feature was inherited from the </w:t>
      </w:r>
      <w:proofErr w:type="spellStart"/>
      <w:r w:rsidRPr="00DE47D2">
        <w:rPr>
          <w:rFonts w:ascii="Times New Roman" w:hAnsi="Times New Roman" w:cs="Times New Roman"/>
          <w:sz w:val="24"/>
          <w:szCs w:val="24"/>
          <w:lang w:val="en-US"/>
        </w:rPr>
        <w:t>shibliak</w:t>
      </w:r>
      <w:proofErr w:type="spellEnd"/>
      <w:r w:rsidRPr="00DE47D2">
        <w:rPr>
          <w:rFonts w:ascii="Times New Roman" w:hAnsi="Times New Roman" w:cs="Times New Roman"/>
          <w:sz w:val="24"/>
          <w:szCs w:val="24"/>
          <w:lang w:val="en-US"/>
        </w:rPr>
        <w:t xml:space="preserve"> community. 26 plant species are met equally in all landslide parts. Other species are not numerous but they are also met in all landslides parts. Life forms are represented by </w:t>
      </w:r>
      <w:proofErr w:type="spellStart"/>
      <w:r w:rsidRPr="00DE47D2">
        <w:rPr>
          <w:rFonts w:ascii="Times New Roman" w:hAnsi="Times New Roman" w:cs="Times New Roman"/>
          <w:sz w:val="24"/>
          <w:szCs w:val="24"/>
          <w:lang w:val="en-US"/>
        </w:rPr>
        <w:t>phanerophytes</w:t>
      </w:r>
      <w:proofErr w:type="spellEnd"/>
      <w:r w:rsidRPr="00DE47D2">
        <w:rPr>
          <w:rFonts w:ascii="Times New Roman" w:hAnsi="Times New Roman" w:cs="Times New Roman"/>
          <w:sz w:val="24"/>
          <w:szCs w:val="24"/>
          <w:lang w:val="en-US"/>
        </w:rPr>
        <w:t xml:space="preserve">, </w:t>
      </w:r>
      <w:proofErr w:type="spellStart"/>
      <w:r w:rsidRPr="00DE47D2">
        <w:rPr>
          <w:rFonts w:ascii="Times New Roman" w:hAnsi="Times New Roman" w:cs="Times New Roman"/>
          <w:sz w:val="24"/>
          <w:szCs w:val="24"/>
          <w:lang w:val="en-US"/>
        </w:rPr>
        <w:t>chamaephytes</w:t>
      </w:r>
      <w:proofErr w:type="spellEnd"/>
      <w:r w:rsidRPr="00DE47D2">
        <w:rPr>
          <w:rFonts w:ascii="Times New Roman" w:hAnsi="Times New Roman" w:cs="Times New Roman"/>
          <w:sz w:val="24"/>
          <w:szCs w:val="24"/>
          <w:lang w:val="en-US"/>
        </w:rPr>
        <w:t xml:space="preserve">, </w:t>
      </w:r>
      <w:proofErr w:type="spellStart"/>
      <w:r w:rsidRPr="00DE47D2">
        <w:rPr>
          <w:rFonts w:ascii="Times New Roman" w:hAnsi="Times New Roman" w:cs="Times New Roman"/>
          <w:sz w:val="24"/>
          <w:szCs w:val="24"/>
          <w:lang w:val="en-US"/>
        </w:rPr>
        <w:t>hemicryptophytes</w:t>
      </w:r>
      <w:proofErr w:type="spellEnd"/>
      <w:r w:rsidRPr="00DE47D2">
        <w:rPr>
          <w:rFonts w:ascii="Times New Roman" w:hAnsi="Times New Roman" w:cs="Times New Roman"/>
          <w:sz w:val="24"/>
          <w:szCs w:val="24"/>
          <w:lang w:val="en-US"/>
        </w:rPr>
        <w:t xml:space="preserve">, </w:t>
      </w:r>
      <w:proofErr w:type="spellStart"/>
      <w:r w:rsidRPr="00DE47D2">
        <w:rPr>
          <w:rFonts w:ascii="Times New Roman" w:hAnsi="Times New Roman" w:cs="Times New Roman"/>
          <w:sz w:val="24"/>
          <w:szCs w:val="24"/>
          <w:lang w:val="en-US"/>
        </w:rPr>
        <w:t>cryptophytes</w:t>
      </w:r>
      <w:proofErr w:type="spellEnd"/>
      <w:r w:rsidRPr="00DE47D2">
        <w:rPr>
          <w:rFonts w:ascii="Times New Roman" w:hAnsi="Times New Roman" w:cs="Times New Roman"/>
          <w:sz w:val="24"/>
          <w:szCs w:val="24"/>
          <w:lang w:val="en-US"/>
        </w:rPr>
        <w:t xml:space="preserve"> and </w:t>
      </w:r>
      <w:proofErr w:type="spellStart"/>
      <w:r w:rsidRPr="00DE47D2">
        <w:rPr>
          <w:rFonts w:ascii="Times New Roman" w:hAnsi="Times New Roman" w:cs="Times New Roman"/>
          <w:sz w:val="24"/>
          <w:szCs w:val="24"/>
          <w:lang w:val="en-US"/>
        </w:rPr>
        <w:t>therophytes</w:t>
      </w:r>
      <w:proofErr w:type="spellEnd"/>
      <w:r w:rsidRPr="00DE47D2">
        <w:rPr>
          <w:rFonts w:ascii="Times New Roman" w:hAnsi="Times New Roman" w:cs="Times New Roman"/>
          <w:sz w:val="24"/>
          <w:szCs w:val="24"/>
          <w:lang w:val="en-US"/>
        </w:rPr>
        <w:t xml:space="preserve">. Most likely, with the following deterioration of the landslide masses the species of the </w:t>
      </w:r>
      <w:proofErr w:type="spellStart"/>
      <w:r w:rsidRPr="00DE47D2">
        <w:rPr>
          <w:rFonts w:ascii="Times New Roman" w:hAnsi="Times New Roman" w:cs="Times New Roman"/>
          <w:sz w:val="24"/>
          <w:szCs w:val="24"/>
          <w:lang w:val="en-US"/>
        </w:rPr>
        <w:t>shibliak</w:t>
      </w:r>
      <w:proofErr w:type="spellEnd"/>
      <w:r w:rsidRPr="00DE47D2">
        <w:rPr>
          <w:rFonts w:ascii="Times New Roman" w:hAnsi="Times New Roman" w:cs="Times New Roman"/>
          <w:sz w:val="24"/>
          <w:szCs w:val="24"/>
          <w:lang w:val="en-US"/>
        </w:rPr>
        <w:t xml:space="preserve"> belt will disappear.</w:t>
      </w:r>
    </w:p>
    <w:p w:rsidR="004B44A9" w:rsidRPr="00DE47D2" w:rsidRDefault="004B44A9" w:rsidP="000578E0">
      <w:pPr>
        <w:spacing w:after="0"/>
        <w:jc w:val="center"/>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III. </w:t>
      </w:r>
      <w:r w:rsidR="000E3000" w:rsidRPr="00DE47D2">
        <w:rPr>
          <w:rFonts w:ascii="Times New Roman" w:hAnsi="Times New Roman" w:cs="Times New Roman"/>
          <w:smallCaps/>
          <w:sz w:val="24"/>
          <w:szCs w:val="24"/>
          <w:lang w:val="en-US"/>
        </w:rPr>
        <w:t>Conclusion</w:t>
      </w:r>
    </w:p>
    <w:p w:rsidR="009B4DB7" w:rsidRPr="00DE47D2" w:rsidRDefault="009B4DB7" w:rsidP="00CB070D">
      <w:pPr>
        <w:spacing w:after="0"/>
        <w:ind w:firstLine="709"/>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In the result of the </w:t>
      </w:r>
      <w:r w:rsidR="00A55A9D" w:rsidRPr="00A55A9D">
        <w:rPr>
          <w:rFonts w:ascii="Times New Roman" w:hAnsi="Times New Roman" w:cs="Times New Roman"/>
          <w:sz w:val="24"/>
          <w:szCs w:val="24"/>
          <w:lang w:val="en-US"/>
        </w:rPr>
        <w:t>research</w:t>
      </w:r>
      <w:r w:rsidR="00A55A9D">
        <w:rPr>
          <w:rFonts w:ascii="Times New Roman" w:hAnsi="Times New Roman" w:cs="Times New Roman"/>
          <w:sz w:val="24"/>
          <w:szCs w:val="24"/>
          <w:lang w:val="en-US"/>
        </w:rPr>
        <w:t>e</w:t>
      </w:r>
      <w:r w:rsidRPr="00DE47D2">
        <w:rPr>
          <w:rFonts w:ascii="Times New Roman" w:hAnsi="Times New Roman" w:cs="Times New Roman"/>
          <w:sz w:val="24"/>
          <w:szCs w:val="24"/>
          <w:lang w:val="en-US"/>
        </w:rPr>
        <w:t xml:space="preserve">s it was found out that the cliff plant cover of the </w:t>
      </w:r>
      <w:proofErr w:type="spellStart"/>
      <w:r w:rsidRPr="00DE47D2">
        <w:rPr>
          <w:rFonts w:ascii="Times New Roman" w:hAnsi="Times New Roman" w:cs="Times New Roman"/>
          <w:sz w:val="24"/>
          <w:szCs w:val="24"/>
          <w:lang w:val="en-US"/>
        </w:rPr>
        <w:t>Tuaphat</w:t>
      </w:r>
      <w:proofErr w:type="spellEnd"/>
      <w:r w:rsidRPr="00DE47D2">
        <w:rPr>
          <w:rFonts w:ascii="Times New Roman" w:hAnsi="Times New Roman" w:cs="Times New Roman"/>
          <w:sz w:val="24"/>
          <w:szCs w:val="24"/>
          <w:lang w:val="en-US"/>
        </w:rPr>
        <w:t xml:space="preserve"> massif is heterogeneous. The existing plant communities vary greatly in their structure and species composition and belong to certain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 There are only three common plant species for the highlighted communities:</w:t>
      </w:r>
      <w:r w:rsidR="00057D81" w:rsidRPr="00DE47D2">
        <w:rPr>
          <w:rFonts w:ascii="Times New Roman" w:hAnsi="Times New Roman" w:cs="Times New Roman"/>
          <w:sz w:val="24"/>
          <w:szCs w:val="24"/>
          <w:lang w:val="en-US"/>
        </w:rPr>
        <w:t xml:space="preserve"> </w:t>
      </w:r>
      <w:proofErr w:type="spellStart"/>
      <w:r w:rsidR="00057D81" w:rsidRPr="00DE47D2">
        <w:rPr>
          <w:rFonts w:ascii="Times New Roman" w:hAnsi="Times New Roman" w:cs="Times New Roman"/>
          <w:i/>
          <w:sz w:val="24"/>
          <w:szCs w:val="24"/>
          <w:lang w:val="en-US"/>
        </w:rPr>
        <w:t>Lamyra</w:t>
      </w:r>
      <w:proofErr w:type="spellEnd"/>
      <w:r w:rsidR="00057D81" w:rsidRPr="00DE47D2">
        <w:rPr>
          <w:rFonts w:ascii="Times New Roman" w:hAnsi="Times New Roman" w:cs="Times New Roman"/>
          <w:i/>
          <w:sz w:val="24"/>
          <w:szCs w:val="24"/>
          <w:lang w:val="en-US"/>
        </w:rPr>
        <w:t xml:space="preserve"> </w:t>
      </w:r>
      <w:proofErr w:type="spellStart"/>
      <w:r w:rsidR="00057D81" w:rsidRPr="00DE47D2">
        <w:rPr>
          <w:rFonts w:ascii="Times New Roman" w:hAnsi="Times New Roman" w:cs="Times New Roman"/>
          <w:i/>
          <w:sz w:val="24"/>
          <w:szCs w:val="24"/>
          <w:lang w:val="en-US"/>
        </w:rPr>
        <w:t>echinocephal</w:t>
      </w:r>
      <w:r w:rsidR="00057D81" w:rsidRPr="00DE47D2">
        <w:rPr>
          <w:rFonts w:ascii="Times New Roman" w:hAnsi="Times New Roman" w:cs="Times New Roman"/>
          <w:sz w:val="24"/>
          <w:szCs w:val="24"/>
          <w:lang w:val="en-US"/>
        </w:rPr>
        <w:t>a</w:t>
      </w:r>
      <w:proofErr w:type="spellEnd"/>
      <w:r w:rsidR="00057D81" w:rsidRPr="00DE47D2">
        <w:rPr>
          <w:rFonts w:ascii="Times New Roman" w:hAnsi="Times New Roman" w:cs="Times New Roman"/>
          <w:sz w:val="24"/>
          <w:szCs w:val="24"/>
          <w:lang w:val="en-US"/>
        </w:rPr>
        <w:t xml:space="preserve">, </w:t>
      </w:r>
      <w:proofErr w:type="spellStart"/>
      <w:r w:rsidR="00057D81" w:rsidRPr="00DE47D2">
        <w:rPr>
          <w:rFonts w:ascii="Times New Roman" w:hAnsi="Times New Roman" w:cs="Times New Roman"/>
          <w:i/>
          <w:sz w:val="24"/>
          <w:szCs w:val="24"/>
          <w:lang w:val="en-US"/>
        </w:rPr>
        <w:t>Seseli</w:t>
      </w:r>
      <w:proofErr w:type="spellEnd"/>
      <w:r w:rsidR="00057D81" w:rsidRPr="00DE47D2">
        <w:rPr>
          <w:rFonts w:ascii="Times New Roman" w:hAnsi="Times New Roman" w:cs="Times New Roman"/>
          <w:i/>
          <w:sz w:val="24"/>
          <w:szCs w:val="24"/>
          <w:lang w:val="en-US"/>
        </w:rPr>
        <w:t xml:space="preserve"> </w:t>
      </w:r>
      <w:proofErr w:type="spellStart"/>
      <w:r w:rsidR="00057D81" w:rsidRPr="00DE47D2">
        <w:rPr>
          <w:rFonts w:ascii="Times New Roman" w:hAnsi="Times New Roman" w:cs="Times New Roman"/>
          <w:i/>
          <w:sz w:val="24"/>
          <w:szCs w:val="24"/>
          <w:lang w:val="en-US"/>
        </w:rPr>
        <w:t>ponticum</w:t>
      </w:r>
      <w:proofErr w:type="spellEnd"/>
      <w:r w:rsidR="00057D81" w:rsidRPr="00DE47D2">
        <w:rPr>
          <w:rFonts w:ascii="Times New Roman" w:hAnsi="Times New Roman" w:cs="Times New Roman"/>
          <w:sz w:val="24"/>
          <w:szCs w:val="24"/>
          <w:lang w:val="en-US"/>
        </w:rPr>
        <w:t xml:space="preserve"> </w:t>
      </w:r>
      <w:r w:rsidR="00057D81" w:rsidRPr="00DE47D2">
        <w:rPr>
          <w:rFonts w:ascii="Times New Roman" w:hAnsi="Times New Roman" w:cs="Times New Roman"/>
          <w:sz w:val="24"/>
          <w:szCs w:val="24"/>
        </w:rPr>
        <w:t>и</w:t>
      </w:r>
      <w:r w:rsidR="00057D81" w:rsidRPr="00DE47D2">
        <w:rPr>
          <w:rFonts w:ascii="Times New Roman" w:hAnsi="Times New Roman" w:cs="Times New Roman"/>
          <w:sz w:val="24"/>
          <w:szCs w:val="24"/>
          <w:lang w:val="en-US"/>
        </w:rPr>
        <w:t xml:space="preserve"> </w:t>
      </w:r>
      <w:proofErr w:type="spellStart"/>
      <w:r w:rsidR="00057D81" w:rsidRPr="00DE47D2">
        <w:rPr>
          <w:rFonts w:ascii="Times New Roman" w:hAnsi="Times New Roman" w:cs="Times New Roman"/>
          <w:i/>
          <w:sz w:val="24"/>
          <w:szCs w:val="24"/>
          <w:lang w:val="en-US"/>
        </w:rPr>
        <w:t>Matthiola</w:t>
      </w:r>
      <w:proofErr w:type="spellEnd"/>
      <w:r w:rsidR="00057D81" w:rsidRPr="00DE47D2">
        <w:rPr>
          <w:rFonts w:ascii="Times New Roman" w:hAnsi="Times New Roman" w:cs="Times New Roman"/>
          <w:i/>
          <w:sz w:val="24"/>
          <w:szCs w:val="24"/>
          <w:lang w:val="en-US"/>
        </w:rPr>
        <w:t xml:space="preserve"> </w:t>
      </w:r>
      <w:proofErr w:type="spellStart"/>
      <w:r w:rsidR="00057D81" w:rsidRPr="00DE47D2">
        <w:rPr>
          <w:rFonts w:ascii="Times New Roman" w:hAnsi="Times New Roman" w:cs="Times New Roman"/>
          <w:i/>
          <w:sz w:val="24"/>
          <w:szCs w:val="24"/>
          <w:lang w:val="en-US"/>
        </w:rPr>
        <w:t>odoratissima</w:t>
      </w:r>
      <w:proofErr w:type="spellEnd"/>
      <w:r w:rsidR="00057D81" w:rsidRPr="00DE47D2">
        <w:rPr>
          <w:rFonts w:ascii="Times New Roman" w:hAnsi="Times New Roman" w:cs="Times New Roman"/>
          <w:sz w:val="24"/>
          <w:szCs w:val="24"/>
          <w:lang w:val="en-US"/>
        </w:rPr>
        <w:t xml:space="preserve">. </w:t>
      </w:r>
      <w:r w:rsidRPr="00DE47D2">
        <w:rPr>
          <w:rFonts w:ascii="Times New Roman" w:hAnsi="Times New Roman" w:cs="Times New Roman"/>
          <w:sz w:val="24"/>
          <w:szCs w:val="24"/>
          <w:lang w:val="en-US"/>
        </w:rPr>
        <w:t xml:space="preserve">45 out of 77 discovered during the research species are met within one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that indicates the uniqueness of the conditions of each </w:t>
      </w:r>
      <w:proofErr w:type="spellStart"/>
      <w:r w:rsidRPr="00DE47D2">
        <w:rPr>
          <w:rFonts w:ascii="Times New Roman" w:hAnsi="Times New Roman" w:cs="Times New Roman"/>
          <w:sz w:val="24"/>
          <w:szCs w:val="24"/>
          <w:lang w:val="en-US"/>
        </w:rPr>
        <w:t>ecotope</w:t>
      </w:r>
      <w:proofErr w:type="spellEnd"/>
      <w:r w:rsidRPr="00DE47D2">
        <w:rPr>
          <w:rFonts w:ascii="Times New Roman" w:hAnsi="Times New Roman" w:cs="Times New Roman"/>
          <w:sz w:val="24"/>
          <w:szCs w:val="24"/>
          <w:lang w:val="en-US"/>
        </w:rPr>
        <w:t xml:space="preserve">. At the same time it is impossible to claim about complete isolation of the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 xml:space="preserve"> as 32 species are able to exist within several </w:t>
      </w:r>
      <w:proofErr w:type="spellStart"/>
      <w:r w:rsidRPr="00DE47D2">
        <w:rPr>
          <w:rFonts w:ascii="Times New Roman" w:hAnsi="Times New Roman" w:cs="Times New Roman"/>
          <w:sz w:val="24"/>
          <w:szCs w:val="24"/>
          <w:lang w:val="en-US"/>
        </w:rPr>
        <w:t>ecotopes</w:t>
      </w:r>
      <w:proofErr w:type="spellEnd"/>
      <w:r w:rsidRPr="00DE47D2">
        <w:rPr>
          <w:rFonts w:ascii="Times New Roman" w:hAnsi="Times New Roman" w:cs="Times New Roman"/>
          <w:sz w:val="24"/>
          <w:szCs w:val="24"/>
          <w:lang w:val="en-US"/>
        </w:rPr>
        <w:t xml:space="preserve"> and the appearance of a mixed plant community on landslides indicates the active species exchange on the cliff. The plant communities formed on the landslides differ a lot from the structure of the aboriginal communities of the coastal zone. It is explained by great species diversity, marked species uniqueness and quantity structure of the community. The main abiotic factor that identifies species composition of the examined communities is a substrate type: the stoniness and humus content </w:t>
      </w:r>
      <w:r w:rsidR="007A11A6" w:rsidRPr="00DE47D2">
        <w:rPr>
          <w:rFonts w:ascii="Times New Roman" w:hAnsi="Times New Roman" w:cs="Times New Roman"/>
          <w:sz w:val="24"/>
          <w:szCs w:val="24"/>
          <w:lang w:val="en-US"/>
        </w:rPr>
        <w:t>in</w:t>
      </w:r>
      <w:r w:rsidRPr="00DE47D2">
        <w:rPr>
          <w:rFonts w:ascii="Times New Roman" w:hAnsi="Times New Roman" w:cs="Times New Roman"/>
          <w:sz w:val="24"/>
          <w:szCs w:val="24"/>
          <w:lang w:val="en-US"/>
        </w:rPr>
        <w:t xml:space="preserve"> the soil and the bedding angle. </w:t>
      </w:r>
    </w:p>
    <w:p w:rsidR="00897682" w:rsidRPr="00DE47D2" w:rsidRDefault="00897682" w:rsidP="000578E0">
      <w:pPr>
        <w:spacing w:after="0"/>
        <w:jc w:val="center"/>
        <w:rPr>
          <w:rFonts w:ascii="Times New Roman" w:hAnsi="Times New Roman" w:cs="Times New Roman"/>
          <w:sz w:val="24"/>
          <w:szCs w:val="24"/>
          <w:lang w:val="en-US"/>
        </w:rPr>
      </w:pPr>
    </w:p>
    <w:p w:rsidR="004B44A9" w:rsidRPr="00DE47D2" w:rsidRDefault="000D6B06" w:rsidP="000578E0">
      <w:pPr>
        <w:spacing w:after="0"/>
        <w:jc w:val="center"/>
        <w:rPr>
          <w:rFonts w:ascii="Times New Roman" w:hAnsi="Times New Roman" w:cs="Times New Roman"/>
          <w:smallCaps/>
          <w:sz w:val="24"/>
          <w:szCs w:val="24"/>
          <w:lang w:val="en-US"/>
        </w:rPr>
      </w:pPr>
      <w:r w:rsidRPr="00DE47D2">
        <w:rPr>
          <w:rFonts w:ascii="Times New Roman" w:hAnsi="Times New Roman" w:cs="Times New Roman"/>
          <w:smallCaps/>
          <w:sz w:val="24"/>
          <w:szCs w:val="24"/>
          <w:lang w:val="en-US"/>
        </w:rPr>
        <w:t>IV. References</w:t>
      </w:r>
    </w:p>
    <w:p w:rsidR="00604178" w:rsidRPr="00DE47D2" w:rsidRDefault="00604178" w:rsidP="000578E0">
      <w:pPr>
        <w:spacing w:after="0"/>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[1] O.N. </w:t>
      </w:r>
      <w:proofErr w:type="spellStart"/>
      <w:r w:rsidRPr="00DE47D2">
        <w:rPr>
          <w:rFonts w:ascii="Times New Roman" w:hAnsi="Times New Roman" w:cs="Times New Roman"/>
          <w:sz w:val="24"/>
          <w:szCs w:val="24"/>
          <w:lang w:val="en-US"/>
        </w:rPr>
        <w:t>Lipka</w:t>
      </w:r>
      <w:proofErr w:type="spellEnd"/>
      <w:r w:rsidRPr="00DE47D2">
        <w:rPr>
          <w:rFonts w:ascii="Times New Roman" w:hAnsi="Times New Roman" w:cs="Times New Roman"/>
          <w:sz w:val="24"/>
          <w:szCs w:val="24"/>
          <w:lang w:val="en-US"/>
        </w:rPr>
        <w:t xml:space="preserve">, "Botanical diversity and current state of vegetation of the </w:t>
      </w:r>
      <w:proofErr w:type="spellStart"/>
      <w:r w:rsidRPr="00DE47D2">
        <w:rPr>
          <w:rFonts w:ascii="Times New Roman" w:hAnsi="Times New Roman" w:cs="Times New Roman"/>
          <w:sz w:val="24"/>
          <w:szCs w:val="24"/>
          <w:lang w:val="en-US"/>
        </w:rPr>
        <w:t>Markotkh</w:t>
      </w:r>
      <w:proofErr w:type="spellEnd"/>
      <w:r w:rsidRPr="00DE47D2">
        <w:rPr>
          <w:rFonts w:ascii="Times New Roman" w:hAnsi="Times New Roman" w:cs="Times New Roman"/>
          <w:sz w:val="24"/>
          <w:szCs w:val="24"/>
          <w:lang w:val="en-US"/>
        </w:rPr>
        <w:t xml:space="preserve"> ridge”: Northwest Caucasus", Moscow, 2006, 159 p. (in Russian).</w:t>
      </w:r>
    </w:p>
    <w:p w:rsidR="00057D81" w:rsidRPr="00DE47D2" w:rsidRDefault="00604178" w:rsidP="000578E0">
      <w:pPr>
        <w:spacing w:after="0"/>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[2] </w:t>
      </w:r>
      <w:r w:rsidR="001C442F" w:rsidRPr="00DE47D2">
        <w:rPr>
          <w:rFonts w:ascii="Times New Roman" w:hAnsi="Times New Roman" w:cs="Times New Roman"/>
          <w:sz w:val="24"/>
          <w:szCs w:val="24"/>
          <w:lang w:val="en-US"/>
        </w:rPr>
        <w:t xml:space="preserve">N.A. </w:t>
      </w:r>
      <w:proofErr w:type="spellStart"/>
      <w:r w:rsidR="001C442F" w:rsidRPr="00DE47D2">
        <w:rPr>
          <w:rFonts w:ascii="Times New Roman" w:hAnsi="Times New Roman" w:cs="Times New Roman"/>
          <w:sz w:val="24"/>
          <w:szCs w:val="24"/>
          <w:lang w:val="en-US"/>
        </w:rPr>
        <w:t>Grechushkina</w:t>
      </w:r>
      <w:proofErr w:type="spellEnd"/>
      <w:r w:rsidR="001C442F" w:rsidRPr="00DE47D2">
        <w:rPr>
          <w:rFonts w:ascii="Times New Roman" w:hAnsi="Times New Roman" w:cs="Times New Roman"/>
          <w:sz w:val="24"/>
          <w:szCs w:val="24"/>
          <w:lang w:val="en-US"/>
        </w:rPr>
        <w:t xml:space="preserve">, "Communities with domination of </w:t>
      </w:r>
      <w:proofErr w:type="spellStart"/>
      <w:r w:rsidR="001C442F" w:rsidRPr="00DE47D2">
        <w:rPr>
          <w:rFonts w:ascii="Times New Roman" w:hAnsi="Times New Roman" w:cs="Times New Roman"/>
          <w:i/>
          <w:sz w:val="24"/>
          <w:szCs w:val="24"/>
          <w:lang w:val="en-US"/>
        </w:rPr>
        <w:t>Rhus</w:t>
      </w:r>
      <w:proofErr w:type="spellEnd"/>
      <w:r w:rsidR="001C442F" w:rsidRPr="00DE47D2">
        <w:rPr>
          <w:rFonts w:ascii="Times New Roman" w:hAnsi="Times New Roman" w:cs="Times New Roman"/>
          <w:i/>
          <w:sz w:val="24"/>
          <w:szCs w:val="24"/>
          <w:lang w:val="en-US"/>
        </w:rPr>
        <w:t xml:space="preserve"> </w:t>
      </w:r>
      <w:proofErr w:type="spellStart"/>
      <w:r w:rsidR="001C442F" w:rsidRPr="00DE47D2">
        <w:rPr>
          <w:rFonts w:ascii="Times New Roman" w:hAnsi="Times New Roman" w:cs="Times New Roman"/>
          <w:i/>
          <w:sz w:val="24"/>
          <w:szCs w:val="24"/>
          <w:lang w:val="en-US"/>
        </w:rPr>
        <w:t>coriaria</w:t>
      </w:r>
      <w:proofErr w:type="spellEnd"/>
      <w:r w:rsidR="001C442F" w:rsidRPr="00DE47D2">
        <w:rPr>
          <w:rFonts w:ascii="Times New Roman" w:hAnsi="Times New Roman" w:cs="Times New Roman"/>
          <w:sz w:val="24"/>
          <w:szCs w:val="24"/>
          <w:lang w:val="en-US"/>
        </w:rPr>
        <w:t xml:space="preserve"> on cliffs of the northwest coast of the Caucasus", News of the Samara scientific center, </w:t>
      </w:r>
      <w:r w:rsidR="00A845AC" w:rsidRPr="00DE47D2">
        <w:rPr>
          <w:rFonts w:ascii="Times New Roman" w:hAnsi="Times New Roman" w:cs="Times New Roman"/>
          <w:sz w:val="24"/>
          <w:szCs w:val="24"/>
          <w:lang w:val="en-US"/>
        </w:rPr>
        <w:t xml:space="preserve">2008, </w:t>
      </w:r>
      <w:r w:rsidR="001C442F" w:rsidRPr="00DE47D2">
        <w:rPr>
          <w:rFonts w:ascii="Times New Roman" w:hAnsi="Times New Roman" w:cs="Times New Roman"/>
          <w:sz w:val="24"/>
          <w:szCs w:val="24"/>
          <w:lang w:val="en-US"/>
        </w:rPr>
        <w:t>V</w:t>
      </w:r>
      <w:r w:rsidR="007C197B" w:rsidRPr="00DE47D2">
        <w:rPr>
          <w:rFonts w:ascii="Times New Roman" w:hAnsi="Times New Roman" w:cs="Times New Roman"/>
          <w:sz w:val="24"/>
          <w:szCs w:val="24"/>
          <w:lang w:val="en-US"/>
        </w:rPr>
        <w:t>. 10, № 2, p.4</w:t>
      </w:r>
      <w:r w:rsidR="00924D75" w:rsidRPr="00DE47D2">
        <w:rPr>
          <w:rFonts w:ascii="Times New Roman" w:hAnsi="Times New Roman" w:cs="Times New Roman"/>
          <w:sz w:val="24"/>
          <w:szCs w:val="24"/>
          <w:lang w:val="en-US"/>
        </w:rPr>
        <w:t>00-406 (in Russian)</w:t>
      </w:r>
    </w:p>
    <w:p w:rsidR="00933F82" w:rsidRPr="00DE47D2" w:rsidRDefault="00604178" w:rsidP="000578E0">
      <w:pPr>
        <w:spacing w:after="0"/>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 xml:space="preserve">[3] </w:t>
      </w:r>
      <w:r w:rsidR="00933F82" w:rsidRPr="00DE47D2">
        <w:rPr>
          <w:rFonts w:ascii="Times New Roman" w:hAnsi="Times New Roman" w:cs="Times New Roman"/>
          <w:sz w:val="24"/>
          <w:szCs w:val="24"/>
          <w:lang w:val="en-US"/>
        </w:rPr>
        <w:t xml:space="preserve">V.V. </w:t>
      </w:r>
      <w:proofErr w:type="spellStart"/>
      <w:r w:rsidR="00933F82" w:rsidRPr="00DE47D2">
        <w:rPr>
          <w:rFonts w:ascii="Times New Roman" w:hAnsi="Times New Roman" w:cs="Times New Roman"/>
          <w:sz w:val="24"/>
          <w:szCs w:val="24"/>
          <w:lang w:val="en-US"/>
        </w:rPr>
        <w:t>Krylenko</w:t>
      </w:r>
      <w:proofErr w:type="spellEnd"/>
      <w:r w:rsidR="00933F82" w:rsidRPr="00DE47D2">
        <w:rPr>
          <w:rFonts w:ascii="Times New Roman" w:hAnsi="Times New Roman" w:cs="Times New Roman"/>
          <w:sz w:val="24"/>
          <w:szCs w:val="24"/>
          <w:lang w:val="en-US"/>
        </w:rPr>
        <w:t xml:space="preserve">, R.D. </w:t>
      </w:r>
      <w:proofErr w:type="spellStart"/>
      <w:r w:rsidR="00933F82" w:rsidRPr="00DE47D2">
        <w:rPr>
          <w:rFonts w:ascii="Times New Roman" w:hAnsi="Times New Roman" w:cs="Times New Roman"/>
          <w:sz w:val="24"/>
          <w:szCs w:val="24"/>
          <w:lang w:val="en-US"/>
        </w:rPr>
        <w:t>Kosyan</w:t>
      </w:r>
      <w:proofErr w:type="spellEnd"/>
      <w:r w:rsidR="00933F82" w:rsidRPr="00DE47D2">
        <w:rPr>
          <w:rFonts w:ascii="Times New Roman" w:hAnsi="Times New Roman" w:cs="Times New Roman"/>
          <w:sz w:val="24"/>
          <w:szCs w:val="24"/>
          <w:lang w:val="en-US"/>
        </w:rPr>
        <w:t xml:space="preserve">, M.V. </w:t>
      </w:r>
      <w:proofErr w:type="spellStart"/>
      <w:r w:rsidR="00933F82" w:rsidRPr="00DE47D2">
        <w:rPr>
          <w:rFonts w:ascii="Times New Roman" w:hAnsi="Times New Roman" w:cs="Times New Roman"/>
          <w:sz w:val="24"/>
          <w:szCs w:val="24"/>
          <w:lang w:val="en-US"/>
        </w:rPr>
        <w:t>Krylenko</w:t>
      </w:r>
      <w:proofErr w:type="spellEnd"/>
      <w:r w:rsidR="00933F82" w:rsidRPr="00DE47D2">
        <w:rPr>
          <w:rFonts w:ascii="Times New Roman" w:hAnsi="Times New Roman" w:cs="Times New Roman"/>
          <w:sz w:val="24"/>
          <w:szCs w:val="24"/>
          <w:lang w:val="en-US"/>
        </w:rPr>
        <w:t xml:space="preserve"> and I.S. </w:t>
      </w:r>
      <w:proofErr w:type="spellStart"/>
      <w:r w:rsidR="00933F82" w:rsidRPr="00DE47D2">
        <w:rPr>
          <w:rFonts w:ascii="Times New Roman" w:hAnsi="Times New Roman" w:cs="Times New Roman"/>
          <w:sz w:val="24"/>
          <w:szCs w:val="24"/>
          <w:lang w:val="en-US"/>
        </w:rPr>
        <w:t>Podymov</w:t>
      </w:r>
      <w:proofErr w:type="spellEnd"/>
      <w:r w:rsidR="00933F82" w:rsidRPr="00DE47D2">
        <w:rPr>
          <w:rFonts w:ascii="Times New Roman" w:hAnsi="Times New Roman" w:cs="Times New Roman"/>
          <w:sz w:val="24"/>
          <w:szCs w:val="24"/>
          <w:lang w:val="en-US"/>
        </w:rPr>
        <w:t xml:space="preserve">, “Transport of solid material to the coastal zone near </w:t>
      </w:r>
      <w:proofErr w:type="spellStart"/>
      <w:r w:rsidR="00933F82" w:rsidRPr="00DE47D2">
        <w:rPr>
          <w:rFonts w:ascii="Times New Roman" w:hAnsi="Times New Roman" w:cs="Times New Roman"/>
          <w:sz w:val="24"/>
          <w:szCs w:val="24"/>
          <w:lang w:val="en-US"/>
        </w:rPr>
        <w:t>Gelendzhik</w:t>
      </w:r>
      <w:proofErr w:type="spellEnd"/>
      <w:r w:rsidR="00933F82" w:rsidRPr="00DE47D2">
        <w:rPr>
          <w:rFonts w:ascii="Times New Roman" w:hAnsi="Times New Roman" w:cs="Times New Roman"/>
          <w:sz w:val="24"/>
          <w:szCs w:val="24"/>
          <w:lang w:val="en-US"/>
        </w:rPr>
        <w:t xml:space="preserve"> after extremely heavy rains”, Oceanology, 2014, Vol. 54, No. 1, pp. 88–94. </w:t>
      </w:r>
    </w:p>
    <w:p w:rsidR="00057D81" w:rsidRPr="00DE47D2" w:rsidRDefault="00604178" w:rsidP="000578E0">
      <w:pPr>
        <w:spacing w:after="0"/>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4</w:t>
      </w:r>
      <w:r w:rsidRPr="00DE47D2">
        <w:rPr>
          <w:rFonts w:ascii="Times New Roman" w:hAnsi="Times New Roman" w:cs="Times New Roman"/>
          <w:sz w:val="24"/>
          <w:szCs w:val="24"/>
          <w:lang w:val="en-US"/>
        </w:rPr>
        <w:t>]</w:t>
      </w:r>
      <w:r w:rsidR="00057D81" w:rsidRPr="00DE47D2">
        <w:rPr>
          <w:rFonts w:ascii="Times New Roman" w:hAnsi="Times New Roman" w:cs="Times New Roman"/>
          <w:sz w:val="24"/>
          <w:szCs w:val="24"/>
          <w:lang w:val="en-US"/>
        </w:rPr>
        <w:t xml:space="preserve"> </w:t>
      </w:r>
      <w:r w:rsidR="009D46B2" w:rsidRPr="00DE47D2">
        <w:rPr>
          <w:rFonts w:ascii="Times New Roman" w:hAnsi="Times New Roman" w:cs="Times New Roman"/>
          <w:sz w:val="24"/>
          <w:szCs w:val="24"/>
          <w:lang w:val="en-US"/>
        </w:rPr>
        <w:t xml:space="preserve">A.S. Zernov, "Plants of the Russian Western Caucasus", Moscow, 2010, 448 p. (in Russian). </w:t>
      </w:r>
    </w:p>
    <w:p w:rsidR="00851405" w:rsidRPr="00DE47D2" w:rsidRDefault="00604178" w:rsidP="000578E0">
      <w:pPr>
        <w:spacing w:after="0"/>
        <w:jc w:val="both"/>
        <w:rPr>
          <w:rFonts w:ascii="Times New Roman" w:hAnsi="Times New Roman" w:cs="Times New Roman"/>
          <w:sz w:val="24"/>
          <w:szCs w:val="24"/>
          <w:lang w:val="en-US"/>
        </w:rPr>
      </w:pPr>
      <w:r w:rsidRPr="00DE47D2">
        <w:rPr>
          <w:rFonts w:ascii="Times New Roman" w:hAnsi="Times New Roman" w:cs="Times New Roman"/>
          <w:sz w:val="24"/>
          <w:szCs w:val="24"/>
          <w:lang w:val="en-US"/>
        </w:rPr>
        <w:t>[</w:t>
      </w:r>
      <w:r w:rsidR="00851405" w:rsidRPr="00DE47D2">
        <w:rPr>
          <w:rFonts w:ascii="Times New Roman" w:hAnsi="Times New Roman" w:cs="Times New Roman"/>
          <w:sz w:val="24"/>
          <w:szCs w:val="24"/>
          <w:lang w:val="en-US"/>
        </w:rPr>
        <w:t>5</w:t>
      </w:r>
      <w:r w:rsidRPr="00DE47D2">
        <w:rPr>
          <w:rFonts w:ascii="Times New Roman" w:hAnsi="Times New Roman" w:cs="Times New Roman"/>
          <w:sz w:val="24"/>
          <w:szCs w:val="24"/>
          <w:lang w:val="en-US"/>
        </w:rPr>
        <w:t>]</w:t>
      </w:r>
      <w:r w:rsidR="00851405" w:rsidRPr="00DE47D2">
        <w:rPr>
          <w:rFonts w:ascii="Times New Roman" w:hAnsi="Times New Roman" w:cs="Times New Roman"/>
          <w:sz w:val="24"/>
          <w:szCs w:val="24"/>
          <w:lang w:val="en-US"/>
        </w:rPr>
        <w:t xml:space="preserve"> </w:t>
      </w:r>
      <w:r w:rsidR="00933F82" w:rsidRPr="00DE47D2">
        <w:rPr>
          <w:rFonts w:ascii="Times New Roman" w:hAnsi="Times New Roman" w:cs="Times New Roman"/>
          <w:sz w:val="24"/>
          <w:szCs w:val="24"/>
          <w:lang w:val="en-US"/>
        </w:rPr>
        <w:t>“</w:t>
      </w:r>
      <w:r w:rsidR="009D46B2" w:rsidRPr="00DE47D2">
        <w:rPr>
          <w:rFonts w:ascii="Times New Roman" w:hAnsi="Times New Roman" w:cs="Times New Roman"/>
          <w:sz w:val="24"/>
          <w:szCs w:val="24"/>
          <w:lang w:val="en-US"/>
        </w:rPr>
        <w:t>Atlas of plants of Russia and adjacent countries</w:t>
      </w:r>
      <w:r w:rsidR="00933F82" w:rsidRPr="00DE47D2">
        <w:rPr>
          <w:rFonts w:ascii="Times New Roman" w:hAnsi="Times New Roman" w:cs="Times New Roman"/>
          <w:sz w:val="24"/>
          <w:szCs w:val="24"/>
          <w:lang w:val="en-US"/>
        </w:rPr>
        <w:t>”</w:t>
      </w:r>
      <w:r w:rsidR="00851405" w:rsidRPr="00DE47D2">
        <w:rPr>
          <w:rFonts w:ascii="Times New Roman" w:hAnsi="Times New Roman" w:cs="Times New Roman"/>
          <w:sz w:val="24"/>
          <w:szCs w:val="24"/>
          <w:lang w:val="en-US"/>
        </w:rPr>
        <w:t>, http://www.plantarium.ru/</w:t>
      </w:r>
    </w:p>
    <w:p w:rsidR="002E4211" w:rsidRDefault="00604178" w:rsidP="000578E0">
      <w:pPr>
        <w:spacing w:after="0"/>
        <w:jc w:val="both"/>
        <w:rPr>
          <w:rFonts w:ascii="Times New Roman" w:hAnsi="Times New Roman" w:cs="Times New Roman"/>
          <w:sz w:val="24"/>
          <w:szCs w:val="24"/>
          <w:lang w:val="en-US"/>
        </w:rPr>
      </w:pPr>
      <w:proofErr w:type="gramStart"/>
      <w:r w:rsidRPr="00DE47D2">
        <w:rPr>
          <w:rFonts w:ascii="Times New Roman" w:hAnsi="Times New Roman" w:cs="Times New Roman"/>
          <w:sz w:val="24"/>
          <w:szCs w:val="24"/>
          <w:lang w:val="en-US"/>
        </w:rPr>
        <w:t>[</w:t>
      </w:r>
      <w:r w:rsidR="00532E45" w:rsidRPr="00DE47D2">
        <w:rPr>
          <w:rFonts w:ascii="Times New Roman" w:hAnsi="Times New Roman" w:cs="Times New Roman"/>
          <w:sz w:val="24"/>
          <w:szCs w:val="24"/>
          <w:lang w:val="en-US"/>
        </w:rPr>
        <w:t>6</w:t>
      </w:r>
      <w:r w:rsidRPr="00DE47D2">
        <w:rPr>
          <w:rFonts w:ascii="Times New Roman" w:hAnsi="Times New Roman" w:cs="Times New Roman"/>
          <w:sz w:val="24"/>
          <w:szCs w:val="24"/>
          <w:lang w:val="en-US"/>
        </w:rPr>
        <w:t>]</w:t>
      </w:r>
      <w:r w:rsidR="00532E45" w:rsidRPr="00DE47D2">
        <w:rPr>
          <w:rFonts w:ascii="Times New Roman" w:hAnsi="Times New Roman" w:cs="Times New Roman"/>
          <w:sz w:val="24"/>
          <w:szCs w:val="24"/>
          <w:lang w:val="en-US"/>
        </w:rPr>
        <w:t xml:space="preserve"> </w:t>
      </w:r>
      <w:r w:rsidR="00CB6072" w:rsidRPr="00DE47D2">
        <w:rPr>
          <w:rFonts w:ascii="Times New Roman" w:hAnsi="Times New Roman" w:cs="Times New Roman"/>
          <w:sz w:val="24"/>
          <w:szCs w:val="24"/>
          <w:lang w:val="en-US"/>
        </w:rPr>
        <w:t xml:space="preserve">K. </w:t>
      </w:r>
      <w:proofErr w:type="spellStart"/>
      <w:r w:rsidR="00CB6072" w:rsidRPr="00DE47D2">
        <w:rPr>
          <w:rFonts w:ascii="Times New Roman" w:hAnsi="Times New Roman" w:cs="Times New Roman"/>
          <w:sz w:val="24"/>
          <w:szCs w:val="24"/>
          <w:lang w:val="en-US"/>
        </w:rPr>
        <w:t>Nidon</w:t>
      </w:r>
      <w:proofErr w:type="spellEnd"/>
      <w:r w:rsidR="00CB6072" w:rsidRPr="00DE47D2">
        <w:rPr>
          <w:rFonts w:ascii="Times New Roman" w:hAnsi="Times New Roman" w:cs="Times New Roman"/>
          <w:sz w:val="24"/>
          <w:szCs w:val="24"/>
          <w:lang w:val="en-US"/>
        </w:rPr>
        <w:t xml:space="preserve">, I. Peterman, P. </w:t>
      </w:r>
      <w:proofErr w:type="spellStart"/>
      <w:r w:rsidR="00CB6072" w:rsidRPr="00DE47D2">
        <w:rPr>
          <w:rFonts w:ascii="Times New Roman" w:hAnsi="Times New Roman" w:cs="Times New Roman"/>
          <w:sz w:val="24"/>
          <w:szCs w:val="24"/>
          <w:lang w:val="en-US"/>
        </w:rPr>
        <w:t>Sheffel</w:t>
      </w:r>
      <w:proofErr w:type="spellEnd"/>
      <w:r w:rsidR="00CB6072" w:rsidRPr="00DE47D2">
        <w:rPr>
          <w:rFonts w:ascii="Times New Roman" w:hAnsi="Times New Roman" w:cs="Times New Roman"/>
          <w:sz w:val="24"/>
          <w:szCs w:val="24"/>
          <w:lang w:val="en-US"/>
        </w:rPr>
        <w:t xml:space="preserve">, B. </w:t>
      </w:r>
      <w:proofErr w:type="spellStart"/>
      <w:r w:rsidR="00CB6072" w:rsidRPr="00DE47D2">
        <w:rPr>
          <w:rFonts w:ascii="Times New Roman" w:hAnsi="Times New Roman" w:cs="Times New Roman"/>
          <w:sz w:val="24"/>
          <w:szCs w:val="24"/>
          <w:lang w:val="en-US"/>
        </w:rPr>
        <w:t>Shayba</w:t>
      </w:r>
      <w:proofErr w:type="spellEnd"/>
      <w:r w:rsidR="00CB6072" w:rsidRPr="00DE47D2">
        <w:rPr>
          <w:rFonts w:ascii="Times New Roman" w:hAnsi="Times New Roman" w:cs="Times New Roman"/>
          <w:sz w:val="24"/>
          <w:szCs w:val="24"/>
          <w:lang w:val="en-US"/>
        </w:rPr>
        <w:t xml:space="preserve">, "Plants and animals", Moscow, </w:t>
      </w:r>
      <w:r w:rsidR="00AC65CC" w:rsidRPr="00DE47D2">
        <w:rPr>
          <w:rFonts w:ascii="Times New Roman" w:hAnsi="Times New Roman" w:cs="Times New Roman"/>
          <w:sz w:val="24"/>
          <w:szCs w:val="24"/>
          <w:lang w:val="en-US"/>
        </w:rPr>
        <w:t xml:space="preserve">1991, 259 </w:t>
      </w:r>
      <w:r w:rsidR="00924D75" w:rsidRPr="00DE47D2">
        <w:rPr>
          <w:rFonts w:ascii="Times New Roman" w:hAnsi="Times New Roman" w:cs="Times New Roman"/>
          <w:sz w:val="24"/>
          <w:szCs w:val="24"/>
          <w:lang w:val="en-US"/>
        </w:rPr>
        <w:t>p.</w:t>
      </w:r>
      <w:proofErr w:type="gramEnd"/>
    </w:p>
    <w:sectPr w:rsidR="002E4211" w:rsidSect="003406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9F"/>
    <w:rsid w:val="00003728"/>
    <w:rsid w:val="00007D9F"/>
    <w:rsid w:val="00011543"/>
    <w:rsid w:val="00052362"/>
    <w:rsid w:val="000578E0"/>
    <w:rsid w:val="00057D81"/>
    <w:rsid w:val="000614EB"/>
    <w:rsid w:val="00084B1F"/>
    <w:rsid w:val="000952AE"/>
    <w:rsid w:val="000C232E"/>
    <w:rsid w:val="000C2AB4"/>
    <w:rsid w:val="000D056B"/>
    <w:rsid w:val="000D6B06"/>
    <w:rsid w:val="000E3000"/>
    <w:rsid w:val="000F0F83"/>
    <w:rsid w:val="000F6A40"/>
    <w:rsid w:val="00105C1E"/>
    <w:rsid w:val="001109CE"/>
    <w:rsid w:val="00114B7B"/>
    <w:rsid w:val="00116345"/>
    <w:rsid w:val="001334A8"/>
    <w:rsid w:val="00147622"/>
    <w:rsid w:val="001617C0"/>
    <w:rsid w:val="001767B4"/>
    <w:rsid w:val="00180891"/>
    <w:rsid w:val="001953D4"/>
    <w:rsid w:val="00195B88"/>
    <w:rsid w:val="001A6F25"/>
    <w:rsid w:val="001C442F"/>
    <w:rsid w:val="001F1A3F"/>
    <w:rsid w:val="00220C2B"/>
    <w:rsid w:val="00231F8F"/>
    <w:rsid w:val="0024445A"/>
    <w:rsid w:val="00254B32"/>
    <w:rsid w:val="00260978"/>
    <w:rsid w:val="002809FE"/>
    <w:rsid w:val="00290CC7"/>
    <w:rsid w:val="00295102"/>
    <w:rsid w:val="002A0C97"/>
    <w:rsid w:val="002D55A8"/>
    <w:rsid w:val="002E4211"/>
    <w:rsid w:val="0030138C"/>
    <w:rsid w:val="003216FE"/>
    <w:rsid w:val="003406BC"/>
    <w:rsid w:val="003533CC"/>
    <w:rsid w:val="00383B50"/>
    <w:rsid w:val="003B0D86"/>
    <w:rsid w:val="003C70CE"/>
    <w:rsid w:val="003C7C14"/>
    <w:rsid w:val="003D5282"/>
    <w:rsid w:val="003E0723"/>
    <w:rsid w:val="00405F2E"/>
    <w:rsid w:val="004123F4"/>
    <w:rsid w:val="00431D50"/>
    <w:rsid w:val="0043743D"/>
    <w:rsid w:val="0044522F"/>
    <w:rsid w:val="004509D0"/>
    <w:rsid w:val="00452E20"/>
    <w:rsid w:val="004566A4"/>
    <w:rsid w:val="00486B68"/>
    <w:rsid w:val="004978E0"/>
    <w:rsid w:val="004B44A9"/>
    <w:rsid w:val="004E51D8"/>
    <w:rsid w:val="004F1FB5"/>
    <w:rsid w:val="00513C42"/>
    <w:rsid w:val="00532E45"/>
    <w:rsid w:val="00534E0A"/>
    <w:rsid w:val="00543279"/>
    <w:rsid w:val="00544537"/>
    <w:rsid w:val="00547D46"/>
    <w:rsid w:val="00551BB0"/>
    <w:rsid w:val="00596AE6"/>
    <w:rsid w:val="00597F2E"/>
    <w:rsid w:val="00604178"/>
    <w:rsid w:val="006058C7"/>
    <w:rsid w:val="00647357"/>
    <w:rsid w:val="00652AD3"/>
    <w:rsid w:val="00683EC7"/>
    <w:rsid w:val="00686472"/>
    <w:rsid w:val="006B7D4B"/>
    <w:rsid w:val="006D7A2F"/>
    <w:rsid w:val="006F5666"/>
    <w:rsid w:val="00706974"/>
    <w:rsid w:val="0070715B"/>
    <w:rsid w:val="0076363D"/>
    <w:rsid w:val="00770EE3"/>
    <w:rsid w:val="00784E1A"/>
    <w:rsid w:val="00791877"/>
    <w:rsid w:val="00794A3A"/>
    <w:rsid w:val="007A11A6"/>
    <w:rsid w:val="007A525E"/>
    <w:rsid w:val="007B1867"/>
    <w:rsid w:val="007C197B"/>
    <w:rsid w:val="007C35F4"/>
    <w:rsid w:val="007D3DEF"/>
    <w:rsid w:val="007D74E7"/>
    <w:rsid w:val="007E0336"/>
    <w:rsid w:val="007E10F5"/>
    <w:rsid w:val="007F1598"/>
    <w:rsid w:val="008062B6"/>
    <w:rsid w:val="00832C42"/>
    <w:rsid w:val="00851405"/>
    <w:rsid w:val="0085148E"/>
    <w:rsid w:val="00853E4A"/>
    <w:rsid w:val="00861153"/>
    <w:rsid w:val="00871395"/>
    <w:rsid w:val="00871FB6"/>
    <w:rsid w:val="00873347"/>
    <w:rsid w:val="00893753"/>
    <w:rsid w:val="00897682"/>
    <w:rsid w:val="008A0DE3"/>
    <w:rsid w:val="008A4590"/>
    <w:rsid w:val="008B1BD7"/>
    <w:rsid w:val="008B4297"/>
    <w:rsid w:val="008B444D"/>
    <w:rsid w:val="008B569D"/>
    <w:rsid w:val="008E31E0"/>
    <w:rsid w:val="00916B43"/>
    <w:rsid w:val="0091736F"/>
    <w:rsid w:val="00924D75"/>
    <w:rsid w:val="00933F82"/>
    <w:rsid w:val="009A34AF"/>
    <w:rsid w:val="009A4B46"/>
    <w:rsid w:val="009B4ABE"/>
    <w:rsid w:val="009B4DB7"/>
    <w:rsid w:val="009B556B"/>
    <w:rsid w:val="009B5A31"/>
    <w:rsid w:val="009C03F5"/>
    <w:rsid w:val="009D46B2"/>
    <w:rsid w:val="009F0F97"/>
    <w:rsid w:val="009F17DF"/>
    <w:rsid w:val="009F642B"/>
    <w:rsid w:val="00A12BBF"/>
    <w:rsid w:val="00A2731B"/>
    <w:rsid w:val="00A5500F"/>
    <w:rsid w:val="00A55A9D"/>
    <w:rsid w:val="00A60B97"/>
    <w:rsid w:val="00A64FE9"/>
    <w:rsid w:val="00A66B61"/>
    <w:rsid w:val="00A738D1"/>
    <w:rsid w:val="00A845AC"/>
    <w:rsid w:val="00A86EB2"/>
    <w:rsid w:val="00A97724"/>
    <w:rsid w:val="00AC65CC"/>
    <w:rsid w:val="00AE05EB"/>
    <w:rsid w:val="00AE58C6"/>
    <w:rsid w:val="00AF0FAA"/>
    <w:rsid w:val="00B4557B"/>
    <w:rsid w:val="00B57260"/>
    <w:rsid w:val="00B77BD2"/>
    <w:rsid w:val="00B80ABB"/>
    <w:rsid w:val="00B822A1"/>
    <w:rsid w:val="00B9601C"/>
    <w:rsid w:val="00BA022B"/>
    <w:rsid w:val="00BA1A5D"/>
    <w:rsid w:val="00BA1C8F"/>
    <w:rsid w:val="00BB2A6C"/>
    <w:rsid w:val="00BE2070"/>
    <w:rsid w:val="00BF02E9"/>
    <w:rsid w:val="00BF473B"/>
    <w:rsid w:val="00C03D17"/>
    <w:rsid w:val="00C636A5"/>
    <w:rsid w:val="00C655A6"/>
    <w:rsid w:val="00C70B90"/>
    <w:rsid w:val="00C8009B"/>
    <w:rsid w:val="00C93AEC"/>
    <w:rsid w:val="00C96777"/>
    <w:rsid w:val="00CB070D"/>
    <w:rsid w:val="00CB1DA0"/>
    <w:rsid w:val="00CB6072"/>
    <w:rsid w:val="00CB71FF"/>
    <w:rsid w:val="00CC59BF"/>
    <w:rsid w:val="00CC5BD8"/>
    <w:rsid w:val="00CE6965"/>
    <w:rsid w:val="00D241ED"/>
    <w:rsid w:val="00D249C3"/>
    <w:rsid w:val="00D32ADF"/>
    <w:rsid w:val="00D55648"/>
    <w:rsid w:val="00D64000"/>
    <w:rsid w:val="00D73003"/>
    <w:rsid w:val="00DC159C"/>
    <w:rsid w:val="00DE247D"/>
    <w:rsid w:val="00DE47D2"/>
    <w:rsid w:val="00DE78F8"/>
    <w:rsid w:val="00E0480E"/>
    <w:rsid w:val="00E33584"/>
    <w:rsid w:val="00E53189"/>
    <w:rsid w:val="00E565DE"/>
    <w:rsid w:val="00E6103A"/>
    <w:rsid w:val="00E62AD2"/>
    <w:rsid w:val="00E67A9D"/>
    <w:rsid w:val="00EB0594"/>
    <w:rsid w:val="00EB7A08"/>
    <w:rsid w:val="00EC7B43"/>
    <w:rsid w:val="00EE0B3C"/>
    <w:rsid w:val="00F14BD5"/>
    <w:rsid w:val="00F1531D"/>
    <w:rsid w:val="00F20EF4"/>
    <w:rsid w:val="00F2548A"/>
    <w:rsid w:val="00F331BB"/>
    <w:rsid w:val="00F54C49"/>
    <w:rsid w:val="00F6399A"/>
    <w:rsid w:val="00F63E9E"/>
    <w:rsid w:val="00F72247"/>
    <w:rsid w:val="00F7319C"/>
    <w:rsid w:val="00F73924"/>
    <w:rsid w:val="00F76225"/>
    <w:rsid w:val="00F800FE"/>
    <w:rsid w:val="00F86321"/>
    <w:rsid w:val="00FA478A"/>
    <w:rsid w:val="00FA47B5"/>
    <w:rsid w:val="00FB3E46"/>
    <w:rsid w:val="00FD1AFE"/>
    <w:rsid w:val="00FD2D29"/>
    <w:rsid w:val="00FE223E"/>
    <w:rsid w:val="00FF1A8A"/>
    <w:rsid w:val="00FF6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
    <w:name w:val="Sb_текст"/>
    <w:basedOn w:val="a"/>
    <w:link w:val="Sb0"/>
    <w:qFormat/>
    <w:rsid w:val="00E33584"/>
    <w:pPr>
      <w:suppressAutoHyphens/>
      <w:spacing w:after="0" w:line="312" w:lineRule="auto"/>
      <w:ind w:firstLine="851"/>
      <w:jc w:val="both"/>
    </w:pPr>
    <w:rPr>
      <w:rFonts w:ascii="Times New Roman" w:eastAsia="Arial Unicode MS" w:hAnsi="Times New Roman" w:cs="Times New Roman"/>
      <w:bCs/>
      <w:sz w:val="24"/>
      <w:szCs w:val="24"/>
      <w:lang w:eastAsia="ru-RU"/>
    </w:rPr>
  </w:style>
  <w:style w:type="character" w:customStyle="1" w:styleId="Sb0">
    <w:name w:val="Sb_текст Знак"/>
    <w:link w:val="Sb"/>
    <w:rsid w:val="00E33584"/>
    <w:rPr>
      <w:rFonts w:ascii="Times New Roman" w:eastAsia="Arial Unicode MS" w:hAnsi="Times New Roman" w:cs="Times New Roman"/>
      <w:bCs/>
      <w:sz w:val="24"/>
      <w:szCs w:val="24"/>
      <w:lang w:eastAsia="ru-RU"/>
    </w:rPr>
  </w:style>
  <w:style w:type="character" w:styleId="a3">
    <w:name w:val="Strong"/>
    <w:qFormat/>
    <w:rsid w:val="00E33584"/>
    <w:rPr>
      <w:b/>
      <w:bCs/>
    </w:rPr>
  </w:style>
  <w:style w:type="paragraph" w:customStyle="1" w:styleId="Arctic0all">
    <w:name w:val="Arctic_0_all"/>
    <w:basedOn w:val="a"/>
    <w:qFormat/>
    <w:rsid w:val="00E33584"/>
    <w:pPr>
      <w:widowControl w:val="0"/>
      <w:suppressAutoHyphens/>
      <w:spacing w:after="0" w:line="360" w:lineRule="auto"/>
      <w:ind w:firstLine="709"/>
      <w:jc w:val="both"/>
    </w:pPr>
    <w:rPr>
      <w:rFonts w:ascii="Times New Roman" w:eastAsia="Lucida Sans Unicode" w:hAnsi="Times New Roman" w:cs="Times New Roman"/>
      <w:kern w:val="1"/>
      <w:sz w:val="24"/>
      <w:szCs w:val="24"/>
      <w:lang w:eastAsia="ru-RU"/>
    </w:rPr>
  </w:style>
  <w:style w:type="paragraph" w:styleId="a4">
    <w:name w:val="Balloon Text"/>
    <w:basedOn w:val="a"/>
    <w:link w:val="a5"/>
    <w:uiPriority w:val="99"/>
    <w:semiHidden/>
    <w:unhideWhenUsed/>
    <w:rsid w:val="0089768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682"/>
    <w:rPr>
      <w:rFonts w:ascii="Tahoma" w:hAnsi="Tahoma" w:cs="Tahoma"/>
      <w:sz w:val="16"/>
      <w:szCs w:val="16"/>
    </w:rPr>
  </w:style>
  <w:style w:type="character" w:styleId="a6">
    <w:name w:val="Hyperlink"/>
    <w:basedOn w:val="a0"/>
    <w:uiPriority w:val="99"/>
    <w:unhideWhenUsed/>
    <w:rsid w:val="000578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
    <w:name w:val="Sb_текст"/>
    <w:basedOn w:val="a"/>
    <w:link w:val="Sb0"/>
    <w:qFormat/>
    <w:rsid w:val="00E33584"/>
    <w:pPr>
      <w:suppressAutoHyphens/>
      <w:spacing w:after="0" w:line="312" w:lineRule="auto"/>
      <w:ind w:firstLine="851"/>
      <w:jc w:val="both"/>
    </w:pPr>
    <w:rPr>
      <w:rFonts w:ascii="Times New Roman" w:eastAsia="Arial Unicode MS" w:hAnsi="Times New Roman" w:cs="Times New Roman"/>
      <w:bCs/>
      <w:sz w:val="24"/>
      <w:szCs w:val="24"/>
      <w:lang w:eastAsia="ru-RU"/>
    </w:rPr>
  </w:style>
  <w:style w:type="character" w:customStyle="1" w:styleId="Sb0">
    <w:name w:val="Sb_текст Знак"/>
    <w:link w:val="Sb"/>
    <w:rsid w:val="00E33584"/>
    <w:rPr>
      <w:rFonts w:ascii="Times New Roman" w:eastAsia="Arial Unicode MS" w:hAnsi="Times New Roman" w:cs="Times New Roman"/>
      <w:bCs/>
      <w:sz w:val="24"/>
      <w:szCs w:val="24"/>
      <w:lang w:eastAsia="ru-RU"/>
    </w:rPr>
  </w:style>
  <w:style w:type="character" w:styleId="a3">
    <w:name w:val="Strong"/>
    <w:qFormat/>
    <w:rsid w:val="00E33584"/>
    <w:rPr>
      <w:b/>
      <w:bCs/>
    </w:rPr>
  </w:style>
  <w:style w:type="paragraph" w:customStyle="1" w:styleId="Arctic0all">
    <w:name w:val="Arctic_0_all"/>
    <w:basedOn w:val="a"/>
    <w:qFormat/>
    <w:rsid w:val="00E33584"/>
    <w:pPr>
      <w:widowControl w:val="0"/>
      <w:suppressAutoHyphens/>
      <w:spacing w:after="0" w:line="360" w:lineRule="auto"/>
      <w:ind w:firstLine="709"/>
      <w:jc w:val="both"/>
    </w:pPr>
    <w:rPr>
      <w:rFonts w:ascii="Times New Roman" w:eastAsia="Lucida Sans Unicode" w:hAnsi="Times New Roman" w:cs="Times New Roman"/>
      <w:kern w:val="1"/>
      <w:sz w:val="24"/>
      <w:szCs w:val="24"/>
      <w:lang w:eastAsia="ru-RU"/>
    </w:rPr>
  </w:style>
  <w:style w:type="paragraph" w:styleId="a4">
    <w:name w:val="Balloon Text"/>
    <w:basedOn w:val="a"/>
    <w:link w:val="a5"/>
    <w:uiPriority w:val="99"/>
    <w:semiHidden/>
    <w:unhideWhenUsed/>
    <w:rsid w:val="0089768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682"/>
    <w:rPr>
      <w:rFonts w:ascii="Tahoma" w:hAnsi="Tahoma" w:cs="Tahoma"/>
      <w:sz w:val="16"/>
      <w:szCs w:val="16"/>
    </w:rPr>
  </w:style>
  <w:style w:type="character" w:styleId="a6">
    <w:name w:val="Hyperlink"/>
    <w:basedOn w:val="a0"/>
    <w:uiPriority w:val="99"/>
    <w:unhideWhenUsed/>
    <w:rsid w:val="00057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431">
      <w:bodyDiv w:val="1"/>
      <w:marLeft w:val="0"/>
      <w:marRight w:val="0"/>
      <w:marTop w:val="0"/>
      <w:marBottom w:val="0"/>
      <w:divBdr>
        <w:top w:val="none" w:sz="0" w:space="0" w:color="auto"/>
        <w:left w:val="none" w:sz="0" w:space="0" w:color="auto"/>
        <w:bottom w:val="none" w:sz="0" w:space="0" w:color="auto"/>
        <w:right w:val="none" w:sz="0" w:space="0" w:color="auto"/>
      </w:divBdr>
    </w:div>
    <w:div w:id="125856170">
      <w:bodyDiv w:val="1"/>
      <w:marLeft w:val="0"/>
      <w:marRight w:val="0"/>
      <w:marTop w:val="0"/>
      <w:marBottom w:val="0"/>
      <w:divBdr>
        <w:top w:val="none" w:sz="0" w:space="0" w:color="auto"/>
        <w:left w:val="none" w:sz="0" w:space="0" w:color="auto"/>
        <w:bottom w:val="none" w:sz="0" w:space="0" w:color="auto"/>
        <w:right w:val="none" w:sz="0" w:space="0" w:color="auto"/>
      </w:divBdr>
    </w:div>
    <w:div w:id="128985490">
      <w:bodyDiv w:val="1"/>
      <w:marLeft w:val="0"/>
      <w:marRight w:val="0"/>
      <w:marTop w:val="0"/>
      <w:marBottom w:val="0"/>
      <w:divBdr>
        <w:top w:val="none" w:sz="0" w:space="0" w:color="auto"/>
        <w:left w:val="none" w:sz="0" w:space="0" w:color="auto"/>
        <w:bottom w:val="none" w:sz="0" w:space="0" w:color="auto"/>
        <w:right w:val="none" w:sz="0" w:space="0" w:color="auto"/>
      </w:divBdr>
    </w:div>
    <w:div w:id="450132456">
      <w:bodyDiv w:val="1"/>
      <w:marLeft w:val="0"/>
      <w:marRight w:val="0"/>
      <w:marTop w:val="0"/>
      <w:marBottom w:val="0"/>
      <w:divBdr>
        <w:top w:val="none" w:sz="0" w:space="0" w:color="auto"/>
        <w:left w:val="none" w:sz="0" w:space="0" w:color="auto"/>
        <w:bottom w:val="none" w:sz="0" w:space="0" w:color="auto"/>
        <w:right w:val="none" w:sz="0" w:space="0" w:color="auto"/>
      </w:divBdr>
    </w:div>
    <w:div w:id="553735388">
      <w:bodyDiv w:val="1"/>
      <w:marLeft w:val="0"/>
      <w:marRight w:val="0"/>
      <w:marTop w:val="0"/>
      <w:marBottom w:val="0"/>
      <w:divBdr>
        <w:top w:val="none" w:sz="0" w:space="0" w:color="auto"/>
        <w:left w:val="none" w:sz="0" w:space="0" w:color="auto"/>
        <w:bottom w:val="none" w:sz="0" w:space="0" w:color="auto"/>
        <w:right w:val="none" w:sz="0" w:space="0" w:color="auto"/>
      </w:divBdr>
    </w:div>
    <w:div w:id="569656621">
      <w:bodyDiv w:val="1"/>
      <w:marLeft w:val="0"/>
      <w:marRight w:val="0"/>
      <w:marTop w:val="0"/>
      <w:marBottom w:val="0"/>
      <w:divBdr>
        <w:top w:val="none" w:sz="0" w:space="0" w:color="auto"/>
        <w:left w:val="none" w:sz="0" w:space="0" w:color="auto"/>
        <w:bottom w:val="none" w:sz="0" w:space="0" w:color="auto"/>
        <w:right w:val="none" w:sz="0" w:space="0" w:color="auto"/>
      </w:divBdr>
    </w:div>
    <w:div w:id="1113591744">
      <w:bodyDiv w:val="1"/>
      <w:marLeft w:val="0"/>
      <w:marRight w:val="0"/>
      <w:marTop w:val="0"/>
      <w:marBottom w:val="0"/>
      <w:divBdr>
        <w:top w:val="none" w:sz="0" w:space="0" w:color="auto"/>
        <w:left w:val="none" w:sz="0" w:space="0" w:color="auto"/>
        <w:bottom w:val="none" w:sz="0" w:space="0" w:color="auto"/>
        <w:right w:val="none" w:sz="0" w:space="0" w:color="auto"/>
      </w:divBdr>
    </w:div>
    <w:div w:id="1235168973">
      <w:bodyDiv w:val="1"/>
      <w:marLeft w:val="0"/>
      <w:marRight w:val="0"/>
      <w:marTop w:val="0"/>
      <w:marBottom w:val="0"/>
      <w:divBdr>
        <w:top w:val="none" w:sz="0" w:space="0" w:color="auto"/>
        <w:left w:val="none" w:sz="0" w:space="0" w:color="auto"/>
        <w:bottom w:val="none" w:sz="0" w:space="0" w:color="auto"/>
        <w:right w:val="none" w:sz="0" w:space="0" w:color="auto"/>
      </w:divBdr>
    </w:div>
    <w:div w:id="1410273883">
      <w:bodyDiv w:val="1"/>
      <w:marLeft w:val="0"/>
      <w:marRight w:val="0"/>
      <w:marTop w:val="0"/>
      <w:marBottom w:val="0"/>
      <w:divBdr>
        <w:top w:val="none" w:sz="0" w:space="0" w:color="auto"/>
        <w:left w:val="none" w:sz="0" w:space="0" w:color="auto"/>
        <w:bottom w:val="none" w:sz="0" w:space="0" w:color="auto"/>
        <w:right w:val="none" w:sz="0" w:space="0" w:color="auto"/>
      </w:divBdr>
    </w:div>
    <w:div w:id="1502037836">
      <w:bodyDiv w:val="1"/>
      <w:marLeft w:val="0"/>
      <w:marRight w:val="0"/>
      <w:marTop w:val="0"/>
      <w:marBottom w:val="0"/>
      <w:divBdr>
        <w:top w:val="none" w:sz="0" w:space="0" w:color="auto"/>
        <w:left w:val="none" w:sz="0" w:space="0" w:color="auto"/>
        <w:bottom w:val="none" w:sz="0" w:space="0" w:color="auto"/>
        <w:right w:val="none" w:sz="0" w:space="0" w:color="auto"/>
      </w:divBdr>
    </w:div>
    <w:div w:id="1743142909">
      <w:bodyDiv w:val="1"/>
      <w:marLeft w:val="0"/>
      <w:marRight w:val="0"/>
      <w:marTop w:val="0"/>
      <w:marBottom w:val="0"/>
      <w:divBdr>
        <w:top w:val="none" w:sz="0" w:space="0" w:color="auto"/>
        <w:left w:val="none" w:sz="0" w:space="0" w:color="auto"/>
        <w:bottom w:val="none" w:sz="0" w:space="0" w:color="auto"/>
        <w:right w:val="none" w:sz="0" w:space="0" w:color="auto"/>
      </w:divBdr>
    </w:div>
    <w:div w:id="1790123740">
      <w:bodyDiv w:val="1"/>
      <w:marLeft w:val="0"/>
      <w:marRight w:val="0"/>
      <w:marTop w:val="0"/>
      <w:marBottom w:val="0"/>
      <w:divBdr>
        <w:top w:val="none" w:sz="0" w:space="0" w:color="auto"/>
        <w:left w:val="none" w:sz="0" w:space="0" w:color="auto"/>
        <w:bottom w:val="none" w:sz="0" w:space="0" w:color="auto"/>
        <w:right w:val="none" w:sz="0" w:space="0" w:color="auto"/>
      </w:divBdr>
    </w:div>
    <w:div w:id="1888376936">
      <w:bodyDiv w:val="1"/>
      <w:marLeft w:val="0"/>
      <w:marRight w:val="0"/>
      <w:marTop w:val="0"/>
      <w:marBottom w:val="0"/>
      <w:divBdr>
        <w:top w:val="none" w:sz="0" w:space="0" w:color="auto"/>
        <w:left w:val="none" w:sz="0" w:space="0" w:color="auto"/>
        <w:bottom w:val="none" w:sz="0" w:space="0" w:color="auto"/>
        <w:right w:val="none" w:sz="0" w:space="0" w:color="auto"/>
      </w:divBdr>
    </w:div>
    <w:div w:id="1910847752">
      <w:bodyDiv w:val="1"/>
      <w:marLeft w:val="0"/>
      <w:marRight w:val="0"/>
      <w:marTop w:val="0"/>
      <w:marBottom w:val="0"/>
      <w:divBdr>
        <w:top w:val="none" w:sz="0" w:space="0" w:color="auto"/>
        <w:left w:val="none" w:sz="0" w:space="0" w:color="auto"/>
        <w:bottom w:val="none" w:sz="0" w:space="0" w:color="auto"/>
        <w:right w:val="none" w:sz="0" w:space="0" w:color="auto"/>
      </w:divBdr>
    </w:div>
    <w:div w:id="1947884806">
      <w:bodyDiv w:val="1"/>
      <w:marLeft w:val="0"/>
      <w:marRight w:val="0"/>
      <w:marTop w:val="0"/>
      <w:marBottom w:val="0"/>
      <w:divBdr>
        <w:top w:val="none" w:sz="0" w:space="0" w:color="auto"/>
        <w:left w:val="none" w:sz="0" w:space="0" w:color="auto"/>
        <w:bottom w:val="none" w:sz="0" w:space="0" w:color="auto"/>
        <w:right w:val="none" w:sz="0" w:space="0" w:color="auto"/>
      </w:divBdr>
    </w:div>
    <w:div w:id="2011056476">
      <w:bodyDiv w:val="1"/>
      <w:marLeft w:val="0"/>
      <w:marRight w:val="0"/>
      <w:marTop w:val="0"/>
      <w:marBottom w:val="0"/>
      <w:divBdr>
        <w:top w:val="none" w:sz="0" w:space="0" w:color="auto"/>
        <w:left w:val="none" w:sz="0" w:space="0" w:color="auto"/>
        <w:bottom w:val="none" w:sz="0" w:space="0" w:color="auto"/>
        <w:right w:val="none" w:sz="0" w:space="0" w:color="auto"/>
      </w:divBdr>
    </w:div>
    <w:div w:id="2078672523">
      <w:bodyDiv w:val="1"/>
      <w:marLeft w:val="0"/>
      <w:marRight w:val="0"/>
      <w:marTop w:val="0"/>
      <w:marBottom w:val="0"/>
      <w:divBdr>
        <w:top w:val="none" w:sz="0" w:space="0" w:color="auto"/>
        <w:left w:val="none" w:sz="0" w:space="0" w:color="auto"/>
        <w:bottom w:val="none" w:sz="0" w:space="0" w:color="auto"/>
        <w:right w:val="none" w:sz="0" w:space="0" w:color="auto"/>
      </w:divBdr>
    </w:div>
    <w:div w:id="20851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rylenkoserg@mail.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1D356-A236-4A04-937C-5DA69501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1938</Words>
  <Characters>11052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Okean</dc:creator>
  <cp:lastModifiedBy>Okean</cp:lastModifiedBy>
  <cp:revision>53</cp:revision>
  <dcterms:created xsi:type="dcterms:W3CDTF">2016-05-23T15:22:00Z</dcterms:created>
  <dcterms:modified xsi:type="dcterms:W3CDTF">2016-05-25T10:54:00Z</dcterms:modified>
</cp:coreProperties>
</file>