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60C" w:rsidRPr="001869B0" w:rsidRDefault="00DF760C" w:rsidP="00582DB5">
      <w:pPr>
        <w:spacing w:after="240"/>
        <w:rPr>
          <w:b/>
          <w:caps/>
          <w:sz w:val="28"/>
          <w:szCs w:val="28"/>
        </w:rPr>
      </w:pPr>
      <w:r w:rsidRPr="001869B0">
        <w:rPr>
          <w:b/>
          <w:caps/>
          <w:sz w:val="28"/>
          <w:szCs w:val="28"/>
        </w:rPr>
        <w:t xml:space="preserve">Parameterization of nonlinear wave transformation above </w:t>
      </w:r>
      <w:r w:rsidR="00BC1849" w:rsidRPr="001869B0">
        <w:rPr>
          <w:b/>
          <w:caps/>
          <w:sz w:val="28"/>
          <w:szCs w:val="28"/>
        </w:rPr>
        <w:t>underwater structures</w:t>
      </w:r>
    </w:p>
    <w:p w:rsidR="00E84542" w:rsidRPr="001869B0" w:rsidRDefault="003D5AF8" w:rsidP="001869B0">
      <w:pPr>
        <w:spacing w:after="240"/>
        <w:rPr>
          <w:i/>
          <w:iCs/>
          <w:sz w:val="24"/>
          <w:szCs w:val="24"/>
        </w:rPr>
      </w:pPr>
      <w:r w:rsidRPr="001869B0">
        <w:rPr>
          <w:b/>
          <w:sz w:val="24"/>
          <w:szCs w:val="24"/>
        </w:rPr>
        <w:t xml:space="preserve">Yana </w:t>
      </w:r>
      <w:proofErr w:type="spellStart"/>
      <w:r w:rsidRPr="001869B0">
        <w:rPr>
          <w:b/>
          <w:sz w:val="24"/>
          <w:szCs w:val="24"/>
        </w:rPr>
        <w:t>Saprykina</w:t>
      </w:r>
      <w:proofErr w:type="spellEnd"/>
      <w:r w:rsidR="008E037B" w:rsidRPr="001869B0">
        <w:rPr>
          <w:b/>
          <w:sz w:val="24"/>
          <w:szCs w:val="24"/>
        </w:rPr>
        <w:t xml:space="preserve">, </w:t>
      </w:r>
      <w:proofErr w:type="spellStart"/>
      <w:r w:rsidR="00E84542" w:rsidRPr="001869B0">
        <w:rPr>
          <w:b/>
          <w:i/>
          <w:iCs/>
          <w:sz w:val="24"/>
          <w:szCs w:val="24"/>
        </w:rPr>
        <w:t>P.P.Shirshov</w:t>
      </w:r>
      <w:proofErr w:type="spellEnd"/>
      <w:r w:rsidR="00E84542" w:rsidRPr="001869B0">
        <w:rPr>
          <w:b/>
          <w:i/>
          <w:iCs/>
          <w:sz w:val="24"/>
          <w:szCs w:val="24"/>
        </w:rPr>
        <w:t xml:space="preserve"> Institute of </w:t>
      </w:r>
      <w:proofErr w:type="spellStart"/>
      <w:r w:rsidR="00E84542" w:rsidRPr="001869B0">
        <w:rPr>
          <w:b/>
          <w:i/>
          <w:iCs/>
          <w:sz w:val="24"/>
          <w:szCs w:val="24"/>
        </w:rPr>
        <w:t>Oceanology</w:t>
      </w:r>
      <w:proofErr w:type="spellEnd"/>
      <w:r w:rsidR="00E84542" w:rsidRPr="001869B0">
        <w:rPr>
          <w:b/>
          <w:i/>
          <w:iCs/>
          <w:sz w:val="24"/>
          <w:szCs w:val="24"/>
        </w:rPr>
        <w:t>, Russian Academy of Sciences</w:t>
      </w:r>
      <w:r w:rsidR="008E037B" w:rsidRPr="001869B0">
        <w:rPr>
          <w:b/>
          <w:i/>
          <w:iCs/>
          <w:sz w:val="24"/>
          <w:szCs w:val="24"/>
        </w:rPr>
        <w:t>,</w:t>
      </w:r>
      <w:r w:rsidR="001869B0">
        <w:rPr>
          <w:b/>
          <w:i/>
          <w:iCs/>
          <w:sz w:val="24"/>
          <w:szCs w:val="24"/>
        </w:rPr>
        <w:t xml:space="preserve"> </w:t>
      </w:r>
      <w:hyperlink r:id="rId6" w:history="1">
        <w:r w:rsidR="008E037B" w:rsidRPr="001869B0">
          <w:rPr>
            <w:rStyle w:val="a3"/>
            <w:b/>
            <w:i/>
            <w:iCs/>
            <w:color w:val="auto"/>
            <w:sz w:val="24"/>
            <w:szCs w:val="24"/>
            <w:u w:val="none"/>
          </w:rPr>
          <w:t>saprykina@ocean.ru</w:t>
        </w:r>
      </w:hyperlink>
    </w:p>
    <w:p w:rsidR="008E037B" w:rsidRPr="0066743E" w:rsidRDefault="008E037B" w:rsidP="00B876CF">
      <w:pPr>
        <w:spacing w:after="240"/>
        <w:jc w:val="both"/>
        <w:rPr>
          <w:b/>
          <w:sz w:val="24"/>
          <w:szCs w:val="24"/>
        </w:rPr>
      </w:pPr>
      <w:r w:rsidRPr="0066743E">
        <w:rPr>
          <w:b/>
          <w:sz w:val="24"/>
          <w:szCs w:val="24"/>
        </w:rPr>
        <w:t xml:space="preserve">Abstract. </w:t>
      </w:r>
      <w:r w:rsidR="000E1000" w:rsidRPr="0066743E">
        <w:rPr>
          <w:b/>
          <w:sz w:val="24"/>
          <w:szCs w:val="24"/>
        </w:rPr>
        <w:t>On the base of laboratory experiment a n</w:t>
      </w:r>
      <w:r w:rsidRPr="0066743E">
        <w:rPr>
          <w:b/>
          <w:sz w:val="24"/>
          <w:szCs w:val="24"/>
        </w:rPr>
        <w:t>onlinear wave transformation abo</w:t>
      </w:r>
      <w:r w:rsidR="000E1000" w:rsidRPr="0066743E">
        <w:rPr>
          <w:b/>
          <w:sz w:val="24"/>
          <w:szCs w:val="24"/>
        </w:rPr>
        <w:t>ve underwater reef and trench was</w:t>
      </w:r>
      <w:r w:rsidRPr="0066743E">
        <w:rPr>
          <w:b/>
          <w:sz w:val="24"/>
          <w:szCs w:val="24"/>
        </w:rPr>
        <w:t xml:space="preserve"> </w:t>
      </w:r>
      <w:r w:rsidR="000E1000" w:rsidRPr="0066743E">
        <w:rPr>
          <w:b/>
          <w:sz w:val="24"/>
          <w:szCs w:val="24"/>
        </w:rPr>
        <w:t>investigated</w:t>
      </w:r>
      <w:r w:rsidRPr="0066743E">
        <w:rPr>
          <w:b/>
          <w:sz w:val="24"/>
          <w:szCs w:val="24"/>
        </w:rPr>
        <w:t>. It was revealed that underwater trench and reef can decrease the mean wave period. Dependencies of changes of mean wave period and significant wave height on relative</w:t>
      </w:r>
      <w:r w:rsidR="000E1000" w:rsidRPr="0066743E">
        <w:rPr>
          <w:b/>
          <w:sz w:val="24"/>
          <w:szCs w:val="24"/>
        </w:rPr>
        <w:t xml:space="preserve"> length of underwater structure and water depth above it were obtained. The changes of symmetry of waves passing above underwater structures are discussed.</w:t>
      </w:r>
    </w:p>
    <w:p w:rsidR="008E037B" w:rsidRDefault="008E037B" w:rsidP="00B876CF">
      <w:pPr>
        <w:spacing w:after="240"/>
        <w:jc w:val="both"/>
        <w:rPr>
          <w:sz w:val="24"/>
          <w:szCs w:val="24"/>
        </w:rPr>
      </w:pPr>
      <w:r>
        <w:rPr>
          <w:sz w:val="24"/>
          <w:szCs w:val="24"/>
        </w:rPr>
        <w:t>Key words:</w:t>
      </w:r>
      <w:r w:rsidR="00981403" w:rsidRPr="00981403">
        <w:rPr>
          <w:sz w:val="24"/>
          <w:szCs w:val="24"/>
        </w:rPr>
        <w:t xml:space="preserve"> </w:t>
      </w:r>
      <w:r w:rsidR="00582DB5">
        <w:rPr>
          <w:sz w:val="24"/>
          <w:szCs w:val="24"/>
        </w:rPr>
        <w:t>underwater structures mean</w:t>
      </w:r>
      <w:r w:rsidR="000E1000">
        <w:rPr>
          <w:sz w:val="24"/>
          <w:szCs w:val="24"/>
        </w:rPr>
        <w:t xml:space="preserve"> wave period, symmetry of waves</w:t>
      </w:r>
    </w:p>
    <w:p w:rsidR="000E1000" w:rsidRPr="000E1000" w:rsidRDefault="000E1000" w:rsidP="0066743E">
      <w:pPr>
        <w:pStyle w:val="1"/>
        <w:spacing w:before="240" w:after="120"/>
        <w:rPr>
          <w:rFonts w:ascii="Times New Roman" w:hAnsi="Times New Roman" w:cs="Times New Roman"/>
          <w:b w:val="0"/>
          <w:smallCaps/>
          <w:color w:val="auto"/>
          <w:sz w:val="24"/>
          <w:szCs w:val="24"/>
        </w:rPr>
      </w:pPr>
      <w:r w:rsidRPr="000E1000">
        <w:rPr>
          <w:rFonts w:ascii="Times New Roman" w:hAnsi="Times New Roman" w:cs="Times New Roman"/>
          <w:b w:val="0"/>
          <w:smallCaps/>
          <w:color w:val="auto"/>
          <w:sz w:val="24"/>
          <w:szCs w:val="24"/>
        </w:rPr>
        <w:t>I</w:t>
      </w:r>
      <w:r>
        <w:rPr>
          <w:rFonts w:ascii="Times New Roman" w:hAnsi="Times New Roman" w:cs="Times New Roman"/>
          <w:b w:val="0"/>
          <w:smallCaps/>
          <w:color w:val="auto"/>
          <w:sz w:val="24"/>
          <w:szCs w:val="24"/>
        </w:rPr>
        <w:t>.</w:t>
      </w:r>
      <w:r w:rsidRPr="000E1000">
        <w:rPr>
          <w:rFonts w:ascii="Times New Roman" w:hAnsi="Times New Roman" w:cs="Times New Roman"/>
          <w:b w:val="0"/>
          <w:smallCaps/>
          <w:color w:val="auto"/>
          <w:sz w:val="24"/>
          <w:szCs w:val="24"/>
        </w:rPr>
        <w:t xml:space="preserve"> Introduction</w:t>
      </w:r>
    </w:p>
    <w:p w:rsidR="00040745" w:rsidRPr="00981403" w:rsidRDefault="00981403" w:rsidP="00582DB5">
      <w:pPr>
        <w:ind w:firstLine="709"/>
        <w:jc w:val="both"/>
        <w:rPr>
          <w:sz w:val="24"/>
          <w:szCs w:val="24"/>
        </w:rPr>
      </w:pPr>
      <w:r w:rsidRPr="00981403">
        <w:rPr>
          <w:sz w:val="24"/>
          <w:szCs w:val="24"/>
        </w:rPr>
        <w:t>The s</w:t>
      </w:r>
      <w:r w:rsidR="00E84542" w:rsidRPr="00981403">
        <w:rPr>
          <w:sz w:val="24"/>
          <w:szCs w:val="24"/>
        </w:rPr>
        <w:t xml:space="preserve">torm waves are the main source of energy in a coastal zone. Their </w:t>
      </w:r>
      <w:r w:rsidR="008C7CC4" w:rsidRPr="00981403">
        <w:rPr>
          <w:sz w:val="24"/>
          <w:szCs w:val="24"/>
        </w:rPr>
        <w:t>impact on the coast is</w:t>
      </w:r>
      <w:r w:rsidR="00E84542" w:rsidRPr="00981403">
        <w:rPr>
          <w:sz w:val="24"/>
          <w:szCs w:val="24"/>
        </w:rPr>
        <w:t xml:space="preserve"> significant and a protection of the shore against the waves is an important problem of coastal engineering. Often for this purpose different </w:t>
      </w:r>
      <w:r w:rsidR="008C7CC4" w:rsidRPr="00981403">
        <w:rPr>
          <w:sz w:val="24"/>
          <w:szCs w:val="24"/>
        </w:rPr>
        <w:t xml:space="preserve">underwater </w:t>
      </w:r>
      <w:r w:rsidR="00E84542" w:rsidRPr="00981403">
        <w:rPr>
          <w:sz w:val="24"/>
          <w:szCs w:val="24"/>
        </w:rPr>
        <w:t xml:space="preserve">structures </w:t>
      </w:r>
      <w:r w:rsidR="003D5AF8" w:rsidRPr="00981403">
        <w:rPr>
          <w:sz w:val="24"/>
          <w:szCs w:val="24"/>
        </w:rPr>
        <w:t>are used</w:t>
      </w:r>
      <w:r w:rsidRPr="00981403">
        <w:rPr>
          <w:sz w:val="24"/>
          <w:szCs w:val="24"/>
        </w:rPr>
        <w:t>, for example, artificial submerged reefs or trench</w:t>
      </w:r>
      <w:r w:rsidR="00A76182" w:rsidRPr="00981403">
        <w:rPr>
          <w:sz w:val="24"/>
          <w:szCs w:val="24"/>
        </w:rPr>
        <w:t xml:space="preserve">. </w:t>
      </w:r>
    </w:p>
    <w:p w:rsidR="00CF7873" w:rsidRDefault="00040745" w:rsidP="00582DB5">
      <w:pPr>
        <w:ind w:firstLine="709"/>
        <w:jc w:val="both"/>
        <w:rPr>
          <w:sz w:val="24"/>
          <w:szCs w:val="24"/>
        </w:rPr>
      </w:pPr>
      <w:r w:rsidRPr="00981403">
        <w:rPr>
          <w:sz w:val="24"/>
          <w:szCs w:val="24"/>
        </w:rPr>
        <w:t xml:space="preserve">Artificial reef can have various configurations. It can be </w:t>
      </w:r>
      <w:r w:rsidR="00981403" w:rsidRPr="00981403">
        <w:rPr>
          <w:sz w:val="24"/>
          <w:szCs w:val="24"/>
        </w:rPr>
        <w:t>of</w:t>
      </w:r>
      <w:r w:rsidRPr="00981403">
        <w:rPr>
          <w:sz w:val="24"/>
          <w:szCs w:val="24"/>
        </w:rPr>
        <w:t xml:space="preserve"> spherical, cone-shaped, semi-spherical form or </w:t>
      </w:r>
      <w:r w:rsidR="00CF7873">
        <w:rPr>
          <w:sz w:val="24"/>
          <w:szCs w:val="24"/>
        </w:rPr>
        <w:t xml:space="preserve">a </w:t>
      </w:r>
      <w:r w:rsidRPr="00981403">
        <w:rPr>
          <w:sz w:val="24"/>
          <w:szCs w:val="24"/>
        </w:rPr>
        <w:t xml:space="preserve">block from a metal wire grid filled of stones. The reef can be also </w:t>
      </w:r>
      <w:r w:rsidR="00CF7873">
        <w:rPr>
          <w:sz w:val="24"/>
          <w:szCs w:val="24"/>
        </w:rPr>
        <w:t xml:space="preserve">simple </w:t>
      </w:r>
      <w:r w:rsidRPr="00981403">
        <w:rPr>
          <w:sz w:val="24"/>
          <w:szCs w:val="24"/>
        </w:rPr>
        <w:t xml:space="preserve">created by concrete elements of special design </w:t>
      </w:r>
      <w:r w:rsidR="00E82940" w:rsidRPr="00981403">
        <w:rPr>
          <w:sz w:val="24"/>
          <w:szCs w:val="24"/>
        </w:rPr>
        <w:t xml:space="preserve">chaotically placed </w:t>
      </w:r>
      <w:r w:rsidRPr="00981403">
        <w:rPr>
          <w:sz w:val="24"/>
          <w:szCs w:val="24"/>
        </w:rPr>
        <w:t xml:space="preserve">on bottom relief. </w:t>
      </w:r>
    </w:p>
    <w:p w:rsidR="001464E1" w:rsidRPr="00981403" w:rsidRDefault="00040745" w:rsidP="00582DB5">
      <w:pPr>
        <w:ind w:firstLine="709"/>
        <w:jc w:val="both"/>
        <w:rPr>
          <w:sz w:val="24"/>
          <w:szCs w:val="24"/>
        </w:rPr>
      </w:pPr>
      <w:r w:rsidRPr="00981403">
        <w:rPr>
          <w:sz w:val="24"/>
          <w:szCs w:val="24"/>
        </w:rPr>
        <w:t xml:space="preserve">The main difference of reefs from other submerged structures is a permeability that provides minor influence on water exchange and water quality in the coastal area. </w:t>
      </w:r>
      <w:r w:rsidR="00CF7873">
        <w:rPr>
          <w:sz w:val="24"/>
          <w:szCs w:val="24"/>
        </w:rPr>
        <w:t xml:space="preserve">Underwater trench is also very simple constructed structure having many advantages, especially concerning </w:t>
      </w:r>
      <w:r w:rsidR="007345C6">
        <w:rPr>
          <w:sz w:val="24"/>
          <w:szCs w:val="24"/>
        </w:rPr>
        <w:t xml:space="preserve">a </w:t>
      </w:r>
      <w:r w:rsidR="00CF7873">
        <w:rPr>
          <w:sz w:val="24"/>
          <w:szCs w:val="24"/>
        </w:rPr>
        <w:t xml:space="preserve">transport of deposits </w:t>
      </w:r>
      <w:r w:rsidR="007345C6">
        <w:rPr>
          <w:sz w:val="24"/>
          <w:szCs w:val="24"/>
        </w:rPr>
        <w:t xml:space="preserve">due to wave’s action </w:t>
      </w:r>
      <w:r w:rsidR="00CF7873">
        <w:rPr>
          <w:sz w:val="24"/>
          <w:szCs w:val="24"/>
        </w:rPr>
        <w:t>in coastal zone</w:t>
      </w:r>
      <w:r w:rsidR="007345C6">
        <w:rPr>
          <w:sz w:val="24"/>
          <w:szCs w:val="24"/>
        </w:rPr>
        <w:t xml:space="preserve">. </w:t>
      </w:r>
      <w:r w:rsidRPr="00981403">
        <w:rPr>
          <w:sz w:val="24"/>
          <w:szCs w:val="24"/>
        </w:rPr>
        <w:t>Th</w:t>
      </w:r>
      <w:r w:rsidR="007345C6">
        <w:rPr>
          <w:sz w:val="24"/>
          <w:szCs w:val="24"/>
        </w:rPr>
        <w:t xml:space="preserve">e trench and reef </w:t>
      </w:r>
      <w:r w:rsidRPr="00981403">
        <w:rPr>
          <w:sz w:val="24"/>
          <w:szCs w:val="24"/>
        </w:rPr>
        <w:t>are ecological-friendly as for seas habitants and for recreation purpo</w:t>
      </w:r>
      <w:r w:rsidR="007345C6">
        <w:rPr>
          <w:sz w:val="24"/>
          <w:szCs w:val="24"/>
        </w:rPr>
        <w:t xml:space="preserve">ses in coastal zone management.  Usually </w:t>
      </w:r>
      <w:r w:rsidR="001464E1" w:rsidRPr="00981403">
        <w:rPr>
          <w:sz w:val="24"/>
          <w:szCs w:val="24"/>
        </w:rPr>
        <w:t xml:space="preserve">wave breaking and decreasing of wave energy are main features taking in account when wave transforming above submerged structure. Than less is the water depth above the top of submerged structure than more intensive will be wave breaking and reducing of wave energy. Another effect of wave transformation above submerged structure is nonlinear wave decomposition and formation of secondary waves consisting from highest nonlinear wave harmonics that decreases the effect of wave impact on the shore too. </w:t>
      </w:r>
    </w:p>
    <w:p w:rsidR="007345C6" w:rsidRDefault="001464E1" w:rsidP="00582DB5">
      <w:pPr>
        <w:pStyle w:val="Els-body-text"/>
        <w:spacing w:line="240" w:lineRule="auto"/>
        <w:ind w:firstLine="709"/>
        <w:rPr>
          <w:sz w:val="24"/>
          <w:szCs w:val="24"/>
        </w:rPr>
      </w:pPr>
      <w:r w:rsidRPr="00981403">
        <w:rPr>
          <w:sz w:val="24"/>
          <w:szCs w:val="24"/>
        </w:rPr>
        <w:t xml:space="preserve">The basic nonlinear-dispersive mechanism of formation of secondary waves is described in details by many researchers </w:t>
      </w:r>
      <w:r w:rsidR="003778EB">
        <w:rPr>
          <w:sz w:val="24"/>
          <w:szCs w:val="24"/>
        </w:rPr>
        <w:t xml:space="preserve">[1, 2, 3, 4, </w:t>
      </w:r>
      <w:proofErr w:type="gramStart"/>
      <w:r w:rsidR="003778EB">
        <w:rPr>
          <w:sz w:val="24"/>
          <w:szCs w:val="24"/>
        </w:rPr>
        <w:t>5</w:t>
      </w:r>
      <w:proofErr w:type="gramEnd"/>
      <w:r w:rsidR="003778EB">
        <w:rPr>
          <w:sz w:val="24"/>
          <w:szCs w:val="24"/>
        </w:rPr>
        <w:t>]</w:t>
      </w:r>
      <w:r w:rsidRPr="00981403">
        <w:rPr>
          <w:rFonts w:eastAsia="MS Mincho"/>
          <w:sz w:val="24"/>
          <w:szCs w:val="24"/>
          <w:lang w:eastAsia="ja-JP"/>
        </w:rPr>
        <w:t xml:space="preserve">. </w:t>
      </w:r>
      <w:r w:rsidRPr="00981403">
        <w:rPr>
          <w:sz w:val="24"/>
          <w:szCs w:val="24"/>
        </w:rPr>
        <w:t xml:space="preserve">Secondary waves arise as separate peaks on a surface of initial wave and consist from higher harmonics of main wave motion. Higher harmonics are formed due to nonlinearity during the wave propagation above top of </w:t>
      </w:r>
      <w:r w:rsidR="00EC2A63">
        <w:rPr>
          <w:sz w:val="24"/>
          <w:szCs w:val="24"/>
        </w:rPr>
        <w:t>reef</w:t>
      </w:r>
      <w:r w:rsidRPr="00981403">
        <w:rPr>
          <w:sz w:val="24"/>
          <w:szCs w:val="24"/>
        </w:rPr>
        <w:t xml:space="preserve"> </w:t>
      </w:r>
      <w:r w:rsidR="007345C6">
        <w:rPr>
          <w:sz w:val="24"/>
          <w:szCs w:val="24"/>
        </w:rPr>
        <w:t xml:space="preserve">or on seaward part of trench </w:t>
      </w:r>
      <w:r w:rsidRPr="00981403">
        <w:rPr>
          <w:sz w:val="24"/>
          <w:szCs w:val="24"/>
        </w:rPr>
        <w:t xml:space="preserve">on shallow water. Secondary waves are well visible behind the </w:t>
      </w:r>
      <w:r w:rsidR="00EC2A63">
        <w:rPr>
          <w:sz w:val="24"/>
          <w:szCs w:val="24"/>
        </w:rPr>
        <w:t>reef</w:t>
      </w:r>
      <w:r w:rsidRPr="00981403">
        <w:rPr>
          <w:sz w:val="24"/>
          <w:szCs w:val="24"/>
        </w:rPr>
        <w:t xml:space="preserve"> </w:t>
      </w:r>
      <w:r w:rsidR="007345C6">
        <w:rPr>
          <w:sz w:val="24"/>
          <w:szCs w:val="24"/>
        </w:rPr>
        <w:t xml:space="preserve">and in trench on relatively deeper water. </w:t>
      </w:r>
    </w:p>
    <w:p w:rsidR="001464E1" w:rsidRPr="00981403" w:rsidRDefault="001464E1" w:rsidP="00582DB5">
      <w:pPr>
        <w:ind w:firstLine="709"/>
        <w:jc w:val="both"/>
        <w:rPr>
          <w:sz w:val="24"/>
          <w:szCs w:val="24"/>
        </w:rPr>
      </w:pPr>
      <w:r w:rsidRPr="00981403">
        <w:rPr>
          <w:sz w:val="24"/>
          <w:szCs w:val="24"/>
        </w:rPr>
        <w:t xml:space="preserve">A decomposition of initial waves and formation of secondary waves leads to decreasing of mean wave period. It has many advantages for coastal engineering: 1) it can suppress or at least detain wave breaking and, accordingly, energy dissipation to a coastal line; 2) the shorter waves less affect on the bottom relief and on </w:t>
      </w:r>
      <w:r w:rsidR="00EC2A63">
        <w:rPr>
          <w:sz w:val="24"/>
          <w:szCs w:val="24"/>
        </w:rPr>
        <w:t xml:space="preserve">a coastal </w:t>
      </w:r>
      <w:r w:rsidRPr="00981403">
        <w:rPr>
          <w:sz w:val="24"/>
          <w:szCs w:val="24"/>
        </w:rPr>
        <w:t xml:space="preserve">constructions; 3) decreasing of wave period permit to use the floating breakwaters for additional attenuation of wave motion </w:t>
      </w:r>
      <w:r w:rsidR="003778EB">
        <w:rPr>
          <w:sz w:val="24"/>
          <w:szCs w:val="24"/>
        </w:rPr>
        <w:t>[6]</w:t>
      </w:r>
      <w:r w:rsidRPr="00981403">
        <w:rPr>
          <w:sz w:val="24"/>
          <w:szCs w:val="24"/>
        </w:rPr>
        <w:t xml:space="preserve">. So possibility to decrease the mean wave period may be very useful for innovation methods of shore protection and can be considered as additional feature of underwater structures as breakwaters. </w:t>
      </w:r>
    </w:p>
    <w:p w:rsidR="001464E1" w:rsidRDefault="00A228E5" w:rsidP="00582DB5">
      <w:pPr>
        <w:ind w:firstLine="709"/>
        <w:jc w:val="both"/>
        <w:rPr>
          <w:sz w:val="24"/>
          <w:szCs w:val="24"/>
        </w:rPr>
      </w:pPr>
      <w:r w:rsidRPr="00981403">
        <w:rPr>
          <w:sz w:val="24"/>
          <w:szCs w:val="24"/>
        </w:rPr>
        <w:t xml:space="preserve">The main aim of this work is experimental investigation of nonlinear transformation of waves above </w:t>
      </w:r>
      <w:r w:rsidR="00EC2A63">
        <w:rPr>
          <w:sz w:val="24"/>
          <w:szCs w:val="24"/>
        </w:rPr>
        <w:t xml:space="preserve">a single underwater </w:t>
      </w:r>
      <w:r w:rsidRPr="00981403">
        <w:rPr>
          <w:sz w:val="24"/>
          <w:szCs w:val="24"/>
        </w:rPr>
        <w:t>reef and trench and parameterization of changes of wave parameters on dependence of parameters of underwater structure and initial parameters of waves.</w:t>
      </w:r>
    </w:p>
    <w:p w:rsidR="00A26601" w:rsidRDefault="00A26601" w:rsidP="00582DB5">
      <w:pPr>
        <w:ind w:firstLine="709"/>
        <w:jc w:val="both"/>
        <w:rPr>
          <w:sz w:val="24"/>
          <w:szCs w:val="24"/>
        </w:rPr>
      </w:pPr>
    </w:p>
    <w:p w:rsidR="00EC2A63" w:rsidRPr="00DF7718" w:rsidRDefault="00DF7718" w:rsidP="0066743E">
      <w:pPr>
        <w:spacing w:before="240" w:after="240"/>
        <w:rPr>
          <w:smallCaps/>
          <w:sz w:val="24"/>
          <w:szCs w:val="24"/>
        </w:rPr>
      </w:pPr>
      <w:r w:rsidRPr="00DF7718">
        <w:rPr>
          <w:smallCaps/>
          <w:sz w:val="24"/>
          <w:szCs w:val="24"/>
        </w:rPr>
        <w:lastRenderedPageBreak/>
        <w:t xml:space="preserve">II. </w:t>
      </w:r>
      <w:r w:rsidR="00EC2A63" w:rsidRPr="00DF7718">
        <w:rPr>
          <w:smallCaps/>
          <w:sz w:val="24"/>
          <w:szCs w:val="24"/>
        </w:rPr>
        <w:t>Laboratory experiment</w:t>
      </w:r>
    </w:p>
    <w:p w:rsidR="001464E1" w:rsidRPr="00582DB5" w:rsidRDefault="00A228E5" w:rsidP="00582DB5">
      <w:pPr>
        <w:ind w:firstLine="709"/>
        <w:jc w:val="both"/>
        <w:rPr>
          <w:sz w:val="24"/>
          <w:szCs w:val="24"/>
        </w:rPr>
      </w:pPr>
      <w:r w:rsidRPr="00981403">
        <w:rPr>
          <w:sz w:val="24"/>
          <w:szCs w:val="24"/>
        </w:rPr>
        <w:t xml:space="preserve"> </w:t>
      </w:r>
      <w:r w:rsidRPr="00582DB5">
        <w:rPr>
          <w:rFonts w:eastAsia="Calibri"/>
          <w:sz w:val="24"/>
          <w:szCs w:val="24"/>
        </w:rPr>
        <w:t>The physical experiments of transformation of waves above underwater structures were carried out in the flume of Scientific Center “Sea shores” in Sochi, Russia</w:t>
      </w:r>
      <w:r w:rsidR="00122140" w:rsidRPr="00582DB5">
        <w:rPr>
          <w:rFonts w:eastAsia="Calibri"/>
          <w:sz w:val="24"/>
          <w:szCs w:val="24"/>
        </w:rPr>
        <w:t>, in 2013</w:t>
      </w:r>
      <w:r w:rsidRPr="00582DB5">
        <w:rPr>
          <w:rFonts w:eastAsia="Calibri"/>
          <w:sz w:val="24"/>
          <w:szCs w:val="24"/>
        </w:rPr>
        <w:t>. The length of flume is 22 m, width – 0.6 m, height – 1 m. One permeable reef</w:t>
      </w:r>
      <w:r w:rsidR="00EC2A63" w:rsidRPr="00582DB5">
        <w:rPr>
          <w:rFonts w:eastAsia="Calibri"/>
          <w:sz w:val="24"/>
          <w:szCs w:val="24"/>
        </w:rPr>
        <w:t xml:space="preserve"> </w:t>
      </w:r>
      <w:r w:rsidRPr="00582DB5">
        <w:rPr>
          <w:sz w:val="24"/>
          <w:szCs w:val="24"/>
        </w:rPr>
        <w:t xml:space="preserve">and underwater trench were tested. Physical modeling was done in scale 1:20. </w:t>
      </w:r>
      <w:r w:rsidR="001464E1" w:rsidRPr="00582DB5">
        <w:rPr>
          <w:sz w:val="24"/>
          <w:szCs w:val="24"/>
        </w:rPr>
        <w:t xml:space="preserve">A transformation of initially pseudo monochromatic waves was investigated. </w:t>
      </w:r>
    </w:p>
    <w:p w:rsidR="001464E1" w:rsidRPr="00582DB5" w:rsidRDefault="001464E1" w:rsidP="00582DB5">
      <w:pPr>
        <w:pStyle w:val="Els-body-text"/>
        <w:spacing w:line="240" w:lineRule="auto"/>
        <w:ind w:firstLine="709"/>
        <w:rPr>
          <w:sz w:val="24"/>
          <w:szCs w:val="24"/>
        </w:rPr>
      </w:pPr>
      <w:r w:rsidRPr="00582DB5">
        <w:rPr>
          <w:sz w:val="24"/>
          <w:szCs w:val="24"/>
        </w:rPr>
        <w:t xml:space="preserve">Permeable </w:t>
      </w:r>
      <w:r w:rsidR="00DE3F26" w:rsidRPr="00582DB5">
        <w:rPr>
          <w:sz w:val="24"/>
          <w:szCs w:val="24"/>
        </w:rPr>
        <w:t>reef</w:t>
      </w:r>
      <w:r w:rsidRPr="00582DB5">
        <w:rPr>
          <w:sz w:val="24"/>
          <w:szCs w:val="24"/>
        </w:rPr>
        <w:t xml:space="preserve"> was constructed from </w:t>
      </w:r>
      <w:proofErr w:type="spellStart"/>
      <w:r w:rsidRPr="00582DB5">
        <w:rPr>
          <w:sz w:val="24"/>
          <w:szCs w:val="24"/>
        </w:rPr>
        <w:t>tetrapod</w:t>
      </w:r>
      <w:r w:rsidR="00D859CA" w:rsidRPr="00582DB5">
        <w:rPr>
          <w:sz w:val="24"/>
          <w:szCs w:val="24"/>
        </w:rPr>
        <w:t>es</w:t>
      </w:r>
      <w:proofErr w:type="spellEnd"/>
      <w:r w:rsidRPr="00582DB5">
        <w:rPr>
          <w:sz w:val="24"/>
          <w:szCs w:val="24"/>
        </w:rPr>
        <w:t xml:space="preserve">. The </w:t>
      </w:r>
      <w:r w:rsidR="00DE3F26" w:rsidRPr="00582DB5">
        <w:rPr>
          <w:sz w:val="24"/>
          <w:szCs w:val="24"/>
        </w:rPr>
        <w:t xml:space="preserve">mean length of reef </w:t>
      </w:r>
      <w:r w:rsidRPr="00582DB5">
        <w:rPr>
          <w:sz w:val="24"/>
          <w:szCs w:val="24"/>
        </w:rPr>
        <w:t>was about 0.4 m and</w:t>
      </w:r>
      <w:r w:rsidR="00D859CA" w:rsidRPr="00582DB5">
        <w:rPr>
          <w:sz w:val="24"/>
          <w:szCs w:val="24"/>
        </w:rPr>
        <w:t xml:space="preserve"> the </w:t>
      </w:r>
      <w:r w:rsidR="00DE3F26" w:rsidRPr="00582DB5">
        <w:rPr>
          <w:sz w:val="24"/>
          <w:szCs w:val="24"/>
        </w:rPr>
        <w:t xml:space="preserve">mean </w:t>
      </w:r>
      <w:r w:rsidR="00D859CA" w:rsidRPr="00582DB5">
        <w:rPr>
          <w:sz w:val="24"/>
          <w:szCs w:val="24"/>
        </w:rPr>
        <w:t>height – about 0.14 m. The</w:t>
      </w:r>
      <w:r w:rsidR="00DE3F26" w:rsidRPr="00582DB5">
        <w:rPr>
          <w:sz w:val="24"/>
          <w:szCs w:val="24"/>
        </w:rPr>
        <w:t xml:space="preserve"> reef</w:t>
      </w:r>
      <w:r w:rsidRPr="00582DB5">
        <w:rPr>
          <w:sz w:val="24"/>
          <w:szCs w:val="24"/>
        </w:rPr>
        <w:t xml:space="preserve"> was placed on i</w:t>
      </w:r>
      <w:r w:rsidR="00D859CA" w:rsidRPr="00582DB5">
        <w:rPr>
          <w:sz w:val="24"/>
          <w:szCs w:val="24"/>
        </w:rPr>
        <w:t>nclined bottom with slope 0.022 (Fig.1).</w:t>
      </w:r>
      <w:r w:rsidRPr="00582DB5">
        <w:rPr>
          <w:sz w:val="24"/>
          <w:szCs w:val="24"/>
        </w:rPr>
        <w:t xml:space="preserve"> </w:t>
      </w:r>
      <w:r w:rsidR="00D859CA" w:rsidRPr="00582DB5">
        <w:rPr>
          <w:sz w:val="24"/>
          <w:szCs w:val="24"/>
        </w:rPr>
        <w:t xml:space="preserve">The underwater trench </w:t>
      </w:r>
      <w:r w:rsidR="00122140" w:rsidRPr="00582DB5">
        <w:rPr>
          <w:sz w:val="24"/>
          <w:szCs w:val="24"/>
        </w:rPr>
        <w:t xml:space="preserve">with mean length 1 m and mean depth 0.22 m </w:t>
      </w:r>
      <w:r w:rsidR="00D859CA" w:rsidRPr="00582DB5">
        <w:rPr>
          <w:sz w:val="24"/>
          <w:szCs w:val="24"/>
        </w:rPr>
        <w:t xml:space="preserve">was also constructed on inclined bottom (0.022) before a shore line. </w:t>
      </w:r>
      <w:r w:rsidR="00122140" w:rsidRPr="00582DB5">
        <w:rPr>
          <w:sz w:val="24"/>
          <w:szCs w:val="24"/>
        </w:rPr>
        <w:t xml:space="preserve">The bottom slope after trench up to shore line was 0.04 (Fig.2). </w:t>
      </w:r>
      <w:r w:rsidRPr="00582DB5">
        <w:rPr>
          <w:sz w:val="24"/>
          <w:szCs w:val="24"/>
        </w:rPr>
        <w:t xml:space="preserve">Water depth </w:t>
      </w:r>
      <w:r w:rsidR="00D859CA" w:rsidRPr="00582DB5">
        <w:rPr>
          <w:sz w:val="24"/>
          <w:szCs w:val="24"/>
        </w:rPr>
        <w:t xml:space="preserve">for experiments </w:t>
      </w:r>
      <w:r w:rsidR="00DE3F26" w:rsidRPr="00582DB5">
        <w:rPr>
          <w:sz w:val="24"/>
          <w:szCs w:val="24"/>
        </w:rPr>
        <w:t>was</w:t>
      </w:r>
      <w:r w:rsidR="00122140" w:rsidRPr="00582DB5">
        <w:rPr>
          <w:sz w:val="24"/>
          <w:szCs w:val="24"/>
        </w:rPr>
        <w:t xml:space="preserve"> 0.4 m. In total 40 series of measurements were done for wave with periods from 1.4 up to 4 s and with initial heights from 0.2 up to 0.05 m. For the</w:t>
      </w:r>
      <w:r w:rsidRPr="00582DB5">
        <w:rPr>
          <w:sz w:val="24"/>
          <w:szCs w:val="24"/>
        </w:rPr>
        <w:t xml:space="preserve"> measurements of wave transformation 1</w:t>
      </w:r>
      <w:r w:rsidR="002E5975" w:rsidRPr="00582DB5">
        <w:rPr>
          <w:sz w:val="24"/>
          <w:szCs w:val="24"/>
        </w:rPr>
        <w:t>4</w:t>
      </w:r>
      <w:r w:rsidRPr="00582DB5">
        <w:rPr>
          <w:sz w:val="24"/>
          <w:szCs w:val="24"/>
        </w:rPr>
        <w:t xml:space="preserve"> capacity wave gauges were used. Duration of wave records was 2-3 min with sampling frequency 50 Hz</w:t>
      </w:r>
      <w:r w:rsidR="00DE3F26" w:rsidRPr="00582DB5">
        <w:rPr>
          <w:sz w:val="24"/>
          <w:szCs w:val="24"/>
        </w:rPr>
        <w:t>.</w:t>
      </w:r>
    </w:p>
    <w:p w:rsidR="002E5975" w:rsidRPr="00981403" w:rsidRDefault="002E5975" w:rsidP="001464E1">
      <w:pPr>
        <w:pStyle w:val="Els-body-text"/>
        <w:rPr>
          <w:sz w:val="24"/>
          <w:szCs w:val="24"/>
        </w:rPr>
      </w:pPr>
    </w:p>
    <w:p w:rsidR="001464E1" w:rsidRPr="00981403" w:rsidRDefault="001464E1" w:rsidP="00A228E5">
      <w:pPr>
        <w:ind w:firstLine="397"/>
        <w:jc w:val="both"/>
        <w:rPr>
          <w:sz w:val="24"/>
          <w:szCs w:val="24"/>
          <w:lang w:val="nl-BE"/>
        </w:rPr>
      </w:pPr>
      <w:r w:rsidRPr="00981403">
        <w:rPr>
          <w:noProof/>
          <w:sz w:val="24"/>
          <w:szCs w:val="24"/>
          <w:lang w:val="ru-RU" w:eastAsia="ru-RU"/>
        </w:rPr>
        <w:drawing>
          <wp:inline distT="0" distB="0" distL="0" distR="0">
            <wp:extent cx="5040000" cy="1543122"/>
            <wp:effectExtent l="0" t="0" r="825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up4_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0000" cy="1543122"/>
                    </a:xfrm>
                    <a:prstGeom prst="rect">
                      <a:avLst/>
                    </a:prstGeom>
                  </pic:spPr>
                </pic:pic>
              </a:graphicData>
            </a:graphic>
          </wp:inline>
        </w:drawing>
      </w:r>
    </w:p>
    <w:p w:rsidR="00040745" w:rsidRDefault="003778EB" w:rsidP="00040745">
      <w:pPr>
        <w:pStyle w:val="Els-body-text"/>
        <w:jc w:val="center"/>
        <w:rPr>
          <w:sz w:val="24"/>
          <w:szCs w:val="24"/>
        </w:rPr>
      </w:pPr>
      <w:r>
        <w:rPr>
          <w:sz w:val="24"/>
          <w:szCs w:val="24"/>
        </w:rPr>
        <w:t>Fig.</w:t>
      </w:r>
      <w:r w:rsidR="00DE3F26">
        <w:rPr>
          <w:sz w:val="24"/>
          <w:szCs w:val="24"/>
        </w:rPr>
        <w:t>1</w:t>
      </w:r>
      <w:r w:rsidR="00040745" w:rsidRPr="00981403">
        <w:rPr>
          <w:sz w:val="24"/>
          <w:szCs w:val="24"/>
        </w:rPr>
        <w:t xml:space="preserve">. Scheme of experiments </w:t>
      </w:r>
      <w:r w:rsidR="008657C6">
        <w:rPr>
          <w:sz w:val="24"/>
          <w:szCs w:val="24"/>
        </w:rPr>
        <w:t>with reef</w:t>
      </w:r>
      <w:r w:rsidR="00040745" w:rsidRPr="00981403">
        <w:rPr>
          <w:sz w:val="24"/>
          <w:szCs w:val="24"/>
        </w:rPr>
        <w:t>, numbers – wave gauges</w:t>
      </w:r>
      <w:r w:rsidR="00582DB5">
        <w:rPr>
          <w:sz w:val="24"/>
          <w:szCs w:val="24"/>
        </w:rPr>
        <w:t>.</w:t>
      </w:r>
    </w:p>
    <w:p w:rsidR="00582DB5" w:rsidRDefault="00582DB5" w:rsidP="00040745">
      <w:pPr>
        <w:pStyle w:val="Els-body-text"/>
        <w:jc w:val="center"/>
        <w:rPr>
          <w:sz w:val="24"/>
          <w:szCs w:val="24"/>
        </w:rPr>
      </w:pPr>
    </w:p>
    <w:p w:rsidR="003778EB" w:rsidRDefault="002E5975" w:rsidP="003778EB">
      <w:pPr>
        <w:pStyle w:val="Els-body-text"/>
        <w:jc w:val="center"/>
        <w:rPr>
          <w:sz w:val="24"/>
          <w:szCs w:val="24"/>
        </w:rPr>
      </w:pPr>
      <w:r>
        <w:rPr>
          <w:noProof/>
          <w:sz w:val="24"/>
          <w:szCs w:val="24"/>
          <w:lang w:val="ru-RU" w:eastAsia="ru-RU"/>
        </w:rPr>
        <w:drawing>
          <wp:anchor distT="0" distB="0" distL="114300" distR="114300" simplePos="0" relativeHeight="251662336" behindDoc="0" locked="0" layoutInCell="1" allowOverlap="1">
            <wp:simplePos x="0" y="0"/>
            <wp:positionH relativeFrom="column">
              <wp:posOffset>13335</wp:posOffset>
            </wp:positionH>
            <wp:positionV relativeFrom="paragraph">
              <wp:posOffset>14605</wp:posOffset>
            </wp:positionV>
            <wp:extent cx="5546725" cy="2592070"/>
            <wp:effectExtent l="19050" t="0" r="0" b="0"/>
            <wp:wrapTopAndBottom/>
            <wp:docPr id="3" name="Рисунок 2" descr="dn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o.emf"/>
                    <pic:cNvPicPr/>
                  </pic:nvPicPr>
                  <pic:blipFill>
                    <a:blip r:embed="rId8" cstate="print"/>
                    <a:stretch>
                      <a:fillRect/>
                    </a:stretch>
                  </pic:blipFill>
                  <pic:spPr>
                    <a:xfrm>
                      <a:off x="0" y="0"/>
                      <a:ext cx="5546725" cy="2592070"/>
                    </a:xfrm>
                    <a:prstGeom prst="rect">
                      <a:avLst/>
                    </a:prstGeom>
                  </pic:spPr>
                </pic:pic>
              </a:graphicData>
            </a:graphic>
          </wp:anchor>
        </w:drawing>
      </w:r>
      <w:proofErr w:type="gramStart"/>
      <w:r>
        <w:rPr>
          <w:sz w:val="24"/>
          <w:szCs w:val="24"/>
        </w:rPr>
        <w:t>Fig</w:t>
      </w:r>
      <w:r w:rsidR="003778EB">
        <w:rPr>
          <w:sz w:val="24"/>
          <w:szCs w:val="24"/>
        </w:rPr>
        <w:t>.</w:t>
      </w:r>
      <w:r>
        <w:rPr>
          <w:sz w:val="24"/>
          <w:szCs w:val="24"/>
        </w:rPr>
        <w:t xml:space="preserve"> 2.</w:t>
      </w:r>
      <w:proofErr w:type="gramEnd"/>
      <w:r w:rsidR="003778EB">
        <w:rPr>
          <w:sz w:val="24"/>
          <w:szCs w:val="24"/>
        </w:rPr>
        <w:t xml:space="preserve"> </w:t>
      </w:r>
      <w:proofErr w:type="gramStart"/>
      <w:r w:rsidR="003778EB" w:rsidRPr="00981403">
        <w:rPr>
          <w:sz w:val="24"/>
          <w:szCs w:val="24"/>
        </w:rPr>
        <w:t xml:space="preserve">Scheme of experiments </w:t>
      </w:r>
      <w:r w:rsidR="003778EB">
        <w:rPr>
          <w:sz w:val="24"/>
          <w:szCs w:val="24"/>
        </w:rPr>
        <w:t>with trench, stars</w:t>
      </w:r>
      <w:r w:rsidR="003778EB" w:rsidRPr="00981403">
        <w:rPr>
          <w:sz w:val="24"/>
          <w:szCs w:val="24"/>
        </w:rPr>
        <w:t xml:space="preserve"> – wave gauges</w:t>
      </w:r>
      <w:r w:rsidR="0066743E">
        <w:rPr>
          <w:sz w:val="24"/>
          <w:szCs w:val="24"/>
        </w:rPr>
        <w:t>.</w:t>
      </w:r>
      <w:proofErr w:type="gramEnd"/>
    </w:p>
    <w:p w:rsidR="008657C6" w:rsidRDefault="008657C6" w:rsidP="00040745">
      <w:pPr>
        <w:pStyle w:val="Els-body-text"/>
        <w:jc w:val="center"/>
        <w:rPr>
          <w:sz w:val="24"/>
          <w:szCs w:val="24"/>
        </w:rPr>
      </w:pPr>
    </w:p>
    <w:p w:rsidR="00040745" w:rsidRDefault="00040745" w:rsidP="00582DB5">
      <w:pPr>
        <w:ind w:firstLine="709"/>
        <w:jc w:val="both"/>
        <w:rPr>
          <w:rFonts w:eastAsia="Calibri"/>
          <w:sz w:val="24"/>
          <w:szCs w:val="24"/>
        </w:rPr>
      </w:pPr>
      <w:r w:rsidRPr="00981403">
        <w:rPr>
          <w:rFonts w:eastAsia="Calibri"/>
          <w:sz w:val="24"/>
          <w:szCs w:val="24"/>
        </w:rPr>
        <w:t xml:space="preserve">For an assessment of influence of </w:t>
      </w:r>
      <w:r w:rsidR="00E274FC">
        <w:rPr>
          <w:rFonts w:eastAsia="Calibri"/>
          <w:sz w:val="24"/>
          <w:szCs w:val="24"/>
        </w:rPr>
        <w:t xml:space="preserve">underwater structures </w:t>
      </w:r>
      <w:r w:rsidRPr="00981403">
        <w:rPr>
          <w:rFonts w:eastAsia="Calibri"/>
          <w:sz w:val="24"/>
          <w:szCs w:val="24"/>
        </w:rPr>
        <w:t xml:space="preserve">on transformation of waves by their reflection and breaking the transformation coefficient was determined as a relation between significant wave heights after </w:t>
      </w:r>
      <w:r w:rsidR="00E274FC">
        <w:rPr>
          <w:rFonts w:eastAsia="Calibri"/>
          <w:sz w:val="24"/>
          <w:szCs w:val="24"/>
        </w:rPr>
        <w:t xml:space="preserve">structure </w:t>
      </w:r>
      <w:r w:rsidRPr="00981403">
        <w:rPr>
          <w:rFonts w:eastAsia="Calibri"/>
          <w:sz w:val="24"/>
          <w:szCs w:val="24"/>
        </w:rPr>
        <w:t xml:space="preserve">and before </w:t>
      </w:r>
      <w:r w:rsidR="00E274FC">
        <w:rPr>
          <w:rFonts w:eastAsia="Calibri"/>
          <w:sz w:val="24"/>
          <w:szCs w:val="24"/>
        </w:rPr>
        <w:t>structure</w:t>
      </w:r>
      <w:r w:rsidRPr="00981403">
        <w:rPr>
          <w:rFonts w:eastAsia="Calibri"/>
          <w:sz w:val="24"/>
          <w:szCs w:val="24"/>
        </w:rPr>
        <w:t>:</w:t>
      </w:r>
    </w:p>
    <w:p w:rsidR="00DE3F26" w:rsidRPr="00981403" w:rsidRDefault="00927432" w:rsidP="00DE3F26">
      <w:pPr>
        <w:pStyle w:val="Els-equation"/>
        <w:tabs>
          <w:tab w:val="clear" w:pos="9120"/>
          <w:tab w:val="left" w:pos="2205"/>
          <w:tab w:val="right" w:pos="9214"/>
        </w:tabs>
        <w:ind w:left="0" w:firstLine="480"/>
        <w:jc w:val="center"/>
        <w:rPr>
          <w:sz w:val="24"/>
          <w:szCs w:val="24"/>
        </w:rPr>
      </w:pPr>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tr</m:t>
            </m:r>
          </m:sub>
        </m:sSub>
        <m:r>
          <w:rPr>
            <w:rFonts w:asci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s</m:t>
                </m:r>
                <m:r>
                  <w:rPr>
                    <w:rFonts w:ascii="Cambria Math"/>
                    <w:sz w:val="28"/>
                    <w:szCs w:val="28"/>
                  </w:rPr>
                  <m:t xml:space="preserve"> </m:t>
                </m:r>
                <m:r>
                  <w:rPr>
                    <w:rFonts w:ascii="Cambria Math" w:hAnsi="Cambria Math"/>
                    <w:sz w:val="28"/>
                    <w:szCs w:val="28"/>
                  </w:rPr>
                  <m:t>tr</m:t>
                </m:r>
              </m:sub>
            </m:sSub>
          </m:num>
          <m:den>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s</m:t>
                </m:r>
                <m:r>
                  <w:rPr>
                    <w:rFonts w:ascii="Cambria Math"/>
                    <w:sz w:val="28"/>
                    <w:szCs w:val="28"/>
                  </w:rPr>
                  <m:t xml:space="preserve"> </m:t>
                </m:r>
                <m:r>
                  <w:rPr>
                    <w:rFonts w:ascii="Cambria Math" w:hAnsi="Cambria Math"/>
                    <w:sz w:val="28"/>
                    <w:szCs w:val="28"/>
                  </w:rPr>
                  <m:t>in</m:t>
                </m:r>
              </m:sub>
            </m:sSub>
          </m:den>
        </m:f>
      </m:oMath>
      <w:r w:rsidR="00DE3F26" w:rsidRPr="00981403">
        <w:rPr>
          <w:i w:val="0"/>
          <w:sz w:val="24"/>
          <w:szCs w:val="24"/>
        </w:rPr>
        <w:t>,</w:t>
      </w:r>
      <w:r w:rsidR="00DE3F26" w:rsidRPr="00981403">
        <w:rPr>
          <w:i w:val="0"/>
          <w:iCs/>
          <w:sz w:val="24"/>
          <w:szCs w:val="24"/>
        </w:rPr>
        <w:tab/>
      </w:r>
      <w:r w:rsidR="00DE3F26" w:rsidRPr="00981403">
        <w:rPr>
          <w:i w:val="0"/>
          <w:iCs/>
          <w:sz w:val="24"/>
          <w:szCs w:val="24"/>
        </w:rPr>
        <w:tab/>
      </w:r>
      <w:r w:rsidR="00DE3F26" w:rsidRPr="00981403">
        <w:rPr>
          <w:i w:val="0"/>
          <w:iCs/>
          <w:sz w:val="24"/>
          <w:szCs w:val="24"/>
        </w:rPr>
        <w:tab/>
        <w:t xml:space="preserve"> (1)</w:t>
      </w:r>
    </w:p>
    <w:p w:rsidR="00DE3F26" w:rsidRPr="00981403" w:rsidRDefault="00582DB5" w:rsidP="00582DB5">
      <w:pPr>
        <w:pStyle w:val="Els-body-text"/>
        <w:spacing w:line="240" w:lineRule="auto"/>
        <w:ind w:firstLine="0"/>
        <w:rPr>
          <w:sz w:val="24"/>
          <w:szCs w:val="24"/>
        </w:rPr>
      </w:pPr>
      <w:proofErr w:type="gramStart"/>
      <w:r>
        <w:rPr>
          <w:sz w:val="24"/>
          <w:szCs w:val="24"/>
        </w:rPr>
        <w:t>w</w:t>
      </w:r>
      <w:r w:rsidR="00DE3F26" w:rsidRPr="00981403">
        <w:rPr>
          <w:sz w:val="24"/>
          <w:szCs w:val="24"/>
        </w:rPr>
        <w:t>here</w:t>
      </w:r>
      <w:proofErr w:type="gramEnd"/>
      <w:r w:rsidR="00DE3F26" w:rsidRPr="00981403">
        <w:rPr>
          <w:sz w:val="24"/>
          <w:szCs w:val="24"/>
        </w:rPr>
        <w:t xml:space="preserve"> indexes </w:t>
      </w:r>
      <w:proofErr w:type="spellStart"/>
      <w:r w:rsidR="00DE3F26" w:rsidRPr="00981403">
        <w:rPr>
          <w:i/>
          <w:sz w:val="24"/>
          <w:szCs w:val="24"/>
        </w:rPr>
        <w:t>tr</w:t>
      </w:r>
      <w:proofErr w:type="spellEnd"/>
      <w:r w:rsidR="00DE3F26" w:rsidRPr="00981403">
        <w:rPr>
          <w:sz w:val="24"/>
          <w:szCs w:val="24"/>
        </w:rPr>
        <w:t xml:space="preserve"> and </w:t>
      </w:r>
      <w:r w:rsidR="00DE3F26" w:rsidRPr="00981403">
        <w:rPr>
          <w:i/>
          <w:sz w:val="24"/>
          <w:szCs w:val="24"/>
        </w:rPr>
        <w:t>in</w:t>
      </w:r>
      <w:r w:rsidR="00DE3F26" w:rsidRPr="00981403">
        <w:rPr>
          <w:sz w:val="24"/>
          <w:szCs w:val="24"/>
        </w:rPr>
        <w:t xml:space="preserve"> means transformed waves behind the bar and the initial waves before the </w:t>
      </w:r>
      <w:r>
        <w:rPr>
          <w:sz w:val="24"/>
          <w:szCs w:val="24"/>
        </w:rPr>
        <w:t>reef</w:t>
      </w:r>
      <w:r w:rsidR="00DE3F26" w:rsidRPr="00981403">
        <w:rPr>
          <w:sz w:val="24"/>
          <w:szCs w:val="24"/>
        </w:rPr>
        <w:t>,</w:t>
      </w:r>
    </w:p>
    <w:p w:rsidR="00DE3F26" w:rsidRPr="00981403" w:rsidRDefault="00927432" w:rsidP="00DE3F26">
      <w:pPr>
        <w:pStyle w:val="Els-equation"/>
        <w:tabs>
          <w:tab w:val="clear" w:pos="9120"/>
          <w:tab w:val="left" w:pos="2205"/>
          <w:tab w:val="right" w:pos="9328"/>
        </w:tabs>
        <w:ind w:left="0" w:firstLine="480"/>
        <w:rPr>
          <w:sz w:val="24"/>
          <w:szCs w:val="24"/>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s</m:t>
            </m:r>
            <m:r>
              <w:rPr>
                <w:rFonts w:ascii="Cambria Math"/>
                <w:sz w:val="24"/>
                <w:szCs w:val="24"/>
              </w:rPr>
              <m:t xml:space="preserve"> </m:t>
            </m:r>
          </m:sub>
        </m:sSub>
        <m:r>
          <w:rPr>
            <w:rFonts w:ascii="Cambria Math"/>
            <w:sz w:val="24"/>
            <w:szCs w:val="24"/>
          </w:rPr>
          <m:t>=4</m:t>
        </m:r>
        <m:rad>
          <m:radPr>
            <m:degHide m:val="on"/>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m</m:t>
                </m:r>
              </m:e>
              <m:sub>
                <m:r>
                  <w:rPr>
                    <w:rFonts w:ascii="Cambria Math"/>
                    <w:sz w:val="24"/>
                    <w:szCs w:val="24"/>
                  </w:rPr>
                  <m:t>0</m:t>
                </m:r>
              </m:sub>
            </m:sSub>
          </m:e>
        </m:rad>
      </m:oMath>
      <w:r w:rsidR="00DE3F26" w:rsidRPr="00981403">
        <w:rPr>
          <w:i w:val="0"/>
          <w:iCs/>
          <w:sz w:val="24"/>
          <w:szCs w:val="24"/>
        </w:rPr>
        <w:tab/>
      </w:r>
      <w:r w:rsidR="00DE3F26" w:rsidRPr="00981403">
        <w:rPr>
          <w:i w:val="0"/>
          <w:iCs/>
          <w:sz w:val="24"/>
          <w:szCs w:val="24"/>
        </w:rPr>
        <w:tab/>
      </w:r>
      <w:r w:rsidR="00DE3F26" w:rsidRPr="00981403">
        <w:rPr>
          <w:i w:val="0"/>
          <w:iCs/>
          <w:sz w:val="24"/>
          <w:szCs w:val="24"/>
        </w:rPr>
        <w:tab/>
        <w:t xml:space="preserve">     (2)</w:t>
      </w:r>
    </w:p>
    <w:p w:rsidR="00DE3F26" w:rsidRPr="00981403" w:rsidRDefault="00927432" w:rsidP="00DE3F26">
      <w:pPr>
        <w:pStyle w:val="Els-body-text"/>
        <w:tabs>
          <w:tab w:val="left" w:pos="7371"/>
          <w:tab w:val="left" w:pos="8505"/>
        </w:tabs>
        <w:spacing w:line="360" w:lineRule="auto"/>
        <w:ind w:firstLine="425"/>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sz w:val="24"/>
                <w:szCs w:val="24"/>
              </w:rPr>
              <m:t>0</m:t>
            </m:r>
          </m:sub>
        </m:sSub>
        <m:r>
          <w:rPr>
            <w:rFonts w:asci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Sdf</m:t>
            </m:r>
          </m:e>
        </m:nary>
      </m:oMath>
      <w:r w:rsidR="00DE3F26" w:rsidRPr="00981403">
        <w:rPr>
          <w:iCs/>
          <w:sz w:val="24"/>
          <w:szCs w:val="24"/>
        </w:rPr>
        <w:tab/>
      </w:r>
      <w:r w:rsidR="00DE3F26" w:rsidRPr="00981403">
        <w:rPr>
          <w:iCs/>
          <w:sz w:val="24"/>
          <w:szCs w:val="24"/>
        </w:rPr>
        <w:tab/>
        <w:t xml:space="preserve">         (3)</w:t>
      </w:r>
    </w:p>
    <w:p w:rsidR="00DE3F26" w:rsidRPr="00981403" w:rsidRDefault="00582DB5" w:rsidP="00582DB5">
      <w:pPr>
        <w:pStyle w:val="Els-body-text"/>
        <w:spacing w:line="240" w:lineRule="auto"/>
        <w:rPr>
          <w:sz w:val="24"/>
          <w:szCs w:val="24"/>
        </w:rPr>
      </w:pPr>
      <w:proofErr w:type="gramStart"/>
      <w:r>
        <w:rPr>
          <w:rFonts w:eastAsia="Times New Roman"/>
          <w:sz w:val="24"/>
          <w:szCs w:val="24"/>
        </w:rPr>
        <w:t>w</w:t>
      </w:r>
      <w:r w:rsidR="00DE3F26" w:rsidRPr="00981403">
        <w:rPr>
          <w:rFonts w:eastAsia="Times New Roman"/>
          <w:sz w:val="24"/>
          <w:szCs w:val="24"/>
        </w:rPr>
        <w:t>here</w:t>
      </w:r>
      <w:proofErr w:type="gramEnd"/>
      <w:r w:rsidR="00DE3F26" w:rsidRPr="00981403">
        <w:rPr>
          <w:rFonts w:eastAsia="Times New Roman"/>
          <w:sz w:val="24"/>
          <w:szCs w:val="24"/>
        </w:rPr>
        <w:t xml:space="preserve"> </w:t>
      </w:r>
      <w:r w:rsidR="00927432" w:rsidRPr="00981403">
        <w:rPr>
          <w:rFonts w:eastAsia="Times New Roman"/>
          <w:sz w:val="24"/>
          <w:szCs w:val="24"/>
        </w:rPr>
        <w:fldChar w:fldCharType="begin"/>
      </w:r>
      <w:r w:rsidR="00DE3F26" w:rsidRPr="00981403">
        <w:rPr>
          <w:rFonts w:eastAsia="Times New Roman"/>
          <w:sz w:val="24"/>
          <w:szCs w:val="24"/>
        </w:rPr>
        <w:instrText xml:space="preserve"> QUOTE </w:instrText>
      </w:r>
      <m:oMath>
        <m:sSub>
          <m:sSubPr>
            <m:ctrlPr>
              <w:rPr>
                <w:rFonts w:ascii="Cambria Math" w:hAnsi="Cambria Math"/>
                <w:i/>
                <w:sz w:val="24"/>
                <w:szCs w:val="24"/>
              </w:rPr>
            </m:ctrlPr>
          </m:sSubPr>
          <m:e>
            <m:r>
              <w:rPr>
                <w:rFonts w:ascii="Cambria Math" w:hAnsi="Cambria Math"/>
                <w:sz w:val="24"/>
                <w:szCs w:val="24"/>
              </w:rPr>
              <m:t>m</m:t>
            </m:r>
          </m:e>
          <m:sub>
            <m:r>
              <w:rPr>
                <w:rFonts w:ascii="Cambria Math"/>
                <w:sz w:val="24"/>
                <w:szCs w:val="24"/>
              </w:rPr>
              <m:t>0</m:t>
            </m:r>
          </m:sub>
        </m:sSub>
        <m:r>
          <w:rPr>
            <w:rFonts w:asci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Sdf</m:t>
            </m:r>
          </m:e>
        </m:nary>
      </m:oMath>
      <w:r w:rsidR="00DE3F26" w:rsidRPr="00981403">
        <w:rPr>
          <w:rFonts w:eastAsia="Times New Roman"/>
          <w:sz w:val="24"/>
          <w:szCs w:val="24"/>
        </w:rPr>
        <w:instrText xml:space="preserve"> </w:instrText>
      </w:r>
      <w:r w:rsidR="00927432" w:rsidRPr="00981403">
        <w:rPr>
          <w:rFonts w:eastAsia="Times New Roman"/>
          <w:sz w:val="24"/>
          <w:szCs w:val="24"/>
        </w:rPr>
        <w:fldChar w:fldCharType="end"/>
      </w:r>
      <w:r w:rsidR="00DE3F26" w:rsidRPr="00981403">
        <w:rPr>
          <w:rFonts w:eastAsia="Times New Roman"/>
          <w:sz w:val="24"/>
          <w:szCs w:val="24"/>
        </w:rPr>
        <w:t>S - wave spectrum– f – frequency</w:t>
      </w:r>
      <w:r w:rsidR="00DE3F26">
        <w:rPr>
          <w:rFonts w:eastAsia="Times New Roman"/>
          <w:sz w:val="24"/>
          <w:szCs w:val="24"/>
        </w:rPr>
        <w:t>.</w:t>
      </w:r>
    </w:p>
    <w:p w:rsidR="00040745" w:rsidRPr="00981403" w:rsidRDefault="00040745" w:rsidP="00582DB5">
      <w:pPr>
        <w:ind w:firstLine="709"/>
        <w:jc w:val="both"/>
        <w:rPr>
          <w:sz w:val="24"/>
          <w:szCs w:val="24"/>
        </w:rPr>
      </w:pPr>
      <w:r w:rsidRPr="00981403">
        <w:rPr>
          <w:sz w:val="24"/>
          <w:szCs w:val="24"/>
        </w:rPr>
        <w:t>Reduction of the mean period of waves due to generation of the highest nonlinear harmonics and formation of secondary waves was estimated as the relation of the mean period of waves after passing of reef by the me</w:t>
      </w:r>
      <w:r w:rsidR="00582DB5">
        <w:rPr>
          <w:sz w:val="24"/>
          <w:szCs w:val="24"/>
        </w:rPr>
        <w:t>an period of waves before reef:</w:t>
      </w:r>
    </w:p>
    <w:p w:rsidR="00040745" w:rsidRPr="00981403" w:rsidRDefault="00927432" w:rsidP="00040745">
      <w:pPr>
        <w:spacing w:after="120" w:line="228" w:lineRule="auto"/>
        <w:ind w:firstLine="289"/>
        <w:jc w:val="both"/>
        <w:rPr>
          <w:sz w:val="24"/>
          <w:szCs w:val="24"/>
        </w:rPr>
      </w:pPr>
      <w:r w:rsidRPr="00927432">
        <w:rPr>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7.9pt;margin-top:2.25pt;width:83.75pt;height:42.25pt;z-index:251661312;mso-wrap-style:none;mso-width-percent:400;mso-height-percent:200;mso-width-percent:400;mso-height-percent:200;mso-width-relative:margin;mso-height-relative:margin" strokecolor="white">
            <v:textbox style="mso-next-textbox:#_x0000_s1027;mso-fit-shape-to-text:t">
              <w:txbxContent>
                <w:p w:rsidR="00040745" w:rsidRDefault="00927432" w:rsidP="00040745">
                  <w:pPr>
                    <w:rPr>
                      <w:lang w:val="ru-RU"/>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25pt;height:34.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C1E68&quot;/&gt;&lt;wsp:rsid wsp:val=&quot;001A2EFD&quot;/&gt;&lt;wsp:rsid wsp:val=&quot;001B67DC&quot;/&gt;&lt;wsp:rsid wsp:val=&quot;002254A9&quot;/&gt;&lt;wsp:rsid wsp:val=&quot;00240739&quot;/&gt;&lt;wsp:rsid wsp:val=&quot;002F0495&quot;/&gt;&lt;wsp:rsid wsp:val=&quot;00302A30&quot;/&gt;&lt;wsp:rsid wsp:val=&quot;00323AD2&quot;/&gt;&lt;wsp:rsid wsp:val=&quot;003A19E2&quot;/&gt;&lt;wsp:rsid wsp:val=&quot;003C0653&quot;/&gt;&lt;wsp:rsid wsp:val=&quot;004D4D7F&quot;/&gt;&lt;wsp:rsid wsp:val=&quot;004D72B5&quot;/&gt;&lt;wsp:rsid wsp:val=&quot;005060FE&quot;/&gt;&lt;wsp:rsid wsp:val=&quot;00551B7F&quot;/&gt;&lt;wsp:rsid wsp:val=&quot;00575BCA&quot;/&gt;&lt;wsp:rsid wsp:val=&quot;005B0344&quot;/&gt;&lt;wsp:rsid wsp:val=&quot;005B520E&quot;/&gt;&lt;wsp:rsid wsp:val=&quot;005C5C8C&quot;/&gt;&lt;wsp:rsid wsp:val=&quot;005E2800&quot;/&gt;&lt;wsp:rsid wsp:val=&quot;00651A08&quot;/&gt;&lt;wsp:rsid wsp:val=&quot;00656089&quot;/&gt;&lt;wsp:rsid wsp:val=&quot;00670434&quot;/&gt;&lt;wsp:rsid wsp:val=&quot;006B6B66&quot;/&gt;&lt;wsp:rsid wsp:val=&quot;00706226&quot;/&gt;&lt;wsp:rsid wsp:val=&quot;00740EEA&quot;/&gt;&lt;wsp:rsid wsp:val=&quot;00794804&quot;/&gt;&lt;wsp:rsid wsp:val=&quot;007B33F1&quot;/&gt;&lt;wsp:rsid wsp:val=&quot;007B6E59&quot;/&gt;&lt;wsp:rsid wsp:val=&quot;007C0308&quot;/&gt;&lt;wsp:rsid wsp:val=&quot;007C2FF2&quot;/&gt;&lt;wsp:rsid wsp:val=&quot;007F1F99&quot;/&gt;&lt;wsp:rsid wsp:val=&quot;007F768F&quot;/&gt;&lt;wsp:rsid wsp:val=&quot;0080791D&quot;/&gt;&lt;wsp:rsid wsp:val=&quot;00873603&quot;/&gt;&lt;wsp:rsid wsp:val=&quot;008A2C7D&quot;/&gt;&lt;wsp:rsid wsp:val=&quot;008B378B&quot;/&gt;&lt;wsp:rsid wsp:val=&quot;008C4B23&quot;/&gt;&lt;wsp:rsid wsp:val=&quot;009303D9&quot;/&gt;&lt;wsp:rsid wsp:val=&quot;00933C64&quot;/&gt;&lt;wsp:rsid wsp:val=&quot;00972203&quot;/&gt;&lt;wsp:rsid wsp:val=&quot;009B1C5B&quot;/&gt;&lt;wsp:rsid wsp:val=&quot;009D653B&quot;/&gt;&lt;wsp:rsid wsp:val=&quot;00A059B3&quot;/&gt;&lt;wsp:rsid wsp:val=&quot;00AE3409&quot;/&gt;&lt;wsp:rsid wsp:val=&quot;00B11A60&quot;/&gt;&lt;wsp:rsid wsp:val=&quot;00B22613&quot;/&gt;&lt;wsp:rsid wsp:val=&quot;00BA1025&quot;/&gt;&lt;wsp:rsid wsp:val=&quot;00BC3420&quot;/&gt;&lt;wsp:rsid wsp:val=&quot;00BE7D3C&quot;/&gt;&lt;wsp:rsid wsp:val=&quot;00BF5FF6&quot;/&gt;&lt;wsp:rsid wsp:val=&quot;00BF7527&quot;/&gt;&lt;wsp:rsid wsp:val=&quot;00C0207F&quot;/&gt;&lt;wsp:rsid wsp:val=&quot;00C16117&quot;/&gt;&lt;wsp:rsid wsp:val=&quot;00C919A4&quot;/&gt;&lt;wsp:rsid wsp:val=&quot;00CB1E36&quot;/&gt;&lt;wsp:rsid wsp:val=&quot;00CC393F&quot;/&gt;&lt;wsp:rsid wsp:val=&quot;00D632BE&quot;/&gt;&lt;wsp:rsid wsp:val=&quot;00D7536F&quot;/&gt;&lt;wsp:rsid wsp:val=&quot;00E61E12&quot;/&gt;&lt;wsp:rsid wsp:val=&quot;00E7596C&quot;/&gt;&lt;wsp:rsid wsp:val=&quot;00E878F2&quot;/&gt;&lt;wsp:rsid wsp:val=&quot;00ED0149&quot;/&gt;&lt;wsp:rsid wsp:val=&quot;00F03103&quot;/&gt;&lt;wsp:rsid wsp:val=&quot;00F26E93&quot;/&gt;&lt;wsp:rsid wsp:val=&quot;00F271DE&quot;/&gt;&lt;wsp:rsid wsp:val=&quot;00F3505A&quot;/&gt;&lt;wsp:rsid wsp:val=&quot;00F627DA&quot;/&gt;&lt;wsp:rsid wsp:val=&quot;00F7288F&quot;/&gt;&lt;wsp:rsid wsp:val=&quot;00F9441B&quot;/&gt;&lt;wsp:rsid wsp:val=&quot;00FA4C32&quot;/&gt;&lt;wsp:rsid wsp:val=&quot;00FE7114&quot;/&gt;&lt;/wsp:rsids&gt;&lt;/w:docPr&gt;&lt;w:body&gt;&lt;w:p wsp:rsidR=&quot;00000000&quot; wsp:rsidRDefault=&quot;005C5C8C&quot;&gt;&lt;m:oMathPara&gt;&lt;m:oMath&gt;&lt;m:sSub&gt;&lt;m:sSubPr&gt;&lt;m:ctrlPr&gt;&lt;w:rPr&gt;&lt;w:rFonts w:ascii=&quot;Cambria Math&quot;/&gt;&lt;wx:font wx:val=&quot;Cambria Math&quot;/&gt;&lt;w:i/&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m&lt;/m:t&gt;&lt;/m:r&gt;&lt;/m:sub&gt;&lt;/m:sSub&gt;&lt;m:r&gt;&lt;w:rPr&gt;&lt;w:rFonts w:ascii=&quot;Cambria Math&quot;/&gt;&lt;wx:font wx:val=&quot;Cambria Math&quot;/&gt;&lt;w:i/&gt;&lt;/w:rPr&gt;&lt;m:t&gt;=&lt;/m:t&gt;&lt;/m:r&gt;&lt;m:f&gt;&lt;m:fPr&gt;&lt;m:ctrlPr&gt;&lt;w:rPr&gt;&lt;w:rFonts w:ascii=&quot;Cambria Math&quot;/&gt;&lt;wx:font wx:val=&quot;Cambria Math&quot;/&gt;&lt;w:i/&gt;&lt;/w:rPr&gt;&lt;/m:ctrlPr&gt;&lt;/m:fPr&gt;&lt;m:num&gt;&lt;m:nary&gt;&lt;m:naryPr&gt;&lt;m:limLoc m:val=&quot;undOvr&quot;/&gt;&lt;m:subHide m:val=&quot;on&quot;/&gt;&lt;m:supHide m:val=&quot;on&quot;/&gt;&lt;m:ctrlPr&gt;&lt;w:rPr&gt;&lt;w:rFonts w:ascii=&quot;Cambria Math&quot;/&gt;&lt;wx:font wx:val=&quot;Cambria Math&quot;/&gt;&lt;w:i/&gt;&lt;/w:rPr&gt;&lt;/m:ctrlPr&gt;&lt;/m:naryPr&gt;&lt;m:sub/&gt;&lt;m:sup/&gt;&lt;m:e&gt;&lt;m:r&gt;&lt;w:rPr&gt;&lt;w:rFonts w:ascii=&quot;Cambria Math&quot; w:h-ansi=&quot;Cambria Math&quot;/&gt;&lt;wx:font wx:val=&quot;Cambria Math&quot;/&gt;&lt;w:i/&gt;&lt;/w:rPr&gt;&lt;m:t&gt;Sdf&lt;/m:t&gt;&lt;/m:r&gt;&lt;/m:e&gt;&lt;/m:nary&gt;&lt;/m:num&gt;&lt;m:den&gt;&lt;m:nary&gt;&lt;m:naryPr&gt;&lt;m:limLoc m:val=&quot;undOvr&quot;/&gt;&lt;m:subHide m:val=&quot;on&quot;/&gt;&lt;m:supHide m:val=&quot;on&quot;/&gt;&lt;m:ctrlPr&gt;&lt;w:rPr&gt;&lt;w:rFonts w:ascii=&quot;Cambria Math&quot;/&gt;&lt;wx:font wx:val=&quot;Cambria Math&quot;/&gt;&lt;w:i/&gt;&lt;/w:rPr&gt;&lt;/m:ctrlPr&gt;&lt;/m:naryPr&gt;&lt;m:sub/&gt;&lt;m:sup/&gt;&lt;m:e&gt;&lt;m:r&gt;&lt;w:rPr&gt;&lt;w:rFonts w:ascii=&quot;Cambria Math&quot; w:h-ansi=&quot;Cambria Math&quot;/&gt;&lt;wx:font wx:val=&quot;Cambria Math&quot;/&gt;&lt;w:i/&gt;&lt;/w:rPr&gt;&lt;m:t&gt;Sfdf&lt;/m:t&gt;&lt;/m:r&gt;&lt;/m:e&gt;&lt;/m:nary&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p>
              </w:txbxContent>
            </v:textbox>
          </v:shape>
        </w:pict>
      </w:r>
    </w:p>
    <w:p w:rsidR="00040745" w:rsidRPr="00981403" w:rsidRDefault="00040745" w:rsidP="00040745">
      <w:pPr>
        <w:spacing w:after="120" w:line="228" w:lineRule="auto"/>
        <w:ind w:firstLine="289"/>
        <w:jc w:val="both"/>
        <w:rPr>
          <w:sz w:val="24"/>
          <w:szCs w:val="24"/>
        </w:rPr>
      </w:pPr>
      <w:r w:rsidRPr="00981403">
        <w:rPr>
          <w:rFonts w:eastAsia="Times New Roman"/>
          <w:sz w:val="24"/>
          <w:szCs w:val="24"/>
        </w:rPr>
        <w:tab/>
      </w:r>
      <w:r w:rsidRPr="00981403">
        <w:rPr>
          <w:rFonts w:eastAsia="Times New Roman"/>
          <w:sz w:val="24"/>
          <w:szCs w:val="24"/>
        </w:rPr>
        <w:tab/>
      </w:r>
      <w:r w:rsidR="00DE3F26">
        <w:rPr>
          <w:rFonts w:eastAsia="Times New Roman"/>
          <w:sz w:val="24"/>
          <w:szCs w:val="24"/>
        </w:rPr>
        <w:tab/>
      </w:r>
      <w:r w:rsidR="00DE3F26">
        <w:rPr>
          <w:rFonts w:eastAsia="Times New Roman"/>
          <w:sz w:val="24"/>
          <w:szCs w:val="24"/>
        </w:rPr>
        <w:tab/>
      </w:r>
      <w:r w:rsidR="00DE3F26">
        <w:rPr>
          <w:rFonts w:eastAsia="Times New Roman"/>
          <w:sz w:val="24"/>
          <w:szCs w:val="24"/>
        </w:rPr>
        <w:tab/>
      </w:r>
      <w:r w:rsidR="00582DB5">
        <w:rPr>
          <w:rFonts w:eastAsia="Times New Roman"/>
          <w:sz w:val="24"/>
          <w:szCs w:val="24"/>
        </w:rPr>
        <w:tab/>
      </w:r>
      <w:r w:rsidR="00582DB5">
        <w:rPr>
          <w:rFonts w:eastAsia="Times New Roman"/>
          <w:sz w:val="24"/>
          <w:szCs w:val="24"/>
        </w:rPr>
        <w:tab/>
      </w:r>
      <w:r w:rsidR="00582DB5">
        <w:rPr>
          <w:rFonts w:eastAsia="Times New Roman"/>
          <w:sz w:val="24"/>
          <w:szCs w:val="24"/>
        </w:rPr>
        <w:tab/>
      </w:r>
      <w:r w:rsidR="00582DB5">
        <w:rPr>
          <w:rFonts w:eastAsia="Times New Roman"/>
          <w:sz w:val="24"/>
          <w:szCs w:val="24"/>
        </w:rPr>
        <w:tab/>
      </w:r>
      <w:r w:rsidR="00582DB5">
        <w:rPr>
          <w:rFonts w:eastAsia="Times New Roman"/>
          <w:sz w:val="24"/>
          <w:szCs w:val="24"/>
        </w:rPr>
        <w:tab/>
      </w:r>
      <w:r w:rsidR="00582DB5">
        <w:rPr>
          <w:rFonts w:eastAsia="Times New Roman"/>
          <w:sz w:val="24"/>
          <w:szCs w:val="24"/>
        </w:rPr>
        <w:tab/>
      </w:r>
      <w:r w:rsidR="00DE3F26">
        <w:rPr>
          <w:rFonts w:eastAsia="Times New Roman"/>
          <w:sz w:val="24"/>
          <w:szCs w:val="24"/>
        </w:rPr>
        <w:tab/>
      </w:r>
      <w:r w:rsidR="00582DB5">
        <w:rPr>
          <w:rFonts w:eastAsia="Times New Roman"/>
          <w:sz w:val="24"/>
          <w:szCs w:val="24"/>
        </w:rPr>
        <w:t xml:space="preserve">        </w:t>
      </w:r>
      <w:r w:rsidR="00DE3F26">
        <w:rPr>
          <w:rFonts w:eastAsia="Times New Roman"/>
          <w:sz w:val="24"/>
          <w:szCs w:val="24"/>
        </w:rPr>
        <w:t>(4</w:t>
      </w:r>
      <w:r w:rsidRPr="00981403">
        <w:rPr>
          <w:rFonts w:eastAsia="Times New Roman"/>
          <w:sz w:val="24"/>
          <w:szCs w:val="24"/>
        </w:rPr>
        <w:t>)</w:t>
      </w:r>
    </w:p>
    <w:p w:rsidR="00040745" w:rsidRPr="00981403" w:rsidRDefault="00040745" w:rsidP="00040745">
      <w:pPr>
        <w:spacing w:after="120" w:line="228" w:lineRule="auto"/>
        <w:jc w:val="both"/>
        <w:rPr>
          <w:rFonts w:eastAsia="Times New Roman"/>
          <w:sz w:val="24"/>
          <w:szCs w:val="24"/>
        </w:rPr>
      </w:pPr>
      <w:r w:rsidRPr="00981403">
        <w:rPr>
          <w:rFonts w:eastAsia="Times New Roman"/>
          <w:sz w:val="24"/>
          <w:szCs w:val="24"/>
        </w:rPr>
        <w:t xml:space="preserve">. </w:t>
      </w:r>
    </w:p>
    <w:p w:rsidR="00040745" w:rsidRDefault="00040745" w:rsidP="00582DB5">
      <w:pPr>
        <w:ind w:firstLine="709"/>
        <w:jc w:val="both"/>
        <w:rPr>
          <w:sz w:val="24"/>
          <w:szCs w:val="24"/>
        </w:rPr>
      </w:pPr>
      <w:r w:rsidRPr="00981403">
        <w:rPr>
          <w:sz w:val="24"/>
          <w:szCs w:val="24"/>
        </w:rPr>
        <w:t xml:space="preserve">For the analysis of change of the mean period a wave records on the gauges located in close distance to the reef were used. As the main features of impact of submerged reef </w:t>
      </w:r>
      <w:r w:rsidR="00DE3F26">
        <w:rPr>
          <w:sz w:val="24"/>
          <w:szCs w:val="24"/>
        </w:rPr>
        <w:t xml:space="preserve">and trench </w:t>
      </w:r>
      <w:r w:rsidRPr="00981403">
        <w:rPr>
          <w:sz w:val="24"/>
          <w:szCs w:val="24"/>
        </w:rPr>
        <w:t>on transformation of waves, were considered: a) its ability to reduce height of the waves and b) possibility to reduce mean period of waves.</w:t>
      </w:r>
    </w:p>
    <w:p w:rsidR="00E274FC" w:rsidRPr="00182FD7" w:rsidRDefault="00E274FC" w:rsidP="00582DB5">
      <w:pPr>
        <w:ind w:firstLine="709"/>
        <w:jc w:val="both"/>
        <w:rPr>
          <w:sz w:val="24"/>
          <w:szCs w:val="24"/>
        </w:rPr>
      </w:pPr>
      <w:r>
        <w:rPr>
          <w:sz w:val="24"/>
          <w:szCs w:val="24"/>
        </w:rPr>
        <w:t xml:space="preserve">Because a sediment transport depends on the symmetry of waves, the changes of wave shapes after passing of underwater structure was investigated additionally. The symmetry of waves on </w:t>
      </w:r>
      <w:r w:rsidRPr="00182FD7">
        <w:rPr>
          <w:sz w:val="24"/>
          <w:szCs w:val="24"/>
        </w:rPr>
        <w:t>vertical axis (or asymmetry) was calculated by formula:</w:t>
      </w:r>
    </w:p>
    <w:p w:rsidR="00182FD7" w:rsidRPr="008E037B" w:rsidRDefault="00904F4D" w:rsidP="00904F4D">
      <w:pPr>
        <w:spacing w:line="360" w:lineRule="auto"/>
        <w:contextualSpacing/>
        <w:jc w:val="both"/>
        <w:rPr>
          <w:sz w:val="24"/>
          <w:szCs w:val="24"/>
        </w:rPr>
      </w:pPr>
      <w:r>
        <w:rPr>
          <w:sz w:val="24"/>
          <w:szCs w:val="24"/>
        </w:rPr>
        <w:t xml:space="preserve">    </w:t>
      </w:r>
      <w:r w:rsidR="00182FD7" w:rsidRPr="00182FD7">
        <w:rPr>
          <w:position w:val="-24"/>
          <w:sz w:val="24"/>
          <w:szCs w:val="24"/>
        </w:rPr>
        <w:object w:dxaOrig="1080" w:dyaOrig="740">
          <v:shape id="_x0000_i1025" type="#_x0000_t75" style="width:54.75pt;height:37.5pt" o:ole="">
            <v:imagedata r:id="rId10" o:title=""/>
          </v:shape>
          <o:OLEObject Type="Embed" ProgID="Equation.3" ShapeID="_x0000_i1025" DrawAspect="Content" ObjectID="_1525722681" r:id="rId11"/>
        </w:object>
      </w:r>
      <w:r w:rsidR="00582DB5">
        <w:rPr>
          <w:sz w:val="24"/>
          <w:szCs w:val="24"/>
        </w:rPr>
        <w:tab/>
      </w:r>
      <w:r w:rsidR="00582DB5">
        <w:rPr>
          <w:sz w:val="24"/>
          <w:szCs w:val="24"/>
        </w:rPr>
        <w:tab/>
      </w:r>
      <w:r w:rsidR="00582DB5">
        <w:rPr>
          <w:sz w:val="24"/>
          <w:szCs w:val="24"/>
        </w:rPr>
        <w:tab/>
      </w:r>
      <w:r w:rsidR="00582DB5">
        <w:rPr>
          <w:sz w:val="24"/>
          <w:szCs w:val="24"/>
        </w:rPr>
        <w:tab/>
      </w:r>
      <w:r w:rsidR="00582DB5">
        <w:rPr>
          <w:sz w:val="24"/>
          <w:szCs w:val="24"/>
        </w:rPr>
        <w:tab/>
      </w:r>
      <w:r w:rsidR="00582DB5">
        <w:rPr>
          <w:sz w:val="24"/>
          <w:szCs w:val="24"/>
        </w:rPr>
        <w:tab/>
      </w:r>
      <w:r w:rsidR="00582DB5">
        <w:rPr>
          <w:sz w:val="24"/>
          <w:szCs w:val="24"/>
        </w:rPr>
        <w:tab/>
      </w:r>
      <w:r w:rsidR="00582DB5">
        <w:rPr>
          <w:sz w:val="24"/>
          <w:szCs w:val="24"/>
        </w:rPr>
        <w:tab/>
      </w:r>
      <w:r w:rsidR="00582DB5">
        <w:rPr>
          <w:sz w:val="24"/>
          <w:szCs w:val="24"/>
        </w:rPr>
        <w:tab/>
      </w:r>
      <w:r>
        <w:rPr>
          <w:sz w:val="24"/>
          <w:szCs w:val="24"/>
        </w:rPr>
        <w:tab/>
      </w:r>
      <w:r w:rsidR="00582DB5">
        <w:rPr>
          <w:sz w:val="24"/>
          <w:szCs w:val="24"/>
        </w:rPr>
        <w:tab/>
        <w:t xml:space="preserve">        (5)</w:t>
      </w:r>
    </w:p>
    <w:p w:rsidR="00182FD7" w:rsidRPr="00182FD7" w:rsidRDefault="00182FD7" w:rsidP="00582DB5">
      <w:pPr>
        <w:contextualSpacing/>
        <w:jc w:val="both"/>
        <w:rPr>
          <w:sz w:val="24"/>
          <w:szCs w:val="24"/>
        </w:rPr>
      </w:pPr>
      <w:proofErr w:type="gramStart"/>
      <w:r w:rsidRPr="00182FD7">
        <w:rPr>
          <w:sz w:val="24"/>
          <w:szCs w:val="24"/>
        </w:rPr>
        <w:t>where</w:t>
      </w:r>
      <w:proofErr w:type="gramEnd"/>
      <w:r w:rsidRPr="00182FD7">
        <w:rPr>
          <w:sz w:val="24"/>
          <w:szCs w:val="24"/>
        </w:rPr>
        <w:t xml:space="preserve"> </w:t>
      </w:r>
      <w:r w:rsidRPr="00182FD7">
        <w:rPr>
          <w:position w:val="-14"/>
          <w:sz w:val="24"/>
          <w:szCs w:val="24"/>
        </w:rPr>
        <w:object w:dxaOrig="320" w:dyaOrig="400">
          <v:shape id="_x0000_i1026" type="#_x0000_t75" style="width:15.75pt;height:19.5pt" o:ole="">
            <v:imagedata r:id="rId12" o:title=""/>
          </v:shape>
          <o:OLEObject Type="Embed" ProgID="Equation.3" ShapeID="_x0000_i1026" DrawAspect="Content" ObjectID="_1525722682" r:id="rId13"/>
        </w:object>
      </w:r>
      <w:r w:rsidRPr="00182FD7">
        <w:rPr>
          <w:sz w:val="24"/>
          <w:szCs w:val="24"/>
        </w:rPr>
        <w:t xml:space="preserve"> - averaging operator, </w:t>
      </w:r>
      <w:bookmarkStart w:id="0" w:name="OLE_LINK4"/>
      <w:bookmarkStart w:id="1" w:name="OLE_LINK5"/>
      <w:r w:rsidRPr="00182FD7">
        <w:rPr>
          <w:position w:val="-10"/>
          <w:sz w:val="24"/>
          <w:szCs w:val="24"/>
        </w:rPr>
        <w:object w:dxaOrig="240" w:dyaOrig="320">
          <v:shape id="_x0000_i1027" type="#_x0000_t75" style="width:12.75pt;height:15.75pt" o:ole="">
            <v:imagedata r:id="rId14" o:title=""/>
          </v:shape>
          <o:OLEObject Type="Embed" ProgID="Equation.3" ShapeID="_x0000_i1027" DrawAspect="Content" ObjectID="_1525722683" r:id="rId15"/>
        </w:object>
      </w:r>
      <w:bookmarkEnd w:id="0"/>
      <w:bookmarkEnd w:id="1"/>
      <w:r w:rsidRPr="00182FD7">
        <w:rPr>
          <w:sz w:val="24"/>
          <w:szCs w:val="24"/>
        </w:rPr>
        <w:t xml:space="preserve"> - free surface elevations, </w:t>
      </w:r>
      <w:r w:rsidRPr="00182FD7">
        <w:rPr>
          <w:position w:val="-6"/>
          <w:sz w:val="24"/>
          <w:szCs w:val="24"/>
        </w:rPr>
        <w:object w:dxaOrig="240" w:dyaOrig="220">
          <v:shape id="_x0000_i1028" type="#_x0000_t75" style="width:12.75pt;height:11.25pt" o:ole="">
            <v:imagedata r:id="rId16" o:title=""/>
          </v:shape>
          <o:OLEObject Type="Embed" ProgID="Equation.3" ShapeID="_x0000_i1028" DrawAspect="Content" ObjectID="_1525722684" r:id="rId17"/>
        </w:object>
      </w:r>
      <w:r w:rsidRPr="00182FD7">
        <w:rPr>
          <w:sz w:val="24"/>
          <w:szCs w:val="24"/>
        </w:rPr>
        <w:t xml:space="preserve"> - standard deviations, </w:t>
      </w:r>
      <w:r w:rsidRPr="00182FD7">
        <w:rPr>
          <w:position w:val="-10"/>
          <w:sz w:val="24"/>
          <w:szCs w:val="24"/>
        </w:rPr>
        <w:object w:dxaOrig="360" w:dyaOrig="340">
          <v:shape id="_x0000_i1029" type="#_x0000_t75" style="width:17.25pt;height:16.5pt" o:ole="">
            <v:imagedata r:id="rId18" o:title=""/>
          </v:shape>
          <o:OLEObject Type="Embed" ProgID="Equation.3" ShapeID="_x0000_i1029" DrawAspect="Content" ObjectID="_1525722685" r:id="rId19"/>
        </w:object>
      </w:r>
      <w:r w:rsidRPr="00182FD7">
        <w:rPr>
          <w:sz w:val="24"/>
          <w:szCs w:val="24"/>
        </w:rPr>
        <w:t xml:space="preserve"> - Hilbert transform.</w:t>
      </w:r>
    </w:p>
    <w:p w:rsidR="00E274FC" w:rsidRPr="00182FD7" w:rsidRDefault="00E274FC" w:rsidP="00582DB5">
      <w:pPr>
        <w:ind w:firstLine="709"/>
        <w:jc w:val="both"/>
        <w:rPr>
          <w:sz w:val="24"/>
          <w:szCs w:val="24"/>
        </w:rPr>
      </w:pPr>
      <w:r w:rsidRPr="00182FD7">
        <w:rPr>
          <w:sz w:val="24"/>
          <w:szCs w:val="24"/>
        </w:rPr>
        <w:t xml:space="preserve">The symmetry of waves on horizontal axis (or </w:t>
      </w:r>
      <w:proofErr w:type="spellStart"/>
      <w:r w:rsidRPr="00182FD7">
        <w:rPr>
          <w:sz w:val="24"/>
          <w:szCs w:val="24"/>
        </w:rPr>
        <w:t>skewness</w:t>
      </w:r>
      <w:proofErr w:type="spellEnd"/>
      <w:r w:rsidRPr="00182FD7">
        <w:rPr>
          <w:sz w:val="24"/>
          <w:szCs w:val="24"/>
        </w:rPr>
        <w:t>) was defined as:</w:t>
      </w:r>
    </w:p>
    <w:p w:rsidR="00182FD7" w:rsidRDefault="00182FD7" w:rsidP="00040745">
      <w:pPr>
        <w:spacing w:after="120" w:line="228" w:lineRule="auto"/>
        <w:ind w:firstLine="289"/>
        <w:jc w:val="both"/>
        <w:rPr>
          <w:sz w:val="28"/>
          <w:szCs w:val="28"/>
        </w:rPr>
      </w:pPr>
      <w:r w:rsidRPr="00B1253D">
        <w:rPr>
          <w:position w:val="-26"/>
          <w:sz w:val="28"/>
          <w:szCs w:val="28"/>
        </w:rPr>
        <w:object w:dxaOrig="1040" w:dyaOrig="760">
          <v:shape id="_x0000_i1030" type="#_x0000_t75" style="width:52.5pt;height:38.25pt" o:ole="">
            <v:imagedata r:id="rId20" o:title=""/>
          </v:shape>
          <o:OLEObject Type="Embed" ProgID="Equation.3" ShapeID="_x0000_i1030" DrawAspect="Content" ObjectID="_1525722686" r:id="rId21"/>
        </w:object>
      </w:r>
      <w:r w:rsidR="00904F4D">
        <w:rPr>
          <w:sz w:val="28"/>
          <w:szCs w:val="28"/>
        </w:rPr>
        <w:tab/>
      </w:r>
      <w:r w:rsidR="00904F4D">
        <w:rPr>
          <w:sz w:val="28"/>
          <w:szCs w:val="28"/>
        </w:rPr>
        <w:tab/>
      </w:r>
      <w:r w:rsidR="00904F4D">
        <w:rPr>
          <w:sz w:val="28"/>
          <w:szCs w:val="28"/>
        </w:rPr>
        <w:tab/>
      </w:r>
      <w:r w:rsidR="00904F4D">
        <w:rPr>
          <w:sz w:val="28"/>
          <w:szCs w:val="28"/>
        </w:rPr>
        <w:tab/>
      </w:r>
      <w:r w:rsidR="00904F4D">
        <w:rPr>
          <w:sz w:val="28"/>
          <w:szCs w:val="28"/>
        </w:rPr>
        <w:tab/>
      </w:r>
      <w:r w:rsidR="00904F4D">
        <w:rPr>
          <w:sz w:val="28"/>
          <w:szCs w:val="28"/>
        </w:rPr>
        <w:tab/>
      </w:r>
      <w:r w:rsidR="00904F4D">
        <w:rPr>
          <w:sz w:val="28"/>
          <w:szCs w:val="28"/>
        </w:rPr>
        <w:tab/>
      </w:r>
      <w:r w:rsidR="00904F4D">
        <w:rPr>
          <w:sz w:val="28"/>
          <w:szCs w:val="28"/>
        </w:rPr>
        <w:tab/>
      </w:r>
      <w:r w:rsidR="00904F4D">
        <w:rPr>
          <w:sz w:val="28"/>
          <w:szCs w:val="28"/>
        </w:rPr>
        <w:tab/>
      </w:r>
      <w:r w:rsidR="00904F4D">
        <w:rPr>
          <w:sz w:val="28"/>
          <w:szCs w:val="28"/>
        </w:rPr>
        <w:tab/>
      </w:r>
      <w:r w:rsidR="00904F4D">
        <w:rPr>
          <w:sz w:val="28"/>
          <w:szCs w:val="28"/>
        </w:rPr>
        <w:tab/>
        <w:t xml:space="preserve">       (6)</w:t>
      </w:r>
    </w:p>
    <w:p w:rsidR="00B876CF" w:rsidRPr="00B876CF" w:rsidRDefault="00B876CF" w:rsidP="00B876CF">
      <w:pPr>
        <w:ind w:firstLine="289"/>
        <w:jc w:val="both"/>
        <w:rPr>
          <w:sz w:val="24"/>
          <w:szCs w:val="24"/>
        </w:rPr>
      </w:pPr>
    </w:p>
    <w:p w:rsidR="00040745" w:rsidRPr="00DF7718" w:rsidRDefault="00DF7718" w:rsidP="00904F4D">
      <w:pPr>
        <w:pStyle w:val="Els-1storder-head"/>
        <w:numPr>
          <w:ilvl w:val="0"/>
          <w:numId w:val="0"/>
        </w:numPr>
        <w:spacing w:after="120" w:line="240" w:lineRule="auto"/>
        <w:jc w:val="center"/>
        <w:rPr>
          <w:b w:val="0"/>
          <w:smallCaps/>
          <w:sz w:val="24"/>
          <w:szCs w:val="24"/>
        </w:rPr>
      </w:pPr>
      <w:r w:rsidRPr="00DF7718">
        <w:rPr>
          <w:b w:val="0"/>
          <w:smallCaps/>
          <w:sz w:val="24"/>
          <w:szCs w:val="24"/>
        </w:rPr>
        <w:t xml:space="preserve">III. </w:t>
      </w:r>
      <w:r w:rsidR="00040745" w:rsidRPr="00DF7718">
        <w:rPr>
          <w:b w:val="0"/>
          <w:smallCaps/>
          <w:sz w:val="24"/>
          <w:szCs w:val="24"/>
        </w:rPr>
        <w:t>Discussion of results</w:t>
      </w:r>
    </w:p>
    <w:p w:rsidR="00182FD7" w:rsidRPr="00DF7718" w:rsidRDefault="00092274" w:rsidP="00BC6BB1">
      <w:pPr>
        <w:pStyle w:val="Els-body-text"/>
        <w:spacing w:after="120" w:line="240" w:lineRule="auto"/>
        <w:ind w:firstLine="709"/>
        <w:rPr>
          <w:i/>
          <w:sz w:val="24"/>
          <w:szCs w:val="24"/>
        </w:rPr>
      </w:pPr>
      <w:r>
        <w:rPr>
          <w:i/>
          <w:sz w:val="24"/>
          <w:szCs w:val="24"/>
        </w:rPr>
        <w:t>Transformation of waves above u</w:t>
      </w:r>
      <w:r w:rsidR="002E5975" w:rsidRPr="00DF7718">
        <w:rPr>
          <w:i/>
          <w:sz w:val="24"/>
          <w:szCs w:val="24"/>
        </w:rPr>
        <w:t>nderwater reef</w:t>
      </w:r>
    </w:p>
    <w:p w:rsidR="005D255C" w:rsidRDefault="00140BDC" w:rsidP="00BC6BB1">
      <w:pPr>
        <w:pStyle w:val="Els-body-text"/>
        <w:spacing w:line="240" w:lineRule="auto"/>
        <w:ind w:firstLine="709"/>
        <w:rPr>
          <w:sz w:val="24"/>
          <w:szCs w:val="24"/>
        </w:rPr>
      </w:pPr>
      <w:r>
        <w:rPr>
          <w:sz w:val="24"/>
          <w:szCs w:val="24"/>
        </w:rPr>
        <w:t xml:space="preserve">On Fig. 3 the dependencies </w:t>
      </w:r>
      <w:r w:rsidRPr="00981403">
        <w:rPr>
          <w:sz w:val="24"/>
          <w:szCs w:val="24"/>
        </w:rPr>
        <w:t xml:space="preserve">of </w:t>
      </w:r>
      <w:r>
        <w:rPr>
          <w:sz w:val="24"/>
          <w:szCs w:val="24"/>
        </w:rPr>
        <w:t>transformation</w:t>
      </w:r>
      <w:r w:rsidRPr="00981403">
        <w:rPr>
          <w:sz w:val="24"/>
          <w:szCs w:val="24"/>
        </w:rPr>
        <w:t xml:space="preserve"> coefficient on the relative </w:t>
      </w:r>
      <w:r>
        <w:rPr>
          <w:sz w:val="24"/>
          <w:szCs w:val="24"/>
        </w:rPr>
        <w:t xml:space="preserve">length </w:t>
      </w:r>
      <w:r w:rsidR="00697C0A">
        <w:rPr>
          <w:sz w:val="24"/>
          <w:szCs w:val="24"/>
        </w:rPr>
        <w:t xml:space="preserve">of reef </w:t>
      </w:r>
      <w:r>
        <w:rPr>
          <w:sz w:val="24"/>
          <w:szCs w:val="24"/>
        </w:rPr>
        <w:t xml:space="preserve">(D/L, where D- length of reef and L </w:t>
      </w:r>
      <w:r w:rsidRPr="00981403">
        <w:rPr>
          <w:sz w:val="24"/>
          <w:szCs w:val="24"/>
        </w:rPr>
        <w:t>wavelength</w:t>
      </w:r>
      <w:r>
        <w:rPr>
          <w:sz w:val="24"/>
          <w:szCs w:val="24"/>
        </w:rPr>
        <w:t xml:space="preserve"> on deep water) and water depth above reef</w:t>
      </w:r>
      <w:r w:rsidRPr="00981403">
        <w:rPr>
          <w:sz w:val="24"/>
          <w:szCs w:val="24"/>
        </w:rPr>
        <w:t xml:space="preserve"> </w:t>
      </w:r>
      <w:r w:rsidR="00BC6BB1">
        <w:rPr>
          <w:sz w:val="24"/>
          <w:szCs w:val="24"/>
        </w:rPr>
        <w:t xml:space="preserve">(h/L, where h – water depth above reef, L - </w:t>
      </w:r>
      <w:r w:rsidR="00BC6BB1" w:rsidRPr="00981403">
        <w:rPr>
          <w:sz w:val="24"/>
          <w:szCs w:val="24"/>
        </w:rPr>
        <w:t>wavelength</w:t>
      </w:r>
      <w:r w:rsidR="00BC6BB1">
        <w:rPr>
          <w:sz w:val="24"/>
          <w:szCs w:val="24"/>
        </w:rPr>
        <w:t xml:space="preserve"> on deep water) </w:t>
      </w:r>
      <w:r>
        <w:rPr>
          <w:sz w:val="24"/>
          <w:szCs w:val="24"/>
        </w:rPr>
        <w:t xml:space="preserve">are shown. </w:t>
      </w:r>
      <w:r w:rsidR="00040745" w:rsidRPr="00981403">
        <w:rPr>
          <w:sz w:val="24"/>
          <w:szCs w:val="24"/>
        </w:rPr>
        <w:t xml:space="preserve">Minimal </w:t>
      </w:r>
      <w:r w:rsidR="00E64C0E">
        <w:rPr>
          <w:sz w:val="24"/>
          <w:szCs w:val="24"/>
        </w:rPr>
        <w:t>transformation</w:t>
      </w:r>
      <w:r w:rsidR="00040745" w:rsidRPr="00981403">
        <w:rPr>
          <w:sz w:val="24"/>
          <w:szCs w:val="24"/>
        </w:rPr>
        <w:t xml:space="preserve"> coefficient for permeable </w:t>
      </w:r>
      <w:r w:rsidR="00E64C0E">
        <w:rPr>
          <w:sz w:val="24"/>
          <w:szCs w:val="24"/>
        </w:rPr>
        <w:t xml:space="preserve">reef </w:t>
      </w:r>
      <w:r w:rsidR="00040745" w:rsidRPr="00981403">
        <w:rPr>
          <w:sz w:val="24"/>
          <w:szCs w:val="24"/>
        </w:rPr>
        <w:t xml:space="preserve">is about 0.58. It is </w:t>
      </w:r>
      <w:r>
        <w:rPr>
          <w:sz w:val="24"/>
          <w:szCs w:val="24"/>
        </w:rPr>
        <w:t xml:space="preserve">observed </w:t>
      </w:r>
      <w:r w:rsidR="00040745" w:rsidRPr="00981403">
        <w:rPr>
          <w:sz w:val="24"/>
          <w:szCs w:val="24"/>
        </w:rPr>
        <w:t xml:space="preserve">at </w:t>
      </w:r>
      <w:r w:rsidR="00FF57DA" w:rsidRPr="00981403">
        <w:rPr>
          <w:sz w:val="24"/>
          <w:szCs w:val="24"/>
        </w:rPr>
        <w:t xml:space="preserve">relative </w:t>
      </w:r>
      <w:r w:rsidR="00FF57DA">
        <w:rPr>
          <w:sz w:val="24"/>
          <w:szCs w:val="24"/>
        </w:rPr>
        <w:t xml:space="preserve">length of reef 0.015 </w:t>
      </w:r>
      <w:r w:rsidR="00E64C0E">
        <w:rPr>
          <w:sz w:val="24"/>
          <w:szCs w:val="24"/>
        </w:rPr>
        <w:t xml:space="preserve">and </w:t>
      </w:r>
      <w:r w:rsidR="00FF57DA" w:rsidRPr="00981403">
        <w:rPr>
          <w:sz w:val="24"/>
          <w:szCs w:val="24"/>
        </w:rPr>
        <w:t>0.21</w:t>
      </w:r>
      <w:r w:rsidR="00FF57DA">
        <w:rPr>
          <w:sz w:val="24"/>
          <w:szCs w:val="24"/>
        </w:rPr>
        <w:t>. First relative length (0.015) is typ</w:t>
      </w:r>
      <w:r w:rsidR="00092274">
        <w:rPr>
          <w:sz w:val="24"/>
          <w:szCs w:val="24"/>
        </w:rPr>
        <w:t>ical for steep long waves (h/L&lt;0.01), transforming</w:t>
      </w:r>
      <w:r w:rsidR="00FF57DA">
        <w:rPr>
          <w:sz w:val="24"/>
          <w:szCs w:val="24"/>
        </w:rPr>
        <w:t xml:space="preserve"> due to wave breaking and reflectio</w:t>
      </w:r>
      <w:r w:rsidR="00092274">
        <w:rPr>
          <w:sz w:val="24"/>
          <w:szCs w:val="24"/>
        </w:rPr>
        <w:t>n. The long waves of small steepness do not change its height (</w:t>
      </w:r>
      <w:proofErr w:type="spellStart"/>
      <w:r w:rsidR="00092274">
        <w:rPr>
          <w:sz w:val="24"/>
          <w:szCs w:val="24"/>
        </w:rPr>
        <w:t>K</w:t>
      </w:r>
      <w:r w:rsidR="00092274" w:rsidRPr="005D255C">
        <w:rPr>
          <w:sz w:val="24"/>
          <w:szCs w:val="24"/>
          <w:vertAlign w:val="subscript"/>
        </w:rPr>
        <w:t>tr</w:t>
      </w:r>
      <w:proofErr w:type="spellEnd"/>
      <w:r w:rsidR="00092274">
        <w:rPr>
          <w:sz w:val="24"/>
          <w:szCs w:val="24"/>
        </w:rPr>
        <w:t xml:space="preserve"> is near 1). For </w:t>
      </w:r>
      <w:r w:rsidR="005D255C">
        <w:rPr>
          <w:sz w:val="24"/>
          <w:szCs w:val="24"/>
        </w:rPr>
        <w:t>short</w:t>
      </w:r>
      <w:r w:rsidR="00092274">
        <w:rPr>
          <w:sz w:val="24"/>
          <w:szCs w:val="24"/>
        </w:rPr>
        <w:t xml:space="preserve"> waves the transformation coefficient decreases with increasing of relative length </w:t>
      </w:r>
      <w:r w:rsidR="005D255C">
        <w:rPr>
          <w:sz w:val="24"/>
          <w:szCs w:val="24"/>
        </w:rPr>
        <w:t>up to approximately 0.21 and increases for shorter waves. The best reduction of wave height will be if relative water depth on the top of reef will be about 0.1 (Fig.3).</w:t>
      </w:r>
    </w:p>
    <w:p w:rsidR="00B156E3" w:rsidRPr="00981403" w:rsidRDefault="00B156E3" w:rsidP="00B156E3">
      <w:pPr>
        <w:pStyle w:val="Els-body-text"/>
        <w:spacing w:line="240" w:lineRule="auto"/>
        <w:ind w:firstLine="709"/>
        <w:rPr>
          <w:sz w:val="24"/>
          <w:szCs w:val="24"/>
        </w:rPr>
      </w:pPr>
      <w:r w:rsidRPr="00981403">
        <w:rPr>
          <w:sz w:val="24"/>
          <w:szCs w:val="24"/>
        </w:rPr>
        <w:t xml:space="preserve">Decreasing of mean wave period is maximal at relative water depth above </w:t>
      </w:r>
      <w:r>
        <w:rPr>
          <w:sz w:val="24"/>
          <w:szCs w:val="24"/>
        </w:rPr>
        <w:t>reef</w:t>
      </w:r>
      <w:r w:rsidRPr="00981403">
        <w:rPr>
          <w:sz w:val="24"/>
          <w:szCs w:val="24"/>
        </w:rPr>
        <w:t xml:space="preserve"> about </w:t>
      </w:r>
      <w:r>
        <w:rPr>
          <w:sz w:val="24"/>
          <w:szCs w:val="24"/>
        </w:rPr>
        <w:t>0.02</w:t>
      </w:r>
      <w:r w:rsidRPr="00981403">
        <w:rPr>
          <w:sz w:val="24"/>
          <w:szCs w:val="24"/>
        </w:rPr>
        <w:t xml:space="preserve">5. At this relative water depth process of a generation of higher nonlinear wave harmonics will be prevail on dissipation process. </w:t>
      </w:r>
    </w:p>
    <w:p w:rsidR="005D255C" w:rsidRDefault="00B156E3" w:rsidP="005D255C">
      <w:pPr>
        <w:pStyle w:val="Els-body-text"/>
        <w:spacing w:line="240" w:lineRule="auto"/>
        <w:ind w:firstLine="709"/>
        <w:rPr>
          <w:sz w:val="24"/>
          <w:szCs w:val="24"/>
        </w:rPr>
      </w:pPr>
      <w:r>
        <w:rPr>
          <w:sz w:val="24"/>
          <w:szCs w:val="24"/>
        </w:rPr>
        <w:t>W</w:t>
      </w:r>
      <w:r w:rsidR="005D255C" w:rsidRPr="00981403">
        <w:rPr>
          <w:sz w:val="24"/>
          <w:szCs w:val="24"/>
        </w:rPr>
        <w:t xml:space="preserve">ith increasing of relative length of </w:t>
      </w:r>
      <w:r>
        <w:rPr>
          <w:sz w:val="24"/>
          <w:szCs w:val="24"/>
        </w:rPr>
        <w:t>reef</w:t>
      </w:r>
      <w:r w:rsidR="005D255C" w:rsidRPr="00981403">
        <w:rPr>
          <w:sz w:val="24"/>
          <w:szCs w:val="24"/>
        </w:rPr>
        <w:t xml:space="preserve"> the mean wave period practically does not changes. It can be explained by dissipation of highest nonlinear harmonics during</w:t>
      </w:r>
      <w:r w:rsidR="00A872F3">
        <w:rPr>
          <w:sz w:val="24"/>
          <w:szCs w:val="24"/>
        </w:rPr>
        <w:t xml:space="preserve"> propagation of steep waves above</w:t>
      </w:r>
      <w:r w:rsidR="005D255C" w:rsidRPr="00981403">
        <w:rPr>
          <w:sz w:val="24"/>
          <w:szCs w:val="24"/>
        </w:rPr>
        <w:t xml:space="preserve"> the </w:t>
      </w:r>
      <w:r>
        <w:rPr>
          <w:sz w:val="24"/>
          <w:szCs w:val="24"/>
        </w:rPr>
        <w:t>reef</w:t>
      </w:r>
      <w:r w:rsidR="005D255C" w:rsidRPr="00981403">
        <w:rPr>
          <w:sz w:val="24"/>
          <w:szCs w:val="24"/>
        </w:rPr>
        <w:t xml:space="preserve">. </w:t>
      </w:r>
    </w:p>
    <w:p w:rsidR="005D255C" w:rsidRPr="00981403" w:rsidRDefault="005D255C" w:rsidP="005D255C">
      <w:pPr>
        <w:pStyle w:val="Els-body-text"/>
        <w:rPr>
          <w:sz w:val="24"/>
          <w:szCs w:val="24"/>
        </w:rPr>
      </w:pPr>
    </w:p>
    <w:p w:rsidR="00040745" w:rsidRPr="00981403" w:rsidRDefault="00040745" w:rsidP="00BC6BB1">
      <w:pPr>
        <w:pStyle w:val="Els-body-text"/>
        <w:spacing w:line="240" w:lineRule="auto"/>
        <w:ind w:firstLine="709"/>
        <w:rPr>
          <w:sz w:val="24"/>
          <w:szCs w:val="24"/>
        </w:rPr>
      </w:pPr>
    </w:p>
    <w:p w:rsidR="00E53FD0" w:rsidRDefault="00697C0A" w:rsidP="00040745">
      <w:pPr>
        <w:pStyle w:val="Els-body-text"/>
        <w:jc w:val="center"/>
        <w:rPr>
          <w:sz w:val="24"/>
          <w:szCs w:val="24"/>
        </w:rPr>
      </w:pPr>
      <w:r>
        <w:rPr>
          <w:noProof/>
          <w:sz w:val="24"/>
          <w:szCs w:val="24"/>
          <w:lang w:val="ru-RU" w:eastAsia="ru-RU"/>
        </w:rPr>
        <w:lastRenderedPageBreak/>
        <w:drawing>
          <wp:anchor distT="0" distB="0" distL="114300" distR="114300" simplePos="0" relativeHeight="251664384" behindDoc="0" locked="0" layoutInCell="1" allowOverlap="1">
            <wp:simplePos x="0" y="0"/>
            <wp:positionH relativeFrom="column">
              <wp:posOffset>1517650</wp:posOffset>
            </wp:positionH>
            <wp:positionV relativeFrom="paragraph">
              <wp:posOffset>53975</wp:posOffset>
            </wp:positionV>
            <wp:extent cx="3361690" cy="3508375"/>
            <wp:effectExtent l="19050" t="0" r="0" b="0"/>
            <wp:wrapTopAndBottom/>
            <wp:docPr id="16" name="Рисунок 12" descr="K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r.jpg"/>
                    <pic:cNvPicPr/>
                  </pic:nvPicPr>
                  <pic:blipFill>
                    <a:blip r:embed="rId22" cstate="print"/>
                    <a:stretch>
                      <a:fillRect/>
                    </a:stretch>
                  </pic:blipFill>
                  <pic:spPr>
                    <a:xfrm>
                      <a:off x="0" y="0"/>
                      <a:ext cx="3361690" cy="3508375"/>
                    </a:xfrm>
                    <a:prstGeom prst="rect">
                      <a:avLst/>
                    </a:prstGeom>
                  </pic:spPr>
                </pic:pic>
              </a:graphicData>
            </a:graphic>
          </wp:anchor>
        </w:drawing>
      </w:r>
    </w:p>
    <w:p w:rsidR="00040745" w:rsidRPr="00BC6BB1" w:rsidRDefault="00040745" w:rsidP="00FF57DA">
      <w:pPr>
        <w:pStyle w:val="Els-body-text"/>
        <w:spacing w:line="240" w:lineRule="auto"/>
        <w:ind w:firstLine="0"/>
        <w:jc w:val="center"/>
        <w:rPr>
          <w:i/>
          <w:sz w:val="24"/>
          <w:szCs w:val="24"/>
        </w:rPr>
      </w:pPr>
      <w:proofErr w:type="gramStart"/>
      <w:r w:rsidRPr="00BC6BB1">
        <w:rPr>
          <w:i/>
          <w:sz w:val="24"/>
          <w:szCs w:val="24"/>
        </w:rPr>
        <w:t>Fig. 3.</w:t>
      </w:r>
      <w:proofErr w:type="gramEnd"/>
      <w:r w:rsidRPr="00BC6BB1">
        <w:rPr>
          <w:i/>
          <w:sz w:val="24"/>
          <w:szCs w:val="24"/>
        </w:rPr>
        <w:t xml:space="preserve"> Dependence of </w:t>
      </w:r>
      <w:r w:rsidR="00E64C0E" w:rsidRPr="00BC6BB1">
        <w:rPr>
          <w:i/>
          <w:sz w:val="24"/>
          <w:szCs w:val="24"/>
        </w:rPr>
        <w:t>transformation</w:t>
      </w:r>
      <w:r w:rsidRPr="00BC6BB1">
        <w:rPr>
          <w:i/>
          <w:sz w:val="24"/>
          <w:szCs w:val="24"/>
        </w:rPr>
        <w:t xml:space="preserve"> coefficient on the relative length</w:t>
      </w:r>
      <w:r w:rsidR="00E64C0E" w:rsidRPr="00BC6BB1">
        <w:rPr>
          <w:i/>
          <w:sz w:val="24"/>
          <w:szCs w:val="24"/>
        </w:rPr>
        <w:t xml:space="preserve"> of reef and </w:t>
      </w:r>
      <w:r w:rsidR="00BC6BB1" w:rsidRPr="00BC6BB1">
        <w:rPr>
          <w:i/>
          <w:sz w:val="24"/>
          <w:szCs w:val="24"/>
        </w:rPr>
        <w:t xml:space="preserve">relative </w:t>
      </w:r>
      <w:r w:rsidR="00E64C0E" w:rsidRPr="00BC6BB1">
        <w:rPr>
          <w:i/>
          <w:sz w:val="24"/>
          <w:szCs w:val="24"/>
        </w:rPr>
        <w:t>water depth above reef</w:t>
      </w:r>
    </w:p>
    <w:p w:rsidR="00040745" w:rsidRDefault="00E53FD0" w:rsidP="00040745">
      <w:pPr>
        <w:pStyle w:val="Els-body-text"/>
        <w:jc w:val="center"/>
        <w:rPr>
          <w:sz w:val="24"/>
          <w:szCs w:val="24"/>
        </w:rPr>
      </w:pPr>
      <w:r>
        <w:rPr>
          <w:noProof/>
          <w:sz w:val="24"/>
          <w:szCs w:val="24"/>
          <w:lang w:val="ru-RU" w:eastAsia="ru-RU"/>
        </w:rPr>
        <w:drawing>
          <wp:anchor distT="0" distB="0" distL="114300" distR="114300" simplePos="0" relativeHeight="251666432" behindDoc="0" locked="0" layoutInCell="1" allowOverlap="1">
            <wp:simplePos x="0" y="0"/>
            <wp:positionH relativeFrom="column">
              <wp:posOffset>1432560</wp:posOffset>
            </wp:positionH>
            <wp:positionV relativeFrom="paragraph">
              <wp:posOffset>26670</wp:posOffset>
            </wp:positionV>
            <wp:extent cx="3148965" cy="3412490"/>
            <wp:effectExtent l="19050" t="0" r="0" b="0"/>
            <wp:wrapNone/>
            <wp:docPr id="27" name="Рисунок 17" descr="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jpg"/>
                    <pic:cNvPicPr/>
                  </pic:nvPicPr>
                  <pic:blipFill>
                    <a:blip r:embed="rId23" cstate="print"/>
                    <a:stretch>
                      <a:fillRect/>
                    </a:stretch>
                  </pic:blipFill>
                  <pic:spPr>
                    <a:xfrm>
                      <a:off x="0" y="0"/>
                      <a:ext cx="3148965" cy="3412490"/>
                    </a:xfrm>
                    <a:prstGeom prst="rect">
                      <a:avLst/>
                    </a:prstGeom>
                  </pic:spPr>
                </pic:pic>
              </a:graphicData>
            </a:graphic>
          </wp:anchor>
        </w:drawing>
      </w: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Default="00E53FD0" w:rsidP="00040745">
      <w:pPr>
        <w:pStyle w:val="Els-body-text"/>
        <w:jc w:val="center"/>
        <w:rPr>
          <w:sz w:val="24"/>
          <w:szCs w:val="24"/>
        </w:rPr>
      </w:pPr>
    </w:p>
    <w:p w:rsidR="00E53FD0" w:rsidRPr="00981403" w:rsidRDefault="00E53FD0" w:rsidP="00040745">
      <w:pPr>
        <w:pStyle w:val="Els-body-text"/>
        <w:jc w:val="center"/>
        <w:rPr>
          <w:sz w:val="24"/>
          <w:szCs w:val="24"/>
        </w:rPr>
      </w:pPr>
    </w:p>
    <w:p w:rsidR="00E64C0E" w:rsidRDefault="00E64C0E"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53FD0" w:rsidRDefault="00E53FD0" w:rsidP="00040745">
      <w:pPr>
        <w:pStyle w:val="Els-body-text"/>
        <w:rPr>
          <w:sz w:val="24"/>
          <w:szCs w:val="24"/>
        </w:rPr>
      </w:pPr>
    </w:p>
    <w:p w:rsidR="00E64C0E" w:rsidRPr="00B156E3" w:rsidRDefault="00040745" w:rsidP="00B156E3">
      <w:pPr>
        <w:pStyle w:val="Els-body-text"/>
        <w:jc w:val="center"/>
        <w:rPr>
          <w:i/>
          <w:sz w:val="24"/>
          <w:szCs w:val="24"/>
        </w:rPr>
      </w:pPr>
      <w:proofErr w:type="gramStart"/>
      <w:r w:rsidRPr="00B156E3">
        <w:rPr>
          <w:i/>
          <w:sz w:val="24"/>
          <w:szCs w:val="24"/>
        </w:rPr>
        <w:t>Fig. 4.</w:t>
      </w:r>
      <w:proofErr w:type="gramEnd"/>
      <w:r w:rsidRPr="00B156E3">
        <w:rPr>
          <w:i/>
          <w:sz w:val="24"/>
          <w:szCs w:val="24"/>
        </w:rPr>
        <w:t xml:space="preserve"> Dependence of change of mean wave period on the relative wavelength and wave</w:t>
      </w:r>
    </w:p>
    <w:p w:rsidR="00040745" w:rsidRPr="00B156E3" w:rsidRDefault="00040745" w:rsidP="00B156E3">
      <w:pPr>
        <w:pStyle w:val="Els-body-text"/>
        <w:jc w:val="center"/>
        <w:rPr>
          <w:i/>
          <w:sz w:val="24"/>
          <w:szCs w:val="24"/>
        </w:rPr>
      </w:pPr>
      <w:proofErr w:type="gramStart"/>
      <w:r w:rsidRPr="00B156E3">
        <w:rPr>
          <w:i/>
          <w:sz w:val="24"/>
          <w:szCs w:val="24"/>
        </w:rPr>
        <w:t>relative</w:t>
      </w:r>
      <w:proofErr w:type="gramEnd"/>
      <w:r w:rsidRPr="00B156E3">
        <w:rPr>
          <w:i/>
          <w:sz w:val="24"/>
          <w:szCs w:val="24"/>
        </w:rPr>
        <w:t xml:space="preserve"> wa</w:t>
      </w:r>
      <w:r w:rsidR="00E64C0E" w:rsidRPr="00B156E3">
        <w:rPr>
          <w:i/>
          <w:sz w:val="24"/>
          <w:szCs w:val="24"/>
        </w:rPr>
        <w:t>ter depth</w:t>
      </w:r>
      <w:r w:rsidR="00B156E3">
        <w:rPr>
          <w:i/>
          <w:sz w:val="24"/>
          <w:szCs w:val="24"/>
        </w:rPr>
        <w:t>.</w:t>
      </w:r>
    </w:p>
    <w:p w:rsidR="00040745" w:rsidRDefault="00040745" w:rsidP="005F3A79">
      <w:pPr>
        <w:pStyle w:val="Els-body-text"/>
        <w:spacing w:line="240" w:lineRule="auto"/>
        <w:ind w:firstLine="709"/>
        <w:rPr>
          <w:sz w:val="24"/>
          <w:szCs w:val="24"/>
        </w:rPr>
      </w:pPr>
    </w:p>
    <w:p w:rsidR="005F3A79" w:rsidRDefault="005F3A79" w:rsidP="005F3A79">
      <w:pPr>
        <w:pStyle w:val="Els-body-text"/>
        <w:spacing w:line="240" w:lineRule="auto"/>
        <w:ind w:firstLine="709"/>
        <w:rPr>
          <w:sz w:val="24"/>
          <w:szCs w:val="24"/>
        </w:rPr>
      </w:pPr>
      <w:r>
        <w:rPr>
          <w:sz w:val="24"/>
          <w:szCs w:val="24"/>
        </w:rPr>
        <w:t xml:space="preserve">The underwater </w:t>
      </w:r>
      <w:r w:rsidR="00360CE5">
        <w:rPr>
          <w:sz w:val="24"/>
          <w:szCs w:val="24"/>
        </w:rPr>
        <w:t>reef will</w:t>
      </w:r>
      <w:r>
        <w:rPr>
          <w:sz w:val="24"/>
          <w:szCs w:val="24"/>
        </w:rPr>
        <w:t xml:space="preserve"> change symmetry of waves on vertical axis</w:t>
      </w:r>
      <w:r w:rsidR="00360CE5">
        <w:rPr>
          <w:sz w:val="24"/>
          <w:szCs w:val="24"/>
        </w:rPr>
        <w:t>. Steep saw-tooth type waves (negative coefficient of asymmetry) will be more symmetrical after bar. Waves having a positive asymmetry will save it after reef (Fig.5).</w:t>
      </w:r>
    </w:p>
    <w:p w:rsidR="00360CE5" w:rsidRPr="00981403" w:rsidRDefault="00360CE5" w:rsidP="005F3A79">
      <w:pPr>
        <w:pStyle w:val="Els-body-text"/>
        <w:spacing w:line="240" w:lineRule="auto"/>
        <w:ind w:firstLine="709"/>
        <w:rPr>
          <w:sz w:val="24"/>
          <w:szCs w:val="24"/>
        </w:rPr>
      </w:pPr>
      <w:r>
        <w:rPr>
          <w:sz w:val="24"/>
          <w:szCs w:val="24"/>
        </w:rPr>
        <w:t xml:space="preserve">The symmetry of waves on horizontal axis increases for waves which </w:t>
      </w:r>
      <w:proofErr w:type="spellStart"/>
      <w:r>
        <w:rPr>
          <w:sz w:val="24"/>
          <w:szCs w:val="24"/>
        </w:rPr>
        <w:t>skewness</w:t>
      </w:r>
      <w:proofErr w:type="spellEnd"/>
      <w:r>
        <w:rPr>
          <w:sz w:val="24"/>
          <w:szCs w:val="24"/>
        </w:rPr>
        <w:t xml:space="preserve"> before the reef was less than 1, and decreases for waves which </w:t>
      </w:r>
      <w:proofErr w:type="spellStart"/>
      <w:r w:rsidR="00A872F3">
        <w:rPr>
          <w:sz w:val="24"/>
          <w:szCs w:val="24"/>
        </w:rPr>
        <w:t>s</w:t>
      </w:r>
      <w:r>
        <w:rPr>
          <w:sz w:val="24"/>
          <w:szCs w:val="24"/>
        </w:rPr>
        <w:t>kewness</w:t>
      </w:r>
      <w:proofErr w:type="spellEnd"/>
      <w:r>
        <w:rPr>
          <w:sz w:val="24"/>
          <w:szCs w:val="24"/>
        </w:rPr>
        <w:t xml:space="preserve"> before the reef was more than 1 (Fig.6).</w:t>
      </w:r>
    </w:p>
    <w:p w:rsidR="00040745" w:rsidRDefault="00E53FD0" w:rsidP="00360CE5">
      <w:pPr>
        <w:ind w:firstLine="397"/>
        <w:rPr>
          <w:sz w:val="24"/>
          <w:szCs w:val="24"/>
        </w:rPr>
      </w:pPr>
      <w:r>
        <w:rPr>
          <w:noProof/>
          <w:sz w:val="24"/>
          <w:szCs w:val="24"/>
          <w:lang w:val="ru-RU" w:eastAsia="ru-RU"/>
        </w:rPr>
        <w:lastRenderedPageBreak/>
        <w:drawing>
          <wp:inline distT="0" distB="0" distL="0" distR="0">
            <wp:extent cx="3761641" cy="3112352"/>
            <wp:effectExtent l="19050" t="0" r="0" b="0"/>
            <wp:docPr id="31" name="Рисунок 30" descr="As_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_bar1.jpg"/>
                    <pic:cNvPicPr/>
                  </pic:nvPicPr>
                  <pic:blipFill>
                    <a:blip r:embed="rId24" cstate="print"/>
                    <a:stretch>
                      <a:fillRect/>
                    </a:stretch>
                  </pic:blipFill>
                  <pic:spPr>
                    <a:xfrm>
                      <a:off x="0" y="0"/>
                      <a:ext cx="3771537" cy="3120540"/>
                    </a:xfrm>
                    <a:prstGeom prst="rect">
                      <a:avLst/>
                    </a:prstGeom>
                  </pic:spPr>
                </pic:pic>
              </a:graphicData>
            </a:graphic>
          </wp:inline>
        </w:drawing>
      </w:r>
    </w:p>
    <w:p w:rsidR="00E53FD0" w:rsidRDefault="00E53FD0" w:rsidP="00A872F3">
      <w:pPr>
        <w:ind w:firstLine="397"/>
        <w:rPr>
          <w:i/>
          <w:sz w:val="24"/>
          <w:szCs w:val="24"/>
        </w:rPr>
      </w:pPr>
      <w:proofErr w:type="gramStart"/>
      <w:r w:rsidRPr="005F3A79">
        <w:rPr>
          <w:i/>
          <w:sz w:val="24"/>
          <w:szCs w:val="24"/>
        </w:rPr>
        <w:t>Fig</w:t>
      </w:r>
      <w:r w:rsidR="005F3A79" w:rsidRPr="005F3A79">
        <w:rPr>
          <w:i/>
          <w:sz w:val="24"/>
          <w:szCs w:val="24"/>
        </w:rPr>
        <w:t>.</w:t>
      </w:r>
      <w:r w:rsidRPr="005F3A79">
        <w:rPr>
          <w:i/>
          <w:sz w:val="24"/>
          <w:szCs w:val="24"/>
        </w:rPr>
        <w:t xml:space="preserve"> 5</w:t>
      </w:r>
      <w:r w:rsidR="005F3A79" w:rsidRPr="005F3A79">
        <w:rPr>
          <w:i/>
          <w:sz w:val="24"/>
          <w:szCs w:val="24"/>
        </w:rPr>
        <w:t>.</w:t>
      </w:r>
      <w:proofErr w:type="gramEnd"/>
      <w:r w:rsidR="005F3A79" w:rsidRPr="005F3A79">
        <w:rPr>
          <w:i/>
          <w:sz w:val="24"/>
          <w:szCs w:val="24"/>
        </w:rPr>
        <w:t xml:space="preserve"> Changes a symmetry of waves transforming above bar on vertical axis (As).</w:t>
      </w:r>
    </w:p>
    <w:p w:rsidR="00B43A2F" w:rsidRPr="005F3A79" w:rsidRDefault="00B43A2F" w:rsidP="005F3A79">
      <w:pPr>
        <w:ind w:firstLine="397"/>
        <w:jc w:val="both"/>
        <w:rPr>
          <w:i/>
          <w:sz w:val="24"/>
          <w:szCs w:val="24"/>
        </w:rPr>
      </w:pPr>
    </w:p>
    <w:p w:rsidR="00E53FD0" w:rsidRPr="005F3A79" w:rsidRDefault="00E53FD0" w:rsidP="00360CE5">
      <w:pPr>
        <w:ind w:firstLine="397"/>
        <w:rPr>
          <w:sz w:val="24"/>
          <w:szCs w:val="24"/>
          <w:lang w:val="ru-RU"/>
        </w:rPr>
      </w:pPr>
      <w:r>
        <w:rPr>
          <w:noProof/>
          <w:sz w:val="24"/>
          <w:szCs w:val="24"/>
          <w:lang w:val="ru-RU" w:eastAsia="ru-RU"/>
        </w:rPr>
        <w:drawing>
          <wp:inline distT="0" distB="0" distL="0" distR="0">
            <wp:extent cx="3895725" cy="3194055"/>
            <wp:effectExtent l="19050" t="0" r="0" b="0"/>
            <wp:docPr id="33" name="Рисунок 32" descr="Sk_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_bar1.jpg"/>
                    <pic:cNvPicPr/>
                  </pic:nvPicPr>
                  <pic:blipFill>
                    <a:blip r:embed="rId25" cstate="print"/>
                    <a:stretch>
                      <a:fillRect/>
                    </a:stretch>
                  </pic:blipFill>
                  <pic:spPr>
                    <a:xfrm>
                      <a:off x="0" y="0"/>
                      <a:ext cx="3904728" cy="3201437"/>
                    </a:xfrm>
                    <a:prstGeom prst="rect">
                      <a:avLst/>
                    </a:prstGeom>
                  </pic:spPr>
                </pic:pic>
              </a:graphicData>
            </a:graphic>
          </wp:inline>
        </w:drawing>
      </w:r>
    </w:p>
    <w:p w:rsidR="005F3A79" w:rsidRPr="005F3A79" w:rsidRDefault="005F3A79" w:rsidP="00A872F3">
      <w:pPr>
        <w:ind w:firstLine="397"/>
        <w:rPr>
          <w:i/>
          <w:sz w:val="24"/>
          <w:szCs w:val="24"/>
        </w:rPr>
      </w:pPr>
      <w:proofErr w:type="gramStart"/>
      <w:r w:rsidRPr="005F3A79">
        <w:rPr>
          <w:i/>
          <w:sz w:val="24"/>
          <w:szCs w:val="24"/>
        </w:rPr>
        <w:t>Fig.</w:t>
      </w:r>
      <w:r>
        <w:rPr>
          <w:i/>
          <w:sz w:val="24"/>
          <w:szCs w:val="24"/>
        </w:rPr>
        <w:t xml:space="preserve"> 6</w:t>
      </w:r>
      <w:r w:rsidRPr="005F3A79">
        <w:rPr>
          <w:i/>
          <w:sz w:val="24"/>
          <w:szCs w:val="24"/>
        </w:rPr>
        <w:t>.</w:t>
      </w:r>
      <w:proofErr w:type="gramEnd"/>
      <w:r w:rsidRPr="005F3A79">
        <w:rPr>
          <w:i/>
          <w:sz w:val="24"/>
          <w:szCs w:val="24"/>
        </w:rPr>
        <w:t xml:space="preserve"> Changes a symmetry of waves transforming above bar on </w:t>
      </w:r>
      <w:r>
        <w:rPr>
          <w:i/>
          <w:sz w:val="24"/>
          <w:szCs w:val="24"/>
        </w:rPr>
        <w:t>horizontal axis (</w:t>
      </w:r>
      <w:proofErr w:type="spellStart"/>
      <w:proofErr w:type="gramStart"/>
      <w:r>
        <w:rPr>
          <w:i/>
          <w:sz w:val="24"/>
          <w:szCs w:val="24"/>
        </w:rPr>
        <w:t>Sk</w:t>
      </w:r>
      <w:proofErr w:type="spellEnd"/>
      <w:proofErr w:type="gramEnd"/>
      <w:r w:rsidRPr="005F3A79">
        <w:rPr>
          <w:i/>
          <w:sz w:val="24"/>
          <w:szCs w:val="24"/>
        </w:rPr>
        <w:t>).</w:t>
      </w:r>
    </w:p>
    <w:p w:rsidR="005F3A79" w:rsidRDefault="005F3A79" w:rsidP="00E53FD0">
      <w:pPr>
        <w:ind w:firstLine="397"/>
        <w:jc w:val="both"/>
        <w:rPr>
          <w:i/>
          <w:sz w:val="24"/>
          <w:szCs w:val="24"/>
        </w:rPr>
      </w:pPr>
    </w:p>
    <w:p w:rsidR="002E5975" w:rsidRPr="00360CE5" w:rsidRDefault="00360CE5" w:rsidP="000D5C33">
      <w:pPr>
        <w:spacing w:before="240" w:after="120"/>
        <w:jc w:val="both"/>
        <w:rPr>
          <w:i/>
          <w:sz w:val="24"/>
          <w:szCs w:val="24"/>
        </w:rPr>
      </w:pPr>
      <w:r>
        <w:rPr>
          <w:i/>
          <w:sz w:val="24"/>
          <w:szCs w:val="24"/>
        </w:rPr>
        <w:t>Transformation of waves above u</w:t>
      </w:r>
      <w:r w:rsidR="002E5975" w:rsidRPr="00697C0A">
        <w:rPr>
          <w:i/>
          <w:sz w:val="24"/>
          <w:szCs w:val="24"/>
        </w:rPr>
        <w:t>nderwater</w:t>
      </w:r>
      <w:r w:rsidR="002E5975" w:rsidRPr="00360CE5">
        <w:rPr>
          <w:i/>
          <w:sz w:val="24"/>
          <w:szCs w:val="24"/>
        </w:rPr>
        <w:t xml:space="preserve"> </w:t>
      </w:r>
      <w:r w:rsidR="002E5975" w:rsidRPr="00697C0A">
        <w:rPr>
          <w:i/>
          <w:sz w:val="24"/>
          <w:szCs w:val="24"/>
        </w:rPr>
        <w:t>trench</w:t>
      </w:r>
    </w:p>
    <w:p w:rsidR="00B43A2F" w:rsidRDefault="00B43A2F" w:rsidP="00B43A2F">
      <w:pPr>
        <w:ind w:firstLine="709"/>
        <w:jc w:val="both"/>
        <w:rPr>
          <w:sz w:val="24"/>
          <w:szCs w:val="24"/>
        </w:rPr>
      </w:pPr>
      <w:r w:rsidRPr="00B43A2F">
        <w:rPr>
          <w:sz w:val="24"/>
          <w:szCs w:val="24"/>
        </w:rPr>
        <w:t xml:space="preserve">Comparison of coefficients of transformation has shown that when passing waves through a trench their height practically doesn't change. Moreover, due to reflection from edges of a trench, height of waves can significantly increase in </w:t>
      </w:r>
      <w:r>
        <w:rPr>
          <w:sz w:val="24"/>
          <w:szCs w:val="24"/>
        </w:rPr>
        <w:t>the trench (Fig.</w:t>
      </w:r>
      <w:r w:rsidRPr="00B43A2F">
        <w:rPr>
          <w:sz w:val="24"/>
          <w:szCs w:val="24"/>
        </w:rPr>
        <w:t xml:space="preserve">7). </w:t>
      </w:r>
    </w:p>
    <w:p w:rsidR="00B43A2F" w:rsidRDefault="00B43A2F" w:rsidP="00B43A2F">
      <w:pPr>
        <w:ind w:firstLine="709"/>
        <w:jc w:val="both"/>
        <w:rPr>
          <w:sz w:val="24"/>
          <w:szCs w:val="24"/>
        </w:rPr>
      </w:pPr>
      <w:r w:rsidRPr="00B43A2F">
        <w:rPr>
          <w:sz w:val="24"/>
          <w:szCs w:val="24"/>
        </w:rPr>
        <w:t xml:space="preserve">After passing by trench waves their height can decrease slightly only for a </w:t>
      </w:r>
      <w:r>
        <w:rPr>
          <w:sz w:val="24"/>
          <w:szCs w:val="24"/>
        </w:rPr>
        <w:t xml:space="preserve">relative length of </w:t>
      </w:r>
      <w:r w:rsidRPr="00B43A2F">
        <w:rPr>
          <w:sz w:val="24"/>
          <w:szCs w:val="24"/>
        </w:rPr>
        <w:t xml:space="preserve">trench more than 0.2 due to effect of bigger dissipation of the energy of waves connected with </w:t>
      </w:r>
      <w:r>
        <w:rPr>
          <w:sz w:val="24"/>
          <w:szCs w:val="24"/>
        </w:rPr>
        <w:t xml:space="preserve">bottom </w:t>
      </w:r>
      <w:r w:rsidRPr="00B43A2F">
        <w:rPr>
          <w:sz w:val="24"/>
          <w:szCs w:val="24"/>
        </w:rPr>
        <w:t xml:space="preserve">friction: the trench is longer, the more </w:t>
      </w:r>
      <w:r>
        <w:rPr>
          <w:sz w:val="24"/>
          <w:szCs w:val="24"/>
        </w:rPr>
        <w:t xml:space="preserve">is a </w:t>
      </w:r>
      <w:r w:rsidRPr="00B43A2F">
        <w:rPr>
          <w:sz w:val="24"/>
          <w:szCs w:val="24"/>
        </w:rPr>
        <w:t xml:space="preserve">loss of energy on friction. However height can become big because of effect of "shoaling" at an exit of waves from a trench on </w:t>
      </w:r>
      <w:r>
        <w:rPr>
          <w:sz w:val="24"/>
          <w:szCs w:val="24"/>
        </w:rPr>
        <w:t xml:space="preserve">shallow </w:t>
      </w:r>
      <w:r w:rsidRPr="00B43A2F">
        <w:rPr>
          <w:sz w:val="24"/>
          <w:szCs w:val="24"/>
        </w:rPr>
        <w:t xml:space="preserve">water </w:t>
      </w:r>
      <w:r>
        <w:rPr>
          <w:sz w:val="24"/>
          <w:szCs w:val="24"/>
        </w:rPr>
        <w:t>due to</w:t>
      </w:r>
      <w:r w:rsidRPr="00B43A2F">
        <w:rPr>
          <w:sz w:val="24"/>
          <w:szCs w:val="24"/>
        </w:rPr>
        <w:t xml:space="preserve"> sharp reduction of </w:t>
      </w:r>
      <w:r>
        <w:rPr>
          <w:sz w:val="24"/>
          <w:szCs w:val="24"/>
        </w:rPr>
        <w:t xml:space="preserve">water </w:t>
      </w:r>
      <w:r w:rsidRPr="00B43A2F">
        <w:rPr>
          <w:sz w:val="24"/>
          <w:szCs w:val="24"/>
        </w:rPr>
        <w:t>depth again.</w:t>
      </w:r>
    </w:p>
    <w:p w:rsidR="002E5975" w:rsidRPr="00E53FD0" w:rsidRDefault="002E5975" w:rsidP="0066743E">
      <w:pPr>
        <w:ind w:left="360"/>
        <w:rPr>
          <w:sz w:val="24"/>
          <w:szCs w:val="24"/>
        </w:rPr>
      </w:pPr>
      <w:r w:rsidRPr="00E53FD0">
        <w:rPr>
          <w:noProof/>
          <w:sz w:val="24"/>
          <w:szCs w:val="24"/>
          <w:lang w:val="ru-RU" w:eastAsia="ru-RU"/>
        </w:rPr>
        <w:lastRenderedPageBreak/>
        <w:drawing>
          <wp:inline distT="0" distB="0" distL="0" distR="0">
            <wp:extent cx="4749800" cy="356683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r_dL_all.emf"/>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59241" cy="3573929"/>
                    </a:xfrm>
                    <a:prstGeom prst="rect">
                      <a:avLst/>
                    </a:prstGeom>
                  </pic:spPr>
                </pic:pic>
              </a:graphicData>
            </a:graphic>
          </wp:inline>
        </w:drawing>
      </w:r>
    </w:p>
    <w:p w:rsidR="000D5C33" w:rsidRDefault="000D5C33" w:rsidP="000D5C33">
      <w:pPr>
        <w:rPr>
          <w:i/>
          <w:sz w:val="24"/>
          <w:szCs w:val="24"/>
        </w:rPr>
      </w:pPr>
      <w:r w:rsidRPr="00307EB5">
        <w:rPr>
          <w:i/>
          <w:sz w:val="24"/>
          <w:szCs w:val="24"/>
        </w:rPr>
        <w:t xml:space="preserve">Fig.8. Changes of </w:t>
      </w:r>
      <w:r>
        <w:rPr>
          <w:i/>
          <w:sz w:val="24"/>
          <w:szCs w:val="24"/>
        </w:rPr>
        <w:t xml:space="preserve">transformation </w:t>
      </w:r>
      <w:proofErr w:type="gramStart"/>
      <w:r>
        <w:rPr>
          <w:i/>
          <w:sz w:val="24"/>
          <w:szCs w:val="24"/>
        </w:rPr>
        <w:t xml:space="preserve">coefficient </w:t>
      </w:r>
      <w:r w:rsidRPr="00307EB5">
        <w:rPr>
          <w:i/>
          <w:sz w:val="24"/>
          <w:szCs w:val="24"/>
        </w:rPr>
        <w:t xml:space="preserve"> above</w:t>
      </w:r>
      <w:proofErr w:type="gramEnd"/>
      <w:r w:rsidRPr="00307EB5">
        <w:rPr>
          <w:i/>
          <w:sz w:val="24"/>
          <w:szCs w:val="24"/>
        </w:rPr>
        <w:t xml:space="preserve"> underwater trench </w:t>
      </w:r>
      <w:r>
        <w:rPr>
          <w:i/>
          <w:sz w:val="24"/>
          <w:szCs w:val="24"/>
        </w:rPr>
        <w:t xml:space="preserve">on </w:t>
      </w:r>
      <w:r w:rsidRPr="00307EB5">
        <w:rPr>
          <w:i/>
          <w:sz w:val="24"/>
          <w:szCs w:val="24"/>
        </w:rPr>
        <w:t xml:space="preserve">relative </w:t>
      </w:r>
      <w:r>
        <w:rPr>
          <w:i/>
          <w:sz w:val="24"/>
          <w:szCs w:val="24"/>
        </w:rPr>
        <w:t xml:space="preserve">length </w:t>
      </w:r>
      <w:r w:rsidRPr="00307EB5">
        <w:rPr>
          <w:i/>
          <w:sz w:val="24"/>
          <w:szCs w:val="24"/>
        </w:rPr>
        <w:t xml:space="preserve">on </w:t>
      </w:r>
      <w:r>
        <w:rPr>
          <w:i/>
          <w:sz w:val="24"/>
          <w:szCs w:val="24"/>
        </w:rPr>
        <w:t>different distances from seaward edge of trench: seaward – green, near coastal edge – red, after trench - blue.</w:t>
      </w:r>
    </w:p>
    <w:p w:rsidR="000D5C33" w:rsidRPr="00307EB5" w:rsidRDefault="000D5C33" w:rsidP="000D5C33">
      <w:pPr>
        <w:rPr>
          <w:i/>
          <w:sz w:val="24"/>
          <w:szCs w:val="24"/>
        </w:rPr>
      </w:pPr>
    </w:p>
    <w:p w:rsidR="00B43A2F" w:rsidRPr="00B43A2F" w:rsidRDefault="00B43A2F" w:rsidP="00B43A2F">
      <w:pPr>
        <w:ind w:firstLine="709"/>
        <w:jc w:val="both"/>
        <w:rPr>
          <w:sz w:val="24"/>
          <w:szCs w:val="24"/>
        </w:rPr>
      </w:pPr>
      <w:r w:rsidRPr="00B43A2F">
        <w:rPr>
          <w:sz w:val="24"/>
          <w:szCs w:val="24"/>
        </w:rPr>
        <w:t xml:space="preserve">The </w:t>
      </w:r>
      <w:r>
        <w:rPr>
          <w:sz w:val="24"/>
          <w:szCs w:val="24"/>
        </w:rPr>
        <w:t>mean</w:t>
      </w:r>
      <w:r w:rsidRPr="00B43A2F">
        <w:rPr>
          <w:sz w:val="24"/>
          <w:szCs w:val="24"/>
        </w:rPr>
        <w:t xml:space="preserve"> period determined by the spectral moments</w:t>
      </w:r>
      <w:r>
        <w:rPr>
          <w:sz w:val="24"/>
          <w:szCs w:val="24"/>
        </w:rPr>
        <w:t xml:space="preserve"> (4)</w:t>
      </w:r>
      <w:r w:rsidRPr="00B43A2F">
        <w:rPr>
          <w:sz w:val="24"/>
          <w:szCs w:val="24"/>
        </w:rPr>
        <w:t xml:space="preserve">, practically in all analyzed series of data significantly doesn't change after passing of a trench. </w:t>
      </w:r>
      <w:r>
        <w:rPr>
          <w:sz w:val="24"/>
          <w:szCs w:val="24"/>
        </w:rPr>
        <w:t>It</w:t>
      </w:r>
      <w:r w:rsidRPr="00B43A2F">
        <w:rPr>
          <w:sz w:val="24"/>
          <w:szCs w:val="24"/>
        </w:rPr>
        <w:t xml:space="preserve"> can slightly decrease in a trench </w:t>
      </w:r>
      <w:r>
        <w:rPr>
          <w:sz w:val="24"/>
          <w:szCs w:val="24"/>
        </w:rPr>
        <w:t xml:space="preserve">on seaward </w:t>
      </w:r>
      <w:r w:rsidRPr="00B43A2F">
        <w:rPr>
          <w:sz w:val="24"/>
          <w:szCs w:val="24"/>
        </w:rPr>
        <w:t xml:space="preserve">edge, at once at an exit of waves to deeper water (fig. 8), at distances less than 0.05 </w:t>
      </w:r>
      <w:r>
        <w:rPr>
          <w:sz w:val="24"/>
          <w:szCs w:val="24"/>
        </w:rPr>
        <w:t xml:space="preserve">of relative length of </w:t>
      </w:r>
      <w:r w:rsidRPr="00B43A2F">
        <w:rPr>
          <w:sz w:val="24"/>
          <w:szCs w:val="24"/>
        </w:rPr>
        <w:t xml:space="preserve">trench </w:t>
      </w:r>
      <w:r>
        <w:rPr>
          <w:sz w:val="24"/>
          <w:szCs w:val="24"/>
        </w:rPr>
        <w:t>(F</w:t>
      </w:r>
      <w:r w:rsidRPr="00B43A2F">
        <w:rPr>
          <w:sz w:val="24"/>
          <w:szCs w:val="24"/>
        </w:rPr>
        <w:t>ig. 8, the green line).</w:t>
      </w:r>
    </w:p>
    <w:p w:rsidR="005409E1" w:rsidRPr="00E53FD0" w:rsidRDefault="005409E1" w:rsidP="0066743E">
      <w:pPr>
        <w:ind w:left="360"/>
        <w:rPr>
          <w:sz w:val="24"/>
          <w:szCs w:val="24"/>
        </w:rPr>
      </w:pPr>
      <w:r w:rsidRPr="00E53FD0">
        <w:rPr>
          <w:noProof/>
          <w:sz w:val="24"/>
          <w:szCs w:val="24"/>
          <w:lang w:val="ru-RU" w:eastAsia="ru-RU"/>
        </w:rPr>
        <w:drawing>
          <wp:inline distT="0" distB="0" distL="0" distR="0">
            <wp:extent cx="4476750" cy="3433614"/>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dL_all.emf"/>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8599" cy="3435032"/>
                    </a:xfrm>
                    <a:prstGeom prst="rect">
                      <a:avLst/>
                    </a:prstGeom>
                  </pic:spPr>
                </pic:pic>
              </a:graphicData>
            </a:graphic>
          </wp:inline>
        </w:drawing>
      </w:r>
    </w:p>
    <w:p w:rsidR="00307EB5" w:rsidRDefault="00F25603" w:rsidP="00307EB5">
      <w:pPr>
        <w:rPr>
          <w:i/>
          <w:sz w:val="24"/>
          <w:szCs w:val="24"/>
        </w:rPr>
      </w:pPr>
      <w:r w:rsidRPr="00307EB5">
        <w:rPr>
          <w:i/>
          <w:sz w:val="24"/>
          <w:szCs w:val="24"/>
        </w:rPr>
        <w:t>Fig</w:t>
      </w:r>
      <w:r w:rsidR="005409E1" w:rsidRPr="00307EB5">
        <w:rPr>
          <w:i/>
          <w:sz w:val="24"/>
          <w:szCs w:val="24"/>
        </w:rPr>
        <w:t>.</w:t>
      </w:r>
      <w:r w:rsidR="00360CE5" w:rsidRPr="00307EB5">
        <w:rPr>
          <w:i/>
          <w:sz w:val="24"/>
          <w:szCs w:val="24"/>
        </w:rPr>
        <w:t>8</w:t>
      </w:r>
      <w:r w:rsidR="005409E1" w:rsidRPr="00307EB5">
        <w:rPr>
          <w:i/>
          <w:sz w:val="24"/>
          <w:szCs w:val="24"/>
        </w:rPr>
        <w:t>.</w:t>
      </w:r>
      <w:r w:rsidR="00307EB5" w:rsidRPr="00307EB5">
        <w:rPr>
          <w:i/>
          <w:sz w:val="24"/>
          <w:szCs w:val="24"/>
        </w:rPr>
        <w:t xml:space="preserve"> Changes of mean </w:t>
      </w:r>
      <w:r w:rsidR="00307EB5">
        <w:rPr>
          <w:i/>
          <w:sz w:val="24"/>
          <w:szCs w:val="24"/>
        </w:rPr>
        <w:t xml:space="preserve">spectral </w:t>
      </w:r>
      <w:r w:rsidR="00307EB5" w:rsidRPr="00307EB5">
        <w:rPr>
          <w:i/>
          <w:sz w:val="24"/>
          <w:szCs w:val="24"/>
        </w:rPr>
        <w:t xml:space="preserve">period of waves above underwater trench </w:t>
      </w:r>
      <w:r w:rsidR="000D5C33">
        <w:rPr>
          <w:i/>
          <w:sz w:val="24"/>
          <w:szCs w:val="24"/>
        </w:rPr>
        <w:t xml:space="preserve">on </w:t>
      </w:r>
      <w:r w:rsidR="00307EB5" w:rsidRPr="00307EB5">
        <w:rPr>
          <w:i/>
          <w:sz w:val="24"/>
          <w:szCs w:val="24"/>
        </w:rPr>
        <w:t xml:space="preserve">relative </w:t>
      </w:r>
      <w:r w:rsidR="00307EB5">
        <w:rPr>
          <w:i/>
          <w:sz w:val="24"/>
          <w:szCs w:val="24"/>
        </w:rPr>
        <w:t xml:space="preserve">length </w:t>
      </w:r>
      <w:r w:rsidR="00307EB5" w:rsidRPr="00307EB5">
        <w:rPr>
          <w:i/>
          <w:sz w:val="24"/>
          <w:szCs w:val="24"/>
        </w:rPr>
        <w:t xml:space="preserve">on </w:t>
      </w:r>
      <w:r w:rsidR="00307EB5">
        <w:rPr>
          <w:i/>
          <w:sz w:val="24"/>
          <w:szCs w:val="24"/>
        </w:rPr>
        <w:t>different distances from seaward edge of trench: seaward – green, near coastal edge – red, after trench - blue.</w:t>
      </w:r>
    </w:p>
    <w:p w:rsidR="000D5C33" w:rsidRPr="00307EB5" w:rsidRDefault="000D5C33" w:rsidP="00307EB5">
      <w:pPr>
        <w:rPr>
          <w:i/>
          <w:sz w:val="24"/>
          <w:szCs w:val="24"/>
        </w:rPr>
      </w:pPr>
    </w:p>
    <w:p w:rsidR="00167E2E" w:rsidRPr="00167E2E" w:rsidRDefault="00167E2E" w:rsidP="00167E2E">
      <w:pPr>
        <w:ind w:firstLine="709"/>
        <w:jc w:val="both"/>
        <w:rPr>
          <w:sz w:val="24"/>
          <w:szCs w:val="24"/>
        </w:rPr>
      </w:pPr>
      <w:r w:rsidRPr="00167E2E">
        <w:rPr>
          <w:sz w:val="24"/>
          <w:szCs w:val="24"/>
        </w:rPr>
        <w:lastRenderedPageBreak/>
        <w:t xml:space="preserve">On deep water in a trench </w:t>
      </w:r>
      <w:r>
        <w:rPr>
          <w:sz w:val="24"/>
          <w:szCs w:val="24"/>
        </w:rPr>
        <w:t xml:space="preserve">the </w:t>
      </w:r>
      <w:r w:rsidRPr="00167E2E">
        <w:rPr>
          <w:sz w:val="24"/>
          <w:szCs w:val="24"/>
        </w:rPr>
        <w:t>amplitude of the highest harmonic</w:t>
      </w:r>
      <w:r>
        <w:rPr>
          <w:sz w:val="24"/>
          <w:szCs w:val="24"/>
        </w:rPr>
        <w:t>s do</w:t>
      </w:r>
      <w:r w:rsidRPr="00167E2E">
        <w:rPr>
          <w:sz w:val="24"/>
          <w:szCs w:val="24"/>
        </w:rPr>
        <w:t xml:space="preserve">n't increase because of weakening of nonlinear interactions therefore their small growth connected with reduction of depth at an exit from a trench at </w:t>
      </w:r>
      <w:r>
        <w:rPr>
          <w:sz w:val="24"/>
          <w:szCs w:val="24"/>
        </w:rPr>
        <w:t>its</w:t>
      </w:r>
      <w:r w:rsidRPr="00167E2E">
        <w:rPr>
          <w:sz w:val="24"/>
          <w:szCs w:val="24"/>
        </w:rPr>
        <w:t xml:space="preserve"> coastal edge practically doesn't influence </w:t>
      </w:r>
      <w:r>
        <w:rPr>
          <w:sz w:val="24"/>
          <w:szCs w:val="24"/>
        </w:rPr>
        <w:t xml:space="preserve">on </w:t>
      </w:r>
      <w:r w:rsidRPr="00167E2E">
        <w:rPr>
          <w:sz w:val="24"/>
          <w:szCs w:val="24"/>
        </w:rPr>
        <w:t xml:space="preserve">change the </w:t>
      </w:r>
      <w:r>
        <w:rPr>
          <w:sz w:val="24"/>
          <w:szCs w:val="24"/>
        </w:rPr>
        <w:t xml:space="preserve">mean </w:t>
      </w:r>
      <w:r w:rsidRPr="00167E2E">
        <w:rPr>
          <w:sz w:val="24"/>
          <w:szCs w:val="24"/>
        </w:rPr>
        <w:t>period determined by the spectral moments</w:t>
      </w:r>
      <w:r>
        <w:rPr>
          <w:sz w:val="24"/>
          <w:szCs w:val="24"/>
        </w:rPr>
        <w:t xml:space="preserve"> (4). Increasing of </w:t>
      </w:r>
      <w:r w:rsidRPr="00167E2E">
        <w:rPr>
          <w:sz w:val="24"/>
          <w:szCs w:val="24"/>
        </w:rPr>
        <w:t xml:space="preserve">the </w:t>
      </w:r>
      <w:r>
        <w:rPr>
          <w:sz w:val="24"/>
          <w:szCs w:val="24"/>
        </w:rPr>
        <w:t>mean</w:t>
      </w:r>
      <w:r w:rsidRPr="00167E2E">
        <w:rPr>
          <w:sz w:val="24"/>
          <w:szCs w:val="24"/>
        </w:rPr>
        <w:t xml:space="preserve"> period in a trench and after it is connected with reflection of waves from the coast and from edges of a trench. </w:t>
      </w:r>
    </w:p>
    <w:p w:rsidR="00167E2E" w:rsidRPr="00167E2E" w:rsidRDefault="00167E2E" w:rsidP="00167E2E">
      <w:pPr>
        <w:ind w:firstLine="709"/>
        <w:jc w:val="both"/>
        <w:rPr>
          <w:sz w:val="24"/>
          <w:szCs w:val="24"/>
        </w:rPr>
      </w:pPr>
      <w:r w:rsidRPr="00167E2E">
        <w:rPr>
          <w:sz w:val="24"/>
          <w:szCs w:val="24"/>
        </w:rPr>
        <w:t xml:space="preserve">However the </w:t>
      </w:r>
      <w:r>
        <w:rPr>
          <w:sz w:val="24"/>
          <w:szCs w:val="24"/>
        </w:rPr>
        <w:t>mean</w:t>
      </w:r>
      <w:r w:rsidRPr="00167E2E">
        <w:rPr>
          <w:sz w:val="24"/>
          <w:szCs w:val="24"/>
        </w:rPr>
        <w:t xml:space="preserve"> period determined by crossing of the average line can change significantly (twice) in a trench, and these changes will remain also at the exit from a trench (Fig. 9, 10, 11).</w:t>
      </w:r>
      <w:r w:rsidR="004917EB">
        <w:rPr>
          <w:sz w:val="24"/>
          <w:szCs w:val="24"/>
        </w:rPr>
        <w:t xml:space="preserve"> </w:t>
      </w:r>
      <w:r>
        <w:rPr>
          <w:sz w:val="24"/>
          <w:szCs w:val="24"/>
        </w:rPr>
        <w:t>On fig. 9, 10 and 11 the</w:t>
      </w:r>
      <w:r w:rsidRPr="00167E2E">
        <w:rPr>
          <w:sz w:val="24"/>
          <w:szCs w:val="24"/>
        </w:rPr>
        <w:t xml:space="preserve"> changes of the visible </w:t>
      </w:r>
      <w:r>
        <w:rPr>
          <w:sz w:val="24"/>
          <w:szCs w:val="24"/>
        </w:rPr>
        <w:t>mean</w:t>
      </w:r>
      <w:r w:rsidRPr="00167E2E">
        <w:rPr>
          <w:sz w:val="24"/>
          <w:szCs w:val="24"/>
        </w:rPr>
        <w:t xml:space="preserve"> period of waves after passing of a tr</w:t>
      </w:r>
      <w:r>
        <w:rPr>
          <w:sz w:val="24"/>
          <w:szCs w:val="24"/>
        </w:rPr>
        <w:t>ench on its relative length (D/L), on</w:t>
      </w:r>
      <w:r w:rsidRPr="00167E2E">
        <w:rPr>
          <w:sz w:val="24"/>
          <w:szCs w:val="24"/>
        </w:rPr>
        <w:t xml:space="preserve"> its relative depth of installation (h/L) and rel</w:t>
      </w:r>
      <w:r>
        <w:rPr>
          <w:sz w:val="24"/>
          <w:szCs w:val="24"/>
        </w:rPr>
        <w:t>ative height of a wave are shown</w:t>
      </w:r>
      <w:r w:rsidRPr="00167E2E">
        <w:rPr>
          <w:sz w:val="24"/>
          <w:szCs w:val="24"/>
        </w:rPr>
        <w:t xml:space="preserve"> in </w:t>
      </w:r>
      <w:r>
        <w:rPr>
          <w:sz w:val="24"/>
          <w:szCs w:val="24"/>
        </w:rPr>
        <w:t xml:space="preserve">seaward </w:t>
      </w:r>
      <w:r w:rsidRPr="00167E2E">
        <w:rPr>
          <w:sz w:val="24"/>
          <w:szCs w:val="24"/>
        </w:rPr>
        <w:t>edge of a trench (Hs/h</w:t>
      </w:r>
      <w:r>
        <w:rPr>
          <w:sz w:val="24"/>
          <w:szCs w:val="24"/>
        </w:rPr>
        <w:t xml:space="preserve">, where </w:t>
      </w:r>
      <w:r w:rsidRPr="00167E2E">
        <w:rPr>
          <w:sz w:val="24"/>
          <w:szCs w:val="24"/>
        </w:rPr>
        <w:t>Hs</w:t>
      </w:r>
      <w:r>
        <w:rPr>
          <w:sz w:val="24"/>
          <w:szCs w:val="24"/>
        </w:rPr>
        <w:t xml:space="preserve"> – significant wave height, h – water depth</w:t>
      </w:r>
      <w:r w:rsidRPr="00167E2E">
        <w:rPr>
          <w:sz w:val="24"/>
          <w:szCs w:val="24"/>
        </w:rPr>
        <w:t>), respectively.</w:t>
      </w:r>
    </w:p>
    <w:p w:rsidR="005409E1" w:rsidRPr="00E53FD0" w:rsidRDefault="005409E1" w:rsidP="0066743E">
      <w:pPr>
        <w:ind w:left="360"/>
        <w:rPr>
          <w:b/>
          <w:sz w:val="24"/>
          <w:szCs w:val="24"/>
        </w:rPr>
      </w:pPr>
      <w:r w:rsidRPr="00E53FD0">
        <w:rPr>
          <w:b/>
          <w:noProof/>
          <w:sz w:val="24"/>
          <w:szCs w:val="24"/>
          <w:lang w:val="ru-RU" w:eastAsia="ru-RU"/>
        </w:rPr>
        <w:drawing>
          <wp:inline distT="0" distB="0" distL="0" distR="0">
            <wp:extent cx="4788628" cy="26479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dL.emf"/>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88053" cy="2647632"/>
                    </a:xfrm>
                    <a:prstGeom prst="rect">
                      <a:avLst/>
                    </a:prstGeom>
                  </pic:spPr>
                </pic:pic>
              </a:graphicData>
            </a:graphic>
          </wp:inline>
        </w:drawing>
      </w:r>
    </w:p>
    <w:p w:rsidR="005409E1" w:rsidRDefault="00307EB5" w:rsidP="00307EB5">
      <w:pPr>
        <w:rPr>
          <w:sz w:val="24"/>
          <w:szCs w:val="24"/>
        </w:rPr>
      </w:pPr>
      <w:proofErr w:type="gramStart"/>
      <w:r>
        <w:rPr>
          <w:i/>
          <w:sz w:val="24"/>
          <w:szCs w:val="24"/>
        </w:rPr>
        <w:t>Fig. 9</w:t>
      </w:r>
      <w:r w:rsidRPr="00307EB5">
        <w:rPr>
          <w:i/>
          <w:sz w:val="24"/>
          <w:szCs w:val="24"/>
        </w:rPr>
        <w:t>.</w:t>
      </w:r>
      <w:proofErr w:type="gramEnd"/>
      <w:r w:rsidRPr="00307EB5">
        <w:rPr>
          <w:i/>
          <w:sz w:val="24"/>
          <w:szCs w:val="24"/>
        </w:rPr>
        <w:t xml:space="preserve"> </w:t>
      </w:r>
      <w:proofErr w:type="gramStart"/>
      <w:r w:rsidRPr="00307EB5">
        <w:rPr>
          <w:i/>
          <w:sz w:val="24"/>
          <w:szCs w:val="24"/>
        </w:rPr>
        <w:t xml:space="preserve">Changes of visible mean period of waves above underwater trench on </w:t>
      </w:r>
      <w:r>
        <w:rPr>
          <w:i/>
          <w:sz w:val="24"/>
          <w:szCs w:val="24"/>
        </w:rPr>
        <w:t xml:space="preserve">its </w:t>
      </w:r>
      <w:r w:rsidRPr="00307EB5">
        <w:rPr>
          <w:i/>
          <w:sz w:val="24"/>
          <w:szCs w:val="24"/>
        </w:rPr>
        <w:t xml:space="preserve">relative </w:t>
      </w:r>
      <w:r>
        <w:rPr>
          <w:i/>
          <w:sz w:val="24"/>
          <w:szCs w:val="24"/>
        </w:rPr>
        <w:t>length.</w:t>
      </w:r>
      <w:proofErr w:type="gramEnd"/>
    </w:p>
    <w:p w:rsidR="004917EB" w:rsidRPr="004917EB" w:rsidRDefault="004917EB" w:rsidP="00E53FD0">
      <w:pPr>
        <w:ind w:left="360"/>
        <w:jc w:val="both"/>
        <w:rPr>
          <w:sz w:val="24"/>
          <w:szCs w:val="24"/>
        </w:rPr>
      </w:pPr>
    </w:p>
    <w:p w:rsidR="005409E1" w:rsidRPr="00167E2E" w:rsidRDefault="00167E2E" w:rsidP="00167E2E">
      <w:pPr>
        <w:ind w:firstLine="709"/>
        <w:jc w:val="both"/>
        <w:rPr>
          <w:sz w:val="24"/>
          <w:szCs w:val="24"/>
        </w:rPr>
      </w:pPr>
      <w:r w:rsidRPr="00167E2E">
        <w:rPr>
          <w:sz w:val="24"/>
          <w:szCs w:val="24"/>
        </w:rPr>
        <w:t>The trench is longer, the less there will be changes of the period. The trench is longer, th</w:t>
      </w:r>
      <w:r w:rsidR="004917EB">
        <w:rPr>
          <w:sz w:val="24"/>
          <w:szCs w:val="24"/>
        </w:rPr>
        <w:t>e waves of the highest harmonic</w:t>
      </w:r>
      <w:r w:rsidRPr="00167E2E">
        <w:rPr>
          <w:sz w:val="24"/>
          <w:szCs w:val="24"/>
        </w:rPr>
        <w:t xml:space="preserve">s </w:t>
      </w:r>
      <w:r w:rsidR="004917EB">
        <w:rPr>
          <w:sz w:val="24"/>
          <w:szCs w:val="24"/>
        </w:rPr>
        <w:t>are shifted</w:t>
      </w:r>
      <w:r w:rsidRPr="00167E2E">
        <w:rPr>
          <w:sz w:val="24"/>
          <w:szCs w:val="24"/>
        </w:rPr>
        <w:t xml:space="preserve"> behind more. They "catch up" with the next wave with </w:t>
      </w:r>
      <w:r w:rsidR="004917EB">
        <w:rPr>
          <w:sz w:val="24"/>
          <w:szCs w:val="24"/>
        </w:rPr>
        <w:t>the period of the main harmonic</w:t>
      </w:r>
      <w:r w:rsidRPr="00167E2E">
        <w:rPr>
          <w:sz w:val="24"/>
          <w:szCs w:val="24"/>
        </w:rPr>
        <w:t xml:space="preserve"> and the </w:t>
      </w:r>
      <w:r w:rsidR="004917EB">
        <w:rPr>
          <w:sz w:val="24"/>
          <w:szCs w:val="24"/>
        </w:rPr>
        <w:t xml:space="preserve">mean </w:t>
      </w:r>
      <w:r w:rsidRPr="00167E2E">
        <w:rPr>
          <w:sz w:val="24"/>
          <w:szCs w:val="24"/>
        </w:rPr>
        <w:t>period becomes more again.</w:t>
      </w:r>
    </w:p>
    <w:p w:rsidR="005409E1" w:rsidRPr="00E53FD0" w:rsidRDefault="005409E1" w:rsidP="0066743E">
      <w:pPr>
        <w:ind w:left="360"/>
        <w:rPr>
          <w:sz w:val="24"/>
          <w:szCs w:val="24"/>
        </w:rPr>
      </w:pPr>
      <w:r w:rsidRPr="00E53FD0">
        <w:rPr>
          <w:noProof/>
          <w:sz w:val="24"/>
          <w:szCs w:val="24"/>
          <w:lang w:val="ru-RU" w:eastAsia="ru-RU"/>
        </w:rPr>
        <w:drawing>
          <wp:inline distT="0" distB="0" distL="0" distR="0">
            <wp:extent cx="4031955" cy="3092461"/>
            <wp:effectExtent l="19050" t="0" r="66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hL.emf"/>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7038" cy="3096359"/>
                    </a:xfrm>
                    <a:prstGeom prst="rect">
                      <a:avLst/>
                    </a:prstGeom>
                  </pic:spPr>
                </pic:pic>
              </a:graphicData>
            </a:graphic>
          </wp:inline>
        </w:drawing>
      </w:r>
    </w:p>
    <w:p w:rsidR="00307EB5" w:rsidRPr="00307EB5" w:rsidRDefault="00307EB5" w:rsidP="00307EB5">
      <w:pPr>
        <w:rPr>
          <w:i/>
          <w:sz w:val="24"/>
          <w:szCs w:val="24"/>
        </w:rPr>
      </w:pPr>
      <w:proofErr w:type="gramStart"/>
      <w:r w:rsidRPr="00307EB5">
        <w:rPr>
          <w:i/>
          <w:sz w:val="24"/>
          <w:szCs w:val="24"/>
        </w:rPr>
        <w:t>Fig. 1</w:t>
      </w:r>
      <w:r>
        <w:rPr>
          <w:i/>
          <w:sz w:val="24"/>
          <w:szCs w:val="24"/>
        </w:rPr>
        <w:t>0</w:t>
      </w:r>
      <w:r w:rsidRPr="00307EB5">
        <w:rPr>
          <w:i/>
          <w:sz w:val="24"/>
          <w:szCs w:val="24"/>
        </w:rPr>
        <w:t>.</w:t>
      </w:r>
      <w:proofErr w:type="gramEnd"/>
      <w:r w:rsidRPr="00307EB5">
        <w:rPr>
          <w:i/>
          <w:sz w:val="24"/>
          <w:szCs w:val="24"/>
        </w:rPr>
        <w:t xml:space="preserve"> </w:t>
      </w:r>
      <w:proofErr w:type="gramStart"/>
      <w:r w:rsidRPr="00307EB5">
        <w:rPr>
          <w:i/>
          <w:sz w:val="24"/>
          <w:szCs w:val="24"/>
        </w:rPr>
        <w:t xml:space="preserve">Changes of visible mean period of waves above underwater trench on relative </w:t>
      </w:r>
      <w:r>
        <w:rPr>
          <w:i/>
          <w:sz w:val="24"/>
          <w:szCs w:val="24"/>
        </w:rPr>
        <w:t>water depth</w:t>
      </w:r>
      <w:r w:rsidRPr="00307EB5">
        <w:rPr>
          <w:i/>
          <w:sz w:val="24"/>
          <w:szCs w:val="24"/>
        </w:rPr>
        <w:t>.</w:t>
      </w:r>
      <w:proofErr w:type="gramEnd"/>
    </w:p>
    <w:p w:rsidR="004917EB" w:rsidRPr="004917EB" w:rsidRDefault="004917EB" w:rsidP="004917EB">
      <w:pPr>
        <w:ind w:firstLine="709"/>
        <w:jc w:val="both"/>
        <w:rPr>
          <w:sz w:val="24"/>
          <w:szCs w:val="24"/>
        </w:rPr>
      </w:pPr>
      <w:r w:rsidRPr="004917EB">
        <w:rPr>
          <w:sz w:val="24"/>
          <w:szCs w:val="24"/>
        </w:rPr>
        <w:lastRenderedPageBreak/>
        <w:t>The shallower</w:t>
      </w:r>
      <w:r>
        <w:rPr>
          <w:sz w:val="24"/>
          <w:szCs w:val="24"/>
        </w:rPr>
        <w:t xml:space="preserve"> is a </w:t>
      </w:r>
      <w:r w:rsidRPr="004917EB">
        <w:rPr>
          <w:sz w:val="24"/>
          <w:szCs w:val="24"/>
        </w:rPr>
        <w:t>depth of installation</w:t>
      </w:r>
      <w:r>
        <w:rPr>
          <w:sz w:val="24"/>
          <w:szCs w:val="24"/>
        </w:rPr>
        <w:t xml:space="preserve"> of the </w:t>
      </w:r>
      <w:r w:rsidRPr="004917EB">
        <w:rPr>
          <w:sz w:val="24"/>
          <w:szCs w:val="24"/>
        </w:rPr>
        <w:t xml:space="preserve">trenches, the period can decrease more. As at smaller depth </w:t>
      </w:r>
      <w:r>
        <w:rPr>
          <w:sz w:val="24"/>
          <w:szCs w:val="24"/>
        </w:rPr>
        <w:t>the</w:t>
      </w:r>
      <w:r w:rsidRPr="004917EB">
        <w:rPr>
          <w:sz w:val="24"/>
          <w:szCs w:val="24"/>
        </w:rPr>
        <w:t xml:space="preserve"> amplitude of the highest harmonics will be more, and the waves formed by the highest harmonics will be better visible.</w:t>
      </w:r>
    </w:p>
    <w:p w:rsidR="005409E1" w:rsidRPr="00D13455" w:rsidRDefault="004917EB" w:rsidP="004917EB">
      <w:pPr>
        <w:ind w:firstLine="709"/>
        <w:jc w:val="both"/>
        <w:rPr>
          <w:sz w:val="24"/>
          <w:szCs w:val="24"/>
        </w:rPr>
      </w:pPr>
      <w:r>
        <w:rPr>
          <w:sz w:val="24"/>
          <w:szCs w:val="24"/>
        </w:rPr>
        <w:t xml:space="preserve">For </w:t>
      </w:r>
      <w:r w:rsidRPr="004917EB">
        <w:rPr>
          <w:sz w:val="24"/>
          <w:szCs w:val="24"/>
        </w:rPr>
        <w:t>steeper</w:t>
      </w:r>
      <w:r>
        <w:rPr>
          <w:sz w:val="24"/>
          <w:szCs w:val="24"/>
        </w:rPr>
        <w:t xml:space="preserve"> </w:t>
      </w:r>
      <w:r w:rsidRPr="004917EB">
        <w:rPr>
          <w:sz w:val="24"/>
          <w:szCs w:val="24"/>
        </w:rPr>
        <w:t>waves on an entrance to a trench, the period can change more. However, waves of the small steepness on very s</w:t>
      </w:r>
      <w:r>
        <w:rPr>
          <w:sz w:val="24"/>
          <w:szCs w:val="24"/>
        </w:rPr>
        <w:t>hallow</w:t>
      </w:r>
      <w:r w:rsidRPr="004917EB">
        <w:rPr>
          <w:sz w:val="24"/>
          <w:szCs w:val="24"/>
        </w:rPr>
        <w:t xml:space="preserve"> </w:t>
      </w:r>
      <w:r w:rsidR="00307EB5" w:rsidRPr="004917EB">
        <w:rPr>
          <w:sz w:val="24"/>
          <w:szCs w:val="24"/>
        </w:rPr>
        <w:t>water</w:t>
      </w:r>
      <w:r w:rsidRPr="004917EB">
        <w:rPr>
          <w:sz w:val="24"/>
          <w:szCs w:val="24"/>
        </w:rPr>
        <w:t xml:space="preserve"> can also show </w:t>
      </w:r>
      <w:r>
        <w:rPr>
          <w:sz w:val="24"/>
          <w:szCs w:val="24"/>
        </w:rPr>
        <w:t xml:space="preserve">decomposition </w:t>
      </w:r>
      <w:r w:rsidRPr="004917EB">
        <w:rPr>
          <w:sz w:val="24"/>
          <w:szCs w:val="24"/>
        </w:rPr>
        <w:t>of a crest and reduction of the period.</w:t>
      </w:r>
    </w:p>
    <w:p w:rsidR="005409E1" w:rsidRPr="00E53FD0" w:rsidRDefault="005409E1" w:rsidP="0066743E">
      <w:pPr>
        <w:ind w:left="360"/>
        <w:rPr>
          <w:sz w:val="24"/>
          <w:szCs w:val="24"/>
        </w:rPr>
      </w:pPr>
      <w:r w:rsidRPr="00E53FD0">
        <w:rPr>
          <w:noProof/>
          <w:sz w:val="24"/>
          <w:szCs w:val="24"/>
          <w:lang w:val="ru-RU" w:eastAsia="ru-RU"/>
        </w:rPr>
        <w:drawing>
          <wp:inline distT="0" distB="0" distL="0" distR="0">
            <wp:extent cx="4020195" cy="3083442"/>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Hh_corr.emf"/>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3057" cy="3093307"/>
                    </a:xfrm>
                    <a:prstGeom prst="rect">
                      <a:avLst/>
                    </a:prstGeom>
                  </pic:spPr>
                </pic:pic>
              </a:graphicData>
            </a:graphic>
          </wp:inline>
        </w:drawing>
      </w:r>
    </w:p>
    <w:p w:rsidR="00307EB5" w:rsidRPr="00307EB5" w:rsidRDefault="00307EB5" w:rsidP="00307EB5">
      <w:pPr>
        <w:rPr>
          <w:i/>
          <w:sz w:val="24"/>
          <w:szCs w:val="24"/>
        </w:rPr>
      </w:pPr>
      <w:proofErr w:type="gramStart"/>
      <w:r w:rsidRPr="00307EB5">
        <w:rPr>
          <w:i/>
          <w:sz w:val="24"/>
          <w:szCs w:val="24"/>
        </w:rPr>
        <w:t>Fig. 11.</w:t>
      </w:r>
      <w:proofErr w:type="gramEnd"/>
      <w:r w:rsidRPr="00307EB5">
        <w:rPr>
          <w:i/>
          <w:sz w:val="24"/>
          <w:szCs w:val="24"/>
        </w:rPr>
        <w:t xml:space="preserve"> </w:t>
      </w:r>
      <w:proofErr w:type="gramStart"/>
      <w:r w:rsidRPr="00307EB5">
        <w:rPr>
          <w:i/>
          <w:sz w:val="24"/>
          <w:szCs w:val="24"/>
        </w:rPr>
        <w:t xml:space="preserve">Changes of visible mean period of waves above underwater trench on relative wave height near </w:t>
      </w:r>
      <w:r>
        <w:rPr>
          <w:i/>
          <w:sz w:val="24"/>
          <w:szCs w:val="24"/>
        </w:rPr>
        <w:t xml:space="preserve">its </w:t>
      </w:r>
      <w:r w:rsidRPr="00307EB5">
        <w:rPr>
          <w:i/>
          <w:sz w:val="24"/>
          <w:szCs w:val="24"/>
        </w:rPr>
        <w:t>seaward edge.</w:t>
      </w:r>
      <w:proofErr w:type="gramEnd"/>
    </w:p>
    <w:p w:rsidR="00307EB5" w:rsidRPr="00307EB5" w:rsidRDefault="00307EB5" w:rsidP="00307EB5">
      <w:pPr>
        <w:jc w:val="both"/>
        <w:rPr>
          <w:i/>
          <w:sz w:val="24"/>
          <w:szCs w:val="24"/>
        </w:rPr>
      </w:pPr>
    </w:p>
    <w:p w:rsidR="004917EB" w:rsidRPr="004917EB" w:rsidRDefault="004917EB" w:rsidP="00470AD8">
      <w:pPr>
        <w:ind w:firstLine="709"/>
        <w:jc w:val="both"/>
        <w:rPr>
          <w:sz w:val="24"/>
          <w:szCs w:val="24"/>
        </w:rPr>
      </w:pPr>
      <w:r w:rsidRPr="004917EB">
        <w:rPr>
          <w:sz w:val="24"/>
          <w:szCs w:val="24"/>
        </w:rPr>
        <w:t>T</w:t>
      </w:r>
      <w:r>
        <w:rPr>
          <w:sz w:val="24"/>
          <w:szCs w:val="24"/>
        </w:rPr>
        <w:t xml:space="preserve">he trench </w:t>
      </w:r>
      <w:r w:rsidRPr="004917EB">
        <w:rPr>
          <w:sz w:val="24"/>
          <w:szCs w:val="24"/>
        </w:rPr>
        <w:t>changes vertica</w:t>
      </w:r>
      <w:r>
        <w:rPr>
          <w:sz w:val="24"/>
          <w:szCs w:val="24"/>
        </w:rPr>
        <w:t xml:space="preserve">l symmetry of waves to positive </w:t>
      </w:r>
      <w:r w:rsidRPr="004917EB">
        <w:rPr>
          <w:sz w:val="24"/>
          <w:szCs w:val="24"/>
        </w:rPr>
        <w:t>and reduces horizontal symmetry</w:t>
      </w:r>
      <w:r w:rsidR="00470AD8">
        <w:rPr>
          <w:sz w:val="24"/>
          <w:szCs w:val="24"/>
        </w:rPr>
        <w:t xml:space="preserve"> (Fig. 12, 13)</w:t>
      </w:r>
      <w:r w:rsidRPr="004917EB">
        <w:rPr>
          <w:sz w:val="24"/>
          <w:szCs w:val="24"/>
        </w:rPr>
        <w:t xml:space="preserve">. </w:t>
      </w:r>
    </w:p>
    <w:p w:rsidR="00470AD8" w:rsidRDefault="004917EB" w:rsidP="00470AD8">
      <w:pPr>
        <w:ind w:firstLine="709"/>
        <w:jc w:val="both"/>
        <w:rPr>
          <w:sz w:val="24"/>
          <w:szCs w:val="24"/>
        </w:rPr>
      </w:pPr>
      <w:r w:rsidRPr="004917EB">
        <w:rPr>
          <w:sz w:val="24"/>
          <w:szCs w:val="24"/>
        </w:rPr>
        <w:t xml:space="preserve">The waves which aren't </w:t>
      </w:r>
      <w:r>
        <w:rPr>
          <w:sz w:val="24"/>
          <w:szCs w:val="24"/>
        </w:rPr>
        <w:t>breaking</w:t>
      </w:r>
      <w:r w:rsidRPr="004917EB">
        <w:rPr>
          <w:sz w:val="24"/>
          <w:szCs w:val="24"/>
        </w:rPr>
        <w:t xml:space="preserve"> </w:t>
      </w:r>
      <w:r>
        <w:rPr>
          <w:sz w:val="24"/>
          <w:szCs w:val="24"/>
        </w:rPr>
        <w:t xml:space="preserve">before </w:t>
      </w:r>
      <w:r w:rsidRPr="004917EB">
        <w:rPr>
          <w:sz w:val="24"/>
          <w:szCs w:val="24"/>
        </w:rPr>
        <w:t>a trench</w:t>
      </w:r>
      <w:r w:rsidR="00470AD8">
        <w:rPr>
          <w:sz w:val="24"/>
          <w:szCs w:val="24"/>
        </w:rPr>
        <w:t xml:space="preserve"> will have the greatest changes.</w:t>
      </w:r>
      <w:r w:rsidRPr="004917EB">
        <w:rPr>
          <w:sz w:val="24"/>
          <w:szCs w:val="24"/>
        </w:rPr>
        <w:t xml:space="preserve"> The more the </w:t>
      </w:r>
      <w:r>
        <w:rPr>
          <w:sz w:val="24"/>
          <w:szCs w:val="24"/>
        </w:rPr>
        <w:t xml:space="preserve">breaking </w:t>
      </w:r>
      <w:r w:rsidRPr="004917EB">
        <w:rPr>
          <w:sz w:val="24"/>
          <w:szCs w:val="24"/>
        </w:rPr>
        <w:t xml:space="preserve">of waves lasts, </w:t>
      </w:r>
      <w:proofErr w:type="gramStart"/>
      <w:r w:rsidRPr="004917EB">
        <w:rPr>
          <w:sz w:val="24"/>
          <w:szCs w:val="24"/>
        </w:rPr>
        <w:t>the their</w:t>
      </w:r>
      <w:proofErr w:type="gramEnd"/>
      <w:r w:rsidRPr="004917EB">
        <w:rPr>
          <w:sz w:val="24"/>
          <w:szCs w:val="24"/>
        </w:rPr>
        <w:t xml:space="preserve"> symmetry changes less. I.e. most effectively on change of asymmetry of waves the trench will "work" if to put </w:t>
      </w:r>
      <w:r>
        <w:rPr>
          <w:sz w:val="24"/>
          <w:szCs w:val="24"/>
        </w:rPr>
        <w:t>it</w:t>
      </w:r>
      <w:r w:rsidRPr="004917EB">
        <w:rPr>
          <w:sz w:val="24"/>
          <w:szCs w:val="24"/>
        </w:rPr>
        <w:t xml:space="preserve"> at a depth where waves only begin to </w:t>
      </w:r>
      <w:r>
        <w:rPr>
          <w:sz w:val="24"/>
          <w:szCs w:val="24"/>
        </w:rPr>
        <w:t>break</w:t>
      </w:r>
      <w:r w:rsidRPr="004917EB">
        <w:rPr>
          <w:sz w:val="24"/>
          <w:szCs w:val="24"/>
        </w:rPr>
        <w:t xml:space="preserve"> or </w:t>
      </w:r>
      <w:r w:rsidR="00470AD8">
        <w:rPr>
          <w:sz w:val="24"/>
          <w:szCs w:val="24"/>
        </w:rPr>
        <w:t xml:space="preserve">at depth where the waves are </w:t>
      </w:r>
      <w:r w:rsidRPr="004917EB">
        <w:rPr>
          <w:sz w:val="24"/>
          <w:szCs w:val="24"/>
        </w:rPr>
        <w:t xml:space="preserve">close to height limit for the </w:t>
      </w:r>
      <w:r w:rsidR="00470AD8">
        <w:rPr>
          <w:sz w:val="24"/>
          <w:szCs w:val="24"/>
        </w:rPr>
        <w:t>breaking</w:t>
      </w:r>
      <w:r w:rsidRPr="004917EB">
        <w:rPr>
          <w:sz w:val="24"/>
          <w:szCs w:val="24"/>
        </w:rPr>
        <w:t xml:space="preserve"> waves.</w:t>
      </w:r>
    </w:p>
    <w:p w:rsidR="00310D5C" w:rsidRPr="00E53FD0" w:rsidRDefault="00310D5C" w:rsidP="00307EB5">
      <w:pPr>
        <w:rPr>
          <w:sz w:val="24"/>
          <w:szCs w:val="24"/>
          <w:lang w:val="ru-RU"/>
        </w:rPr>
      </w:pPr>
      <w:r w:rsidRPr="00E53FD0">
        <w:rPr>
          <w:noProof/>
          <w:sz w:val="24"/>
          <w:szCs w:val="24"/>
          <w:lang w:val="ru-RU" w:eastAsia="ru-RU"/>
        </w:rPr>
        <w:drawing>
          <wp:inline distT="0" distB="0" distL="0" distR="0">
            <wp:extent cx="6084570" cy="2831465"/>
            <wp:effectExtent l="19050" t="0" r="0" b="0"/>
            <wp:docPr id="11" name="Рисунок 7" descr="As_in_out_69_75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_in_out_69_75all.jpg"/>
                    <pic:cNvPicPr/>
                  </pic:nvPicPr>
                  <pic:blipFill>
                    <a:blip r:embed="rId31" cstate="print"/>
                    <a:stretch>
                      <a:fillRect/>
                    </a:stretch>
                  </pic:blipFill>
                  <pic:spPr>
                    <a:xfrm>
                      <a:off x="0" y="0"/>
                      <a:ext cx="6084570" cy="2831465"/>
                    </a:xfrm>
                    <a:prstGeom prst="rect">
                      <a:avLst/>
                    </a:prstGeom>
                  </pic:spPr>
                </pic:pic>
              </a:graphicData>
            </a:graphic>
          </wp:inline>
        </w:drawing>
      </w:r>
    </w:p>
    <w:p w:rsidR="00307EB5" w:rsidRPr="00307EB5" w:rsidRDefault="00307EB5" w:rsidP="00307EB5">
      <w:pPr>
        <w:pStyle w:val="a7"/>
        <w:ind w:left="0"/>
        <w:jc w:val="both"/>
        <w:rPr>
          <w:i/>
          <w:sz w:val="24"/>
          <w:szCs w:val="24"/>
        </w:rPr>
      </w:pPr>
    </w:p>
    <w:p w:rsidR="00307EB5" w:rsidRPr="00307EB5" w:rsidRDefault="00310D5C" w:rsidP="00A872F3">
      <w:pPr>
        <w:pStyle w:val="a7"/>
        <w:ind w:left="0"/>
        <w:rPr>
          <w:i/>
          <w:sz w:val="24"/>
          <w:szCs w:val="24"/>
        </w:rPr>
      </w:pPr>
      <w:proofErr w:type="gramStart"/>
      <w:r w:rsidRPr="00307EB5">
        <w:rPr>
          <w:i/>
          <w:sz w:val="24"/>
          <w:szCs w:val="24"/>
        </w:rPr>
        <w:t>Fig</w:t>
      </w:r>
      <w:r w:rsidR="00307EB5" w:rsidRPr="00307EB5">
        <w:rPr>
          <w:i/>
          <w:sz w:val="24"/>
          <w:szCs w:val="24"/>
        </w:rPr>
        <w:t xml:space="preserve">. </w:t>
      </w:r>
      <w:r w:rsidR="00B43A2F" w:rsidRPr="00307EB5">
        <w:rPr>
          <w:i/>
          <w:sz w:val="24"/>
          <w:szCs w:val="24"/>
        </w:rPr>
        <w:t>12</w:t>
      </w:r>
      <w:r w:rsidR="00307EB5" w:rsidRPr="00307EB5">
        <w:rPr>
          <w:i/>
          <w:sz w:val="24"/>
          <w:szCs w:val="24"/>
        </w:rPr>
        <w:t>.</w:t>
      </w:r>
      <w:proofErr w:type="gramEnd"/>
      <w:r w:rsidR="00307EB5" w:rsidRPr="00307EB5">
        <w:rPr>
          <w:i/>
          <w:sz w:val="24"/>
          <w:szCs w:val="24"/>
        </w:rPr>
        <w:t xml:space="preserve"> </w:t>
      </w:r>
      <w:proofErr w:type="gramStart"/>
      <w:r w:rsidR="00307EB5" w:rsidRPr="00307EB5">
        <w:rPr>
          <w:i/>
          <w:sz w:val="24"/>
          <w:szCs w:val="24"/>
        </w:rPr>
        <w:t>Changes of asymmetry of waves on vertical axis above underwater trench.</w:t>
      </w:r>
      <w:proofErr w:type="gramEnd"/>
    </w:p>
    <w:p w:rsidR="00310D5C" w:rsidRPr="00D13455" w:rsidRDefault="00310D5C" w:rsidP="00307EB5">
      <w:pPr>
        <w:pStyle w:val="a7"/>
        <w:ind w:left="0"/>
        <w:jc w:val="both"/>
        <w:rPr>
          <w:i/>
          <w:sz w:val="24"/>
          <w:szCs w:val="24"/>
        </w:rPr>
      </w:pPr>
    </w:p>
    <w:p w:rsidR="00310D5C" w:rsidRPr="00307EB5" w:rsidRDefault="00310D5C" w:rsidP="00307EB5">
      <w:pPr>
        <w:pStyle w:val="a7"/>
        <w:ind w:left="0"/>
        <w:rPr>
          <w:sz w:val="24"/>
          <w:szCs w:val="24"/>
          <w:lang w:val="ru-RU"/>
        </w:rPr>
      </w:pPr>
      <w:r w:rsidRPr="00E53FD0">
        <w:rPr>
          <w:noProof/>
          <w:sz w:val="24"/>
          <w:szCs w:val="24"/>
          <w:lang w:val="ru-RU" w:eastAsia="ru-RU"/>
        </w:rPr>
        <w:lastRenderedPageBreak/>
        <w:drawing>
          <wp:inline distT="0" distB="0" distL="0" distR="0">
            <wp:extent cx="6084570" cy="2831465"/>
            <wp:effectExtent l="19050" t="0" r="0" b="0"/>
            <wp:docPr id="12" name="Рисунок 8" descr="Sk_in_out_69_70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_in_out_69_70all.jpg"/>
                    <pic:cNvPicPr/>
                  </pic:nvPicPr>
                  <pic:blipFill>
                    <a:blip r:embed="rId32" cstate="print"/>
                    <a:stretch>
                      <a:fillRect/>
                    </a:stretch>
                  </pic:blipFill>
                  <pic:spPr>
                    <a:xfrm>
                      <a:off x="0" y="0"/>
                      <a:ext cx="6084570" cy="2831465"/>
                    </a:xfrm>
                    <a:prstGeom prst="rect">
                      <a:avLst/>
                    </a:prstGeom>
                  </pic:spPr>
                </pic:pic>
              </a:graphicData>
            </a:graphic>
          </wp:inline>
        </w:drawing>
      </w:r>
    </w:p>
    <w:p w:rsidR="00310D5C" w:rsidRPr="00307EB5" w:rsidRDefault="00310D5C" w:rsidP="00E53FD0">
      <w:pPr>
        <w:ind w:left="360"/>
        <w:jc w:val="both"/>
        <w:rPr>
          <w:sz w:val="24"/>
          <w:szCs w:val="24"/>
          <w:lang w:val="ru-RU"/>
        </w:rPr>
      </w:pPr>
    </w:p>
    <w:p w:rsidR="005409E1" w:rsidRPr="00307EB5" w:rsidRDefault="00B43A2F" w:rsidP="00A872F3">
      <w:pPr>
        <w:rPr>
          <w:i/>
          <w:sz w:val="24"/>
          <w:szCs w:val="24"/>
        </w:rPr>
      </w:pPr>
      <w:r w:rsidRPr="00307EB5">
        <w:rPr>
          <w:i/>
          <w:sz w:val="24"/>
          <w:szCs w:val="24"/>
        </w:rPr>
        <w:t>Fig</w:t>
      </w:r>
      <w:r w:rsidRPr="00D13455">
        <w:rPr>
          <w:i/>
          <w:sz w:val="24"/>
          <w:szCs w:val="24"/>
        </w:rPr>
        <w:t>.13.</w:t>
      </w:r>
      <w:r w:rsidR="00307EB5" w:rsidRPr="00D13455">
        <w:rPr>
          <w:i/>
          <w:sz w:val="24"/>
          <w:szCs w:val="24"/>
        </w:rPr>
        <w:t xml:space="preserve"> </w:t>
      </w:r>
      <w:r w:rsidR="00307EB5" w:rsidRPr="00307EB5">
        <w:rPr>
          <w:i/>
          <w:sz w:val="24"/>
          <w:szCs w:val="24"/>
        </w:rPr>
        <w:t>Changes</w:t>
      </w:r>
      <w:r w:rsidR="00307EB5" w:rsidRPr="00D13455">
        <w:rPr>
          <w:i/>
          <w:sz w:val="24"/>
          <w:szCs w:val="24"/>
        </w:rPr>
        <w:t xml:space="preserve"> </w:t>
      </w:r>
      <w:r w:rsidR="00307EB5" w:rsidRPr="00307EB5">
        <w:rPr>
          <w:i/>
          <w:sz w:val="24"/>
          <w:szCs w:val="24"/>
        </w:rPr>
        <w:t>of</w:t>
      </w:r>
      <w:r w:rsidR="00307EB5" w:rsidRPr="00D13455">
        <w:rPr>
          <w:i/>
          <w:sz w:val="24"/>
          <w:szCs w:val="24"/>
        </w:rPr>
        <w:t xml:space="preserve"> </w:t>
      </w:r>
      <w:r w:rsidR="00307EB5" w:rsidRPr="00307EB5">
        <w:rPr>
          <w:i/>
          <w:sz w:val="24"/>
          <w:szCs w:val="24"/>
        </w:rPr>
        <w:t>asymmetry of waves on horizontal axis above underwater trench</w:t>
      </w:r>
      <w:r w:rsidR="00307EB5">
        <w:rPr>
          <w:i/>
          <w:sz w:val="24"/>
          <w:szCs w:val="24"/>
        </w:rPr>
        <w:t>.</w:t>
      </w:r>
    </w:p>
    <w:p w:rsidR="002E5975" w:rsidRPr="00697C0A" w:rsidRDefault="00697C0A" w:rsidP="0095557B">
      <w:pPr>
        <w:spacing w:before="240" w:after="120"/>
        <w:rPr>
          <w:smallCaps/>
          <w:sz w:val="24"/>
          <w:szCs w:val="24"/>
        </w:rPr>
      </w:pPr>
      <w:r w:rsidRPr="00697C0A">
        <w:rPr>
          <w:smallCaps/>
          <w:sz w:val="24"/>
          <w:szCs w:val="24"/>
        </w:rPr>
        <w:t>IV. Conclusions</w:t>
      </w:r>
    </w:p>
    <w:p w:rsidR="00A228E5" w:rsidRPr="00E53FD0" w:rsidRDefault="00A228E5" w:rsidP="00E53FD0">
      <w:pPr>
        <w:ind w:firstLine="397"/>
        <w:jc w:val="both"/>
        <w:rPr>
          <w:sz w:val="24"/>
          <w:szCs w:val="24"/>
        </w:rPr>
      </w:pPr>
      <w:r w:rsidRPr="00E53FD0">
        <w:rPr>
          <w:sz w:val="24"/>
          <w:szCs w:val="24"/>
        </w:rPr>
        <w:t xml:space="preserve">Physical modeling of waves passing above reef and trench has testified the possibility of essential decreasing not only wave height, but the mean period of waves also. </w:t>
      </w:r>
    </w:p>
    <w:p w:rsidR="00A228E5" w:rsidRPr="00E53FD0" w:rsidRDefault="00A228E5" w:rsidP="00E53FD0">
      <w:pPr>
        <w:ind w:firstLine="397"/>
        <w:contextualSpacing/>
        <w:jc w:val="both"/>
        <w:rPr>
          <w:sz w:val="24"/>
          <w:szCs w:val="24"/>
        </w:rPr>
      </w:pPr>
      <w:r w:rsidRPr="00E53FD0">
        <w:rPr>
          <w:sz w:val="24"/>
          <w:szCs w:val="24"/>
        </w:rPr>
        <w:t xml:space="preserve">Dependences of </w:t>
      </w:r>
      <w:r w:rsidR="00E64C0E" w:rsidRPr="00E53FD0">
        <w:rPr>
          <w:sz w:val="24"/>
          <w:szCs w:val="24"/>
        </w:rPr>
        <w:t>transformation</w:t>
      </w:r>
      <w:r w:rsidRPr="00E53FD0">
        <w:rPr>
          <w:sz w:val="24"/>
          <w:szCs w:val="24"/>
        </w:rPr>
        <w:t xml:space="preserve"> coefficient and changes of mean wave period on relative length (relation between a length of structure and wavelength</w:t>
      </w:r>
      <w:r w:rsidR="00224B20">
        <w:rPr>
          <w:sz w:val="24"/>
          <w:szCs w:val="24"/>
        </w:rPr>
        <w:t xml:space="preserve"> on deep water</w:t>
      </w:r>
      <w:r w:rsidRPr="00E53FD0">
        <w:rPr>
          <w:sz w:val="24"/>
          <w:szCs w:val="24"/>
        </w:rPr>
        <w:t xml:space="preserve">) were obtained. </w:t>
      </w:r>
    </w:p>
    <w:p w:rsidR="00A228E5" w:rsidRPr="00E53FD0" w:rsidRDefault="00A228E5" w:rsidP="00E53FD0">
      <w:pPr>
        <w:ind w:firstLine="397"/>
        <w:jc w:val="both"/>
        <w:rPr>
          <w:sz w:val="24"/>
          <w:szCs w:val="24"/>
        </w:rPr>
      </w:pPr>
      <w:r w:rsidRPr="00E53FD0">
        <w:rPr>
          <w:sz w:val="24"/>
          <w:szCs w:val="24"/>
        </w:rPr>
        <w:t>It was shown that underwater structure can change asymmetry of waves.</w:t>
      </w:r>
    </w:p>
    <w:p w:rsidR="00063AEB" w:rsidRPr="0095557B" w:rsidRDefault="0095557B" w:rsidP="0095557B">
      <w:pPr>
        <w:spacing w:before="240" w:after="120"/>
        <w:rPr>
          <w:smallCaps/>
          <w:sz w:val="24"/>
          <w:szCs w:val="24"/>
        </w:rPr>
      </w:pPr>
      <w:r w:rsidRPr="0095557B">
        <w:rPr>
          <w:smallCaps/>
          <w:sz w:val="24"/>
          <w:szCs w:val="24"/>
        </w:rPr>
        <w:t>V. Acknowledgement</w:t>
      </w:r>
    </w:p>
    <w:p w:rsidR="00E84542" w:rsidRPr="00E53FD0" w:rsidRDefault="00A228E5" w:rsidP="00E53FD0">
      <w:pPr>
        <w:ind w:firstLine="397"/>
        <w:jc w:val="both"/>
        <w:rPr>
          <w:sz w:val="24"/>
          <w:szCs w:val="24"/>
        </w:rPr>
      </w:pPr>
      <w:r w:rsidRPr="00E53FD0">
        <w:rPr>
          <w:sz w:val="24"/>
          <w:szCs w:val="24"/>
        </w:rPr>
        <w:t>This work was supported by project 15-05-04649 of Russian Foundation for Basic Research.</w:t>
      </w:r>
    </w:p>
    <w:p w:rsidR="00A228E5" w:rsidRPr="0095557B" w:rsidRDefault="0095557B" w:rsidP="0095557B">
      <w:pPr>
        <w:spacing w:before="240" w:after="120"/>
        <w:rPr>
          <w:smallCaps/>
          <w:sz w:val="24"/>
          <w:szCs w:val="24"/>
        </w:rPr>
      </w:pPr>
      <w:r w:rsidRPr="0095557B">
        <w:rPr>
          <w:smallCaps/>
          <w:sz w:val="24"/>
          <w:szCs w:val="24"/>
        </w:rPr>
        <w:t>VI. References</w:t>
      </w:r>
    </w:p>
    <w:p w:rsidR="00040745" w:rsidRPr="005D03A7" w:rsidRDefault="00040745" w:rsidP="005D03A7">
      <w:pPr>
        <w:pStyle w:val="a7"/>
        <w:numPr>
          <w:ilvl w:val="0"/>
          <w:numId w:val="6"/>
        </w:numPr>
        <w:ind w:left="0" w:firstLine="709"/>
        <w:jc w:val="both"/>
        <w:rPr>
          <w:sz w:val="24"/>
          <w:szCs w:val="24"/>
        </w:rPr>
      </w:pPr>
      <w:proofErr w:type="spellStart"/>
      <w:r w:rsidRPr="005D03A7">
        <w:rPr>
          <w:sz w:val="24"/>
          <w:szCs w:val="24"/>
        </w:rPr>
        <w:t>Beji</w:t>
      </w:r>
      <w:proofErr w:type="spellEnd"/>
      <w:r w:rsidRPr="005D03A7">
        <w:rPr>
          <w:sz w:val="24"/>
          <w:szCs w:val="24"/>
        </w:rPr>
        <w:t xml:space="preserve">, S., </w:t>
      </w:r>
      <w:proofErr w:type="spellStart"/>
      <w:r w:rsidRPr="005D03A7">
        <w:rPr>
          <w:sz w:val="24"/>
          <w:szCs w:val="24"/>
        </w:rPr>
        <w:t>Battjes</w:t>
      </w:r>
      <w:proofErr w:type="spellEnd"/>
      <w:r w:rsidRPr="005D03A7">
        <w:rPr>
          <w:sz w:val="24"/>
          <w:szCs w:val="24"/>
        </w:rPr>
        <w:t xml:space="preserve">, J.A., </w:t>
      </w:r>
      <w:r w:rsidR="005D03A7" w:rsidRPr="005D03A7">
        <w:rPr>
          <w:sz w:val="24"/>
          <w:szCs w:val="24"/>
        </w:rPr>
        <w:t>“</w:t>
      </w:r>
      <w:r w:rsidRPr="005D03A7">
        <w:rPr>
          <w:sz w:val="24"/>
          <w:szCs w:val="24"/>
        </w:rPr>
        <w:t>Experimental investigation</w:t>
      </w:r>
      <w:r w:rsidR="005D03A7" w:rsidRPr="005D03A7">
        <w:rPr>
          <w:sz w:val="24"/>
          <w:szCs w:val="24"/>
        </w:rPr>
        <w:t xml:space="preserve"> of wave propagation over a bar”,</w:t>
      </w:r>
      <w:r w:rsidRPr="005D03A7">
        <w:rPr>
          <w:sz w:val="24"/>
          <w:szCs w:val="24"/>
        </w:rPr>
        <w:t xml:space="preserve"> </w:t>
      </w:r>
      <w:r w:rsidRPr="005D03A7">
        <w:rPr>
          <w:i/>
          <w:sz w:val="24"/>
          <w:szCs w:val="24"/>
        </w:rPr>
        <w:t>Coast. Eng. 19</w:t>
      </w:r>
      <w:r w:rsidRPr="005D03A7">
        <w:rPr>
          <w:sz w:val="24"/>
          <w:szCs w:val="24"/>
        </w:rPr>
        <w:t xml:space="preserve">, </w:t>
      </w:r>
      <w:r w:rsidR="005D03A7" w:rsidRPr="005D03A7">
        <w:rPr>
          <w:sz w:val="24"/>
          <w:szCs w:val="24"/>
        </w:rPr>
        <w:t>1993</w:t>
      </w:r>
      <w:proofErr w:type="gramStart"/>
      <w:r w:rsidR="005D03A7" w:rsidRPr="005D03A7">
        <w:rPr>
          <w:sz w:val="24"/>
          <w:szCs w:val="24"/>
        </w:rPr>
        <w:t>,</w:t>
      </w:r>
      <w:r w:rsidR="005D03A7">
        <w:rPr>
          <w:sz w:val="24"/>
          <w:szCs w:val="24"/>
        </w:rPr>
        <w:t>p.p.</w:t>
      </w:r>
      <w:r w:rsidRPr="005D03A7">
        <w:rPr>
          <w:sz w:val="24"/>
          <w:szCs w:val="24"/>
        </w:rPr>
        <w:t>151</w:t>
      </w:r>
      <w:proofErr w:type="gramEnd"/>
      <w:r w:rsidRPr="005D03A7">
        <w:rPr>
          <w:sz w:val="24"/>
          <w:szCs w:val="24"/>
        </w:rPr>
        <w:t>-162.</w:t>
      </w:r>
    </w:p>
    <w:p w:rsidR="00040745" w:rsidRPr="005D03A7" w:rsidRDefault="00040745" w:rsidP="005D03A7">
      <w:pPr>
        <w:pStyle w:val="a7"/>
        <w:numPr>
          <w:ilvl w:val="0"/>
          <w:numId w:val="6"/>
        </w:numPr>
        <w:ind w:left="0" w:firstLine="709"/>
        <w:jc w:val="both"/>
        <w:rPr>
          <w:sz w:val="24"/>
          <w:szCs w:val="24"/>
        </w:rPr>
      </w:pPr>
      <w:proofErr w:type="spellStart"/>
      <w:r w:rsidRPr="005D03A7">
        <w:rPr>
          <w:sz w:val="24"/>
          <w:szCs w:val="24"/>
        </w:rPr>
        <w:t>Masselink</w:t>
      </w:r>
      <w:proofErr w:type="spellEnd"/>
      <w:r w:rsidRPr="005D03A7">
        <w:rPr>
          <w:sz w:val="24"/>
          <w:szCs w:val="24"/>
        </w:rPr>
        <w:t xml:space="preserve">, G., </w:t>
      </w:r>
      <w:r w:rsidR="005D03A7">
        <w:rPr>
          <w:sz w:val="24"/>
          <w:szCs w:val="24"/>
        </w:rPr>
        <w:t>“</w:t>
      </w:r>
      <w:r w:rsidRPr="005D03A7">
        <w:rPr>
          <w:sz w:val="24"/>
          <w:szCs w:val="24"/>
        </w:rPr>
        <w:t>Field investigation of wave propagation over a bar and the consequent generation of secondary waves</w:t>
      </w:r>
      <w:r w:rsidR="005D03A7">
        <w:rPr>
          <w:sz w:val="24"/>
          <w:szCs w:val="24"/>
        </w:rPr>
        <w:t>”,</w:t>
      </w:r>
      <w:r w:rsidRPr="005D03A7">
        <w:rPr>
          <w:sz w:val="24"/>
          <w:szCs w:val="24"/>
        </w:rPr>
        <w:t xml:space="preserve"> </w:t>
      </w:r>
      <w:r w:rsidRPr="005D03A7">
        <w:rPr>
          <w:i/>
          <w:sz w:val="24"/>
          <w:szCs w:val="24"/>
        </w:rPr>
        <w:t>Coast. Eng. 33</w:t>
      </w:r>
      <w:r w:rsidRPr="005D03A7">
        <w:rPr>
          <w:sz w:val="24"/>
          <w:szCs w:val="24"/>
        </w:rPr>
        <w:t xml:space="preserve">, </w:t>
      </w:r>
      <w:r w:rsidR="005D03A7" w:rsidRPr="005D03A7">
        <w:rPr>
          <w:sz w:val="24"/>
          <w:szCs w:val="24"/>
        </w:rPr>
        <w:t>1998</w:t>
      </w:r>
      <w:r w:rsidR="005D03A7">
        <w:rPr>
          <w:sz w:val="24"/>
          <w:szCs w:val="24"/>
        </w:rPr>
        <w:t>, p.p.</w:t>
      </w:r>
      <w:r w:rsidRPr="005D03A7">
        <w:rPr>
          <w:sz w:val="24"/>
          <w:szCs w:val="24"/>
        </w:rPr>
        <w:t xml:space="preserve">1-9. </w:t>
      </w:r>
    </w:p>
    <w:p w:rsidR="00040745" w:rsidRPr="005D03A7" w:rsidRDefault="00040745" w:rsidP="005D03A7">
      <w:pPr>
        <w:pStyle w:val="a7"/>
        <w:numPr>
          <w:ilvl w:val="0"/>
          <w:numId w:val="6"/>
        </w:numPr>
        <w:tabs>
          <w:tab w:val="left" w:pos="142"/>
        </w:tabs>
        <w:ind w:left="0" w:firstLine="709"/>
        <w:jc w:val="both"/>
        <w:rPr>
          <w:sz w:val="24"/>
          <w:szCs w:val="24"/>
        </w:rPr>
      </w:pPr>
      <w:r w:rsidRPr="005D03A7">
        <w:rPr>
          <w:sz w:val="24"/>
          <w:szCs w:val="24"/>
        </w:rPr>
        <w:t xml:space="preserve">Van </w:t>
      </w:r>
      <w:proofErr w:type="spellStart"/>
      <w:r w:rsidRPr="005D03A7">
        <w:rPr>
          <w:sz w:val="24"/>
          <w:szCs w:val="24"/>
        </w:rPr>
        <w:t>d</w:t>
      </w:r>
      <w:r w:rsidR="0066743E" w:rsidRPr="005D03A7">
        <w:rPr>
          <w:sz w:val="24"/>
          <w:szCs w:val="24"/>
        </w:rPr>
        <w:t>er</w:t>
      </w:r>
      <w:proofErr w:type="spellEnd"/>
      <w:r w:rsidR="0066743E" w:rsidRPr="005D03A7">
        <w:rPr>
          <w:sz w:val="24"/>
          <w:szCs w:val="24"/>
        </w:rPr>
        <w:t xml:space="preserve"> Meer, J.W., </w:t>
      </w:r>
      <w:proofErr w:type="spellStart"/>
      <w:r w:rsidR="0066743E" w:rsidRPr="005D03A7">
        <w:rPr>
          <w:sz w:val="24"/>
          <w:szCs w:val="24"/>
        </w:rPr>
        <w:t>Regeling</w:t>
      </w:r>
      <w:proofErr w:type="spellEnd"/>
      <w:r w:rsidR="0066743E" w:rsidRPr="005D03A7">
        <w:rPr>
          <w:sz w:val="24"/>
          <w:szCs w:val="24"/>
        </w:rPr>
        <w:t xml:space="preserve"> H.J.,</w:t>
      </w:r>
      <w:r w:rsidRPr="005D03A7">
        <w:rPr>
          <w:sz w:val="24"/>
          <w:szCs w:val="24"/>
        </w:rPr>
        <w:t xml:space="preserve"> </w:t>
      </w:r>
      <w:proofErr w:type="gramStart"/>
      <w:r w:rsidRPr="005D03A7">
        <w:rPr>
          <w:sz w:val="24"/>
          <w:szCs w:val="24"/>
        </w:rPr>
        <w:t>De</w:t>
      </w:r>
      <w:proofErr w:type="gramEnd"/>
      <w:r w:rsidRPr="005D03A7">
        <w:rPr>
          <w:sz w:val="24"/>
          <w:szCs w:val="24"/>
        </w:rPr>
        <w:t xml:space="preserve"> Wall J.P. </w:t>
      </w:r>
      <w:r w:rsidR="005D03A7">
        <w:rPr>
          <w:sz w:val="24"/>
          <w:szCs w:val="24"/>
        </w:rPr>
        <w:t>“</w:t>
      </w:r>
      <w:r w:rsidRPr="005D03A7">
        <w:rPr>
          <w:sz w:val="24"/>
          <w:szCs w:val="24"/>
        </w:rPr>
        <w:t xml:space="preserve">Wave </w:t>
      </w:r>
      <w:r w:rsidR="00E64C0E" w:rsidRPr="005D03A7">
        <w:rPr>
          <w:sz w:val="24"/>
          <w:szCs w:val="24"/>
        </w:rPr>
        <w:t>transformation</w:t>
      </w:r>
      <w:r w:rsidRPr="005D03A7">
        <w:rPr>
          <w:sz w:val="24"/>
          <w:szCs w:val="24"/>
        </w:rPr>
        <w:t>: spectral changes and its effects on run-up and overtopping</w:t>
      </w:r>
      <w:r w:rsidR="005D03A7">
        <w:rPr>
          <w:sz w:val="24"/>
          <w:szCs w:val="24"/>
        </w:rPr>
        <w:t>”</w:t>
      </w:r>
      <w:r w:rsidRPr="005D03A7">
        <w:rPr>
          <w:sz w:val="24"/>
          <w:szCs w:val="24"/>
        </w:rPr>
        <w:t xml:space="preserve">. </w:t>
      </w:r>
      <w:r w:rsidRPr="005D03A7">
        <w:rPr>
          <w:i/>
          <w:sz w:val="24"/>
          <w:szCs w:val="24"/>
        </w:rPr>
        <w:t>ASCE, Proc. 27</w:t>
      </w:r>
      <w:r w:rsidRPr="005D03A7">
        <w:rPr>
          <w:i/>
          <w:sz w:val="24"/>
          <w:szCs w:val="24"/>
          <w:vertAlign w:val="superscript"/>
        </w:rPr>
        <w:t>th</w:t>
      </w:r>
      <w:r w:rsidRPr="005D03A7">
        <w:rPr>
          <w:i/>
          <w:sz w:val="24"/>
          <w:szCs w:val="24"/>
        </w:rPr>
        <w:t xml:space="preserve"> ICCE, Sydney, Australia</w:t>
      </w:r>
      <w:r w:rsidR="005D03A7">
        <w:rPr>
          <w:i/>
          <w:sz w:val="24"/>
          <w:szCs w:val="24"/>
        </w:rPr>
        <w:t xml:space="preserve">, </w:t>
      </w:r>
      <w:r w:rsidR="005D03A7" w:rsidRPr="005D03A7">
        <w:rPr>
          <w:sz w:val="24"/>
          <w:szCs w:val="24"/>
        </w:rPr>
        <w:t>2000.</w:t>
      </w:r>
    </w:p>
    <w:p w:rsidR="00040745" w:rsidRPr="005D03A7" w:rsidRDefault="00040745" w:rsidP="005D03A7">
      <w:pPr>
        <w:pStyle w:val="a7"/>
        <w:numPr>
          <w:ilvl w:val="0"/>
          <w:numId w:val="6"/>
        </w:numPr>
        <w:tabs>
          <w:tab w:val="left" w:pos="0"/>
        </w:tabs>
        <w:ind w:left="0" w:firstLine="709"/>
        <w:jc w:val="both"/>
        <w:rPr>
          <w:sz w:val="24"/>
          <w:szCs w:val="24"/>
        </w:rPr>
      </w:pPr>
      <w:r w:rsidRPr="005D03A7">
        <w:rPr>
          <w:rFonts w:eastAsia="MS Mincho"/>
          <w:sz w:val="24"/>
          <w:szCs w:val="24"/>
          <w:lang w:eastAsia="ja-JP"/>
        </w:rPr>
        <w:t xml:space="preserve">Kuznetsov S. and </w:t>
      </w:r>
      <w:proofErr w:type="spellStart"/>
      <w:proofErr w:type="gramStart"/>
      <w:r w:rsidRPr="005D03A7">
        <w:rPr>
          <w:rFonts w:eastAsia="MS Mincho"/>
          <w:sz w:val="24"/>
          <w:szCs w:val="24"/>
          <w:lang w:eastAsia="ja-JP"/>
        </w:rPr>
        <w:t>SaprykinaY</w:t>
      </w:r>
      <w:proofErr w:type="spellEnd"/>
      <w:r w:rsidRPr="005D03A7">
        <w:rPr>
          <w:rFonts w:eastAsia="MS Mincho"/>
          <w:sz w:val="24"/>
          <w:szCs w:val="24"/>
          <w:lang w:eastAsia="ja-JP"/>
        </w:rPr>
        <w:t>.,</w:t>
      </w:r>
      <w:proofErr w:type="gramEnd"/>
      <w:r w:rsidRPr="005D03A7">
        <w:rPr>
          <w:rFonts w:eastAsia="MS Mincho"/>
          <w:sz w:val="24"/>
          <w:szCs w:val="24"/>
          <w:lang w:eastAsia="ja-JP"/>
        </w:rPr>
        <w:t xml:space="preserve"> </w:t>
      </w:r>
      <w:r w:rsidR="005D03A7">
        <w:rPr>
          <w:rFonts w:eastAsia="MS Mincho"/>
          <w:sz w:val="24"/>
          <w:szCs w:val="24"/>
          <w:lang w:eastAsia="ja-JP"/>
        </w:rPr>
        <w:t>“</w:t>
      </w:r>
      <w:r w:rsidRPr="005D03A7">
        <w:rPr>
          <w:rFonts w:eastAsia="MS Mincho"/>
          <w:sz w:val="24"/>
          <w:szCs w:val="24"/>
          <w:lang w:eastAsia="ja-JP"/>
        </w:rPr>
        <w:t xml:space="preserve">Mechanism of formation of </w:t>
      </w:r>
      <w:r w:rsidR="005D03A7">
        <w:rPr>
          <w:rFonts w:eastAsia="MS Mincho"/>
          <w:sz w:val="24"/>
          <w:szCs w:val="24"/>
          <w:lang w:eastAsia="ja-JP"/>
        </w:rPr>
        <w:t>secondary waves in coastal zone”,</w:t>
      </w:r>
      <w:r w:rsidRPr="005D03A7">
        <w:rPr>
          <w:rFonts w:eastAsia="MS Mincho"/>
          <w:sz w:val="24"/>
          <w:szCs w:val="24"/>
          <w:lang w:eastAsia="ja-JP"/>
        </w:rPr>
        <w:t xml:space="preserve"> </w:t>
      </w:r>
      <w:r w:rsidRPr="005D03A7">
        <w:rPr>
          <w:rFonts w:eastAsia="MS Mincho"/>
          <w:i/>
          <w:sz w:val="24"/>
          <w:szCs w:val="24"/>
          <w:lang w:eastAsia="ja-JP"/>
        </w:rPr>
        <w:t>Proc. of Int. Conf. on Coastal Dynamics</w:t>
      </w:r>
      <w:r w:rsidRPr="005D03A7">
        <w:rPr>
          <w:rFonts w:eastAsia="MS Mincho"/>
          <w:sz w:val="24"/>
          <w:szCs w:val="24"/>
          <w:lang w:eastAsia="ja-JP"/>
        </w:rPr>
        <w:t xml:space="preserve"> </w:t>
      </w:r>
      <w:r w:rsidR="005D03A7">
        <w:rPr>
          <w:rFonts w:eastAsia="MS Mincho"/>
          <w:sz w:val="24"/>
          <w:szCs w:val="24"/>
          <w:lang w:eastAsia="ja-JP"/>
        </w:rPr>
        <w:t xml:space="preserve">, </w:t>
      </w:r>
      <w:r w:rsidRPr="005D03A7">
        <w:rPr>
          <w:rFonts w:eastAsia="MS Mincho"/>
          <w:sz w:val="24"/>
          <w:szCs w:val="24"/>
          <w:lang w:eastAsia="ja-JP"/>
        </w:rPr>
        <w:t>2009, Tokyo, Japan, World scientific.</w:t>
      </w:r>
    </w:p>
    <w:p w:rsidR="005D03A7" w:rsidRPr="005D03A7" w:rsidRDefault="00040745" w:rsidP="005D03A7">
      <w:pPr>
        <w:pStyle w:val="a7"/>
        <w:numPr>
          <w:ilvl w:val="0"/>
          <w:numId w:val="6"/>
        </w:numPr>
        <w:ind w:left="0" w:firstLine="709"/>
        <w:jc w:val="both"/>
        <w:rPr>
          <w:sz w:val="24"/>
          <w:szCs w:val="24"/>
        </w:rPr>
      </w:pPr>
      <w:r w:rsidRPr="005D03A7">
        <w:rPr>
          <w:rFonts w:eastAsia="MS Mincho"/>
          <w:sz w:val="24"/>
          <w:szCs w:val="24"/>
          <w:lang w:eastAsia="ja-JP"/>
        </w:rPr>
        <w:t xml:space="preserve">Kuznetsov S. and </w:t>
      </w:r>
      <w:proofErr w:type="spellStart"/>
      <w:proofErr w:type="gramStart"/>
      <w:r w:rsidRPr="005D03A7">
        <w:rPr>
          <w:rFonts w:eastAsia="MS Mincho"/>
          <w:sz w:val="24"/>
          <w:szCs w:val="24"/>
          <w:lang w:eastAsia="ja-JP"/>
        </w:rPr>
        <w:t>SaprykinaY</w:t>
      </w:r>
      <w:proofErr w:type="spellEnd"/>
      <w:r w:rsidRPr="005D03A7">
        <w:rPr>
          <w:rFonts w:eastAsia="MS Mincho"/>
          <w:sz w:val="24"/>
          <w:szCs w:val="24"/>
          <w:lang w:eastAsia="ja-JP"/>
        </w:rPr>
        <w:t>.,</w:t>
      </w:r>
      <w:proofErr w:type="gramEnd"/>
      <w:r w:rsidRPr="005D03A7">
        <w:rPr>
          <w:rFonts w:eastAsia="MS Mincho"/>
          <w:sz w:val="24"/>
          <w:szCs w:val="24"/>
          <w:lang w:eastAsia="ja-JP"/>
        </w:rPr>
        <w:t xml:space="preserve"> </w:t>
      </w:r>
      <w:r w:rsidR="005D03A7" w:rsidRPr="005D03A7">
        <w:rPr>
          <w:rFonts w:eastAsia="MS Mincho"/>
          <w:sz w:val="24"/>
          <w:szCs w:val="24"/>
          <w:lang w:eastAsia="ja-JP"/>
        </w:rPr>
        <w:t>“</w:t>
      </w:r>
      <w:r w:rsidRPr="005D03A7">
        <w:rPr>
          <w:rFonts w:eastAsia="MS Mincho"/>
          <w:sz w:val="24"/>
          <w:szCs w:val="24"/>
          <w:lang w:eastAsia="ja-JP"/>
        </w:rPr>
        <w:t>Secondary waves in coastal zone: physical mechanisms of formation and possible application for coastal protection</w:t>
      </w:r>
      <w:r w:rsidR="005D03A7" w:rsidRPr="005D03A7">
        <w:rPr>
          <w:rFonts w:eastAsia="MS Mincho"/>
          <w:sz w:val="24"/>
          <w:szCs w:val="24"/>
          <w:lang w:eastAsia="ja-JP"/>
        </w:rPr>
        <w:t>”</w:t>
      </w:r>
      <w:r w:rsidRPr="005D03A7">
        <w:rPr>
          <w:rFonts w:eastAsia="MS Mincho"/>
          <w:sz w:val="24"/>
          <w:szCs w:val="24"/>
          <w:lang w:eastAsia="ja-JP"/>
        </w:rPr>
        <w:t xml:space="preserve">. </w:t>
      </w:r>
      <w:r w:rsidRPr="005D03A7">
        <w:rPr>
          <w:i/>
          <w:sz w:val="24"/>
          <w:szCs w:val="24"/>
        </w:rPr>
        <w:t>Proceeding of 33</w:t>
      </w:r>
      <w:r w:rsidRPr="005D03A7">
        <w:rPr>
          <w:i/>
          <w:sz w:val="24"/>
          <w:szCs w:val="24"/>
          <w:vertAlign w:val="superscript"/>
        </w:rPr>
        <w:t>th</w:t>
      </w:r>
      <w:r w:rsidRPr="005D03A7">
        <w:rPr>
          <w:i/>
          <w:sz w:val="24"/>
          <w:szCs w:val="24"/>
        </w:rPr>
        <w:t xml:space="preserve"> International Conference on Coastal Engineering</w:t>
      </w:r>
      <w:r w:rsidRPr="005D03A7">
        <w:rPr>
          <w:sz w:val="24"/>
          <w:szCs w:val="24"/>
        </w:rPr>
        <w:t xml:space="preserve">, ed. by </w:t>
      </w:r>
      <w:proofErr w:type="spellStart"/>
      <w:r w:rsidR="005D03A7">
        <w:rPr>
          <w:sz w:val="24"/>
          <w:szCs w:val="24"/>
        </w:rPr>
        <w:t>J.McKee</w:t>
      </w:r>
      <w:proofErr w:type="spellEnd"/>
      <w:r w:rsidR="005D03A7">
        <w:rPr>
          <w:sz w:val="24"/>
          <w:szCs w:val="24"/>
        </w:rPr>
        <w:t xml:space="preserve"> Smith, World Scientific</w:t>
      </w:r>
      <w:r w:rsidR="005D03A7" w:rsidRPr="005D03A7">
        <w:rPr>
          <w:sz w:val="24"/>
          <w:szCs w:val="24"/>
        </w:rPr>
        <w:t xml:space="preserve">, </w:t>
      </w:r>
      <w:r w:rsidR="005D03A7" w:rsidRPr="005D03A7">
        <w:rPr>
          <w:rFonts w:eastAsia="MS Mincho"/>
          <w:sz w:val="24"/>
          <w:szCs w:val="24"/>
          <w:lang w:eastAsia="ja-JP"/>
        </w:rPr>
        <w:t>2012.</w:t>
      </w:r>
    </w:p>
    <w:p w:rsidR="00040745" w:rsidRPr="005D03A7" w:rsidRDefault="00040745" w:rsidP="005D03A7">
      <w:pPr>
        <w:pStyle w:val="a7"/>
        <w:numPr>
          <w:ilvl w:val="0"/>
          <w:numId w:val="6"/>
        </w:numPr>
        <w:ind w:left="0" w:firstLine="709"/>
        <w:jc w:val="both"/>
        <w:rPr>
          <w:color w:val="000000"/>
          <w:sz w:val="24"/>
          <w:szCs w:val="24"/>
        </w:rPr>
      </w:pPr>
      <w:proofErr w:type="spellStart"/>
      <w:r w:rsidRPr="005D03A7">
        <w:rPr>
          <w:color w:val="000000"/>
          <w:sz w:val="24"/>
          <w:szCs w:val="24"/>
        </w:rPr>
        <w:t>Kuznetsov</w:t>
      </w:r>
      <w:proofErr w:type="spellEnd"/>
      <w:r w:rsidRPr="005D03A7">
        <w:rPr>
          <w:color w:val="000000"/>
          <w:sz w:val="24"/>
          <w:szCs w:val="24"/>
        </w:rPr>
        <w:t xml:space="preserve"> S, </w:t>
      </w:r>
      <w:proofErr w:type="spellStart"/>
      <w:r w:rsidRPr="005D03A7">
        <w:rPr>
          <w:color w:val="000000"/>
          <w:sz w:val="24"/>
          <w:szCs w:val="24"/>
        </w:rPr>
        <w:t>Saprykina</w:t>
      </w:r>
      <w:proofErr w:type="spellEnd"/>
      <w:r w:rsidRPr="005D03A7">
        <w:rPr>
          <w:color w:val="000000"/>
          <w:sz w:val="24"/>
          <w:szCs w:val="24"/>
        </w:rPr>
        <w:t xml:space="preserve"> </w:t>
      </w:r>
      <w:proofErr w:type="spellStart"/>
      <w:r w:rsidRPr="005D03A7">
        <w:rPr>
          <w:color w:val="000000"/>
          <w:sz w:val="24"/>
          <w:szCs w:val="24"/>
        </w:rPr>
        <w:t>Ya</w:t>
      </w:r>
      <w:proofErr w:type="spellEnd"/>
      <w:r w:rsidRPr="005D03A7">
        <w:rPr>
          <w:color w:val="000000"/>
          <w:sz w:val="24"/>
          <w:szCs w:val="24"/>
        </w:rPr>
        <w:t xml:space="preserve">., </w:t>
      </w:r>
      <w:r w:rsidR="005D03A7">
        <w:rPr>
          <w:color w:val="000000"/>
          <w:sz w:val="24"/>
          <w:szCs w:val="24"/>
        </w:rPr>
        <w:t>“</w:t>
      </w:r>
      <w:r w:rsidRPr="005D03A7">
        <w:rPr>
          <w:color w:val="000000"/>
          <w:sz w:val="24"/>
          <w:szCs w:val="24"/>
        </w:rPr>
        <w:t>Combinations of submerged structures and floating breakwater for shore protection</w:t>
      </w:r>
      <w:r w:rsidR="005D03A7">
        <w:rPr>
          <w:color w:val="000000"/>
          <w:sz w:val="24"/>
          <w:szCs w:val="24"/>
        </w:rPr>
        <w:t>”</w:t>
      </w:r>
      <w:r w:rsidRPr="005D03A7">
        <w:rPr>
          <w:color w:val="000000"/>
          <w:sz w:val="24"/>
          <w:szCs w:val="24"/>
        </w:rPr>
        <w:t xml:space="preserve">. </w:t>
      </w:r>
      <w:r w:rsidRPr="005D03A7">
        <w:rPr>
          <w:i/>
          <w:color w:val="000000"/>
          <w:sz w:val="24"/>
          <w:szCs w:val="24"/>
        </w:rPr>
        <w:t xml:space="preserve">Coastal Structures 2011. Proceedings of the 6th International Conference on Coastal Structures </w:t>
      </w:r>
      <w:r w:rsidRPr="005D03A7">
        <w:rPr>
          <w:color w:val="000000"/>
          <w:sz w:val="24"/>
          <w:szCs w:val="24"/>
        </w:rPr>
        <w:t xml:space="preserve">Yokohama, Japan, September 5-9, 2011, Ed. by Shigeo Takashi, Masahiko </w:t>
      </w:r>
      <w:proofErr w:type="spellStart"/>
      <w:r w:rsidRPr="005D03A7">
        <w:rPr>
          <w:color w:val="000000"/>
          <w:sz w:val="24"/>
          <w:szCs w:val="24"/>
        </w:rPr>
        <w:t>Isobe</w:t>
      </w:r>
      <w:proofErr w:type="spellEnd"/>
      <w:r w:rsidRPr="005D03A7">
        <w:rPr>
          <w:color w:val="000000"/>
          <w:sz w:val="24"/>
          <w:szCs w:val="24"/>
        </w:rPr>
        <w:t xml:space="preserve">, </w:t>
      </w:r>
      <w:proofErr w:type="spellStart"/>
      <w:r w:rsidRPr="005D03A7">
        <w:rPr>
          <w:color w:val="000000"/>
          <w:sz w:val="24"/>
          <w:szCs w:val="24"/>
        </w:rPr>
        <w:t>Nobuhisa</w:t>
      </w:r>
      <w:proofErr w:type="spellEnd"/>
      <w:r w:rsidRPr="005D03A7">
        <w:rPr>
          <w:color w:val="000000"/>
          <w:sz w:val="24"/>
          <w:szCs w:val="24"/>
        </w:rPr>
        <w:t xml:space="preserve"> Kobayashi and Ken-</w:t>
      </w:r>
      <w:proofErr w:type="spellStart"/>
      <w:r w:rsidRPr="005D03A7">
        <w:rPr>
          <w:color w:val="000000"/>
          <w:sz w:val="24"/>
          <w:szCs w:val="24"/>
        </w:rPr>
        <w:t>ichiro</w:t>
      </w:r>
      <w:proofErr w:type="spellEnd"/>
      <w:r w:rsidRPr="005D03A7">
        <w:rPr>
          <w:color w:val="000000"/>
          <w:sz w:val="24"/>
          <w:szCs w:val="24"/>
        </w:rPr>
        <w:t xml:space="preserve"> </w:t>
      </w:r>
      <w:proofErr w:type="spellStart"/>
      <w:r w:rsidRPr="005D03A7">
        <w:rPr>
          <w:color w:val="000000"/>
          <w:sz w:val="24"/>
          <w:szCs w:val="24"/>
        </w:rPr>
        <w:t>Shimosako</w:t>
      </w:r>
      <w:proofErr w:type="spellEnd"/>
      <w:r w:rsidRPr="005D03A7">
        <w:rPr>
          <w:color w:val="000000"/>
          <w:sz w:val="24"/>
          <w:szCs w:val="24"/>
        </w:rPr>
        <w:t>, World Scientific, p.p. 48 – 58.</w:t>
      </w:r>
    </w:p>
    <w:p w:rsidR="00122140" w:rsidRPr="005D03A7" w:rsidRDefault="00697C0A" w:rsidP="005D03A7">
      <w:pPr>
        <w:pStyle w:val="a7"/>
        <w:numPr>
          <w:ilvl w:val="0"/>
          <w:numId w:val="6"/>
        </w:numPr>
        <w:shd w:val="clear" w:color="auto" w:fill="FFFFFF"/>
        <w:ind w:left="0" w:firstLine="709"/>
        <w:jc w:val="both"/>
        <w:outlineLvl w:val="0"/>
        <w:rPr>
          <w:rFonts w:eastAsia="Times New Roman"/>
          <w:bCs/>
          <w:kern w:val="36"/>
          <w:sz w:val="24"/>
          <w:szCs w:val="24"/>
          <w:lang w:eastAsia="ru-RU"/>
        </w:rPr>
      </w:pPr>
      <w:r w:rsidRPr="005D03A7">
        <w:rPr>
          <w:rFonts w:eastAsia="Times New Roman"/>
          <w:bCs/>
          <w:kern w:val="36"/>
          <w:sz w:val="24"/>
          <w:szCs w:val="24"/>
          <w:lang w:eastAsia="ru-RU"/>
        </w:rPr>
        <w:t>SP</w:t>
      </w:r>
      <w:r w:rsidR="00122140" w:rsidRPr="005D03A7">
        <w:rPr>
          <w:rFonts w:eastAsia="Times New Roman"/>
          <w:bCs/>
          <w:kern w:val="36"/>
          <w:sz w:val="24"/>
          <w:szCs w:val="24"/>
          <w:lang w:eastAsia="ru-RU"/>
        </w:rPr>
        <w:t>32-103-97</w:t>
      </w:r>
      <w:r w:rsidRPr="005D03A7">
        <w:rPr>
          <w:rFonts w:eastAsia="Times New Roman"/>
          <w:bCs/>
          <w:kern w:val="36"/>
          <w:sz w:val="24"/>
          <w:szCs w:val="24"/>
          <w:lang w:eastAsia="ru-RU"/>
        </w:rPr>
        <w:t xml:space="preserve"> “Design of coastal protection structures”</w:t>
      </w:r>
      <w:r w:rsidR="0066743E" w:rsidRPr="005D03A7">
        <w:rPr>
          <w:rFonts w:eastAsia="Times New Roman"/>
          <w:bCs/>
          <w:kern w:val="36"/>
          <w:sz w:val="24"/>
          <w:szCs w:val="24"/>
          <w:lang w:eastAsia="ru-RU"/>
        </w:rPr>
        <w:t>,</w:t>
      </w:r>
      <w:r w:rsidR="00122140" w:rsidRPr="005D03A7">
        <w:rPr>
          <w:rFonts w:eastAsia="Times New Roman"/>
          <w:bCs/>
          <w:kern w:val="36"/>
          <w:sz w:val="24"/>
          <w:szCs w:val="24"/>
          <w:lang w:eastAsia="ru-RU"/>
        </w:rPr>
        <w:t xml:space="preserve"> </w:t>
      </w:r>
      <w:hyperlink r:id="rId33" w:history="1">
        <w:r w:rsidR="00122140" w:rsidRPr="005D03A7">
          <w:rPr>
            <w:rFonts w:eastAsia="Times New Roman"/>
            <w:bCs/>
            <w:kern w:val="36"/>
            <w:sz w:val="24"/>
            <w:szCs w:val="24"/>
            <w:u w:val="single"/>
            <w:bdr w:val="none" w:sz="0" w:space="0" w:color="auto" w:frame="1"/>
            <w:lang w:eastAsia="ru-RU"/>
          </w:rPr>
          <w:t>http://www.znaytovar.ru/gost/2/SP_3210397_Proektirovanie_mors.html</w:t>
        </w:r>
      </w:hyperlink>
      <w:r w:rsidR="00122140" w:rsidRPr="005D03A7">
        <w:rPr>
          <w:rFonts w:eastAsia="Times New Roman"/>
          <w:bCs/>
          <w:kern w:val="36"/>
          <w:sz w:val="24"/>
          <w:szCs w:val="24"/>
          <w:bdr w:val="none" w:sz="0" w:space="0" w:color="auto" w:frame="1"/>
          <w:lang w:eastAsia="ru-RU"/>
        </w:rPr>
        <w:t>.</w:t>
      </w:r>
    </w:p>
    <w:p w:rsidR="00040745" w:rsidRPr="005D03A7" w:rsidRDefault="00040745" w:rsidP="005D03A7">
      <w:pPr>
        <w:ind w:firstLine="709"/>
        <w:jc w:val="both"/>
        <w:rPr>
          <w:sz w:val="24"/>
          <w:szCs w:val="24"/>
        </w:rPr>
      </w:pPr>
    </w:p>
    <w:sectPr w:rsidR="00040745" w:rsidRPr="005D03A7" w:rsidSect="0066743E">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46C9"/>
    <w:multiLevelType w:val="hybridMultilevel"/>
    <w:tmpl w:val="C180F256"/>
    <w:lvl w:ilvl="0" w:tplc="04190001">
      <w:start w:val="1"/>
      <w:numFmt w:val="bullet"/>
      <w:lvlText w:val=""/>
      <w:lvlJc w:val="left"/>
      <w:pPr>
        <w:ind w:left="958" w:hanging="360"/>
      </w:pPr>
      <w:rPr>
        <w:rFonts w:ascii="Symbol" w:hAnsi="Symbol" w:hint="default"/>
      </w:rPr>
    </w:lvl>
    <w:lvl w:ilvl="1" w:tplc="04190003" w:tentative="1">
      <w:start w:val="1"/>
      <w:numFmt w:val="bullet"/>
      <w:lvlText w:val="o"/>
      <w:lvlJc w:val="left"/>
      <w:pPr>
        <w:ind w:left="1678" w:hanging="360"/>
      </w:pPr>
      <w:rPr>
        <w:rFonts w:ascii="Courier New" w:hAnsi="Courier New" w:cs="Courier New" w:hint="default"/>
      </w:rPr>
    </w:lvl>
    <w:lvl w:ilvl="2" w:tplc="04190005" w:tentative="1">
      <w:start w:val="1"/>
      <w:numFmt w:val="bullet"/>
      <w:lvlText w:val=""/>
      <w:lvlJc w:val="left"/>
      <w:pPr>
        <w:ind w:left="2398" w:hanging="360"/>
      </w:pPr>
      <w:rPr>
        <w:rFonts w:ascii="Wingdings" w:hAnsi="Wingdings" w:hint="default"/>
      </w:rPr>
    </w:lvl>
    <w:lvl w:ilvl="3" w:tplc="04190001" w:tentative="1">
      <w:start w:val="1"/>
      <w:numFmt w:val="bullet"/>
      <w:lvlText w:val=""/>
      <w:lvlJc w:val="left"/>
      <w:pPr>
        <w:ind w:left="3118" w:hanging="360"/>
      </w:pPr>
      <w:rPr>
        <w:rFonts w:ascii="Symbol" w:hAnsi="Symbol" w:hint="default"/>
      </w:rPr>
    </w:lvl>
    <w:lvl w:ilvl="4" w:tplc="04190003" w:tentative="1">
      <w:start w:val="1"/>
      <w:numFmt w:val="bullet"/>
      <w:lvlText w:val="o"/>
      <w:lvlJc w:val="left"/>
      <w:pPr>
        <w:ind w:left="3838" w:hanging="360"/>
      </w:pPr>
      <w:rPr>
        <w:rFonts w:ascii="Courier New" w:hAnsi="Courier New" w:cs="Courier New" w:hint="default"/>
      </w:rPr>
    </w:lvl>
    <w:lvl w:ilvl="5" w:tplc="04190005" w:tentative="1">
      <w:start w:val="1"/>
      <w:numFmt w:val="bullet"/>
      <w:lvlText w:val=""/>
      <w:lvlJc w:val="left"/>
      <w:pPr>
        <w:ind w:left="4558" w:hanging="360"/>
      </w:pPr>
      <w:rPr>
        <w:rFonts w:ascii="Wingdings" w:hAnsi="Wingdings" w:hint="default"/>
      </w:rPr>
    </w:lvl>
    <w:lvl w:ilvl="6" w:tplc="04190001" w:tentative="1">
      <w:start w:val="1"/>
      <w:numFmt w:val="bullet"/>
      <w:lvlText w:val=""/>
      <w:lvlJc w:val="left"/>
      <w:pPr>
        <w:ind w:left="5278" w:hanging="360"/>
      </w:pPr>
      <w:rPr>
        <w:rFonts w:ascii="Symbol" w:hAnsi="Symbol" w:hint="default"/>
      </w:rPr>
    </w:lvl>
    <w:lvl w:ilvl="7" w:tplc="04190003" w:tentative="1">
      <w:start w:val="1"/>
      <w:numFmt w:val="bullet"/>
      <w:lvlText w:val="o"/>
      <w:lvlJc w:val="left"/>
      <w:pPr>
        <w:ind w:left="5998" w:hanging="360"/>
      </w:pPr>
      <w:rPr>
        <w:rFonts w:ascii="Courier New" w:hAnsi="Courier New" w:cs="Courier New" w:hint="default"/>
      </w:rPr>
    </w:lvl>
    <w:lvl w:ilvl="8" w:tplc="04190005" w:tentative="1">
      <w:start w:val="1"/>
      <w:numFmt w:val="bullet"/>
      <w:lvlText w:val=""/>
      <w:lvlJc w:val="left"/>
      <w:pPr>
        <w:ind w:left="6718" w:hanging="360"/>
      </w:pPr>
      <w:rPr>
        <w:rFonts w:ascii="Wingdings" w:hAnsi="Wingdings" w:hint="default"/>
      </w:rPr>
    </w:lvl>
  </w:abstractNum>
  <w:abstractNum w:abstractNumId="1">
    <w:nsid w:val="4B8B5D5B"/>
    <w:multiLevelType w:val="hybridMultilevel"/>
    <w:tmpl w:val="30ACB646"/>
    <w:lvl w:ilvl="0" w:tplc="3B5813BA">
      <w:start w:val="1"/>
      <w:numFmt w:val="decimal"/>
      <w:lvlText w:val="%1)"/>
      <w:lvlJc w:val="left"/>
      <w:pPr>
        <w:ind w:left="1497" w:hanging="93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54EF1243"/>
    <w:multiLevelType w:val="hybridMultilevel"/>
    <w:tmpl w:val="7460F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nsid w:val="65F361FE"/>
    <w:multiLevelType w:val="hybridMultilevel"/>
    <w:tmpl w:val="EBE080C6"/>
    <w:lvl w:ilvl="0" w:tplc="BE8482C2">
      <w:start w:val="2"/>
      <w:numFmt w:val="bullet"/>
      <w:lvlText w:val=""/>
      <w:lvlJc w:val="left"/>
      <w:pPr>
        <w:ind w:left="720" w:hanging="360"/>
      </w:pPr>
      <w:rPr>
        <w:rFonts w:ascii="Symbol" w:eastAsia="SimSu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F732279"/>
    <w:multiLevelType w:val="hybridMultilevel"/>
    <w:tmpl w:val="F9908B04"/>
    <w:lvl w:ilvl="0" w:tplc="15BA019C">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displayVerticalDrawingGridEvery w:val="2"/>
  <w:characterSpacingControl w:val="doNotCompress"/>
  <w:compat/>
  <w:rsids>
    <w:rsidRoot w:val="00DF760C"/>
    <w:rsid w:val="00040745"/>
    <w:rsid w:val="00063AEB"/>
    <w:rsid w:val="00092274"/>
    <w:rsid w:val="000C7A06"/>
    <w:rsid w:val="000D5C33"/>
    <w:rsid w:val="000D7AD8"/>
    <w:rsid w:val="000E1000"/>
    <w:rsid w:val="00122140"/>
    <w:rsid w:val="00140BDC"/>
    <w:rsid w:val="001464E1"/>
    <w:rsid w:val="00156E63"/>
    <w:rsid w:val="00167E2E"/>
    <w:rsid w:val="00182FD7"/>
    <w:rsid w:val="001869B0"/>
    <w:rsid w:val="00186A01"/>
    <w:rsid w:val="001928E1"/>
    <w:rsid w:val="001A6800"/>
    <w:rsid w:val="001B7174"/>
    <w:rsid w:val="00224B20"/>
    <w:rsid w:val="00253349"/>
    <w:rsid w:val="002E5975"/>
    <w:rsid w:val="00307EB5"/>
    <w:rsid w:val="00310D5C"/>
    <w:rsid w:val="00310D9C"/>
    <w:rsid w:val="00360CE5"/>
    <w:rsid w:val="003778EB"/>
    <w:rsid w:val="003D5AF8"/>
    <w:rsid w:val="00470AD8"/>
    <w:rsid w:val="004917EB"/>
    <w:rsid w:val="00497008"/>
    <w:rsid w:val="004B4B3F"/>
    <w:rsid w:val="004C54BA"/>
    <w:rsid w:val="00505787"/>
    <w:rsid w:val="005252AD"/>
    <w:rsid w:val="005409E1"/>
    <w:rsid w:val="00582DB5"/>
    <w:rsid w:val="00586F48"/>
    <w:rsid w:val="005D03A7"/>
    <w:rsid w:val="005D255C"/>
    <w:rsid w:val="005D5212"/>
    <w:rsid w:val="005F3A79"/>
    <w:rsid w:val="005F76A6"/>
    <w:rsid w:val="00662971"/>
    <w:rsid w:val="0066743E"/>
    <w:rsid w:val="00697C0A"/>
    <w:rsid w:val="006B1990"/>
    <w:rsid w:val="006C0FAB"/>
    <w:rsid w:val="007345C6"/>
    <w:rsid w:val="00765BD3"/>
    <w:rsid w:val="008420D0"/>
    <w:rsid w:val="008657C6"/>
    <w:rsid w:val="008C7CC4"/>
    <w:rsid w:val="008E037B"/>
    <w:rsid w:val="008E31F7"/>
    <w:rsid w:val="00904F4D"/>
    <w:rsid w:val="00927432"/>
    <w:rsid w:val="0095557B"/>
    <w:rsid w:val="00981403"/>
    <w:rsid w:val="009B440B"/>
    <w:rsid w:val="009E56FA"/>
    <w:rsid w:val="00A063EB"/>
    <w:rsid w:val="00A228E5"/>
    <w:rsid w:val="00A26601"/>
    <w:rsid w:val="00A33E12"/>
    <w:rsid w:val="00A674C1"/>
    <w:rsid w:val="00A76182"/>
    <w:rsid w:val="00A872F3"/>
    <w:rsid w:val="00AC7411"/>
    <w:rsid w:val="00AE3417"/>
    <w:rsid w:val="00B12045"/>
    <w:rsid w:val="00B156E3"/>
    <w:rsid w:val="00B43A2F"/>
    <w:rsid w:val="00B726BC"/>
    <w:rsid w:val="00B876CF"/>
    <w:rsid w:val="00BC1849"/>
    <w:rsid w:val="00BC6BB1"/>
    <w:rsid w:val="00C40018"/>
    <w:rsid w:val="00CE2CBA"/>
    <w:rsid w:val="00CF7873"/>
    <w:rsid w:val="00D010A6"/>
    <w:rsid w:val="00D13455"/>
    <w:rsid w:val="00D461FB"/>
    <w:rsid w:val="00D60360"/>
    <w:rsid w:val="00D859CA"/>
    <w:rsid w:val="00DA0985"/>
    <w:rsid w:val="00DE3F26"/>
    <w:rsid w:val="00DF760C"/>
    <w:rsid w:val="00DF7718"/>
    <w:rsid w:val="00E05F24"/>
    <w:rsid w:val="00E06BFE"/>
    <w:rsid w:val="00E24DDF"/>
    <w:rsid w:val="00E274FC"/>
    <w:rsid w:val="00E53FD0"/>
    <w:rsid w:val="00E62511"/>
    <w:rsid w:val="00E63AAB"/>
    <w:rsid w:val="00E64C0E"/>
    <w:rsid w:val="00E82940"/>
    <w:rsid w:val="00E84542"/>
    <w:rsid w:val="00E92480"/>
    <w:rsid w:val="00EA3160"/>
    <w:rsid w:val="00EC2A63"/>
    <w:rsid w:val="00EC45B8"/>
    <w:rsid w:val="00F25603"/>
    <w:rsid w:val="00F44A2E"/>
    <w:rsid w:val="00FE289C"/>
    <w:rsid w:val="00FF57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60C"/>
    <w:pPr>
      <w:jc w:val="center"/>
    </w:pPr>
    <w:rPr>
      <w:rFonts w:eastAsia="SimSun"/>
      <w:sz w:val="20"/>
      <w:szCs w:val="20"/>
      <w:lang w:val="en-US"/>
    </w:rPr>
  </w:style>
  <w:style w:type="paragraph" w:styleId="1">
    <w:name w:val="heading 1"/>
    <w:basedOn w:val="a"/>
    <w:next w:val="a"/>
    <w:link w:val="10"/>
    <w:uiPriority w:val="9"/>
    <w:qFormat/>
    <w:rsid w:val="000E10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4542"/>
    <w:rPr>
      <w:color w:val="0000FF"/>
      <w:u w:val="single"/>
    </w:rPr>
  </w:style>
  <w:style w:type="paragraph" w:customStyle="1" w:styleId="11">
    <w:name w:val="Обычный1"/>
    <w:rsid w:val="00E84542"/>
    <w:pPr>
      <w:spacing w:before="100" w:after="100"/>
      <w:jc w:val="left"/>
    </w:pPr>
    <w:rPr>
      <w:rFonts w:eastAsia="Times New Roman"/>
      <w:snapToGrid w:val="0"/>
      <w:szCs w:val="20"/>
      <w:lang w:eastAsia="ru-RU"/>
    </w:rPr>
  </w:style>
  <w:style w:type="paragraph" w:customStyle="1" w:styleId="Els-body-text">
    <w:name w:val="Els-body-text"/>
    <w:rsid w:val="001464E1"/>
    <w:pPr>
      <w:spacing w:line="240" w:lineRule="exact"/>
      <w:ind w:firstLine="238"/>
    </w:pPr>
    <w:rPr>
      <w:rFonts w:eastAsia="SimSun"/>
      <w:sz w:val="20"/>
      <w:szCs w:val="20"/>
      <w:lang w:val="en-US"/>
    </w:rPr>
  </w:style>
  <w:style w:type="paragraph" w:styleId="a4">
    <w:name w:val="Balloon Text"/>
    <w:basedOn w:val="a"/>
    <w:link w:val="a5"/>
    <w:uiPriority w:val="99"/>
    <w:semiHidden/>
    <w:unhideWhenUsed/>
    <w:rsid w:val="001464E1"/>
    <w:rPr>
      <w:rFonts w:ascii="Tahoma" w:hAnsi="Tahoma" w:cs="Tahoma"/>
      <w:sz w:val="16"/>
      <w:szCs w:val="16"/>
    </w:rPr>
  </w:style>
  <w:style w:type="character" w:customStyle="1" w:styleId="a5">
    <w:name w:val="Текст выноски Знак"/>
    <w:basedOn w:val="a0"/>
    <w:link w:val="a4"/>
    <w:uiPriority w:val="99"/>
    <w:semiHidden/>
    <w:rsid w:val="001464E1"/>
    <w:rPr>
      <w:rFonts w:ascii="Tahoma" w:eastAsia="SimSun" w:hAnsi="Tahoma" w:cs="Tahoma"/>
      <w:sz w:val="16"/>
      <w:szCs w:val="16"/>
      <w:lang w:val="en-US"/>
    </w:rPr>
  </w:style>
  <w:style w:type="paragraph" w:customStyle="1" w:styleId="Els-1storder-head">
    <w:name w:val="Els-1storder-head"/>
    <w:next w:val="Els-body-text"/>
    <w:rsid w:val="00040745"/>
    <w:pPr>
      <w:keepNext/>
      <w:numPr>
        <w:numId w:val="1"/>
      </w:numPr>
      <w:suppressAutoHyphens/>
      <w:spacing w:before="240" w:after="240" w:line="240" w:lineRule="exact"/>
      <w:jc w:val="left"/>
    </w:pPr>
    <w:rPr>
      <w:rFonts w:eastAsia="SimSun"/>
      <w:b/>
      <w:sz w:val="20"/>
      <w:szCs w:val="20"/>
      <w:lang w:val="en-US"/>
    </w:rPr>
  </w:style>
  <w:style w:type="paragraph" w:customStyle="1" w:styleId="Els-2ndorder-head">
    <w:name w:val="Els-2ndorder-head"/>
    <w:next w:val="Els-body-text"/>
    <w:rsid w:val="00040745"/>
    <w:pPr>
      <w:keepNext/>
      <w:numPr>
        <w:ilvl w:val="1"/>
        <w:numId w:val="1"/>
      </w:numPr>
      <w:suppressAutoHyphens/>
      <w:spacing w:before="240" w:after="240" w:line="240" w:lineRule="exact"/>
      <w:jc w:val="left"/>
    </w:pPr>
    <w:rPr>
      <w:rFonts w:eastAsia="SimSun"/>
      <w:i/>
      <w:sz w:val="20"/>
      <w:szCs w:val="20"/>
      <w:lang w:val="en-US"/>
    </w:rPr>
  </w:style>
  <w:style w:type="paragraph" w:customStyle="1" w:styleId="Els-3rdorder-head">
    <w:name w:val="Els-3rdorder-head"/>
    <w:next w:val="Els-body-text"/>
    <w:rsid w:val="00040745"/>
    <w:pPr>
      <w:keepNext/>
      <w:numPr>
        <w:ilvl w:val="2"/>
        <w:numId w:val="1"/>
      </w:numPr>
      <w:suppressAutoHyphens/>
      <w:spacing w:before="240" w:line="240" w:lineRule="exact"/>
      <w:jc w:val="left"/>
    </w:pPr>
    <w:rPr>
      <w:rFonts w:eastAsia="SimSun"/>
      <w:i/>
      <w:sz w:val="20"/>
      <w:szCs w:val="20"/>
      <w:lang w:val="en-US"/>
    </w:rPr>
  </w:style>
  <w:style w:type="paragraph" w:customStyle="1" w:styleId="Els-4thorder-head">
    <w:name w:val="Els-4thorder-head"/>
    <w:next w:val="Els-body-text"/>
    <w:rsid w:val="00040745"/>
    <w:pPr>
      <w:keepNext/>
      <w:numPr>
        <w:ilvl w:val="3"/>
        <w:numId w:val="1"/>
      </w:numPr>
      <w:suppressAutoHyphens/>
      <w:spacing w:before="240" w:line="240" w:lineRule="exact"/>
      <w:jc w:val="left"/>
    </w:pPr>
    <w:rPr>
      <w:rFonts w:eastAsia="SimSun"/>
      <w:i/>
      <w:sz w:val="20"/>
      <w:szCs w:val="20"/>
      <w:lang w:val="en-US"/>
    </w:rPr>
  </w:style>
  <w:style w:type="paragraph" w:customStyle="1" w:styleId="Els-equation">
    <w:name w:val="Els-equation"/>
    <w:next w:val="a"/>
    <w:rsid w:val="00040745"/>
    <w:pPr>
      <w:widowControl w:val="0"/>
      <w:tabs>
        <w:tab w:val="right" w:pos="4320"/>
        <w:tab w:val="right" w:pos="9120"/>
      </w:tabs>
      <w:spacing w:before="240" w:after="240"/>
      <w:ind w:left="482"/>
      <w:jc w:val="left"/>
    </w:pPr>
    <w:rPr>
      <w:rFonts w:eastAsia="SimSun"/>
      <w:i/>
      <w:noProof/>
      <w:sz w:val="20"/>
      <w:szCs w:val="20"/>
      <w:lang w:val="en-US"/>
    </w:rPr>
  </w:style>
  <w:style w:type="table" w:styleId="a6">
    <w:name w:val="Table Grid"/>
    <w:basedOn w:val="a1"/>
    <w:uiPriority w:val="59"/>
    <w:rsid w:val="00040745"/>
    <w:pPr>
      <w:jc w:val="left"/>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310D5C"/>
    <w:pPr>
      <w:ind w:left="720"/>
      <w:contextualSpacing/>
    </w:pPr>
  </w:style>
  <w:style w:type="character" w:customStyle="1" w:styleId="10">
    <w:name w:val="Заголовок 1 Знак"/>
    <w:basedOn w:val="a0"/>
    <w:link w:val="1"/>
    <w:uiPriority w:val="9"/>
    <w:rsid w:val="000E1000"/>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3.jpeg"/><Relationship Id="rId33" Type="http://schemas.openxmlformats.org/officeDocument/2006/relationships/hyperlink" Target="http://www.znaytovar.ru/gost/2/SP_3210397_Proektirovanie_mors.html"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hyperlink" Target="mailto:saprykina@ocean.ru" TargetMode="External"/><Relationship Id="rId11" Type="http://schemas.openxmlformats.org/officeDocument/2006/relationships/oleObject" Target="embeddings/oleObject1.bin"/><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jpeg"/><Relationship Id="rId28" Type="http://schemas.openxmlformats.org/officeDocument/2006/relationships/image" Target="media/image16.emf"/><Relationship Id="rId36" Type="http://schemas.microsoft.com/office/2007/relationships/stylesWithEffects" Target="stylesWithEffects.xml"/><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jpe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AA887-F318-46E4-BFFA-E2B3F5C6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9</Pages>
  <Words>2246</Words>
  <Characters>12807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dc:creator>
  <cp:lastModifiedBy>Н</cp:lastModifiedBy>
  <cp:revision>4</cp:revision>
  <dcterms:created xsi:type="dcterms:W3CDTF">2016-05-25T12:16:00Z</dcterms:created>
  <dcterms:modified xsi:type="dcterms:W3CDTF">2016-05-25T21:05:00Z</dcterms:modified>
</cp:coreProperties>
</file>