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02" w:rsidRDefault="00F6087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Ref :</w:t>
      </w:r>
      <w:proofErr w:type="gramEnd"/>
      <w:r>
        <w:rPr>
          <w:b/>
          <w:sz w:val="28"/>
          <w:szCs w:val="28"/>
        </w:rPr>
        <w:t xml:space="preserve"> Death Cattle Claim{{</w:t>
      </w:r>
      <w:proofErr w:type="spellStart"/>
      <w:r>
        <w:rPr>
          <w:b/>
          <w:sz w:val="28"/>
          <w:szCs w:val="28"/>
        </w:rPr>
        <w:t>claimdate</w:t>
      </w:r>
      <w:proofErr w:type="spellEnd"/>
      <w:r>
        <w:rPr>
          <w:b/>
          <w:sz w:val="28"/>
          <w:szCs w:val="28"/>
        </w:rPr>
        <w:t xml:space="preserve">}}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DATE :{{date}}</w:t>
      </w:r>
    </w:p>
    <w:p w:rsidR="00CE1302" w:rsidRPr="005012D9" w:rsidRDefault="00CE1302">
      <w:pPr>
        <w:spacing w:after="0" w:line="240" w:lineRule="auto"/>
        <w:rPr>
          <w:sz w:val="14"/>
        </w:rPr>
      </w:pP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To,</w:t>
      </w: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Manager,</w:t>
      </w: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The Oriental Insurance Co. Ltd.,</w:t>
      </w:r>
      <w:proofErr w:type="gramEnd"/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S.V.C – Ahmedabad</w:t>
      </w:r>
    </w:p>
    <w:p w:rsidR="00CE1302" w:rsidRPr="005012D9" w:rsidRDefault="00CE1302">
      <w:pPr>
        <w:spacing w:after="0" w:line="276" w:lineRule="auto"/>
        <w:rPr>
          <w:b/>
          <w:sz w:val="10"/>
          <w:szCs w:val="28"/>
        </w:rPr>
      </w:pPr>
    </w:p>
    <w:tbl>
      <w:tblPr>
        <w:tblStyle w:val="a"/>
        <w:tblW w:w="96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3258"/>
        <w:gridCol w:w="1416"/>
        <w:gridCol w:w="3401"/>
      </w:tblGrid>
      <w:tr w:rsidR="00CE1302" w:rsidTr="005012D9">
        <w:trPr>
          <w:trHeight w:val="567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 No.</w:t>
            </w:r>
          </w:p>
        </w:tc>
        <w:tc>
          <w:tcPr>
            <w:tcW w:w="3258" w:type="dxa"/>
            <w:vAlign w:val="center"/>
          </w:tcPr>
          <w:p w:rsidR="00CE1302" w:rsidRPr="005012D9" w:rsidRDefault="00F60875">
            <w:pPr>
              <w:spacing w:line="276" w:lineRule="auto"/>
              <w:rPr>
                <w:b/>
                <w:sz w:val="32"/>
                <w:szCs w:val="36"/>
              </w:rPr>
            </w:pPr>
            <w:r w:rsidRPr="005012D9">
              <w:rPr>
                <w:sz w:val="32"/>
                <w:szCs w:val="36"/>
              </w:rPr>
              <w:t xml:space="preserve">{{ </w:t>
            </w:r>
            <w:proofErr w:type="spellStart"/>
            <w:r w:rsidRPr="005012D9">
              <w:rPr>
                <w:sz w:val="32"/>
                <w:szCs w:val="36"/>
              </w:rPr>
              <w:t>tagnumber</w:t>
            </w:r>
            <w:proofErr w:type="spellEnd"/>
            <w:r w:rsidRPr="005012D9">
              <w:rPr>
                <w:sz w:val="32"/>
                <w:szCs w:val="36"/>
              </w:rPr>
              <w:t xml:space="preserve"> }}</w:t>
            </w:r>
          </w:p>
        </w:tc>
        <w:tc>
          <w:tcPr>
            <w:tcW w:w="141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401" w:type="dxa"/>
            <w:vAlign w:val="center"/>
          </w:tcPr>
          <w:p w:rsidR="00CE1302" w:rsidRDefault="00F60875" w:rsidP="0055238A">
            <w:pPr>
              <w:rPr>
                <w:sz w:val="30"/>
                <w:szCs w:val="30"/>
              </w:rPr>
            </w:pPr>
            <w:r w:rsidRPr="0055238A">
              <w:rPr>
                <w:sz w:val="24"/>
                <w:szCs w:val="24"/>
              </w:rPr>
              <w:t xml:space="preserve">{{ </w:t>
            </w:r>
            <w:proofErr w:type="spellStart"/>
            <w:r w:rsidRPr="0055238A">
              <w:rPr>
                <w:sz w:val="24"/>
                <w:szCs w:val="24"/>
              </w:rPr>
              <w:t>cattletype</w:t>
            </w:r>
            <w:proofErr w:type="spellEnd"/>
            <w:r w:rsidRPr="0055238A">
              <w:rPr>
                <w:sz w:val="24"/>
                <w:szCs w:val="24"/>
              </w:rPr>
              <w:t xml:space="preserve"> }}</w:t>
            </w:r>
          </w:p>
        </w:tc>
      </w:tr>
      <w:tr w:rsidR="00CE1302" w:rsidTr="005012D9">
        <w:trPr>
          <w:trHeight w:val="737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Owner &amp; Contact</w:t>
            </w:r>
          </w:p>
        </w:tc>
        <w:tc>
          <w:tcPr>
            <w:tcW w:w="3258" w:type="dxa"/>
            <w:vAlign w:val="center"/>
          </w:tcPr>
          <w:p w:rsidR="00CE1302" w:rsidRDefault="00F608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ownername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  <w:p w:rsidR="00CE1302" w:rsidRDefault="00F60875">
            <w:pPr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(M) -  #{{ </w:t>
            </w:r>
            <w:proofErr w:type="spellStart"/>
            <w:r>
              <w:rPr>
                <w:sz w:val="26"/>
                <w:szCs w:val="26"/>
              </w:rPr>
              <w:t>ownercontact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141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Village</w:t>
            </w:r>
          </w:p>
        </w:tc>
        <w:tc>
          <w:tcPr>
            <w:tcW w:w="3401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At-{{ location }}  Ta-{{ </w:t>
            </w:r>
            <w:proofErr w:type="spellStart"/>
            <w:r>
              <w:rPr>
                <w:sz w:val="24"/>
                <w:szCs w:val="24"/>
              </w:rPr>
              <w:t>taluka</w:t>
            </w:r>
            <w:proofErr w:type="spellEnd"/>
            <w:r>
              <w:rPr>
                <w:sz w:val="24"/>
                <w:szCs w:val="24"/>
              </w:rPr>
              <w:t xml:space="preserve"> }}  </w:t>
            </w:r>
          </w:p>
          <w:p w:rsidR="00CE1302" w:rsidRDefault="00F60875">
            <w:pPr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Dist-Banaskantha</w:t>
            </w:r>
            <w:proofErr w:type="spellEnd"/>
          </w:p>
        </w:tc>
      </w:tr>
      <w:tr w:rsidR="00CE1302" w:rsidTr="005012D9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D/T of Loss</w:t>
            </w:r>
          </w:p>
        </w:tc>
        <w:tc>
          <w:tcPr>
            <w:tcW w:w="3258" w:type="dxa"/>
            <w:vAlign w:val="center"/>
          </w:tcPr>
          <w:p w:rsidR="00CE1302" w:rsidRDefault="00F60875">
            <w:pPr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lossdate</w:t>
            </w:r>
            <w:proofErr w:type="spellEnd"/>
            <w:r>
              <w:rPr>
                <w:sz w:val="26"/>
                <w:szCs w:val="26"/>
              </w:rPr>
              <w:t xml:space="preserve"> }}, AT{{ </w:t>
            </w:r>
            <w:proofErr w:type="spellStart"/>
            <w:r>
              <w:rPr>
                <w:sz w:val="26"/>
                <w:szCs w:val="26"/>
              </w:rPr>
              <w:t>losstime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141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Invest. Date</w:t>
            </w:r>
          </w:p>
        </w:tc>
        <w:tc>
          <w:tcPr>
            <w:tcW w:w="3401" w:type="dxa"/>
            <w:vAlign w:val="center"/>
          </w:tcPr>
          <w:p w:rsidR="00CE1302" w:rsidRDefault="00F60875">
            <w:pPr>
              <w:rPr>
                <w:b/>
                <w:sz w:val="30"/>
                <w:szCs w:val="30"/>
              </w:rPr>
            </w:pPr>
            <w:r w:rsidRPr="0055238A">
              <w:rPr>
                <w:sz w:val="24"/>
                <w:szCs w:val="24"/>
              </w:rPr>
              <w:t xml:space="preserve">{{ </w:t>
            </w:r>
            <w:proofErr w:type="spellStart"/>
            <w:r w:rsidRPr="0055238A">
              <w:rPr>
                <w:sz w:val="24"/>
                <w:szCs w:val="24"/>
              </w:rPr>
              <w:t>lossdate</w:t>
            </w:r>
            <w:proofErr w:type="spellEnd"/>
            <w:r w:rsidRPr="0055238A">
              <w:rPr>
                <w:sz w:val="24"/>
                <w:szCs w:val="24"/>
              </w:rPr>
              <w:t xml:space="preserve"> }}</w:t>
            </w:r>
          </w:p>
        </w:tc>
      </w:tr>
      <w:tr w:rsidR="00CE1302" w:rsidTr="005012D9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Policy No.</w:t>
            </w:r>
          </w:p>
        </w:tc>
        <w:tc>
          <w:tcPr>
            <w:tcW w:w="3258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142600/47/{{ </w:t>
            </w:r>
            <w:proofErr w:type="spellStart"/>
            <w:r>
              <w:rPr>
                <w:b/>
                <w:sz w:val="30"/>
                <w:szCs w:val="30"/>
              </w:rPr>
              <w:t>policynumber</w:t>
            </w:r>
            <w:proofErr w:type="spellEnd"/>
            <w:r>
              <w:rPr>
                <w:b/>
                <w:sz w:val="30"/>
                <w:szCs w:val="30"/>
              </w:rPr>
              <w:t xml:space="preserve"> }}</w:t>
            </w:r>
          </w:p>
        </w:tc>
        <w:tc>
          <w:tcPr>
            <w:tcW w:w="141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3401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policyperiod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</w:p>
        </w:tc>
        <w:bookmarkStart w:id="0" w:name="_GoBack"/>
        <w:bookmarkEnd w:id="0"/>
      </w:tr>
      <w:tr w:rsidR="00CE1302" w:rsidTr="005012D9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Intim</w:t>
            </w:r>
            <w:proofErr w:type="spellEnd"/>
            <w:r>
              <w:rPr>
                <w:b/>
                <w:sz w:val="24"/>
                <w:szCs w:val="24"/>
              </w:rPr>
              <w:t>. Date</w:t>
            </w:r>
          </w:p>
        </w:tc>
        <w:tc>
          <w:tcPr>
            <w:tcW w:w="3258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 w:rsidRPr="0055238A">
              <w:rPr>
                <w:sz w:val="24"/>
                <w:szCs w:val="26"/>
              </w:rPr>
              <w:t xml:space="preserve">{{ </w:t>
            </w:r>
            <w:proofErr w:type="spellStart"/>
            <w:r w:rsidRPr="0055238A">
              <w:rPr>
                <w:sz w:val="24"/>
                <w:szCs w:val="26"/>
              </w:rPr>
              <w:t>lossdate</w:t>
            </w:r>
            <w:proofErr w:type="spellEnd"/>
            <w:r w:rsidRPr="0055238A">
              <w:rPr>
                <w:sz w:val="24"/>
                <w:szCs w:val="26"/>
              </w:rPr>
              <w:t xml:space="preserve"> }}</w:t>
            </w:r>
          </w:p>
        </w:tc>
        <w:tc>
          <w:tcPr>
            <w:tcW w:w="141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Sum</w:t>
            </w:r>
          </w:p>
        </w:tc>
        <w:tc>
          <w:tcPr>
            <w:tcW w:w="3401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50,000 = 00</w:t>
            </w:r>
          </w:p>
        </w:tc>
      </w:tr>
      <w:tr w:rsidR="00CE1302" w:rsidTr="005012D9">
        <w:trPr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Cattle loan</w:t>
            </w:r>
          </w:p>
        </w:tc>
        <w:tc>
          <w:tcPr>
            <w:tcW w:w="3258" w:type="dxa"/>
            <w:vAlign w:val="center"/>
          </w:tcPr>
          <w:p w:rsidR="00CE1302" w:rsidRPr="0055238A" w:rsidRDefault="00F60875">
            <w:pPr>
              <w:spacing w:line="276" w:lineRule="auto"/>
              <w:rPr>
                <w:b/>
                <w:sz w:val="24"/>
                <w:szCs w:val="30"/>
              </w:rPr>
            </w:pPr>
            <w:r w:rsidRPr="0055238A">
              <w:rPr>
                <w:sz w:val="24"/>
                <w:szCs w:val="26"/>
              </w:rPr>
              <w:t>{{ loan }}</w:t>
            </w:r>
          </w:p>
        </w:tc>
        <w:tc>
          <w:tcPr>
            <w:tcW w:w="1416" w:type="dxa"/>
            <w:vAlign w:val="center"/>
          </w:tcPr>
          <w:p w:rsidR="00CE1302" w:rsidRDefault="0055238A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  <w:r w:rsidR="00F60875">
              <w:rPr>
                <w:b/>
                <w:sz w:val="24"/>
                <w:szCs w:val="24"/>
              </w:rPr>
              <w:t>nsured</w:t>
            </w:r>
          </w:p>
        </w:tc>
        <w:tc>
          <w:tcPr>
            <w:tcW w:w="3401" w:type="dxa"/>
            <w:vAlign w:val="center"/>
          </w:tcPr>
          <w:p w:rsidR="00CE1302" w:rsidRPr="0055238A" w:rsidRDefault="00F60875">
            <w:pPr>
              <w:spacing w:line="276" w:lineRule="auto"/>
              <w:rPr>
                <w:b/>
                <w:sz w:val="24"/>
                <w:szCs w:val="30"/>
              </w:rPr>
            </w:pPr>
            <w:r w:rsidRPr="0055238A">
              <w:rPr>
                <w:sz w:val="24"/>
                <w:szCs w:val="26"/>
              </w:rPr>
              <w:t xml:space="preserve">{{ </w:t>
            </w:r>
            <w:proofErr w:type="spellStart"/>
            <w:r w:rsidRPr="0055238A">
              <w:rPr>
                <w:sz w:val="24"/>
                <w:szCs w:val="26"/>
              </w:rPr>
              <w:t>ownername</w:t>
            </w:r>
            <w:proofErr w:type="spellEnd"/>
            <w:r w:rsidRPr="0055238A">
              <w:rPr>
                <w:sz w:val="24"/>
                <w:szCs w:val="26"/>
              </w:rPr>
              <w:t xml:space="preserve"> }}</w:t>
            </w:r>
          </w:p>
        </w:tc>
      </w:tr>
      <w:tr w:rsidR="005012D9" w:rsidTr="005012D9">
        <w:trPr>
          <w:trHeight w:val="454"/>
        </w:trPr>
        <w:tc>
          <w:tcPr>
            <w:tcW w:w="1555" w:type="dxa"/>
            <w:vAlign w:val="center"/>
          </w:tcPr>
          <w:p w:rsidR="005012D9" w:rsidRDefault="005012D9" w:rsidP="005012D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3258" w:type="dxa"/>
            <w:vAlign w:val="center"/>
          </w:tcPr>
          <w:p w:rsidR="005012D9" w:rsidRPr="0055238A" w:rsidRDefault="000A1C58">
            <w:pPr>
              <w:spacing w:line="276" w:lineRule="auto"/>
              <w:rPr>
                <w:sz w:val="24"/>
                <w:szCs w:val="26"/>
              </w:rPr>
            </w:pPr>
            <w:r w:rsidRPr="0055238A">
              <w:rPr>
                <w:sz w:val="24"/>
                <w:szCs w:val="26"/>
              </w:rPr>
              <w:t xml:space="preserve">{{ </w:t>
            </w:r>
            <w:proofErr w:type="spellStart"/>
            <w:r w:rsidRPr="0055238A">
              <w:rPr>
                <w:sz w:val="24"/>
                <w:szCs w:val="26"/>
              </w:rPr>
              <w:t>bankname</w:t>
            </w:r>
            <w:proofErr w:type="spellEnd"/>
            <w:r w:rsidRPr="0055238A">
              <w:rPr>
                <w:sz w:val="24"/>
                <w:szCs w:val="26"/>
              </w:rPr>
              <w:t>}}</w:t>
            </w:r>
          </w:p>
        </w:tc>
        <w:tc>
          <w:tcPr>
            <w:tcW w:w="1416" w:type="dxa"/>
            <w:vAlign w:val="center"/>
          </w:tcPr>
          <w:p w:rsidR="005012D9" w:rsidRDefault="005012D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A/C Holder</w:t>
            </w:r>
          </w:p>
        </w:tc>
        <w:tc>
          <w:tcPr>
            <w:tcW w:w="3401" w:type="dxa"/>
            <w:vAlign w:val="center"/>
          </w:tcPr>
          <w:p w:rsidR="005012D9" w:rsidRPr="0055238A" w:rsidRDefault="005012D9">
            <w:pPr>
              <w:spacing w:line="276" w:lineRule="auto"/>
              <w:rPr>
                <w:sz w:val="24"/>
                <w:szCs w:val="26"/>
              </w:rPr>
            </w:pPr>
            <w:r w:rsidRPr="0055238A">
              <w:rPr>
                <w:sz w:val="24"/>
                <w:szCs w:val="26"/>
              </w:rPr>
              <w:t xml:space="preserve">{{ </w:t>
            </w:r>
            <w:proofErr w:type="spellStart"/>
            <w:r w:rsidRPr="0055238A">
              <w:rPr>
                <w:sz w:val="24"/>
                <w:szCs w:val="26"/>
              </w:rPr>
              <w:t>ownername</w:t>
            </w:r>
            <w:proofErr w:type="spellEnd"/>
            <w:r w:rsidRPr="0055238A">
              <w:rPr>
                <w:sz w:val="24"/>
                <w:szCs w:val="26"/>
              </w:rPr>
              <w:t xml:space="preserve"> }}</w:t>
            </w:r>
          </w:p>
        </w:tc>
      </w:tr>
      <w:tr w:rsidR="005012D9" w:rsidTr="005012D9">
        <w:trPr>
          <w:trHeight w:val="454"/>
        </w:trPr>
        <w:tc>
          <w:tcPr>
            <w:tcW w:w="1555" w:type="dxa"/>
            <w:vAlign w:val="center"/>
          </w:tcPr>
          <w:p w:rsidR="005012D9" w:rsidRDefault="005012D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IFSC code</w:t>
            </w:r>
          </w:p>
        </w:tc>
        <w:tc>
          <w:tcPr>
            <w:tcW w:w="3258" w:type="dxa"/>
            <w:vAlign w:val="center"/>
          </w:tcPr>
          <w:p w:rsidR="005012D9" w:rsidRPr="0055238A" w:rsidRDefault="000A1C58">
            <w:pPr>
              <w:spacing w:line="276" w:lineRule="auto"/>
              <w:rPr>
                <w:sz w:val="24"/>
                <w:szCs w:val="26"/>
              </w:rPr>
            </w:pPr>
            <w:r w:rsidRPr="0055238A">
              <w:rPr>
                <w:sz w:val="24"/>
                <w:szCs w:val="26"/>
              </w:rPr>
              <w:t xml:space="preserve">{{ </w:t>
            </w:r>
            <w:proofErr w:type="spellStart"/>
            <w:r w:rsidRPr="0055238A">
              <w:rPr>
                <w:sz w:val="24"/>
                <w:szCs w:val="26"/>
              </w:rPr>
              <w:t>ifsccode</w:t>
            </w:r>
            <w:proofErr w:type="spellEnd"/>
            <w:r w:rsidRPr="0055238A">
              <w:rPr>
                <w:sz w:val="24"/>
                <w:szCs w:val="26"/>
              </w:rPr>
              <w:t xml:space="preserve"> }}</w:t>
            </w:r>
          </w:p>
        </w:tc>
        <w:tc>
          <w:tcPr>
            <w:tcW w:w="1416" w:type="dxa"/>
            <w:vAlign w:val="center"/>
          </w:tcPr>
          <w:p w:rsidR="005012D9" w:rsidRDefault="005012D9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A/C No.</w:t>
            </w:r>
          </w:p>
        </w:tc>
        <w:tc>
          <w:tcPr>
            <w:tcW w:w="3401" w:type="dxa"/>
            <w:vAlign w:val="center"/>
          </w:tcPr>
          <w:p w:rsidR="005012D9" w:rsidRDefault="000A1C58">
            <w:pPr>
              <w:spacing w:line="276" w:lineRule="auto"/>
              <w:rPr>
                <w:sz w:val="26"/>
                <w:szCs w:val="26"/>
              </w:rPr>
            </w:pPr>
            <w:r w:rsidRPr="0055238A">
              <w:rPr>
                <w:sz w:val="24"/>
                <w:szCs w:val="24"/>
              </w:rPr>
              <w:t xml:space="preserve">{{ </w:t>
            </w:r>
            <w:proofErr w:type="spellStart"/>
            <w:r w:rsidRPr="0055238A">
              <w:rPr>
                <w:sz w:val="24"/>
                <w:szCs w:val="24"/>
              </w:rPr>
              <w:t>accountnumber</w:t>
            </w:r>
            <w:proofErr w:type="spellEnd"/>
            <w:r w:rsidRPr="0055238A">
              <w:rPr>
                <w:sz w:val="24"/>
                <w:szCs w:val="24"/>
              </w:rPr>
              <w:t xml:space="preserve"> }}</w:t>
            </w:r>
          </w:p>
        </w:tc>
      </w:tr>
    </w:tbl>
    <w:p w:rsidR="00CE1302" w:rsidRPr="005012D9" w:rsidRDefault="00CE1302">
      <w:pPr>
        <w:spacing w:after="0" w:line="276" w:lineRule="auto"/>
        <w:rPr>
          <w:b/>
          <w:sz w:val="12"/>
          <w:szCs w:val="28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CE1302" w:rsidRPr="005012D9" w:rsidRDefault="00CE1302">
      <w:pPr>
        <w:spacing w:after="0" w:line="240" w:lineRule="auto"/>
        <w:rPr>
          <w:sz w:val="10"/>
          <w:szCs w:val="24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:rsidR="00CE1302" w:rsidRDefault="00CE1302">
      <w:pPr>
        <w:spacing w:after="0" w:line="240" w:lineRule="auto"/>
        <w:rPr>
          <w:sz w:val="12"/>
          <w:szCs w:val="12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2091372</wp:posOffset>
                </wp:positionH>
                <wp:positionV relativeFrom="paragraph">
                  <wp:posOffset>130493</wp:posOffset>
                </wp:positionV>
                <wp:extent cx="1924050" cy="304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738" y="3632363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4.65pt;margin-top:10.3pt;width:151.5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E1302" w:rsidRDefault="00F6087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P A R T I C U L A R S </w:t>
                      </w:r>
                    </w:p>
                  </w:txbxContent>
                </v:textbox>
              </v:rect>
            </w:pict>
          </mc:Fallback>
        </mc:AlternateConten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6"/>
          <w:szCs w:val="6"/>
        </w:rPr>
      </w:pPr>
    </w:p>
    <w:tbl>
      <w:tblPr>
        <w:tblStyle w:val="a0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Visit to the Residence of the Deceased Cattle Owner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1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07"/>
        <w:gridCol w:w="2138"/>
        <w:gridCol w:w="2666"/>
      </w:tblGrid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lossdate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lossdate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cattletype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taglocation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Colour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cattlecolor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lactation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pregnant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cattletail</w:t>
            </w:r>
            <w:proofErr w:type="spellEnd"/>
            <w:r>
              <w:rPr>
                <w:sz w:val="24"/>
                <w:szCs w:val="24"/>
              </w:rPr>
              <w:t xml:space="preserve"> }} switch of tail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Milkey</w:t>
            </w:r>
            <w:proofErr w:type="spellEnd"/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milkey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specialmarks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treatment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deathtype</w:t>
            </w:r>
            <w:proofErr w:type="spellEnd"/>
            <w:r>
              <w:rPr>
                <w:sz w:val="24"/>
                <w:szCs w:val="24"/>
              </w:rPr>
              <w:t xml:space="preserve"> }} {{ </w:t>
            </w:r>
            <w:proofErr w:type="spellStart"/>
            <w:r>
              <w:rPr>
                <w:sz w:val="24"/>
                <w:szCs w:val="24"/>
              </w:rPr>
              <w:t>dayssick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</w:tbl>
    <w:tbl>
      <w:tblPr>
        <w:tblStyle w:val="a2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Visit to the Cattle Owner</w:t>
            </w:r>
          </w:p>
        </w:tc>
        <w:tc>
          <w:tcPr>
            <w:tcW w:w="6918" w:type="dxa"/>
            <w:vAlign w:val="center"/>
          </w:tcPr>
          <w:p w:rsidR="00CE1302" w:rsidRDefault="00F60875">
            <w:pPr>
              <w:spacing w:before="240" w:after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visited the location where the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was reported deceased and met with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, the owner, to collect relevant information concerning the incident. During the visit, I gathered all necessary details and supporting documents, including a </w:t>
            </w:r>
            <w:r>
              <w:rPr>
                <w:b/>
                <w:sz w:val="24"/>
                <w:szCs w:val="24"/>
              </w:rPr>
              <w:t>written confirmation</w:t>
            </w:r>
            <w:r>
              <w:rPr>
                <w:sz w:val="24"/>
                <w:szCs w:val="24"/>
              </w:rPr>
              <w:t xml:space="preserve"> from the owner regarding the death of </w:t>
            </w:r>
            <w:proofErr w:type="gramStart"/>
            <w:r>
              <w:rPr>
                <w:sz w:val="24"/>
                <w:szCs w:val="24"/>
              </w:rPr>
              <w:t xml:space="preserve">the  </w:t>
            </w:r>
            <w:r>
              <w:rPr>
                <w:b/>
                <w:sz w:val="24"/>
                <w:szCs w:val="24"/>
              </w:rPr>
              <w:t>{</w:t>
            </w:r>
            <w:proofErr w:type="gramEnd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 in accordance with her statement.</w:t>
            </w:r>
          </w:p>
          <w:p w:rsidR="00CE1302" w:rsidRDefault="00F60875">
            <w:pPr>
              <w:numPr>
                <w:ilvl w:val="0"/>
                <w:numId w:val="1"/>
              </w:numPr>
              <w:spacing w:before="280"/>
              <w:jc w:val="both"/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reportedly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deathtype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1"/>
              </w:numPr>
              <w:jc w:val="both"/>
            </w:pPr>
            <w:r>
              <w:rPr>
                <w:sz w:val="24"/>
                <w:szCs w:val="24"/>
              </w:rPr>
              <w:t xml:space="preserve">The animal was identified with an </w:t>
            </w:r>
            <w:r>
              <w:rPr>
                <w:b/>
                <w:sz w:val="24"/>
                <w:szCs w:val="24"/>
              </w:rPr>
              <w:t>insurance yellow tag 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tagnumber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 affixed to the {{ </w:t>
            </w:r>
            <w:proofErr w:type="spellStart"/>
            <w:r>
              <w:rPr>
                <w:b/>
                <w:sz w:val="24"/>
                <w:szCs w:val="24"/>
              </w:rPr>
              <w:t>taglocation</w:t>
            </w:r>
            <w:proofErr w:type="spellEnd"/>
            <w:r>
              <w:rPr>
                <w:b/>
                <w:sz w:val="24"/>
                <w:szCs w:val="24"/>
              </w:rPr>
              <w:t>}}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:rsidR="00CE1302" w:rsidRDefault="00F60875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passed away on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lossdate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due to a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deathtype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>. The information provided by the witnesses appears to be consistent and reliable.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4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Certified by </w:t>
            </w:r>
            <w:proofErr w:type="spellStart"/>
            <w:r>
              <w:rPr>
                <w:b/>
                <w:sz w:val="24"/>
                <w:szCs w:val="24"/>
              </w:rPr>
              <w:t>Sarpanch</w:t>
            </w:r>
            <w:proofErr w:type="spellEnd"/>
            <w:r>
              <w:rPr>
                <w:b/>
                <w:sz w:val="24"/>
                <w:szCs w:val="24"/>
              </w:rPr>
              <w:t xml:space="preserve">, Dairy Co-op, and butcher confirming {{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>}}'s death</w:t>
            </w:r>
          </w:p>
        </w:tc>
        <w:tc>
          <w:tcPr>
            <w:tcW w:w="6918" w:type="dxa"/>
          </w:tcPr>
          <w:p w:rsidR="00CE1302" w:rsidRDefault="00F60875">
            <w:pPr>
              <w:spacing w:before="24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Village </w:t>
            </w:r>
            <w:proofErr w:type="gramStart"/>
            <w:r>
              <w:rPr>
                <w:sz w:val="24"/>
                <w:szCs w:val="24"/>
              </w:rPr>
              <w:t xml:space="preserve">of  </w:t>
            </w:r>
            <w:r>
              <w:rPr>
                <w:b/>
                <w:sz w:val="24"/>
                <w:szCs w:val="24"/>
              </w:rPr>
              <w:t>{</w:t>
            </w:r>
            <w:proofErr w:type="gramEnd"/>
            <w:r>
              <w:rPr>
                <w:b/>
                <w:sz w:val="24"/>
                <w:szCs w:val="24"/>
              </w:rPr>
              <w:t>{ location }}</w:t>
            </w:r>
            <w:r>
              <w:rPr>
                <w:sz w:val="24"/>
                <w:szCs w:val="24"/>
              </w:rPr>
              <w:t xml:space="preserve">, Dairy Cooperative, and the local butcher have provided a certificate confirming that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r>
              <w:rPr>
                <w:b/>
                <w:sz w:val="24"/>
                <w:szCs w:val="24"/>
              </w:rPr>
              <w:t xml:space="preserve"> }}’s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died on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lossdate</w:t>
            </w:r>
            <w:proofErr w:type="spellEnd"/>
            <w:r>
              <w:rPr>
                <w:b/>
                <w:sz w:val="24"/>
                <w:szCs w:val="24"/>
              </w:rPr>
              <w:t xml:space="preserve"> }}.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</w:p>
    <w:tbl>
      <w:tblPr>
        <w:tblStyle w:val="a6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1"/>
        <w:gridCol w:w="2402"/>
        <w:gridCol w:w="2402"/>
        <w:gridCol w:w="2402"/>
      </w:tblGrid>
      <w:tr w:rsidR="00CE1302">
        <w:trPr>
          <w:trHeight w:val="397"/>
        </w:trPr>
        <w:tc>
          <w:tcPr>
            <w:tcW w:w="2401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Cause of Death</w:t>
            </w:r>
          </w:p>
        </w:tc>
      </w:tr>
      <w:tr w:rsidR="00CE1302">
        <w:trPr>
          <w:trHeight w:val="680"/>
        </w:trPr>
        <w:tc>
          <w:tcPr>
            <w:tcW w:w="2401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lossdate</w:t>
            </w:r>
            <w:proofErr w:type="spellEnd"/>
            <w:r>
              <w:rPr>
                <w:sz w:val="24"/>
                <w:szCs w:val="24"/>
              </w:rPr>
              <w:t xml:space="preserve"> }},  AT {{ </w:t>
            </w:r>
            <w:proofErr w:type="spellStart"/>
            <w:r>
              <w:rPr>
                <w:sz w:val="24"/>
                <w:szCs w:val="24"/>
              </w:rPr>
              <w:t>losstime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Bans Dairy V.O </w:t>
            </w:r>
          </w:p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(GVC - {{ </w:t>
            </w:r>
            <w:proofErr w:type="spellStart"/>
            <w:r>
              <w:rPr>
                <w:sz w:val="24"/>
                <w:szCs w:val="24"/>
              </w:rPr>
              <w:t>gvc</w:t>
            </w:r>
            <w:proofErr w:type="spellEnd"/>
            <w:r>
              <w:rPr>
                <w:sz w:val="24"/>
                <w:szCs w:val="24"/>
              </w:rPr>
              <w:t xml:space="preserve"> }})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tagnumber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“{{disease}}”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Insurer's Assessment &amp; Approval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</w:p>
    <w:tbl>
      <w:tblPr>
        <w:tblStyle w:val="a8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3"/>
        <w:gridCol w:w="4804"/>
      </w:tblGrid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 – 50,000 = 00</w:t>
            </w:r>
          </w:p>
        </w:tc>
      </w:tr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 – 00,000 = 00</w:t>
            </w:r>
          </w:p>
        </w:tc>
      </w:tr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Payable Amount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Rs</w:t>
            </w:r>
            <w:proofErr w:type="spellEnd"/>
            <w:r>
              <w:rPr>
                <w:b/>
                <w:sz w:val="24"/>
                <w:szCs w:val="24"/>
              </w:rPr>
              <w:t>. – 50,000 = 00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CE1302">
        <w:trPr>
          <w:trHeight w:val="567"/>
        </w:trPr>
        <w:tc>
          <w:tcPr>
            <w:tcW w:w="9634" w:type="dxa"/>
            <w:vAlign w:val="center"/>
          </w:tcPr>
          <w:p w:rsidR="00CE1302" w:rsidRDefault="00F6087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sz w:val="40"/>
                <w:szCs w:val="40"/>
              </w:rPr>
              <w:lastRenderedPageBreak/>
              <w:t>🖎</w:t>
            </w:r>
            <w:r>
              <w:rPr>
                <w:rFonts w:ascii="Book Antiqua" w:eastAsia="Book Antiqua" w:hAnsi="Book Antiqua" w:cs="Book Antiqua"/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4"/>
                <w:szCs w:val="24"/>
              </w:rPr>
              <w:t>Investigator's Remarks / Opinion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tbl>
      <w:tblPr>
        <w:tblStyle w:val="aa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7"/>
      </w:tblGrid>
      <w:tr w:rsidR="00CE1302">
        <w:tc>
          <w:tcPr>
            <w:tcW w:w="9607" w:type="dxa"/>
          </w:tcPr>
          <w:p w:rsidR="00CE1302" w:rsidRDefault="00CE1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jc w:val="both"/>
              <w:rPr>
                <w:color w:val="000000"/>
                <w:sz w:val="24"/>
                <w:szCs w:val="24"/>
              </w:rPr>
            </w:pP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 xml:space="preserve">I received the spot intimation on </w:t>
            </w:r>
            <w:r>
              <w:rPr>
                <w:b/>
                <w:color w:val="000000"/>
                <w:sz w:val="24"/>
                <w:szCs w:val="24"/>
              </w:rPr>
              <w:t>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lossdate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}} </w:t>
            </w:r>
            <w:r>
              <w:rPr>
                <w:color w:val="000000"/>
                <w:sz w:val="24"/>
                <w:szCs w:val="24"/>
              </w:rPr>
              <w:t xml:space="preserve">and conducted the visit on the </w:t>
            </w:r>
            <w:r>
              <w:rPr>
                <w:b/>
                <w:color w:val="000000"/>
                <w:sz w:val="24"/>
                <w:szCs w:val="24"/>
              </w:rPr>
              <w:t>{{ visit }}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Based on my investigation and the supporting documents collected, it is confirmed that </w:t>
            </w:r>
            <w:r>
              <w:rPr>
                <w:b/>
                <w:color w:val="000000"/>
                <w:sz w:val="24"/>
                <w:szCs w:val="24"/>
              </w:rPr>
              <w:t>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ownername</w:t>
            </w:r>
            <w:proofErr w:type="spellEnd"/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}}’s 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cattletype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died suddenly on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lossdate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at 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losstime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During the investigation, I observed that the </w:t>
            </w:r>
            <w:r>
              <w:rPr>
                <w:b/>
                <w:color w:val="000000"/>
                <w:sz w:val="24"/>
                <w:szCs w:val="24"/>
              </w:rPr>
              <w:t>Yellow Tag No. 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tagnumber</w:t>
            </w:r>
            <w:proofErr w:type="spellEnd"/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was stitched on the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taglocation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  </w:t>
            </w:r>
            <w:r>
              <w:rPr>
                <w:color w:val="000000"/>
                <w:sz w:val="24"/>
                <w:szCs w:val="24"/>
              </w:rPr>
              <w:t xml:space="preserve">of the deceased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cattletype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The physical description and photographs of the deceased animal </w:t>
            </w:r>
            <w:r>
              <w:rPr>
                <w:b/>
                <w:color w:val="000000"/>
                <w:sz w:val="24"/>
                <w:szCs w:val="24"/>
              </w:rPr>
              <w:t>match the insured livestock records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The mentioned tag number corresponds to </w:t>
            </w:r>
            <w:r>
              <w:rPr>
                <w:b/>
                <w:color w:val="000000"/>
                <w:sz w:val="24"/>
                <w:szCs w:val="24"/>
              </w:rPr>
              <w:t>Policy No. 142600/47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/{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policynumber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}},</w:t>
            </w:r>
            <w:r>
              <w:rPr>
                <w:color w:val="000000"/>
                <w:sz w:val="24"/>
                <w:szCs w:val="24"/>
              </w:rPr>
              <w:t xml:space="preserve"> valid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policyperiod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>, and the claim falls within the coverage period.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>The above Cattle Claim has been verified by me and all the relevant papers/documents in this regard are submitted herewith for your suitable order.</w:t>
            </w:r>
          </w:p>
        </w:tc>
      </w:tr>
    </w:tbl>
    <w:p w:rsidR="00CE1302" w:rsidRDefault="00CE1302">
      <w:pPr>
        <w:spacing w:after="0" w:line="240" w:lineRule="auto"/>
        <w:rPr>
          <w:b/>
        </w:rPr>
      </w:pPr>
    </w:p>
    <w:p w:rsidR="00CE1302" w:rsidRDefault="00F60875">
      <w:pPr>
        <w:spacing w:after="0" w:line="240" w:lineRule="auto"/>
        <w:jc w:val="both"/>
        <w:rPr>
          <w:sz w:val="24"/>
          <w:szCs w:val="24"/>
        </w:rPr>
      </w:pPr>
      <w:r>
        <w:rPr>
          <w:b/>
        </w:rPr>
        <w:t>Note:</w:t>
      </w:r>
      <w:r>
        <w:t xml:space="preserve"> This report is issued </w:t>
      </w:r>
      <w:r>
        <w:rPr>
          <w:b/>
        </w:rPr>
        <w:t>strictly without prejudice</w:t>
      </w:r>
      <w:r>
        <w:t xml:space="preserve">, is </w:t>
      </w:r>
      <w:r>
        <w:rPr>
          <w:b/>
        </w:rPr>
        <w:t>confidential</w:t>
      </w:r>
      <w:r>
        <w:t xml:space="preserve">, and intended </w:t>
      </w:r>
      <w:r>
        <w:rPr>
          <w:b/>
        </w:rPr>
        <w:t>solely for insurance purposes</w:t>
      </w:r>
      <w:r>
        <w:t>.</w: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F60875">
      <w:pPr>
        <w:spacing w:after="0" w:line="240" w:lineRule="auto"/>
        <w:jc w:val="right"/>
        <w:rPr>
          <w:rFonts w:ascii="Candara" w:eastAsia="Candara" w:hAnsi="Candara" w:cs="Candara"/>
          <w:b/>
          <w:sz w:val="32"/>
          <w:szCs w:val="32"/>
        </w:rPr>
      </w:pPr>
      <w:r>
        <w:rPr>
          <w:sz w:val="24"/>
          <w:szCs w:val="24"/>
        </w:rPr>
        <w:tab/>
      </w:r>
      <w:proofErr w:type="spellStart"/>
      <w:r>
        <w:rPr>
          <w:rFonts w:ascii="Candara" w:eastAsia="Candara" w:hAnsi="Candara" w:cs="Candara"/>
          <w:b/>
          <w:sz w:val="32"/>
          <w:szCs w:val="32"/>
        </w:rPr>
        <w:t>Dilipkumar</w:t>
      </w:r>
      <w:proofErr w:type="spellEnd"/>
      <w:r>
        <w:rPr>
          <w:rFonts w:ascii="Candara" w:eastAsia="Candara" w:hAnsi="Candara" w:cs="Candara"/>
          <w:b/>
          <w:sz w:val="32"/>
          <w:szCs w:val="32"/>
        </w:rPr>
        <w:t xml:space="preserve"> G. </w:t>
      </w:r>
      <w:proofErr w:type="spellStart"/>
      <w:r>
        <w:rPr>
          <w:rFonts w:ascii="Candara" w:eastAsia="Candara" w:hAnsi="Candara" w:cs="Candara"/>
          <w:b/>
          <w:sz w:val="32"/>
          <w:szCs w:val="32"/>
        </w:rPr>
        <w:t>Parmar</w:t>
      </w:r>
      <w:proofErr w:type="spellEnd"/>
    </w:p>
    <w:p w:rsidR="00CE1302" w:rsidRDefault="00F60875">
      <w:pPr>
        <w:spacing w:after="0" w:line="240" w:lineRule="auto"/>
        <w:jc w:val="right"/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(Investigator)</w:t>
      </w: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-96201</wp:posOffset>
                </wp:positionH>
                <wp:positionV relativeFrom="paragraph">
                  <wp:posOffset>165418</wp:posOffset>
                </wp:positionV>
                <wp:extent cx="1924050" cy="3048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738" y="3632363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-7.55pt;margin-top:13.05pt;width:151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E1302" w:rsidRDefault="00F6087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E N C L O S U R E S</w:t>
                      </w:r>
                    </w:p>
                  </w:txbxContent>
                </v:textbox>
              </v:rect>
            </w:pict>
          </mc:Fallback>
        </mc:AlternateConten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b"/>
        <w:tblW w:w="990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4357"/>
        <w:gridCol w:w="559"/>
        <w:gridCol w:w="4470"/>
      </w:tblGrid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Photographs Sheet (Original)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4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Live Photo Compare Photographs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5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6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Dudhmandali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>,&amp; Butcher Certificate (Original)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7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Sarpanch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 xml:space="preserve"> Certificate &amp; Discharge Voucher (Original)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8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Bank Passbook of Cattle Owner (Photo Copy)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9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Adhar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 xml:space="preserve"> Card, of Cattle Owner (Photo Copy)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10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Policy copy (Photo Copy) (Photo Copy)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11.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12.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P. M Report (Death Certificate) (Original)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c"/>
        <w:tblW w:w="97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8"/>
      </w:tblGrid>
      <w:tr w:rsidR="00CE1302">
        <w:trPr>
          <w:trHeight w:val="12541"/>
        </w:trPr>
        <w:tc>
          <w:tcPr>
            <w:tcW w:w="97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E1302" w:rsidRDefault="00F608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Ref : Death Cattle Claim {{</w:t>
            </w:r>
            <w:proofErr w:type="spellStart"/>
            <w:r>
              <w:rPr>
                <w:b/>
                <w:sz w:val="28"/>
                <w:szCs w:val="28"/>
              </w:rPr>
              <w:t>claimdate</w:t>
            </w:r>
            <w:proofErr w:type="spellEnd"/>
            <w:r>
              <w:rPr>
                <w:b/>
                <w:sz w:val="28"/>
                <w:szCs w:val="28"/>
              </w:rPr>
              <w:t>}}</w:t>
            </w:r>
            <w:r>
              <w:rPr>
                <w:b/>
                <w:sz w:val="28"/>
                <w:szCs w:val="28"/>
              </w:rPr>
              <w:tab/>
              <w:t xml:space="preserve">    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 xml:space="preserve">             DATE : {{date}}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1994218</wp:posOffset>
                      </wp:positionH>
                      <wp:positionV relativeFrom="paragraph">
                        <wp:posOffset>316971</wp:posOffset>
                      </wp:positionV>
                      <wp:extent cx="1924050" cy="3048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8738" y="3632363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E1302" w:rsidRDefault="00F60875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8" style="position:absolute;margin-left:157.05pt;margin-top:24.95pt;width:151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" filled="f" strokecolor="black [3200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ADVANCE RECEIPT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tbl>
            <w:tblPr>
              <w:tblStyle w:val="ad"/>
              <w:tblW w:w="950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3268"/>
              <w:gridCol w:w="3118"/>
            </w:tblGrid>
            <w:tr w:rsidR="00CE1302">
              <w:trPr>
                <w:trHeight w:val="4082"/>
              </w:trPr>
              <w:tc>
                <w:tcPr>
                  <w:tcW w:w="3115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To,</w:t>
                  </w:r>
                </w:p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</w:rPr>
                  </w:pPr>
                  <w:r>
                    <w:rPr>
                      <w:rFonts w:ascii="Candara" w:eastAsia="Candara" w:hAnsi="Candara" w:cs="Candara"/>
                      <w:b/>
                    </w:rPr>
                    <w:t>The Oriental Insurance Co. Ltd.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CLAIM  SERVICE CENTER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2</w:t>
                  </w:r>
                  <w:r>
                    <w:rPr>
                      <w:rFonts w:ascii="Candara" w:eastAsia="Candara" w:hAnsi="Candara" w:cs="Candara"/>
                      <w:vertAlign w:val="superscript"/>
                    </w:rPr>
                    <w:t>nd</w:t>
                  </w:r>
                  <w:r>
                    <w:rPr>
                      <w:rFonts w:ascii="Candara" w:eastAsia="Candara" w:hAnsi="Candara" w:cs="Candara"/>
                    </w:rPr>
                    <w:t xml:space="preserve"> Floor, </w:t>
                  </w:r>
                  <w:proofErr w:type="spellStart"/>
                  <w:r>
                    <w:rPr>
                      <w:rFonts w:ascii="Candara" w:eastAsia="Candara" w:hAnsi="Candara" w:cs="Candara"/>
                    </w:rPr>
                    <w:t>AmrutJayantiBhavan</w:t>
                  </w:r>
                  <w:proofErr w:type="spellEnd"/>
                  <w:r>
                    <w:rPr>
                      <w:rFonts w:ascii="Candara" w:eastAsia="Candara" w:hAnsi="Candara" w:cs="Candara"/>
                    </w:rPr>
                    <w:t xml:space="preserve">, 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proofErr w:type="spellStart"/>
                  <w:r>
                    <w:rPr>
                      <w:rFonts w:ascii="Candara" w:eastAsia="Candara" w:hAnsi="Candara" w:cs="Candara"/>
                    </w:rPr>
                    <w:t>Navjivan</w:t>
                  </w:r>
                  <w:proofErr w:type="spellEnd"/>
                  <w:r>
                    <w:rPr>
                      <w:rFonts w:ascii="Candara" w:eastAsia="Candara" w:hAnsi="Candara" w:cs="Candara"/>
                    </w:rPr>
                    <w:t xml:space="preserve"> Trust Building,</w:t>
                  </w:r>
                </w:p>
                <w:p w:rsidR="00CE1302" w:rsidRDefault="00F60875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b/>
                    </w:rPr>
                  </w:pPr>
                  <w:r>
                    <w:rPr>
                      <w:rFonts w:ascii="Candara" w:eastAsia="Candara" w:hAnsi="Candara" w:cs="Candara"/>
                      <w:b/>
                    </w:rPr>
                    <w:t>Spot Investigation Report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Deceased Cattle</w:t>
                  </w:r>
                </w:p>
                <w:p w:rsidR="00CE1302" w:rsidRDefault="00F60875">
                  <w:pPr>
                    <w:spacing w:line="276" w:lineRule="auto"/>
                    <w:jc w:val="center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Date of Death :</w:t>
                  </w:r>
                </w:p>
                <w:p w:rsidR="00CE1302" w:rsidRDefault="00F60875">
                  <w:pPr>
                    <w:spacing w:line="276" w:lineRule="auto"/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lossdate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}}</w:t>
                  </w:r>
                </w:p>
                <w:p w:rsidR="00CE1302" w:rsidRDefault="00CE1302">
                  <w:pPr>
                    <w:spacing w:line="276" w:lineRule="auto"/>
                    <w:jc w:val="center"/>
                    <w:rPr>
                      <w:rFonts w:ascii="Cambria Math" w:eastAsia="Cambria Math" w:hAnsi="Cambria Math" w:cs="Cambria Math"/>
                      <w:sz w:val="6"/>
                      <w:szCs w:val="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 xml:space="preserve">Tag No : </w:t>
                  </w: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tagnumber</w:t>
                  </w:r>
                  <w:proofErr w:type="spellEnd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 }}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>Policy No</w:t>
                  </w: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 :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142600/47/{{ </w:t>
                  </w:r>
                  <w:proofErr w:type="spellStart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policynumber</w:t>
                  </w:r>
                  <w:proofErr w:type="spellEnd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 }}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>Owner</w:t>
                  </w: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>: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>ownername</w:t>
                  </w:r>
                  <w:proofErr w:type="spellEnd"/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 }}</w:t>
                  </w:r>
                </w:p>
              </w:tc>
              <w:tc>
                <w:tcPr>
                  <w:tcW w:w="3118" w:type="dxa"/>
                  <w:vAlign w:val="center"/>
                </w:tcPr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PAN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AHZPP0375P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>DILIPKUMAR GANPATBHAI PARMAR</w:t>
                  </w:r>
                </w:p>
                <w:p w:rsidR="00CE1302" w:rsidRDefault="00CE1302">
                  <w:pPr>
                    <w:jc w:val="center"/>
                    <w:rPr>
                      <w:rFonts w:ascii="Candara" w:eastAsia="Candara" w:hAnsi="Candara" w:cs="Candara"/>
                      <w:sz w:val="16"/>
                      <w:szCs w:val="1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A/C No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29090100010515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>Bank Name</w:t>
                  </w: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: 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>Bank of Baroda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( </w:t>
                  </w:r>
                  <w:proofErr w:type="spellStart"/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>Isanpur</w:t>
                  </w:r>
                  <w:proofErr w:type="spellEnd"/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 Branch )</w:t>
                  </w:r>
                </w:p>
                <w:p w:rsidR="00CE1302" w:rsidRDefault="00CE1302">
                  <w:pPr>
                    <w:jc w:val="center"/>
                    <w:rPr>
                      <w:rFonts w:ascii="Candara" w:eastAsia="Candara" w:hAnsi="Candara" w:cs="Candara"/>
                      <w:sz w:val="16"/>
                      <w:szCs w:val="1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IFSC Code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BARB01SANPU</w:t>
                  </w:r>
                </w:p>
              </w:tc>
            </w:tr>
          </w:tbl>
          <w:p w:rsidR="00CE1302" w:rsidRDefault="00CE1302">
            <w:pPr>
              <w:rPr>
                <w:sz w:val="24"/>
                <w:szCs w:val="24"/>
              </w:rPr>
            </w:pPr>
          </w:p>
          <w:tbl>
            <w:tblPr>
              <w:tblStyle w:val="ae"/>
              <w:tblW w:w="950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501"/>
            </w:tblGrid>
            <w:tr w:rsidR="00CE1302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>Professional Investigation Fees</w: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>
                            <wp:simplePos x="0" y="0"/>
                            <wp:positionH relativeFrom="column">
                              <wp:posOffset>3230245</wp:posOffset>
                            </wp:positionH>
                            <wp:positionV relativeFrom="paragraph">
                              <wp:posOffset>48894</wp:posOffset>
                            </wp:positionV>
                            <wp:extent cx="300355" cy="918210"/>
                            <wp:effectExtent l="0" t="0" r="0" b="0"/>
                            <wp:wrapNone/>
                            <wp:docPr id="2" name="Right Brac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02173" y="3327245"/>
                                      <a:ext cx="287655" cy="905510"/>
                                    </a:xfrm>
                                    <a:prstGeom prst="rightBrace">
                                      <a:avLst>
                                        <a:gd name="adj1" fmla="val 8333"/>
                                        <a:gd name="adj2" fmla="val 50000"/>
                                      </a:avLst>
                                    </a:prstGeom>
                                    <a:noFill/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CE1302" w:rsidRDefault="00CE1302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2" o:spid="_x0000_s1029" type="#_x0000_t88" style="position:absolute;margin-left:254.35pt;margin-top:3.85pt;width:23.65pt;height:7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" adj="572" strokecolor="black [3200]" strokeweight="1pt">
                            <v:stroke startarrowwidth="narrow" startarrowlength="short" endarrowwidth="narrow" endarrowlength="short" joinstyle="miter"/>
                            <v:textbox inset="2.53958mm,2.53958mm,2.53958mm,2.53958mm">
                              <w:txbxContent>
                                <w:p w:rsidR="00CE1302" w:rsidRDefault="00CE130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 xml:space="preserve">Conveyance Charge For Visit                                     </w:t>
                  </w:r>
                  <w:r>
                    <w:rPr>
                      <w:rFonts w:ascii="Cambria Math" w:eastAsia="Cambria Math" w:hAnsi="Cambria Math" w:cs="Cambria Math"/>
                      <w:b/>
                      <w:sz w:val="28"/>
                      <w:szCs w:val="28"/>
                    </w:rPr>
                    <w:t>1500 = 00</w:t>
                  </w:r>
                </w:p>
                <w:p w:rsidR="00CE1302" w:rsidRDefault="00F60875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>Misc.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CE1302">
              <w:trPr>
                <w:trHeight w:val="680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                                                        TOTAL                      </w:t>
                  </w:r>
                  <w:r>
                    <w:rPr>
                      <w:b/>
                      <w:sz w:val="36"/>
                      <w:szCs w:val="36"/>
                    </w:rPr>
                    <w:t>1500 = 00</w:t>
                  </w:r>
                </w:p>
              </w:tc>
            </w:tr>
            <w:tr w:rsidR="00CE1302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Received :</w:t>
                  </w:r>
                  <w:r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you,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Yours Truly,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"/>
                <w:szCs w:val="2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F60875">
            <w:pPr>
              <w:jc w:val="right"/>
              <w:rPr>
                <w:rFonts w:ascii="Candara" w:eastAsia="Candara" w:hAnsi="Candara" w:cs="Candara"/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>Dilipkumar</w:t>
            </w:r>
            <w:proofErr w:type="spellEnd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 xml:space="preserve"> G. </w:t>
            </w:r>
            <w:proofErr w:type="spellStart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>Parmar</w:t>
            </w:r>
            <w:proofErr w:type="spellEnd"/>
          </w:p>
          <w:p w:rsidR="00CE1302" w:rsidRDefault="00F60875">
            <w:pPr>
              <w:jc w:val="right"/>
              <w:rPr>
                <w:rFonts w:ascii="Candara" w:eastAsia="Candara" w:hAnsi="Candara" w:cs="Candara"/>
                <w:b/>
                <w:sz w:val="28"/>
                <w:szCs w:val="28"/>
              </w:rPr>
            </w:pPr>
            <w:r>
              <w:rPr>
                <w:rFonts w:ascii="Candara" w:eastAsia="Candara" w:hAnsi="Candara" w:cs="Candara"/>
                <w:b/>
                <w:sz w:val="28"/>
                <w:szCs w:val="28"/>
              </w:rPr>
              <w:t>(Investigator)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AD75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</w:p>
    <w:sectPr w:rsidR="00CE1302">
      <w:headerReference w:type="default" r:id="rId8"/>
      <w:footerReference w:type="default" r:id="rId9"/>
      <w:pgSz w:w="11906" w:h="16838"/>
      <w:pgMar w:top="567" w:right="849" w:bottom="709" w:left="1440" w:header="708" w:footer="2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7A5" w:rsidRDefault="00FF17A5">
      <w:pPr>
        <w:spacing w:after="0" w:line="240" w:lineRule="auto"/>
      </w:pPr>
      <w:r>
        <w:separator/>
      </w:r>
    </w:p>
  </w:endnote>
  <w:endnote w:type="continuationSeparator" w:id="0">
    <w:p w:rsidR="00FF17A5" w:rsidRDefault="00FF1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302" w:rsidRDefault="00F6087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5238A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CE1302" w:rsidRDefault="00CE13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7A5" w:rsidRDefault="00FF17A5">
      <w:pPr>
        <w:spacing w:after="0" w:line="240" w:lineRule="auto"/>
      </w:pPr>
      <w:r>
        <w:separator/>
      </w:r>
    </w:p>
  </w:footnote>
  <w:footnote w:type="continuationSeparator" w:id="0">
    <w:p w:rsidR="00FF17A5" w:rsidRDefault="00FF1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2D9" w:rsidRDefault="005012D9" w:rsidP="005012D9">
    <w:pPr>
      <w:spacing w:after="0" w:line="240" w:lineRule="auto"/>
      <w:rPr>
        <w:rFonts w:ascii="Candara" w:eastAsia="Candara" w:hAnsi="Candara" w:cs="Candara"/>
        <w:b/>
        <w:sz w:val="52"/>
        <w:szCs w:val="52"/>
      </w:rPr>
    </w:pPr>
    <w:r>
      <w:rPr>
        <w:rFonts w:ascii="Candara" w:eastAsia="Candara" w:hAnsi="Candara" w:cs="Candara"/>
        <w:b/>
        <w:sz w:val="52"/>
        <w:szCs w:val="52"/>
      </w:rPr>
      <w:t>DILIP G. PARMAR</w:t>
    </w:r>
    <w:r>
      <w:rPr>
        <w:rFonts w:ascii="Candara" w:eastAsia="Candara" w:hAnsi="Candara" w:cs="Candara"/>
        <w:b/>
        <w:sz w:val="52"/>
        <w:szCs w:val="52"/>
      </w:rPr>
      <w:tab/>
    </w:r>
    <w:r>
      <w:rPr>
        <w:rFonts w:ascii="Candara" w:eastAsia="Candara" w:hAnsi="Candara" w:cs="Candara"/>
        <w:b/>
        <w:sz w:val="52"/>
        <w:szCs w:val="52"/>
      </w:rPr>
      <w:tab/>
      <w:t xml:space="preserve"> </w:t>
    </w:r>
    <w:r>
      <w:rPr>
        <w:rFonts w:ascii="Quattrocento Sans" w:eastAsia="Quattrocento Sans" w:hAnsi="Quattrocento Sans" w:cs="Quattrocento Sans"/>
        <w:b/>
        <w:sz w:val="36"/>
        <w:szCs w:val="36"/>
      </w:rPr>
      <w:t>(</w:t>
    </w:r>
    <w:r>
      <w:rPr>
        <w:rFonts w:ascii="Quattrocento Sans" w:eastAsia="Quattrocento Sans" w:hAnsi="Quattrocento Sans" w:cs="Quattrocento Sans"/>
        <w:sz w:val="36"/>
        <w:szCs w:val="36"/>
      </w:rPr>
      <w:t>M</w:t>
    </w:r>
    <w:r>
      <w:rPr>
        <w:rFonts w:ascii="Quattrocento Sans" w:eastAsia="Quattrocento Sans" w:hAnsi="Quattrocento Sans" w:cs="Quattrocento Sans"/>
        <w:b/>
        <w:sz w:val="36"/>
        <w:szCs w:val="36"/>
      </w:rPr>
      <w:t xml:space="preserve">) </w:t>
    </w:r>
    <w:r>
      <w:rPr>
        <w:rFonts w:ascii="Cambria Math" w:eastAsia="Cambria Math" w:hAnsi="Cambria Math" w:cs="Cambria Math"/>
        <w:b/>
        <w:sz w:val="28"/>
        <w:szCs w:val="28"/>
      </w:rPr>
      <w:t>9427455066</w:t>
    </w:r>
  </w:p>
  <w:p w:rsidR="005012D9" w:rsidRDefault="005012D9" w:rsidP="005012D9">
    <w:pPr>
      <w:spacing w:after="0" w:line="240" w:lineRule="auto"/>
      <w:rPr>
        <w:b/>
        <w:color w:val="000000"/>
        <w:sz w:val="28"/>
        <w:szCs w:val="28"/>
        <w:u w:val="single"/>
      </w:rPr>
    </w:pPr>
    <w:r>
      <w:rPr>
        <w:sz w:val="32"/>
        <w:szCs w:val="32"/>
      </w:rPr>
      <w:t xml:space="preserve">                          I</w:t>
    </w:r>
    <w:r>
      <w:rPr>
        <w:b/>
        <w:sz w:val="32"/>
        <w:szCs w:val="32"/>
      </w:rPr>
      <w:t>NVESTIGATOR</w:t>
    </w:r>
    <w:r>
      <w:rPr>
        <w:b/>
      </w:rPr>
      <w:tab/>
    </w:r>
    <w:r>
      <w:rPr>
        <w:b/>
      </w:rPr>
      <w:tab/>
      <w:t xml:space="preserve">   </w:t>
    </w:r>
    <w:r>
      <w:rPr>
        <w:rFonts w:ascii="Candara" w:eastAsia="Candara" w:hAnsi="Candara" w:cs="Candara"/>
        <w:b/>
        <w:color w:val="000000"/>
        <w:sz w:val="36"/>
        <w:szCs w:val="36"/>
      </w:rPr>
      <w:t xml:space="preserve">E-mail - </w:t>
    </w:r>
    <w:hyperlink r:id="rId1">
      <w:r>
        <w:rPr>
          <w:b/>
          <w:color w:val="000000"/>
          <w:sz w:val="28"/>
          <w:szCs w:val="28"/>
          <w:u w:val="single"/>
        </w:rPr>
        <w:t>dilipcattle2024@gmail.com</w:t>
      </w:r>
    </w:hyperlink>
  </w:p>
  <w:p w:rsidR="005012D9" w:rsidRDefault="005012D9" w:rsidP="005012D9">
    <w:pPr>
      <w:spacing w:after="0" w:line="240" w:lineRule="auto"/>
      <w:rPr>
        <w:b/>
        <w:sz w:val="28"/>
        <w:szCs w:val="28"/>
        <w:u w:val="single"/>
      </w:rPr>
    </w:pPr>
  </w:p>
  <w:p w:rsidR="005012D9" w:rsidRDefault="005012D9" w:rsidP="005012D9">
    <w:pPr>
      <w:pBdr>
        <w:bottom w:val="single" w:sz="6" w:space="1" w:color="000000"/>
      </w:pBdr>
      <w:jc w:val="center"/>
    </w:pPr>
    <w:r>
      <w:rPr>
        <w:sz w:val="26"/>
        <w:szCs w:val="26"/>
      </w:rPr>
      <w:t xml:space="preserve">B-38, </w:t>
    </w:r>
    <w:proofErr w:type="spellStart"/>
    <w:r>
      <w:rPr>
        <w:sz w:val="26"/>
        <w:szCs w:val="26"/>
      </w:rPr>
      <w:t>Avadhpuri</w:t>
    </w:r>
    <w:proofErr w:type="spellEnd"/>
    <w:r>
      <w:rPr>
        <w:sz w:val="26"/>
        <w:szCs w:val="26"/>
      </w:rPr>
      <w:t xml:space="preserve"> Society, Opp. Vishal Nagar, </w:t>
    </w:r>
    <w:proofErr w:type="spellStart"/>
    <w:r>
      <w:rPr>
        <w:sz w:val="26"/>
        <w:szCs w:val="26"/>
      </w:rPr>
      <w:t>Isanpur</w:t>
    </w:r>
    <w:proofErr w:type="spellEnd"/>
    <w:r>
      <w:rPr>
        <w:sz w:val="26"/>
        <w:szCs w:val="26"/>
      </w:rPr>
      <w:t>, Ahmedabad-382443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0376"/>
    <w:multiLevelType w:val="multilevel"/>
    <w:tmpl w:val="AFC6D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45B4E21"/>
    <w:multiLevelType w:val="multilevel"/>
    <w:tmpl w:val="07DCD31A"/>
    <w:lvl w:ilvl="0">
      <w:start w:val="1"/>
      <w:numFmt w:val="bullet"/>
      <w:lvlText w:val="→"/>
      <w:lvlJc w:val="left"/>
      <w:pPr>
        <w:ind w:left="502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1302"/>
    <w:rsid w:val="000A1C58"/>
    <w:rsid w:val="000A57C3"/>
    <w:rsid w:val="001C0498"/>
    <w:rsid w:val="005012D9"/>
    <w:rsid w:val="0055238A"/>
    <w:rsid w:val="009D636F"/>
    <w:rsid w:val="00A3584B"/>
    <w:rsid w:val="00AD75CA"/>
    <w:rsid w:val="00CE1302"/>
    <w:rsid w:val="00E80631"/>
    <w:rsid w:val="00F60875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9"/>
  </w:style>
  <w:style w:type="paragraph" w:styleId="Footer">
    <w:name w:val="footer"/>
    <w:basedOn w:val="Normal"/>
    <w:link w:val="FooterChar"/>
    <w:uiPriority w:val="99"/>
    <w:unhideWhenUsed/>
    <w:rsid w:val="0050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9"/>
  </w:style>
  <w:style w:type="paragraph" w:styleId="Footer">
    <w:name w:val="footer"/>
    <w:basedOn w:val="Normal"/>
    <w:link w:val="FooterChar"/>
    <w:uiPriority w:val="99"/>
    <w:unhideWhenUsed/>
    <w:rsid w:val="00501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Prihea</cp:lastModifiedBy>
  <cp:revision>7</cp:revision>
  <dcterms:created xsi:type="dcterms:W3CDTF">2025-10-25T06:06:00Z</dcterms:created>
  <dcterms:modified xsi:type="dcterms:W3CDTF">2025-10-25T13:50:00Z</dcterms:modified>
</cp:coreProperties>
</file>