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7034B" w14:textId="67B41F61" w:rsidR="0049098B" w:rsidRPr="0049098B" w:rsidRDefault="0049098B" w:rsidP="0049098B">
      <w:pPr>
        <w:rPr>
          <w:rStyle w:val="normaltextrun"/>
          <w:b/>
          <w:bCs/>
        </w:rPr>
      </w:pPr>
      <w:r w:rsidRPr="0049098B">
        <w:rPr>
          <w:rStyle w:val="normaltextrun"/>
          <w:rFonts w:ascii="Arial" w:hAnsi="Arial" w:cs="Arial"/>
          <w:b/>
          <w:bCs/>
          <w:color w:val="000000"/>
          <w:sz w:val="36"/>
          <w:szCs w:val="36"/>
        </w:rPr>
        <w:t>Checkpoint02</w:t>
      </w:r>
      <w:r>
        <w:rPr>
          <w:rStyle w:val="normaltextrun"/>
          <w:rFonts w:ascii="Arial" w:hAnsi="Arial" w:cs="Arial"/>
          <w:b/>
          <w:bCs/>
          <w:color w:val="000000"/>
          <w:sz w:val="40"/>
          <w:szCs w:val="40"/>
        </w:rPr>
        <w:t xml:space="preserve"> </w:t>
      </w:r>
      <w:r w:rsidRPr="0049098B">
        <w:rPr>
          <w:rFonts w:ascii="Arial" w:hAnsi="Arial" w:cs="Arial"/>
          <w:b/>
          <w:bCs/>
        </w:rPr>
        <w:t>– COMPLIANCE&amp; QUALITY ASSURANCE</w:t>
      </w:r>
    </w:p>
    <w:p w14:paraId="072448B7" w14:textId="26CC458E" w:rsidR="00B30AAF" w:rsidRPr="00FF3F3D" w:rsidRDefault="0049098B" w:rsidP="00FF3F3D">
      <w:pPr>
        <w:pStyle w:val="paragraph"/>
        <w:spacing w:before="0" w:beforeAutospacing="0" w:after="0" w:afterAutospacing="0"/>
        <w:textAlignment w:val="baseline"/>
        <w:rPr>
          <w:rStyle w:val="normaltextrun"/>
          <w:rFonts w:ascii="Arial" w:hAnsi="Arial" w:cs="Arial"/>
        </w:rPr>
      </w:pPr>
      <w:r>
        <w:rPr>
          <w:rStyle w:val="normaltextrun"/>
          <w:rFonts w:ascii="Arial" w:hAnsi="Arial" w:cs="Arial"/>
          <w:b/>
          <w:bCs/>
          <w:color w:val="000000"/>
        </w:rPr>
        <w:t>Curso: Análise e Desenvolvimento de Sistemas</w:t>
      </w:r>
      <w:r>
        <w:rPr>
          <w:rStyle w:val="eop"/>
          <w:rFonts w:ascii="Arial" w:hAnsi="Arial" w:cs="Arial"/>
          <w:color w:val="000000"/>
        </w:rPr>
        <w:t> </w:t>
      </w:r>
    </w:p>
    <w:p w14:paraId="16065299" w14:textId="77777777" w:rsidR="00B30AAF" w:rsidRPr="00B30AAF" w:rsidRDefault="00B30AAF" w:rsidP="00B30AAF">
      <w:pPr>
        <w:pStyle w:val="paragraph"/>
        <w:numPr>
          <w:ilvl w:val="0"/>
          <w:numId w:val="1"/>
        </w:numPr>
        <w:spacing w:after="0"/>
        <w:textAlignment w:val="baseline"/>
        <w:rPr>
          <w:rStyle w:val="normaltextrun"/>
          <w:rFonts w:ascii="Arial" w:hAnsi="Arial" w:cs="Arial"/>
          <w:b/>
          <w:bCs/>
          <w:color w:val="000000"/>
        </w:rPr>
      </w:pPr>
      <w:r w:rsidRPr="00B30AAF">
        <w:rPr>
          <w:rStyle w:val="normaltextrun"/>
          <w:rFonts w:ascii="Arial" w:hAnsi="Arial" w:cs="Arial"/>
          <w:b/>
          <w:bCs/>
          <w:color w:val="000000"/>
        </w:rPr>
        <w:t>Igor de Oliveira Martins RM: 85534</w:t>
      </w:r>
    </w:p>
    <w:p w14:paraId="0B8D39BF" w14:textId="0B9B8151" w:rsidR="0049098B" w:rsidRPr="0049098B" w:rsidRDefault="00B30AAF" w:rsidP="00B30AAF">
      <w:pPr>
        <w:pStyle w:val="paragraph"/>
        <w:numPr>
          <w:ilvl w:val="0"/>
          <w:numId w:val="1"/>
        </w:numPr>
        <w:spacing w:before="0" w:beforeAutospacing="0" w:after="0" w:afterAutospacing="0"/>
        <w:textAlignment w:val="baseline"/>
        <w:rPr>
          <w:rStyle w:val="eop"/>
          <w:rFonts w:ascii="Arial" w:hAnsi="Arial" w:cs="Arial"/>
        </w:rPr>
      </w:pPr>
      <w:r w:rsidRPr="00B30AAF">
        <w:rPr>
          <w:rStyle w:val="normaltextrun"/>
          <w:rFonts w:ascii="Arial" w:hAnsi="Arial" w:cs="Arial"/>
          <w:b/>
          <w:bCs/>
          <w:color w:val="000000"/>
        </w:rPr>
        <w:t>Priscila Manzoni Furlani RM: 82494</w:t>
      </w:r>
    </w:p>
    <w:p w14:paraId="3F018ED8" w14:textId="77777777" w:rsidR="0049098B" w:rsidRDefault="0049098B" w:rsidP="0049098B">
      <w:pPr>
        <w:pStyle w:val="paragraph"/>
        <w:spacing w:before="0" w:beforeAutospacing="0" w:after="0" w:afterAutospacing="0"/>
        <w:textAlignment w:val="baseline"/>
        <w:rPr>
          <w:rFonts w:ascii="Arial" w:hAnsi="Arial" w:cs="Arial"/>
        </w:rPr>
      </w:pPr>
    </w:p>
    <w:p w14:paraId="303381E9" w14:textId="77777777" w:rsidR="003E4368" w:rsidRDefault="003E4368" w:rsidP="003E4368">
      <w:r>
        <w:t>LEIA O CASO A SEGUIR E UTILIZE AS INFORMAÇÕES PARA RESPONDER AS QUESTÕES SUBSEQUENTES EM UM DOCUMENTO DE RESPOSTA.</w:t>
      </w:r>
    </w:p>
    <w:p w14:paraId="430B8A42" w14:textId="77777777" w:rsidR="003E4368" w:rsidRPr="001E5856" w:rsidRDefault="003E4368" w:rsidP="003E4368">
      <w:pPr>
        <w:rPr>
          <w:rFonts w:ascii="Arial" w:hAnsi="Arial" w:cs="Arial"/>
        </w:rPr>
      </w:pPr>
    </w:p>
    <w:p w14:paraId="2CC3CBD0" w14:textId="77777777" w:rsidR="003E4368" w:rsidRPr="001E5856" w:rsidRDefault="003E4368" w:rsidP="003E4368">
      <w:pPr>
        <w:rPr>
          <w:rFonts w:ascii="Arial" w:hAnsi="Arial" w:cs="Arial"/>
        </w:rPr>
      </w:pPr>
      <w:r w:rsidRPr="001E5856">
        <w:rPr>
          <w:rFonts w:ascii="Arial" w:hAnsi="Arial" w:cs="Arial"/>
        </w:rPr>
        <w:t>“Atualmente, a entrega de encomendas com drones tem se tornado uma realidade e nossa empresa de entregas, a PAPA LEGUAS, não pode ficar atrás dessa competição.</w:t>
      </w:r>
    </w:p>
    <w:p w14:paraId="6E6EA920" w14:textId="77777777" w:rsidR="003E4368" w:rsidRPr="001E5856" w:rsidRDefault="003E4368" w:rsidP="003E4368">
      <w:pPr>
        <w:rPr>
          <w:rFonts w:ascii="Arial" w:hAnsi="Arial" w:cs="Arial"/>
        </w:rPr>
      </w:pPr>
      <w:r w:rsidRPr="001E5856">
        <w:rPr>
          <w:rFonts w:ascii="Arial" w:hAnsi="Arial" w:cs="Arial"/>
        </w:rPr>
        <w:t>O uso de drones torna as entregas mais rápidas, desobstrui o tráfego terrestre de veículos, reduz acidentes com entregadores e reduz os custos operacionais com mão-de-obra, combustível e manutenção de veículos.</w:t>
      </w:r>
    </w:p>
    <w:p w14:paraId="265B242B" w14:textId="77777777" w:rsidR="003E4368" w:rsidRPr="001E5856" w:rsidRDefault="003E4368" w:rsidP="003E4368">
      <w:pPr>
        <w:rPr>
          <w:rFonts w:ascii="Arial" w:hAnsi="Arial" w:cs="Arial"/>
        </w:rPr>
      </w:pPr>
      <w:r w:rsidRPr="001E5856">
        <w:rPr>
          <w:rFonts w:ascii="Arial" w:hAnsi="Arial" w:cs="Arial"/>
        </w:rPr>
        <w:t>Segundo o dono da empresa de entregas que está determinando os requisitos de um novo projeto de sistema de entregas</w:t>
      </w:r>
      <w:r w:rsidRPr="00EF50FB">
        <w:rPr>
          <w:rFonts w:ascii="Arial" w:hAnsi="Arial" w:cs="Arial"/>
          <w:highlight w:val="yellow"/>
        </w:rPr>
        <w:t>, o objetivo é desenvolver uma aplicação para definir rotas de deslocamento de drones que realizam entregas de correspondências.</w:t>
      </w:r>
    </w:p>
    <w:p w14:paraId="11873CB2" w14:textId="77777777" w:rsidR="003E4368" w:rsidRPr="001E5856" w:rsidRDefault="003E4368" w:rsidP="003E4368">
      <w:pPr>
        <w:rPr>
          <w:rFonts w:ascii="Arial" w:hAnsi="Arial" w:cs="Arial"/>
        </w:rPr>
      </w:pPr>
      <w:r w:rsidRPr="001E5856">
        <w:rPr>
          <w:rFonts w:ascii="Arial" w:hAnsi="Arial" w:cs="Arial"/>
        </w:rPr>
        <w:t xml:space="preserve">Como </w:t>
      </w:r>
      <w:r w:rsidRPr="00EF50FB">
        <w:rPr>
          <w:rFonts w:ascii="Arial" w:hAnsi="Arial" w:cs="Arial"/>
          <w:highlight w:val="magenta"/>
        </w:rPr>
        <w:t>existem várias empresas operando com drones</w:t>
      </w:r>
      <w:r w:rsidRPr="001E5856">
        <w:rPr>
          <w:rFonts w:ascii="Arial" w:hAnsi="Arial" w:cs="Arial"/>
        </w:rPr>
        <w:t xml:space="preserve">, queremos </w:t>
      </w:r>
      <w:r w:rsidRPr="00EF50FB">
        <w:rPr>
          <w:rFonts w:ascii="Arial" w:hAnsi="Arial" w:cs="Arial"/>
          <w:highlight w:val="cyan"/>
        </w:rPr>
        <w:t>montar uma plataforma de aplicação que sirva para roteirizar os voos dos dispositivos, de forma a evitar que eles se choquem em voo, determinando a altitude de curso entre a origem e o destino.</w:t>
      </w:r>
    </w:p>
    <w:p w14:paraId="0C303F8D" w14:textId="77777777" w:rsidR="003E4368" w:rsidRPr="001E5856" w:rsidRDefault="003E4368" w:rsidP="003E4368">
      <w:pPr>
        <w:rPr>
          <w:rFonts w:ascii="Arial" w:hAnsi="Arial" w:cs="Arial"/>
        </w:rPr>
      </w:pPr>
      <w:r w:rsidRPr="001E5856">
        <w:rPr>
          <w:rFonts w:ascii="Arial" w:hAnsi="Arial" w:cs="Arial"/>
        </w:rPr>
        <w:t xml:space="preserve">A aplicação deve ter uma </w:t>
      </w:r>
      <w:r w:rsidRPr="00EF50FB">
        <w:rPr>
          <w:rFonts w:ascii="Arial" w:hAnsi="Arial" w:cs="Arial"/>
          <w:highlight w:val="cyan"/>
        </w:rPr>
        <w:t>plataforma de recebimento de pedidos de voos</w:t>
      </w:r>
      <w:r w:rsidRPr="001E5856">
        <w:rPr>
          <w:rFonts w:ascii="Arial" w:hAnsi="Arial" w:cs="Arial"/>
        </w:rPr>
        <w:t>, usando uma interface de comunicação de dados determinado pela nossa empresa de desenvolvimento.</w:t>
      </w:r>
    </w:p>
    <w:p w14:paraId="3202B141" w14:textId="77777777" w:rsidR="003E4368" w:rsidRPr="001E5856" w:rsidRDefault="003E4368" w:rsidP="003E4368">
      <w:pPr>
        <w:rPr>
          <w:rFonts w:ascii="Arial" w:hAnsi="Arial" w:cs="Arial"/>
        </w:rPr>
      </w:pPr>
      <w:r w:rsidRPr="00EF50FB">
        <w:rPr>
          <w:rFonts w:ascii="Arial" w:hAnsi="Arial" w:cs="Arial"/>
          <w:highlight w:val="cyan"/>
        </w:rPr>
        <w:t>As empresas que operam os drones, devem enviar seus dados de programação de entregas com data, horário, origem e destino</w:t>
      </w:r>
      <w:r w:rsidRPr="001E5856">
        <w:rPr>
          <w:rFonts w:ascii="Arial" w:hAnsi="Arial" w:cs="Arial"/>
        </w:rPr>
        <w:t xml:space="preserve"> para que a aplicação recepcione essas informações, processe e </w:t>
      </w:r>
      <w:r w:rsidRPr="00EF50FB">
        <w:rPr>
          <w:rFonts w:ascii="Arial" w:hAnsi="Arial" w:cs="Arial"/>
          <w:highlight w:val="cyan"/>
        </w:rPr>
        <w:t>determine a altitude de voo, retornando essa informação para o operador de drone</w:t>
      </w:r>
      <w:r w:rsidRPr="001E5856">
        <w:rPr>
          <w:rFonts w:ascii="Arial" w:hAnsi="Arial" w:cs="Arial"/>
        </w:rPr>
        <w:t>, via interface de comunicação de dados determinada pela nossa empresa.</w:t>
      </w:r>
    </w:p>
    <w:p w14:paraId="2C56EAD3" w14:textId="77777777" w:rsidR="003E4368" w:rsidRPr="001E5856" w:rsidRDefault="003E4368" w:rsidP="003E4368">
      <w:pPr>
        <w:rPr>
          <w:rFonts w:ascii="Arial" w:hAnsi="Arial" w:cs="Arial"/>
        </w:rPr>
      </w:pPr>
    </w:p>
    <w:p w14:paraId="1D7B5CD2" w14:textId="77777777" w:rsidR="003E4368" w:rsidRPr="001E5856" w:rsidRDefault="003E4368" w:rsidP="003E4368">
      <w:pPr>
        <w:rPr>
          <w:rFonts w:ascii="Arial" w:hAnsi="Arial" w:cs="Arial"/>
        </w:rPr>
      </w:pPr>
      <w:r w:rsidRPr="001E5856">
        <w:rPr>
          <w:rFonts w:ascii="Arial" w:hAnsi="Arial" w:cs="Arial"/>
        </w:rPr>
        <w:t xml:space="preserve">Devemos desenvolver também, aplicativos para Android e </w:t>
      </w:r>
      <w:proofErr w:type="spellStart"/>
      <w:r w:rsidRPr="001E5856">
        <w:rPr>
          <w:rFonts w:ascii="Arial" w:hAnsi="Arial" w:cs="Arial"/>
        </w:rPr>
        <w:t>IoS</w:t>
      </w:r>
      <w:proofErr w:type="spellEnd"/>
      <w:r w:rsidRPr="001E5856">
        <w:rPr>
          <w:rFonts w:ascii="Arial" w:hAnsi="Arial" w:cs="Arial"/>
        </w:rPr>
        <w:t xml:space="preserve"> (mobile) e uma aplicação na WEB para consumir os dados das rotas traçadas, permitindo que o operador do drone programe o voo adequadamente.</w:t>
      </w:r>
    </w:p>
    <w:p w14:paraId="20A4B8A9" w14:textId="3C2371F4" w:rsidR="003E4368" w:rsidRPr="001E5856" w:rsidRDefault="003E4368" w:rsidP="003E4368">
      <w:pPr>
        <w:rPr>
          <w:rFonts w:ascii="Arial" w:hAnsi="Arial" w:cs="Arial"/>
        </w:rPr>
      </w:pPr>
      <w:r w:rsidRPr="001E5856">
        <w:rPr>
          <w:rFonts w:ascii="Arial" w:hAnsi="Arial" w:cs="Arial"/>
        </w:rPr>
        <w:t xml:space="preserve">Por fim, nossa empresa quer saber o número de programações de voos geradas em cada mês, por cliente/operador de </w:t>
      </w:r>
      <w:r w:rsidR="001E5856" w:rsidRPr="001E5856">
        <w:rPr>
          <w:rFonts w:ascii="Arial" w:hAnsi="Arial" w:cs="Arial"/>
        </w:rPr>
        <w:t>drone, para</w:t>
      </w:r>
      <w:r w:rsidRPr="001E5856">
        <w:rPr>
          <w:rFonts w:ascii="Arial" w:hAnsi="Arial" w:cs="Arial"/>
        </w:rPr>
        <w:t xml:space="preserve"> poder cobrar pelo serviço.</w:t>
      </w:r>
    </w:p>
    <w:p w14:paraId="6A4CF319" w14:textId="77777777" w:rsidR="003E4368" w:rsidRPr="001E5856" w:rsidRDefault="003E4368" w:rsidP="003E4368">
      <w:pPr>
        <w:rPr>
          <w:rFonts w:ascii="Arial" w:hAnsi="Arial" w:cs="Arial"/>
        </w:rPr>
      </w:pPr>
      <w:r w:rsidRPr="001E5856">
        <w:rPr>
          <w:rFonts w:ascii="Arial" w:hAnsi="Arial" w:cs="Arial"/>
        </w:rPr>
        <w:t>Você é membro da equipe de desenvolvimento e será acompanhado pelo Jonathas, profissional que auxiliará a eliminar impedimentos do projeto e confirmará se você e demais membros do projeto estão seguindo as regras do SCRUM, processo que será usado no projeto.</w:t>
      </w:r>
    </w:p>
    <w:p w14:paraId="2516FFC4" w14:textId="1B21BFB9" w:rsidR="003E4368" w:rsidRPr="001E5856" w:rsidRDefault="003E4368" w:rsidP="003E4368">
      <w:pPr>
        <w:rPr>
          <w:rFonts w:ascii="Arial" w:hAnsi="Arial" w:cs="Arial"/>
        </w:rPr>
      </w:pPr>
      <w:r w:rsidRPr="001E5856">
        <w:rPr>
          <w:rFonts w:ascii="Arial" w:hAnsi="Arial" w:cs="Arial"/>
        </w:rPr>
        <w:t xml:space="preserve">A empresa tem padrão para gerenciar e administrar a qualidade da condução de projetos. Ela </w:t>
      </w:r>
      <w:r w:rsidRPr="00EF50FB">
        <w:rPr>
          <w:rFonts w:ascii="Arial" w:hAnsi="Arial" w:cs="Arial"/>
          <w:highlight w:val="cyan"/>
        </w:rPr>
        <w:t xml:space="preserve">usa o SCRUM com AZURE BOARDS no planejamento, acompanhamento e controle de projetos, bem como no gerenciamento </w:t>
      </w:r>
      <w:r w:rsidR="001E5856" w:rsidRPr="00EF50FB">
        <w:rPr>
          <w:rFonts w:ascii="Arial" w:hAnsi="Arial" w:cs="Arial"/>
          <w:highlight w:val="cyan"/>
        </w:rPr>
        <w:t>de seus</w:t>
      </w:r>
      <w:r w:rsidRPr="00EF50FB">
        <w:rPr>
          <w:rFonts w:ascii="Arial" w:hAnsi="Arial" w:cs="Arial"/>
          <w:highlight w:val="cyan"/>
        </w:rPr>
        <w:t xml:space="preserve"> requisitos e medição e resultados, e aplica GIT no controle de versões de documentos de projeto e contratos</w:t>
      </w:r>
      <w:r w:rsidRPr="001E5856">
        <w:rPr>
          <w:rFonts w:ascii="Arial" w:hAnsi="Arial" w:cs="Arial"/>
        </w:rPr>
        <w:t xml:space="preserve">; mas você terá que </w:t>
      </w:r>
      <w:r w:rsidRPr="00EF50FB">
        <w:rPr>
          <w:rFonts w:ascii="Arial" w:hAnsi="Arial" w:cs="Arial"/>
          <w:highlight w:val="red"/>
        </w:rPr>
        <w:t xml:space="preserve">definir as ferramentas de codificação, testes, integração de software que </w:t>
      </w:r>
      <w:r w:rsidR="00DE33CF" w:rsidRPr="00EF50FB">
        <w:rPr>
          <w:rFonts w:ascii="Arial" w:hAnsi="Arial" w:cs="Arial"/>
          <w:highlight w:val="red"/>
        </w:rPr>
        <w:t>ela não tem</w:t>
      </w:r>
      <w:r w:rsidRPr="00EF50FB">
        <w:rPr>
          <w:rFonts w:ascii="Arial" w:hAnsi="Arial" w:cs="Arial"/>
          <w:highlight w:val="red"/>
        </w:rPr>
        <w:t xml:space="preserve"> padronizadas</w:t>
      </w:r>
      <w:r w:rsidRPr="001E5856">
        <w:rPr>
          <w:rFonts w:ascii="Arial" w:hAnsi="Arial" w:cs="Arial"/>
        </w:rPr>
        <w:t xml:space="preserve">. Ela utiliza </w:t>
      </w:r>
      <w:proofErr w:type="spellStart"/>
      <w:r w:rsidRPr="001E5856">
        <w:rPr>
          <w:rFonts w:ascii="Arial" w:hAnsi="Arial" w:cs="Arial"/>
        </w:rPr>
        <w:t>DataModeler</w:t>
      </w:r>
      <w:proofErr w:type="spellEnd"/>
      <w:r w:rsidRPr="001E5856">
        <w:rPr>
          <w:rFonts w:ascii="Arial" w:hAnsi="Arial" w:cs="Arial"/>
        </w:rPr>
        <w:t xml:space="preserve"> para </w:t>
      </w:r>
      <w:r w:rsidRPr="001E5856">
        <w:rPr>
          <w:rFonts w:ascii="Arial" w:hAnsi="Arial" w:cs="Arial"/>
        </w:rPr>
        <w:lastRenderedPageBreak/>
        <w:t xml:space="preserve">modelagem de bancos de dados e </w:t>
      </w:r>
      <w:proofErr w:type="spellStart"/>
      <w:r w:rsidRPr="001E5856">
        <w:rPr>
          <w:rFonts w:ascii="Arial" w:hAnsi="Arial" w:cs="Arial"/>
        </w:rPr>
        <w:t>BizagiModeler</w:t>
      </w:r>
      <w:proofErr w:type="spellEnd"/>
      <w:r w:rsidRPr="001E5856">
        <w:rPr>
          <w:rFonts w:ascii="Arial" w:hAnsi="Arial" w:cs="Arial"/>
        </w:rPr>
        <w:t xml:space="preserve"> para descrever os processos empresariais que serão atendidos pelas soluções de software; mas ainda não padronizou as ferramentas de desenho de arquitetura de solução nem de modelagem UML.</w:t>
      </w:r>
    </w:p>
    <w:p w14:paraId="7E5EDB70" w14:textId="77777777" w:rsidR="003E4368" w:rsidRPr="001E5856" w:rsidRDefault="003E4368" w:rsidP="003E4368">
      <w:pPr>
        <w:rPr>
          <w:rFonts w:ascii="Arial" w:hAnsi="Arial" w:cs="Arial"/>
        </w:rPr>
      </w:pPr>
      <w:r w:rsidRPr="001E5856">
        <w:rPr>
          <w:rFonts w:ascii="Arial" w:hAnsi="Arial" w:cs="Arial"/>
        </w:rPr>
        <w:t>Os drones são comprados e os contratos e compras são gerenciados em um sistema específico.</w:t>
      </w:r>
    </w:p>
    <w:p w14:paraId="181564B5" w14:textId="77777777" w:rsidR="003E4368" w:rsidRPr="001E5856" w:rsidRDefault="003E4368" w:rsidP="003E4368">
      <w:pPr>
        <w:rPr>
          <w:rFonts w:ascii="Arial" w:hAnsi="Arial" w:cs="Arial"/>
        </w:rPr>
      </w:pPr>
      <w:r w:rsidRPr="001E5856">
        <w:rPr>
          <w:rFonts w:ascii="Arial" w:hAnsi="Arial" w:cs="Arial"/>
        </w:rPr>
        <w:t>A qualidade do cumprimento de planos e contratos é acompanhada.</w:t>
      </w:r>
    </w:p>
    <w:p w14:paraId="07C5218A" w14:textId="77777777" w:rsidR="003E4368" w:rsidRPr="001E5856" w:rsidRDefault="003E4368" w:rsidP="003E4368">
      <w:pPr>
        <w:rPr>
          <w:rFonts w:ascii="Arial" w:hAnsi="Arial" w:cs="Arial"/>
        </w:rPr>
      </w:pPr>
      <w:r w:rsidRPr="001E5856">
        <w:rPr>
          <w:rFonts w:ascii="Arial" w:hAnsi="Arial" w:cs="Arial"/>
        </w:rPr>
        <w:t xml:space="preserve">Em termos de concorrência de mercado, existe uma outra empresa que fornece solução de gerenciamento de entregas, muito reconhecida pelos relatórios gerenciais que fornece, os quais incluem mapas de calor de vendas, BI de produtos mais entregues e clientes mais ativos, além de um programa de bonificação para as empresas que mais demandam entregas, coisas que a PAPA LEGUAS não conseguirá fornecer em um primeiro momento. A grande desvantagem desse fornecedor é que ele não tem uma aplicação de front </w:t>
      </w:r>
      <w:proofErr w:type="spellStart"/>
      <w:r w:rsidRPr="001E5856">
        <w:rPr>
          <w:rFonts w:ascii="Arial" w:hAnsi="Arial" w:cs="Arial"/>
        </w:rPr>
        <w:t>end</w:t>
      </w:r>
      <w:proofErr w:type="spellEnd"/>
      <w:r w:rsidRPr="001E5856">
        <w:rPr>
          <w:rFonts w:ascii="Arial" w:hAnsi="Arial" w:cs="Arial"/>
        </w:rPr>
        <w:t xml:space="preserve"> para processar os pedidos – ele precisa que o cliente já tenha um software de gestão de pedidos para integrar.”.</w:t>
      </w:r>
    </w:p>
    <w:p w14:paraId="30A45DEF" w14:textId="77777777" w:rsidR="003E4368" w:rsidRPr="001E5856" w:rsidRDefault="003E4368" w:rsidP="003E4368">
      <w:pPr>
        <w:rPr>
          <w:rFonts w:ascii="Arial" w:hAnsi="Arial" w:cs="Arial"/>
        </w:rPr>
      </w:pPr>
    </w:p>
    <w:p w14:paraId="2CB47982" w14:textId="77777777" w:rsidR="003E4368" w:rsidRPr="001E5856" w:rsidRDefault="003E4368" w:rsidP="003E4368">
      <w:pPr>
        <w:rPr>
          <w:rFonts w:ascii="Arial" w:hAnsi="Arial" w:cs="Arial"/>
        </w:rPr>
      </w:pPr>
      <w:r w:rsidRPr="001E5856">
        <w:rPr>
          <w:rFonts w:ascii="Arial" w:hAnsi="Arial" w:cs="Arial"/>
        </w:rPr>
        <w:t>Responda em um documento WORD:</w:t>
      </w:r>
    </w:p>
    <w:p w14:paraId="22A64858" w14:textId="1C10442B" w:rsidR="003E4368" w:rsidRPr="001E5856" w:rsidRDefault="003E4368" w:rsidP="003E4368">
      <w:pPr>
        <w:rPr>
          <w:rFonts w:ascii="Arial" w:hAnsi="Arial" w:cs="Arial"/>
        </w:rPr>
      </w:pPr>
      <w:r w:rsidRPr="001E5856">
        <w:rPr>
          <w:rFonts w:ascii="Arial" w:hAnsi="Arial" w:cs="Arial"/>
        </w:rPr>
        <w:t xml:space="preserve">A (peso 2) Um auditor da qualidade compareceu à empresa para uma avaliação. Conforme o </w:t>
      </w:r>
      <w:proofErr w:type="spellStart"/>
      <w:r w:rsidRPr="001E5856">
        <w:rPr>
          <w:rFonts w:ascii="Arial" w:hAnsi="Arial" w:cs="Arial"/>
        </w:rPr>
        <w:t>CMMi</w:t>
      </w:r>
      <w:proofErr w:type="spellEnd"/>
      <w:r w:rsidRPr="001E5856">
        <w:rPr>
          <w:rFonts w:ascii="Arial" w:hAnsi="Arial" w:cs="Arial"/>
        </w:rPr>
        <w:t xml:space="preserve">, qual a classificação de nível de MATURIDADE (ABORDAGEM ESTA GIADA) da empresa que você acredita que o auditor vai apontar, em função das competências que a empresa apresenta? Justifique a resposta, observando o que cada nível/estágio do </w:t>
      </w:r>
      <w:proofErr w:type="spellStart"/>
      <w:r w:rsidRPr="001E5856">
        <w:rPr>
          <w:rFonts w:ascii="Arial" w:hAnsi="Arial" w:cs="Arial"/>
        </w:rPr>
        <w:t>CMMi</w:t>
      </w:r>
      <w:proofErr w:type="spellEnd"/>
      <w:r w:rsidRPr="001E5856">
        <w:rPr>
          <w:rFonts w:ascii="Arial" w:hAnsi="Arial" w:cs="Arial"/>
        </w:rPr>
        <w:t xml:space="preserve"> exige que seja praticado (nível gerenciado, definido, quantitativamente gerenciado, otimizado). </w:t>
      </w:r>
    </w:p>
    <w:p w14:paraId="13442E67" w14:textId="77777777" w:rsidR="00DE33CF" w:rsidRDefault="003E4368" w:rsidP="003E4368">
      <w:pPr>
        <w:rPr>
          <w:rFonts w:ascii="Arial" w:hAnsi="Arial" w:cs="Arial"/>
        </w:rPr>
      </w:pPr>
      <w:r w:rsidRPr="001E5856">
        <w:rPr>
          <w:rFonts w:ascii="Arial" w:hAnsi="Arial" w:cs="Arial"/>
          <w:color w:val="2F5496" w:themeColor="accent1" w:themeShade="BF"/>
        </w:rPr>
        <w:t>Resposta</w:t>
      </w:r>
      <w:r w:rsidRPr="001E5856">
        <w:rPr>
          <w:rFonts w:ascii="Arial" w:hAnsi="Arial" w:cs="Arial"/>
        </w:rPr>
        <w:t xml:space="preserve">: </w:t>
      </w:r>
    </w:p>
    <w:p w14:paraId="41039123" w14:textId="68AB6B67" w:rsidR="00EF23CF" w:rsidRPr="001E5856" w:rsidRDefault="003E4368" w:rsidP="003E4368">
      <w:pPr>
        <w:rPr>
          <w:rFonts w:ascii="Arial" w:hAnsi="Arial" w:cs="Arial"/>
        </w:rPr>
      </w:pPr>
      <w:r w:rsidRPr="001E5856">
        <w:rPr>
          <w:rFonts w:ascii="Arial" w:hAnsi="Arial" w:cs="Arial"/>
        </w:rPr>
        <w:t xml:space="preserve">Se encontra no nível </w:t>
      </w:r>
      <w:r w:rsidR="00DE33CF">
        <w:rPr>
          <w:rFonts w:ascii="Arial" w:hAnsi="Arial" w:cs="Arial"/>
        </w:rPr>
        <w:t>3</w:t>
      </w:r>
      <w:r w:rsidRPr="001E5856">
        <w:rPr>
          <w:rFonts w:ascii="Arial" w:hAnsi="Arial" w:cs="Arial"/>
        </w:rPr>
        <w:t xml:space="preserve"> – </w:t>
      </w:r>
      <w:r w:rsidR="00DE33CF">
        <w:rPr>
          <w:rFonts w:ascii="Arial" w:hAnsi="Arial" w:cs="Arial"/>
        </w:rPr>
        <w:t>J</w:t>
      </w:r>
      <w:r w:rsidRPr="001E5856">
        <w:rPr>
          <w:rFonts w:ascii="Arial" w:hAnsi="Arial" w:cs="Arial"/>
        </w:rPr>
        <w:t>á ter práticas definidas e</w:t>
      </w:r>
      <w:r w:rsidR="00DE33CF">
        <w:rPr>
          <w:rFonts w:ascii="Arial" w:hAnsi="Arial" w:cs="Arial"/>
        </w:rPr>
        <w:t xml:space="preserve">m questões de SCRUM, modelagens, versionamentos de </w:t>
      </w:r>
      <w:proofErr w:type="spellStart"/>
      <w:r w:rsidR="00DE33CF">
        <w:rPr>
          <w:rFonts w:ascii="Arial" w:hAnsi="Arial" w:cs="Arial"/>
        </w:rPr>
        <w:t>Git’s</w:t>
      </w:r>
      <w:proofErr w:type="spellEnd"/>
      <w:r w:rsidR="00DE33CF">
        <w:rPr>
          <w:rFonts w:ascii="Arial" w:hAnsi="Arial" w:cs="Arial"/>
        </w:rPr>
        <w:t xml:space="preserve">, mas não </w:t>
      </w:r>
      <w:proofErr w:type="spellStart"/>
      <w:r w:rsidR="00DE33CF">
        <w:rPr>
          <w:rFonts w:ascii="Arial" w:hAnsi="Arial" w:cs="Arial"/>
        </w:rPr>
        <w:t>possue</w:t>
      </w:r>
      <w:proofErr w:type="spellEnd"/>
      <w:r w:rsidR="00DE33CF">
        <w:rPr>
          <w:rFonts w:ascii="Arial" w:hAnsi="Arial" w:cs="Arial"/>
        </w:rPr>
        <w:t xml:space="preserve"> um padrão</w:t>
      </w:r>
      <w:r w:rsidRPr="001E5856">
        <w:rPr>
          <w:rFonts w:ascii="Arial" w:hAnsi="Arial" w:cs="Arial"/>
        </w:rPr>
        <w:t xml:space="preserve"> entre os colaboradores </w:t>
      </w:r>
      <w:r w:rsidR="00DE33CF">
        <w:rPr>
          <w:rFonts w:ascii="Arial" w:hAnsi="Arial" w:cs="Arial"/>
        </w:rPr>
        <w:t xml:space="preserve">na hora de definir uma ferramenta </w:t>
      </w:r>
      <w:r w:rsidR="00DE33CF" w:rsidRPr="001E5856">
        <w:rPr>
          <w:rFonts w:ascii="Arial" w:hAnsi="Arial" w:cs="Arial"/>
        </w:rPr>
        <w:t>de codificação, testes, integração de software</w:t>
      </w:r>
      <w:r w:rsidRPr="001E5856">
        <w:rPr>
          <w:rFonts w:ascii="Arial" w:hAnsi="Arial" w:cs="Arial"/>
        </w:rPr>
        <w:t>.</w:t>
      </w:r>
    </w:p>
    <w:p w14:paraId="21ED4687" w14:textId="26B76330" w:rsidR="001E5856" w:rsidRPr="001E5856" w:rsidRDefault="001E5856" w:rsidP="003E4368">
      <w:pPr>
        <w:rPr>
          <w:rFonts w:ascii="Arial" w:hAnsi="Arial" w:cs="Arial"/>
        </w:rPr>
      </w:pPr>
    </w:p>
    <w:p w14:paraId="307B2F26" w14:textId="3BB4A7AB" w:rsidR="001E5856" w:rsidRPr="001E5856" w:rsidRDefault="001E5856" w:rsidP="001E5856">
      <w:pPr>
        <w:rPr>
          <w:rFonts w:ascii="Arial" w:hAnsi="Arial" w:cs="Arial"/>
        </w:rPr>
      </w:pPr>
      <w:r w:rsidRPr="001E5856">
        <w:rPr>
          <w:rFonts w:ascii="Arial" w:hAnsi="Arial" w:cs="Arial"/>
        </w:rPr>
        <w:t xml:space="preserve">B (peso 2) Quais atributos da qualidade segundo a ISO 9126 podem ser desenvolvidos pela PAPA LEGUAS para superar o concorrente que é forte nas funcionalidades de consulta e parcerias, as quais sua empresa não oferecerá de antemão? Em quais atributos da ISO você pode buscar diferenciação competitiva? Explique ao menos 3 características e 1 </w:t>
      </w:r>
      <w:proofErr w:type="spellStart"/>
      <w:r w:rsidRPr="001E5856">
        <w:rPr>
          <w:rFonts w:ascii="Arial" w:hAnsi="Arial" w:cs="Arial"/>
        </w:rPr>
        <w:t>subcaracterística</w:t>
      </w:r>
      <w:proofErr w:type="spellEnd"/>
      <w:r w:rsidRPr="001E5856">
        <w:rPr>
          <w:rFonts w:ascii="Arial" w:hAnsi="Arial" w:cs="Arial"/>
        </w:rPr>
        <w:t xml:space="preserve"> de cada uma dessas características escolhidas, onde você pode superar seu concorrente.</w:t>
      </w:r>
    </w:p>
    <w:p w14:paraId="1588D303" w14:textId="77777777" w:rsidR="001E5856" w:rsidRPr="001E5856" w:rsidRDefault="001E5856" w:rsidP="001E5856">
      <w:pPr>
        <w:rPr>
          <w:rFonts w:ascii="Arial" w:hAnsi="Arial" w:cs="Arial"/>
        </w:rPr>
      </w:pPr>
      <w:r w:rsidRPr="001E5856">
        <w:rPr>
          <w:rFonts w:ascii="Arial" w:hAnsi="Arial" w:cs="Arial"/>
          <w:color w:val="2F5496" w:themeColor="accent1" w:themeShade="BF"/>
        </w:rPr>
        <w:t>Resposta</w:t>
      </w:r>
      <w:r w:rsidRPr="001E5856">
        <w:rPr>
          <w:rFonts w:ascii="Arial" w:hAnsi="Arial" w:cs="Arial"/>
        </w:rPr>
        <w:t xml:space="preserve">: </w:t>
      </w:r>
    </w:p>
    <w:p w14:paraId="6465007A" w14:textId="7B6A613E" w:rsidR="001E5856" w:rsidRPr="001E5856" w:rsidRDefault="001E5856" w:rsidP="001E5856">
      <w:pPr>
        <w:rPr>
          <w:rFonts w:ascii="Arial" w:hAnsi="Arial" w:cs="Arial"/>
        </w:rPr>
      </w:pPr>
      <w:r w:rsidRPr="001E5856">
        <w:rPr>
          <w:rFonts w:ascii="Arial" w:hAnsi="Arial" w:cs="Arial"/>
        </w:rPr>
        <w:t xml:space="preserve">Confiabilidade, na </w:t>
      </w:r>
      <w:proofErr w:type="spellStart"/>
      <w:r w:rsidRPr="001E5856">
        <w:rPr>
          <w:rFonts w:ascii="Arial" w:hAnsi="Arial" w:cs="Arial"/>
        </w:rPr>
        <w:t>subcaracterística</w:t>
      </w:r>
      <w:proofErr w:type="spellEnd"/>
      <w:r w:rsidRPr="001E5856">
        <w:rPr>
          <w:rFonts w:ascii="Arial" w:hAnsi="Arial" w:cs="Arial"/>
        </w:rPr>
        <w:t xml:space="preserve"> de Maturidade, garantindo que o produto de software há evitar falhas decorrentes.</w:t>
      </w:r>
    </w:p>
    <w:p w14:paraId="10387E22" w14:textId="71C34A30" w:rsidR="001E5856" w:rsidRDefault="001E5856" w:rsidP="001E5856">
      <w:pPr>
        <w:rPr>
          <w:rFonts w:ascii="Arial" w:hAnsi="Arial" w:cs="Arial"/>
        </w:rPr>
      </w:pPr>
      <w:r w:rsidRPr="001E5856">
        <w:rPr>
          <w:rFonts w:ascii="Arial" w:hAnsi="Arial" w:cs="Arial"/>
        </w:rPr>
        <w:t xml:space="preserve">Usabilidade, na </w:t>
      </w:r>
      <w:proofErr w:type="spellStart"/>
      <w:r w:rsidRPr="001E5856">
        <w:rPr>
          <w:rFonts w:ascii="Arial" w:hAnsi="Arial" w:cs="Arial"/>
        </w:rPr>
        <w:t>subcaracterística</w:t>
      </w:r>
      <w:proofErr w:type="spellEnd"/>
      <w:r w:rsidRPr="001E5856">
        <w:rPr>
          <w:rFonts w:ascii="Arial" w:hAnsi="Arial" w:cs="Arial"/>
        </w:rPr>
        <w:t xml:space="preserve"> de Operacionalidade, garantindo que o produto de software </w:t>
      </w:r>
      <w:r w:rsidRPr="001E5856">
        <w:rPr>
          <w:rFonts w:ascii="Arial" w:hAnsi="Arial" w:cs="Arial"/>
          <w:color w:val="202122"/>
          <w:shd w:val="clear" w:color="auto" w:fill="FFFFFF"/>
        </w:rPr>
        <w:t>de possibilitar ao usuário operá-lo e controlá-lo</w:t>
      </w:r>
      <w:r w:rsidRPr="001E5856">
        <w:rPr>
          <w:rFonts w:ascii="Arial" w:hAnsi="Arial" w:cs="Arial"/>
        </w:rPr>
        <w:t>.</w:t>
      </w:r>
    </w:p>
    <w:p w14:paraId="271FC7AC" w14:textId="734E5896" w:rsidR="001E5856" w:rsidRDefault="001E5856" w:rsidP="001E5856">
      <w:pPr>
        <w:rPr>
          <w:rFonts w:ascii="Arial" w:hAnsi="Arial" w:cs="Arial"/>
        </w:rPr>
      </w:pPr>
      <w:r>
        <w:rPr>
          <w:rFonts w:ascii="Arial" w:hAnsi="Arial" w:cs="Arial"/>
        </w:rPr>
        <w:t>Manutenibilidade</w:t>
      </w:r>
      <w:r w:rsidRPr="001E5856">
        <w:rPr>
          <w:rFonts w:ascii="Arial" w:hAnsi="Arial" w:cs="Arial"/>
        </w:rPr>
        <w:t xml:space="preserve">, na </w:t>
      </w:r>
      <w:proofErr w:type="spellStart"/>
      <w:r w:rsidRPr="001E5856">
        <w:rPr>
          <w:rFonts w:ascii="Arial" w:hAnsi="Arial" w:cs="Arial"/>
        </w:rPr>
        <w:t>subcaracterística</w:t>
      </w:r>
      <w:proofErr w:type="spellEnd"/>
      <w:r w:rsidRPr="001E5856">
        <w:rPr>
          <w:rFonts w:ascii="Arial" w:hAnsi="Arial" w:cs="Arial"/>
        </w:rPr>
        <w:t xml:space="preserve"> de </w:t>
      </w:r>
      <w:r w:rsidR="00A6394C">
        <w:rPr>
          <w:rFonts w:ascii="Arial" w:hAnsi="Arial" w:cs="Arial"/>
        </w:rPr>
        <w:t>Estabilidade</w:t>
      </w:r>
      <w:r w:rsidRPr="001E5856">
        <w:rPr>
          <w:rFonts w:ascii="Arial" w:hAnsi="Arial" w:cs="Arial"/>
        </w:rPr>
        <w:t xml:space="preserve">, garantindo </w:t>
      </w:r>
      <w:r w:rsidR="00A6394C">
        <w:rPr>
          <w:rFonts w:ascii="Arial" w:hAnsi="Arial" w:cs="Arial"/>
        </w:rPr>
        <w:t>a avaliação da capacidade do software de evitar efeitos colaterais decorrentes modificações</w:t>
      </w:r>
      <w:r w:rsidRPr="001E5856">
        <w:rPr>
          <w:rFonts w:ascii="Arial" w:hAnsi="Arial" w:cs="Arial"/>
        </w:rPr>
        <w:t>.</w:t>
      </w:r>
    </w:p>
    <w:p w14:paraId="6C021656" w14:textId="3556F50B" w:rsidR="001E5856" w:rsidRDefault="00A6394C" w:rsidP="001E5856">
      <w:pPr>
        <w:rPr>
          <w:rFonts w:ascii="Arial" w:hAnsi="Arial" w:cs="Arial"/>
        </w:rPr>
      </w:pPr>
      <w:r>
        <w:rPr>
          <w:rFonts w:ascii="Arial" w:hAnsi="Arial" w:cs="Arial"/>
        </w:rPr>
        <w:t>Portabilidade</w:t>
      </w:r>
      <w:r w:rsidRPr="001E5856">
        <w:rPr>
          <w:rFonts w:ascii="Arial" w:hAnsi="Arial" w:cs="Arial"/>
        </w:rPr>
        <w:t xml:space="preserve">, na </w:t>
      </w:r>
      <w:proofErr w:type="spellStart"/>
      <w:r w:rsidRPr="001E5856">
        <w:rPr>
          <w:rFonts w:ascii="Arial" w:hAnsi="Arial" w:cs="Arial"/>
        </w:rPr>
        <w:t>subcaracterística</w:t>
      </w:r>
      <w:proofErr w:type="spellEnd"/>
      <w:r w:rsidRPr="001E5856">
        <w:rPr>
          <w:rFonts w:ascii="Arial" w:hAnsi="Arial" w:cs="Arial"/>
        </w:rPr>
        <w:t xml:space="preserve"> de </w:t>
      </w:r>
      <w:r w:rsidRPr="00A6394C">
        <w:rPr>
          <w:rFonts w:ascii="Arial" w:hAnsi="Arial" w:cs="Arial"/>
        </w:rPr>
        <w:t xml:space="preserve">Capacidade para ser </w:t>
      </w:r>
      <w:r>
        <w:rPr>
          <w:rFonts w:ascii="Arial" w:hAnsi="Arial" w:cs="Arial"/>
        </w:rPr>
        <w:t>I</w:t>
      </w:r>
      <w:r w:rsidRPr="00A6394C">
        <w:rPr>
          <w:rFonts w:ascii="Arial" w:hAnsi="Arial" w:cs="Arial"/>
        </w:rPr>
        <w:t>nstalado</w:t>
      </w:r>
      <w:r w:rsidRPr="001E5856">
        <w:rPr>
          <w:rFonts w:ascii="Arial" w:hAnsi="Arial" w:cs="Arial"/>
        </w:rPr>
        <w:t xml:space="preserve">, garantindo </w:t>
      </w:r>
      <w:r>
        <w:rPr>
          <w:rFonts w:ascii="Arial" w:hAnsi="Arial" w:cs="Arial"/>
        </w:rPr>
        <w:t xml:space="preserve">a </w:t>
      </w:r>
      <w:r w:rsidRPr="00A6394C">
        <w:rPr>
          <w:rFonts w:ascii="Arial" w:hAnsi="Arial" w:cs="Arial"/>
        </w:rPr>
        <w:t>facilidade com que pode se instalar o sistema em um novo ambiente</w:t>
      </w:r>
      <w:r w:rsidRPr="001E5856">
        <w:rPr>
          <w:rFonts w:ascii="Arial" w:hAnsi="Arial" w:cs="Arial"/>
        </w:rPr>
        <w:t>.</w:t>
      </w:r>
    </w:p>
    <w:p w14:paraId="6403796A" w14:textId="77777777" w:rsidR="00DE33CF" w:rsidRPr="001E5856" w:rsidRDefault="00DE33CF" w:rsidP="001E5856">
      <w:pPr>
        <w:rPr>
          <w:rFonts w:ascii="Arial" w:hAnsi="Arial" w:cs="Arial"/>
        </w:rPr>
      </w:pPr>
    </w:p>
    <w:p w14:paraId="1C7F924C" w14:textId="0C83511D" w:rsidR="00DE33CF" w:rsidRPr="00DE33CF" w:rsidRDefault="00DE33CF" w:rsidP="00DE33CF">
      <w:pPr>
        <w:autoSpaceDE w:val="0"/>
        <w:autoSpaceDN w:val="0"/>
        <w:adjustRightInd w:val="0"/>
        <w:jc w:val="both"/>
        <w:rPr>
          <w:rFonts w:ascii="Arial" w:hAnsi="Arial" w:cs="Arial"/>
        </w:rPr>
      </w:pPr>
      <w:r>
        <w:rPr>
          <w:rFonts w:ascii="Arial" w:hAnsi="Arial" w:cs="Arial"/>
        </w:rPr>
        <w:t xml:space="preserve">C </w:t>
      </w:r>
      <w:r w:rsidRPr="00DE33CF">
        <w:rPr>
          <w:rFonts w:ascii="Arial" w:hAnsi="Arial" w:cs="Arial"/>
        </w:rPr>
        <w:t>(peso 2) Sua empresa está apresentando alguns problemas de desempenho na atividade de programação do aplicativo que estão preocupando. Percebe-se que dia a dia, a quantidade de Classes de objetos criadas por dia tem oscilado. Para entender o problema, você fez uma inspeção e coletou os seguintes dados sobre a quantidade de Classes de objetos criadas:</w:t>
      </w:r>
    </w:p>
    <w:tbl>
      <w:tblPr>
        <w:tblStyle w:val="Tabelacomgrade"/>
        <w:tblW w:w="0" w:type="auto"/>
        <w:tblLook w:val="04A0" w:firstRow="1" w:lastRow="0" w:firstColumn="1" w:lastColumn="0" w:noHBand="0" w:noVBand="1"/>
      </w:tblPr>
      <w:tblGrid>
        <w:gridCol w:w="1698"/>
        <w:gridCol w:w="1699"/>
        <w:gridCol w:w="1699"/>
        <w:gridCol w:w="1699"/>
        <w:gridCol w:w="1699"/>
      </w:tblGrid>
      <w:tr w:rsidR="00DE33CF" w:rsidRPr="00E47D16" w14:paraId="44BB06A8" w14:textId="77777777" w:rsidTr="00AA5E28">
        <w:tc>
          <w:tcPr>
            <w:tcW w:w="1698" w:type="dxa"/>
          </w:tcPr>
          <w:p w14:paraId="651C31CB" w14:textId="77777777" w:rsidR="00DE33CF" w:rsidRPr="00E47D16" w:rsidRDefault="00DE33CF" w:rsidP="00AA5E28">
            <w:pPr>
              <w:autoSpaceDE w:val="0"/>
              <w:autoSpaceDN w:val="0"/>
              <w:adjustRightInd w:val="0"/>
              <w:jc w:val="both"/>
              <w:rPr>
                <w:rFonts w:ascii="Times-Roman" w:hAnsi="Times-Roman" w:cs="Times-Roman"/>
                <w:b/>
                <w:bCs/>
                <w:sz w:val="20"/>
                <w:szCs w:val="20"/>
              </w:rPr>
            </w:pPr>
            <w:r w:rsidRPr="00E47D16">
              <w:rPr>
                <w:rFonts w:ascii="Times-Roman" w:hAnsi="Times-Roman" w:cs="Times-Roman"/>
                <w:b/>
                <w:bCs/>
                <w:sz w:val="20"/>
                <w:szCs w:val="20"/>
              </w:rPr>
              <w:t>Turno de trabalho</w:t>
            </w:r>
          </w:p>
        </w:tc>
        <w:tc>
          <w:tcPr>
            <w:tcW w:w="1699" w:type="dxa"/>
          </w:tcPr>
          <w:p w14:paraId="05AF1DD4" w14:textId="77777777" w:rsidR="00DE33CF" w:rsidRPr="00E47D16" w:rsidRDefault="00DE33CF" w:rsidP="00AA5E28">
            <w:pPr>
              <w:autoSpaceDE w:val="0"/>
              <w:autoSpaceDN w:val="0"/>
              <w:adjustRightInd w:val="0"/>
              <w:jc w:val="both"/>
              <w:rPr>
                <w:rFonts w:ascii="Times-Roman" w:hAnsi="Times-Roman" w:cs="Times-Roman"/>
                <w:b/>
                <w:bCs/>
                <w:sz w:val="20"/>
                <w:szCs w:val="20"/>
              </w:rPr>
            </w:pPr>
            <w:r w:rsidRPr="00E47D16">
              <w:rPr>
                <w:rFonts w:ascii="Times-Roman" w:hAnsi="Times-Roman" w:cs="Times-Roman"/>
                <w:b/>
                <w:bCs/>
                <w:sz w:val="20"/>
                <w:szCs w:val="20"/>
              </w:rPr>
              <w:t>Dia 1</w:t>
            </w:r>
          </w:p>
        </w:tc>
        <w:tc>
          <w:tcPr>
            <w:tcW w:w="1699" w:type="dxa"/>
          </w:tcPr>
          <w:p w14:paraId="2A1802C4" w14:textId="77777777" w:rsidR="00DE33CF" w:rsidRPr="00E47D16" w:rsidRDefault="00DE33CF" w:rsidP="00AA5E28">
            <w:pPr>
              <w:autoSpaceDE w:val="0"/>
              <w:autoSpaceDN w:val="0"/>
              <w:adjustRightInd w:val="0"/>
              <w:jc w:val="both"/>
              <w:rPr>
                <w:rFonts w:ascii="Times-Roman" w:hAnsi="Times-Roman" w:cs="Times-Roman"/>
                <w:b/>
                <w:bCs/>
                <w:sz w:val="20"/>
                <w:szCs w:val="20"/>
              </w:rPr>
            </w:pPr>
            <w:r w:rsidRPr="00E47D16">
              <w:rPr>
                <w:rFonts w:ascii="Times-Roman" w:hAnsi="Times-Roman" w:cs="Times-Roman"/>
                <w:b/>
                <w:bCs/>
                <w:sz w:val="20"/>
                <w:szCs w:val="20"/>
              </w:rPr>
              <w:t>Dia 2</w:t>
            </w:r>
          </w:p>
        </w:tc>
        <w:tc>
          <w:tcPr>
            <w:tcW w:w="1699" w:type="dxa"/>
          </w:tcPr>
          <w:p w14:paraId="762EEE3E" w14:textId="77777777" w:rsidR="00DE33CF" w:rsidRPr="00E47D16" w:rsidRDefault="00DE33CF" w:rsidP="00AA5E28">
            <w:pPr>
              <w:autoSpaceDE w:val="0"/>
              <w:autoSpaceDN w:val="0"/>
              <w:adjustRightInd w:val="0"/>
              <w:jc w:val="both"/>
              <w:rPr>
                <w:rFonts w:ascii="Times-Roman" w:hAnsi="Times-Roman" w:cs="Times-Roman"/>
                <w:b/>
                <w:bCs/>
                <w:sz w:val="20"/>
                <w:szCs w:val="20"/>
              </w:rPr>
            </w:pPr>
            <w:r w:rsidRPr="00E47D16">
              <w:rPr>
                <w:rFonts w:ascii="Times-Roman" w:hAnsi="Times-Roman" w:cs="Times-Roman"/>
                <w:b/>
                <w:bCs/>
                <w:sz w:val="20"/>
                <w:szCs w:val="20"/>
              </w:rPr>
              <w:t>Dia 3</w:t>
            </w:r>
          </w:p>
        </w:tc>
        <w:tc>
          <w:tcPr>
            <w:tcW w:w="1699" w:type="dxa"/>
          </w:tcPr>
          <w:p w14:paraId="0176C6F3" w14:textId="77777777" w:rsidR="00DE33CF" w:rsidRPr="00E47D16" w:rsidRDefault="00DE33CF" w:rsidP="00AA5E28">
            <w:pPr>
              <w:autoSpaceDE w:val="0"/>
              <w:autoSpaceDN w:val="0"/>
              <w:adjustRightInd w:val="0"/>
              <w:jc w:val="both"/>
              <w:rPr>
                <w:rFonts w:ascii="Times-Roman" w:hAnsi="Times-Roman" w:cs="Times-Roman"/>
                <w:b/>
                <w:bCs/>
                <w:sz w:val="20"/>
                <w:szCs w:val="20"/>
              </w:rPr>
            </w:pPr>
            <w:r w:rsidRPr="00E47D16">
              <w:rPr>
                <w:rFonts w:ascii="Times-Roman" w:hAnsi="Times-Roman" w:cs="Times-Roman"/>
                <w:b/>
                <w:bCs/>
                <w:sz w:val="20"/>
                <w:szCs w:val="20"/>
              </w:rPr>
              <w:t>Dia 4</w:t>
            </w:r>
          </w:p>
        </w:tc>
      </w:tr>
      <w:tr w:rsidR="00DE33CF" w:rsidRPr="00DE33CF" w14:paraId="35F9EB20" w14:textId="77777777" w:rsidTr="00AA5E28">
        <w:tc>
          <w:tcPr>
            <w:tcW w:w="1698" w:type="dxa"/>
          </w:tcPr>
          <w:p w14:paraId="55FB4594" w14:textId="77777777" w:rsidR="00DE33CF" w:rsidRPr="00DE33CF" w:rsidRDefault="00DE33CF" w:rsidP="00AA5E28">
            <w:pPr>
              <w:autoSpaceDE w:val="0"/>
              <w:autoSpaceDN w:val="0"/>
              <w:adjustRightInd w:val="0"/>
              <w:jc w:val="both"/>
              <w:rPr>
                <w:rFonts w:ascii="Arial" w:hAnsi="Arial" w:cs="Arial"/>
              </w:rPr>
            </w:pPr>
            <w:r w:rsidRPr="00DE33CF">
              <w:rPr>
                <w:rFonts w:ascii="Arial" w:hAnsi="Arial" w:cs="Arial"/>
              </w:rPr>
              <w:t>Manhã</w:t>
            </w:r>
          </w:p>
          <w:p w14:paraId="23A92F4F" w14:textId="77777777" w:rsidR="00DE33CF" w:rsidRPr="00DE33CF" w:rsidRDefault="00DE33CF" w:rsidP="00AA5E28">
            <w:pPr>
              <w:autoSpaceDE w:val="0"/>
              <w:autoSpaceDN w:val="0"/>
              <w:adjustRightInd w:val="0"/>
              <w:jc w:val="both"/>
              <w:rPr>
                <w:rFonts w:ascii="Arial" w:hAnsi="Arial" w:cs="Arial"/>
              </w:rPr>
            </w:pPr>
            <w:r w:rsidRPr="00DE33CF">
              <w:rPr>
                <w:rFonts w:ascii="Arial" w:hAnsi="Arial" w:cs="Arial"/>
              </w:rPr>
              <w:t>Tarde</w:t>
            </w:r>
          </w:p>
          <w:p w14:paraId="2C88BCCC" w14:textId="77777777" w:rsidR="00DE33CF" w:rsidRPr="00DE33CF" w:rsidRDefault="00DE33CF" w:rsidP="00AA5E28">
            <w:pPr>
              <w:autoSpaceDE w:val="0"/>
              <w:autoSpaceDN w:val="0"/>
              <w:adjustRightInd w:val="0"/>
              <w:jc w:val="both"/>
              <w:rPr>
                <w:rFonts w:ascii="Arial" w:hAnsi="Arial" w:cs="Arial"/>
              </w:rPr>
            </w:pPr>
            <w:r w:rsidRPr="00DE33CF">
              <w:rPr>
                <w:rFonts w:ascii="Arial" w:hAnsi="Arial" w:cs="Arial"/>
              </w:rPr>
              <w:t>Noite</w:t>
            </w:r>
          </w:p>
        </w:tc>
        <w:tc>
          <w:tcPr>
            <w:tcW w:w="1699" w:type="dxa"/>
          </w:tcPr>
          <w:p w14:paraId="14BFA272" w14:textId="77777777" w:rsidR="00DE33CF" w:rsidRPr="00DE33CF" w:rsidRDefault="00DE33CF" w:rsidP="00AA5E28">
            <w:pPr>
              <w:autoSpaceDE w:val="0"/>
              <w:autoSpaceDN w:val="0"/>
              <w:adjustRightInd w:val="0"/>
              <w:jc w:val="both"/>
              <w:rPr>
                <w:rFonts w:ascii="Arial" w:hAnsi="Arial" w:cs="Arial"/>
              </w:rPr>
            </w:pPr>
            <w:r w:rsidRPr="00DE33CF">
              <w:rPr>
                <w:rFonts w:ascii="Arial" w:hAnsi="Arial" w:cs="Arial"/>
              </w:rPr>
              <w:t>10</w:t>
            </w:r>
          </w:p>
          <w:p w14:paraId="16C7BC12" w14:textId="77777777" w:rsidR="00DE33CF" w:rsidRPr="00DE33CF" w:rsidRDefault="00DE33CF" w:rsidP="00AA5E28">
            <w:pPr>
              <w:autoSpaceDE w:val="0"/>
              <w:autoSpaceDN w:val="0"/>
              <w:adjustRightInd w:val="0"/>
              <w:jc w:val="both"/>
              <w:rPr>
                <w:rFonts w:ascii="Arial" w:hAnsi="Arial" w:cs="Arial"/>
              </w:rPr>
            </w:pPr>
            <w:r w:rsidRPr="00DE33CF">
              <w:rPr>
                <w:rFonts w:ascii="Arial" w:hAnsi="Arial" w:cs="Arial"/>
              </w:rPr>
              <w:t>15</w:t>
            </w:r>
          </w:p>
          <w:p w14:paraId="0786AB0D" w14:textId="77777777" w:rsidR="00DE33CF" w:rsidRPr="00DE33CF" w:rsidRDefault="00DE33CF" w:rsidP="00AA5E28">
            <w:pPr>
              <w:autoSpaceDE w:val="0"/>
              <w:autoSpaceDN w:val="0"/>
              <w:adjustRightInd w:val="0"/>
              <w:jc w:val="both"/>
              <w:rPr>
                <w:rFonts w:ascii="Arial" w:hAnsi="Arial" w:cs="Arial"/>
              </w:rPr>
            </w:pPr>
            <w:r w:rsidRPr="00DE33CF">
              <w:rPr>
                <w:rFonts w:ascii="Arial" w:hAnsi="Arial" w:cs="Arial"/>
              </w:rPr>
              <w:t>16</w:t>
            </w:r>
          </w:p>
        </w:tc>
        <w:tc>
          <w:tcPr>
            <w:tcW w:w="1699" w:type="dxa"/>
          </w:tcPr>
          <w:p w14:paraId="545CC127" w14:textId="77777777" w:rsidR="00DE33CF" w:rsidRPr="00DE33CF" w:rsidRDefault="00DE33CF" w:rsidP="00AA5E28">
            <w:pPr>
              <w:autoSpaceDE w:val="0"/>
              <w:autoSpaceDN w:val="0"/>
              <w:adjustRightInd w:val="0"/>
              <w:jc w:val="both"/>
              <w:rPr>
                <w:rFonts w:ascii="Arial" w:hAnsi="Arial" w:cs="Arial"/>
              </w:rPr>
            </w:pPr>
            <w:r w:rsidRPr="00DE33CF">
              <w:rPr>
                <w:rFonts w:ascii="Arial" w:hAnsi="Arial" w:cs="Arial"/>
              </w:rPr>
              <w:t>12</w:t>
            </w:r>
          </w:p>
          <w:p w14:paraId="056ACE30" w14:textId="77777777" w:rsidR="00DE33CF" w:rsidRPr="00DE33CF" w:rsidRDefault="00DE33CF" w:rsidP="00AA5E28">
            <w:pPr>
              <w:autoSpaceDE w:val="0"/>
              <w:autoSpaceDN w:val="0"/>
              <w:adjustRightInd w:val="0"/>
              <w:jc w:val="both"/>
              <w:rPr>
                <w:rFonts w:ascii="Arial" w:hAnsi="Arial" w:cs="Arial"/>
              </w:rPr>
            </w:pPr>
            <w:r w:rsidRPr="00DE33CF">
              <w:rPr>
                <w:rFonts w:ascii="Arial" w:hAnsi="Arial" w:cs="Arial"/>
              </w:rPr>
              <w:t>17</w:t>
            </w:r>
          </w:p>
          <w:p w14:paraId="6D74B2D2" w14:textId="77777777" w:rsidR="00DE33CF" w:rsidRPr="00DE33CF" w:rsidRDefault="00DE33CF" w:rsidP="00AA5E28">
            <w:pPr>
              <w:autoSpaceDE w:val="0"/>
              <w:autoSpaceDN w:val="0"/>
              <w:adjustRightInd w:val="0"/>
              <w:jc w:val="both"/>
              <w:rPr>
                <w:rFonts w:ascii="Arial" w:hAnsi="Arial" w:cs="Arial"/>
              </w:rPr>
            </w:pPr>
            <w:r w:rsidRPr="00DE33CF">
              <w:rPr>
                <w:rFonts w:ascii="Arial" w:hAnsi="Arial" w:cs="Arial"/>
              </w:rPr>
              <w:t>7</w:t>
            </w:r>
          </w:p>
        </w:tc>
        <w:tc>
          <w:tcPr>
            <w:tcW w:w="1699" w:type="dxa"/>
          </w:tcPr>
          <w:p w14:paraId="30FD02A6" w14:textId="77777777" w:rsidR="00DE33CF" w:rsidRPr="00DE33CF" w:rsidRDefault="00DE33CF" w:rsidP="00AA5E28">
            <w:pPr>
              <w:autoSpaceDE w:val="0"/>
              <w:autoSpaceDN w:val="0"/>
              <w:adjustRightInd w:val="0"/>
              <w:jc w:val="both"/>
              <w:rPr>
                <w:rFonts w:ascii="Arial" w:hAnsi="Arial" w:cs="Arial"/>
              </w:rPr>
            </w:pPr>
            <w:r w:rsidRPr="00DE33CF">
              <w:rPr>
                <w:rFonts w:ascii="Arial" w:hAnsi="Arial" w:cs="Arial"/>
              </w:rPr>
              <w:t>11</w:t>
            </w:r>
          </w:p>
          <w:p w14:paraId="755B648E" w14:textId="77777777" w:rsidR="00DE33CF" w:rsidRPr="00DE33CF" w:rsidRDefault="00DE33CF" w:rsidP="00AA5E28">
            <w:pPr>
              <w:autoSpaceDE w:val="0"/>
              <w:autoSpaceDN w:val="0"/>
              <w:adjustRightInd w:val="0"/>
              <w:jc w:val="both"/>
              <w:rPr>
                <w:rFonts w:ascii="Arial" w:hAnsi="Arial" w:cs="Arial"/>
              </w:rPr>
            </w:pPr>
            <w:r w:rsidRPr="00DE33CF">
              <w:rPr>
                <w:rFonts w:ascii="Arial" w:hAnsi="Arial" w:cs="Arial"/>
              </w:rPr>
              <w:t>19</w:t>
            </w:r>
          </w:p>
          <w:p w14:paraId="4E2D9C03" w14:textId="77777777" w:rsidR="00DE33CF" w:rsidRPr="00DE33CF" w:rsidRDefault="00DE33CF" w:rsidP="00AA5E28">
            <w:pPr>
              <w:autoSpaceDE w:val="0"/>
              <w:autoSpaceDN w:val="0"/>
              <w:adjustRightInd w:val="0"/>
              <w:jc w:val="both"/>
              <w:rPr>
                <w:rFonts w:ascii="Arial" w:hAnsi="Arial" w:cs="Arial"/>
              </w:rPr>
            </w:pPr>
            <w:r w:rsidRPr="00DE33CF">
              <w:rPr>
                <w:rFonts w:ascii="Arial" w:hAnsi="Arial" w:cs="Arial"/>
              </w:rPr>
              <w:t>14</w:t>
            </w:r>
          </w:p>
        </w:tc>
        <w:tc>
          <w:tcPr>
            <w:tcW w:w="1699" w:type="dxa"/>
          </w:tcPr>
          <w:p w14:paraId="46C705D1" w14:textId="77777777" w:rsidR="00DE33CF" w:rsidRPr="00DE33CF" w:rsidRDefault="00DE33CF" w:rsidP="00AA5E28">
            <w:pPr>
              <w:autoSpaceDE w:val="0"/>
              <w:autoSpaceDN w:val="0"/>
              <w:adjustRightInd w:val="0"/>
              <w:jc w:val="both"/>
              <w:rPr>
                <w:rFonts w:ascii="Arial" w:hAnsi="Arial" w:cs="Arial"/>
              </w:rPr>
            </w:pPr>
            <w:r w:rsidRPr="00DE33CF">
              <w:rPr>
                <w:rFonts w:ascii="Arial" w:hAnsi="Arial" w:cs="Arial"/>
              </w:rPr>
              <w:t>12</w:t>
            </w:r>
          </w:p>
          <w:p w14:paraId="5C36FDE3" w14:textId="77777777" w:rsidR="00DE33CF" w:rsidRPr="00DE33CF" w:rsidRDefault="00DE33CF" w:rsidP="00AA5E28">
            <w:pPr>
              <w:autoSpaceDE w:val="0"/>
              <w:autoSpaceDN w:val="0"/>
              <w:adjustRightInd w:val="0"/>
              <w:jc w:val="both"/>
              <w:rPr>
                <w:rFonts w:ascii="Arial" w:hAnsi="Arial" w:cs="Arial"/>
              </w:rPr>
            </w:pPr>
            <w:r w:rsidRPr="00DE33CF">
              <w:rPr>
                <w:rFonts w:ascii="Arial" w:hAnsi="Arial" w:cs="Arial"/>
              </w:rPr>
              <w:t>18</w:t>
            </w:r>
          </w:p>
          <w:p w14:paraId="44B6DAEF" w14:textId="77777777" w:rsidR="00DE33CF" w:rsidRPr="00DE33CF" w:rsidRDefault="00DE33CF" w:rsidP="00AA5E28">
            <w:pPr>
              <w:autoSpaceDE w:val="0"/>
              <w:autoSpaceDN w:val="0"/>
              <w:adjustRightInd w:val="0"/>
              <w:jc w:val="both"/>
              <w:rPr>
                <w:rFonts w:ascii="Arial" w:hAnsi="Arial" w:cs="Arial"/>
              </w:rPr>
            </w:pPr>
            <w:r w:rsidRPr="00DE33CF">
              <w:rPr>
                <w:rFonts w:ascii="Arial" w:hAnsi="Arial" w:cs="Arial"/>
              </w:rPr>
              <w:t>13</w:t>
            </w:r>
          </w:p>
        </w:tc>
      </w:tr>
    </w:tbl>
    <w:p w14:paraId="179873F5" w14:textId="77777777" w:rsidR="00DE33CF" w:rsidRDefault="00DE33CF" w:rsidP="00DE33CF">
      <w:pPr>
        <w:autoSpaceDE w:val="0"/>
        <w:autoSpaceDN w:val="0"/>
        <w:adjustRightInd w:val="0"/>
        <w:jc w:val="both"/>
        <w:rPr>
          <w:rFonts w:ascii="Arial" w:hAnsi="Arial" w:cs="Arial"/>
        </w:rPr>
      </w:pPr>
    </w:p>
    <w:p w14:paraId="4FBDFE78" w14:textId="3F7F742B" w:rsidR="00DE33CF" w:rsidRPr="00DE33CF" w:rsidRDefault="00DE33CF" w:rsidP="00DE33CF">
      <w:pPr>
        <w:autoSpaceDE w:val="0"/>
        <w:autoSpaceDN w:val="0"/>
        <w:adjustRightInd w:val="0"/>
        <w:jc w:val="both"/>
        <w:rPr>
          <w:rFonts w:ascii="Arial" w:hAnsi="Arial" w:cs="Arial"/>
        </w:rPr>
      </w:pPr>
      <w:r w:rsidRPr="00DE33CF">
        <w:rPr>
          <w:rFonts w:ascii="Arial" w:hAnsi="Arial" w:cs="Arial"/>
        </w:rPr>
        <w:t>Como você vem inspecionando durante alguns meses, já sabe que em média, a empresa como um todo produz 16 Classes por dia com um desvio padrão (Sigma) de 2 unidades para mais ou para menos. Considerando que você vai controlar a produtividade da equipe usando Six Sigma (Seis sigma com limite de aceitação de variação de +3Sigma e -3 Sigma), monte o gráfico de controle da qualidade, criando as linhas de indicação de média e limites (superior e inferior) e traçando as curvas de comportamento dos três turnos.</w:t>
      </w:r>
    </w:p>
    <w:p w14:paraId="0012422D" w14:textId="26472025" w:rsidR="00DE33CF" w:rsidRPr="001E5856" w:rsidRDefault="00DE33CF" w:rsidP="00DE33CF">
      <w:pPr>
        <w:rPr>
          <w:rFonts w:ascii="Arial" w:hAnsi="Arial" w:cs="Arial"/>
        </w:rPr>
      </w:pPr>
      <w:r w:rsidRPr="001E5856">
        <w:rPr>
          <w:rFonts w:ascii="Arial" w:hAnsi="Arial" w:cs="Arial"/>
          <w:color w:val="2F5496" w:themeColor="accent1" w:themeShade="BF"/>
        </w:rPr>
        <w:t>Resposta</w:t>
      </w:r>
      <w:r w:rsidRPr="001E5856">
        <w:rPr>
          <w:rFonts w:ascii="Arial" w:hAnsi="Arial" w:cs="Arial"/>
        </w:rPr>
        <w:t xml:space="preserve">: </w:t>
      </w:r>
    </w:p>
    <w:p w14:paraId="6D19D20D" w14:textId="0441ED8A" w:rsidR="00DE33CF" w:rsidRDefault="00557697" w:rsidP="00DE33CF">
      <w:pPr>
        <w:autoSpaceDE w:val="0"/>
        <w:autoSpaceDN w:val="0"/>
        <w:adjustRightInd w:val="0"/>
        <w:jc w:val="both"/>
        <w:rPr>
          <w:rFonts w:ascii="Times-Roman" w:hAnsi="Times-Roman" w:cs="Times-Roman"/>
          <w:sz w:val="20"/>
          <w:szCs w:val="20"/>
        </w:rPr>
      </w:pPr>
      <w:r w:rsidRPr="00557697">
        <w:rPr>
          <w:rFonts w:ascii="Times-Roman" w:hAnsi="Times-Roman" w:cs="Times-Roman"/>
          <w:sz w:val="20"/>
          <w:szCs w:val="20"/>
        </w:rPr>
        <w:drawing>
          <wp:inline distT="0" distB="0" distL="0" distR="0" wp14:anchorId="70426E2B" wp14:editId="7B2384CD">
            <wp:extent cx="5400040" cy="35845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584575"/>
                    </a:xfrm>
                    <a:prstGeom prst="rect">
                      <a:avLst/>
                    </a:prstGeom>
                  </pic:spPr>
                </pic:pic>
              </a:graphicData>
            </a:graphic>
          </wp:inline>
        </w:drawing>
      </w:r>
    </w:p>
    <w:p w14:paraId="6625A16C" w14:textId="7890536F" w:rsidR="00EA76A4" w:rsidRDefault="004F363F" w:rsidP="001E5856">
      <w:proofErr w:type="spellStart"/>
      <w:r w:rsidRPr="004F363F">
        <w:rPr>
          <w:color w:val="FF0000"/>
        </w:rPr>
        <w:t>Obs</w:t>
      </w:r>
      <w:proofErr w:type="spellEnd"/>
      <w:r>
        <w:t>: vamos chegar pra conversar com voce na aula, achamos que tínhamos entendido mas sentimos dificuldade ao fazer essa parte</w:t>
      </w:r>
    </w:p>
    <w:p w14:paraId="6047B259" w14:textId="77777777" w:rsidR="00EA76A4" w:rsidRPr="00EA76A4" w:rsidRDefault="00EA76A4" w:rsidP="00EA76A4">
      <w:pPr>
        <w:rPr>
          <w:rFonts w:ascii="Arial" w:hAnsi="Arial" w:cs="Arial"/>
        </w:rPr>
      </w:pPr>
      <w:r w:rsidRPr="00EA76A4">
        <w:rPr>
          <w:rFonts w:ascii="Arial" w:hAnsi="Arial" w:cs="Arial"/>
        </w:rPr>
        <w:t>d (peso 2) Quais turnos de trabalho merecem mais a sua atenção? Como trataria os problemas? Justifique a sua resposta, considerando o gráfico de controle que montou.</w:t>
      </w:r>
    </w:p>
    <w:p w14:paraId="16E46145" w14:textId="77777777" w:rsidR="009C2B8B" w:rsidRPr="001E5856" w:rsidRDefault="009C2B8B" w:rsidP="009C2B8B">
      <w:pPr>
        <w:rPr>
          <w:rFonts w:ascii="Arial" w:hAnsi="Arial" w:cs="Arial"/>
        </w:rPr>
      </w:pPr>
      <w:r w:rsidRPr="001E5856">
        <w:rPr>
          <w:rFonts w:ascii="Arial" w:hAnsi="Arial" w:cs="Arial"/>
          <w:color w:val="2F5496" w:themeColor="accent1" w:themeShade="BF"/>
        </w:rPr>
        <w:t>Resposta</w:t>
      </w:r>
      <w:r w:rsidRPr="001E5856">
        <w:rPr>
          <w:rFonts w:ascii="Arial" w:hAnsi="Arial" w:cs="Arial"/>
        </w:rPr>
        <w:t xml:space="preserve">: </w:t>
      </w:r>
    </w:p>
    <w:p w14:paraId="2BEA2CF8" w14:textId="2C0E7010" w:rsidR="00EA76A4" w:rsidRPr="00EA76A4" w:rsidRDefault="00EA76A4" w:rsidP="00EA76A4">
      <w:pPr>
        <w:rPr>
          <w:rFonts w:ascii="Arial" w:hAnsi="Arial" w:cs="Arial"/>
        </w:rPr>
      </w:pPr>
      <w:r w:rsidRPr="00EA76A4">
        <w:rPr>
          <w:rFonts w:ascii="Arial" w:hAnsi="Arial" w:cs="Arial"/>
        </w:rPr>
        <w:t xml:space="preserve">O turno da </w:t>
      </w:r>
      <w:r w:rsidR="00D03CBA">
        <w:rPr>
          <w:rFonts w:ascii="Arial" w:hAnsi="Arial" w:cs="Arial"/>
        </w:rPr>
        <w:t>tarde</w:t>
      </w:r>
      <w:r w:rsidRPr="00EA76A4">
        <w:rPr>
          <w:rFonts w:ascii="Arial" w:hAnsi="Arial" w:cs="Arial"/>
        </w:rPr>
        <w:t xml:space="preserve"> apresenta o comportamento </w:t>
      </w:r>
      <w:r w:rsidR="00D03CBA">
        <w:rPr>
          <w:rFonts w:ascii="Arial" w:hAnsi="Arial" w:cs="Arial"/>
        </w:rPr>
        <w:t xml:space="preserve">com maior estatística de </w:t>
      </w:r>
      <w:r w:rsidR="008637B0">
        <w:rPr>
          <w:rFonts w:ascii="Arial" w:hAnsi="Arial" w:cs="Arial"/>
        </w:rPr>
        <w:t xml:space="preserve">classes </w:t>
      </w:r>
      <w:r w:rsidR="004F0FF7">
        <w:rPr>
          <w:rFonts w:ascii="Arial" w:hAnsi="Arial" w:cs="Arial"/>
        </w:rPr>
        <w:t>criadas</w:t>
      </w:r>
      <w:r w:rsidRPr="00EA76A4">
        <w:rPr>
          <w:rFonts w:ascii="Arial" w:hAnsi="Arial" w:cs="Arial"/>
        </w:rPr>
        <w:t xml:space="preserve">. </w:t>
      </w:r>
    </w:p>
    <w:p w14:paraId="1A4BA3D1" w14:textId="11F2B504" w:rsidR="00EA76A4" w:rsidRPr="00EA76A4" w:rsidRDefault="00EA76A4" w:rsidP="00EA76A4">
      <w:pPr>
        <w:rPr>
          <w:rFonts w:ascii="Arial" w:hAnsi="Arial" w:cs="Arial"/>
        </w:rPr>
      </w:pPr>
      <w:r w:rsidRPr="00EA76A4">
        <w:rPr>
          <w:rFonts w:ascii="Arial" w:hAnsi="Arial" w:cs="Arial"/>
        </w:rPr>
        <w:lastRenderedPageBreak/>
        <w:t xml:space="preserve">e (peso 2) Ao terminar o seu documento de prova, gere um PDF e suba em um repositório GITHUB público, seu, numa </w:t>
      </w:r>
      <w:proofErr w:type="spellStart"/>
      <w:r w:rsidRPr="00EA76A4">
        <w:rPr>
          <w:rFonts w:ascii="Arial" w:hAnsi="Arial" w:cs="Arial"/>
        </w:rPr>
        <w:t>Branch</w:t>
      </w:r>
      <w:proofErr w:type="spellEnd"/>
      <w:r w:rsidRPr="00EA76A4">
        <w:rPr>
          <w:rFonts w:ascii="Arial" w:hAnsi="Arial" w:cs="Arial"/>
        </w:rPr>
        <w:t xml:space="preserve"> </w:t>
      </w:r>
      <w:proofErr w:type="spellStart"/>
      <w:r w:rsidRPr="00EA76A4">
        <w:rPr>
          <w:rFonts w:ascii="Arial" w:hAnsi="Arial" w:cs="Arial"/>
        </w:rPr>
        <w:t>develop</w:t>
      </w:r>
      <w:proofErr w:type="spellEnd"/>
      <w:r w:rsidRPr="00EA76A4">
        <w:rPr>
          <w:rFonts w:ascii="Arial" w:hAnsi="Arial" w:cs="Arial"/>
        </w:rPr>
        <w:t>, dentro de uma pasta chamada “</w:t>
      </w:r>
      <w:proofErr w:type="spellStart"/>
      <w:r w:rsidRPr="00EA76A4">
        <w:rPr>
          <w:rFonts w:ascii="Arial" w:hAnsi="Arial" w:cs="Arial"/>
        </w:rPr>
        <w:t>DocumentosCheckpoint</w:t>
      </w:r>
      <w:proofErr w:type="spellEnd"/>
      <w:r w:rsidRPr="00EA76A4">
        <w:rPr>
          <w:rFonts w:ascii="Arial" w:hAnsi="Arial" w:cs="Arial"/>
        </w:rPr>
        <w:t>”.</w:t>
      </w:r>
    </w:p>
    <w:p w14:paraId="62D8531A" w14:textId="77777777" w:rsidR="00EA76A4" w:rsidRPr="00EA76A4" w:rsidRDefault="00EA76A4" w:rsidP="00EA76A4">
      <w:pPr>
        <w:rPr>
          <w:rFonts w:ascii="Arial" w:hAnsi="Arial" w:cs="Arial"/>
        </w:rPr>
      </w:pPr>
      <w:r w:rsidRPr="00EA76A4">
        <w:rPr>
          <w:rFonts w:ascii="Arial" w:hAnsi="Arial" w:cs="Arial"/>
        </w:rPr>
        <w:t>Faça a entrega desse LINK (ou documento com o link dentro), na área de entrega de trabalhos do portal da FIAP para que o seu professor faça a avaliação.</w:t>
      </w:r>
    </w:p>
    <w:p w14:paraId="2F64599E" w14:textId="13E9F899" w:rsidR="00EA76A4" w:rsidRPr="00EA76A4" w:rsidRDefault="00EA76A4" w:rsidP="00EA76A4">
      <w:pPr>
        <w:rPr>
          <w:rFonts w:ascii="Arial" w:hAnsi="Arial" w:cs="Arial"/>
        </w:rPr>
      </w:pPr>
      <w:r w:rsidRPr="00EA76A4">
        <w:rPr>
          <w:rFonts w:ascii="Arial" w:hAnsi="Arial" w:cs="Arial"/>
        </w:rPr>
        <w:t>As notas e feedbacks do professor serão anotados na própria área de trabalhos corrigidos, no mesmo portal do aluno. Confira, assim que a sua nota for publicada.</w:t>
      </w:r>
    </w:p>
    <w:p w14:paraId="6187D3F9" w14:textId="37CECF0D" w:rsidR="00EA76A4" w:rsidRPr="00EA76A4" w:rsidRDefault="00EA76A4" w:rsidP="00EA76A4">
      <w:pPr>
        <w:rPr>
          <w:rFonts w:ascii="Arial" w:hAnsi="Arial" w:cs="Arial"/>
        </w:rPr>
      </w:pPr>
      <w:r w:rsidRPr="00EA76A4">
        <w:rPr>
          <w:rFonts w:ascii="Arial" w:hAnsi="Arial" w:cs="Arial"/>
        </w:rPr>
        <w:t>ATIVIDADE INDIVIDUAL</w:t>
      </w:r>
    </w:p>
    <w:sectPr w:rsidR="00EA76A4" w:rsidRPr="00EA76A4" w:rsidSect="00A6394C">
      <w:pgSz w:w="11906" w:h="16838"/>
      <w:pgMar w:top="1417"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45E9A"/>
    <w:multiLevelType w:val="multilevel"/>
    <w:tmpl w:val="182E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98B"/>
    <w:rsid w:val="000B75C1"/>
    <w:rsid w:val="000B7C44"/>
    <w:rsid w:val="001E5856"/>
    <w:rsid w:val="00245B7A"/>
    <w:rsid w:val="003E4368"/>
    <w:rsid w:val="0049098B"/>
    <w:rsid w:val="004F0FF7"/>
    <w:rsid w:val="004F363F"/>
    <w:rsid w:val="00557697"/>
    <w:rsid w:val="008637B0"/>
    <w:rsid w:val="009C2B8B"/>
    <w:rsid w:val="00A6394C"/>
    <w:rsid w:val="00B30AAF"/>
    <w:rsid w:val="00D03CBA"/>
    <w:rsid w:val="00DE33CF"/>
    <w:rsid w:val="00EA76A4"/>
    <w:rsid w:val="00EF50FB"/>
    <w:rsid w:val="00F46421"/>
    <w:rsid w:val="00FF3F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61B32"/>
  <w15:chartTrackingRefBased/>
  <w15:docId w15:val="{0A436370-2430-4558-A5AF-EAA578A04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49098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49098B"/>
  </w:style>
  <w:style w:type="character" w:customStyle="1" w:styleId="eop">
    <w:name w:val="eop"/>
    <w:basedOn w:val="Fontepargpadro"/>
    <w:rsid w:val="0049098B"/>
  </w:style>
  <w:style w:type="table" w:styleId="Tabelacomgrade">
    <w:name w:val="Table Grid"/>
    <w:basedOn w:val="Tabelanormal"/>
    <w:uiPriority w:val="39"/>
    <w:rsid w:val="00DE3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930034">
      <w:bodyDiv w:val="1"/>
      <w:marLeft w:val="0"/>
      <w:marRight w:val="0"/>
      <w:marTop w:val="0"/>
      <w:marBottom w:val="0"/>
      <w:divBdr>
        <w:top w:val="none" w:sz="0" w:space="0" w:color="auto"/>
        <w:left w:val="none" w:sz="0" w:space="0" w:color="auto"/>
        <w:bottom w:val="none" w:sz="0" w:space="0" w:color="auto"/>
        <w:right w:val="none" w:sz="0" w:space="0" w:color="auto"/>
      </w:divBdr>
    </w:div>
    <w:div w:id="1809394389">
      <w:bodyDiv w:val="1"/>
      <w:marLeft w:val="0"/>
      <w:marRight w:val="0"/>
      <w:marTop w:val="0"/>
      <w:marBottom w:val="0"/>
      <w:divBdr>
        <w:top w:val="none" w:sz="0" w:space="0" w:color="auto"/>
        <w:left w:val="none" w:sz="0" w:space="0" w:color="auto"/>
        <w:bottom w:val="none" w:sz="0" w:space="0" w:color="auto"/>
        <w:right w:val="none" w:sz="0" w:space="0" w:color="auto"/>
      </w:divBdr>
      <w:divsChild>
        <w:div w:id="1703747878">
          <w:marLeft w:val="0"/>
          <w:marRight w:val="0"/>
          <w:marTop w:val="0"/>
          <w:marBottom w:val="0"/>
          <w:divBdr>
            <w:top w:val="none" w:sz="0" w:space="0" w:color="auto"/>
            <w:left w:val="none" w:sz="0" w:space="0" w:color="auto"/>
            <w:bottom w:val="none" w:sz="0" w:space="0" w:color="auto"/>
            <w:right w:val="none" w:sz="0" w:space="0" w:color="auto"/>
          </w:divBdr>
        </w:div>
        <w:div w:id="1162965005">
          <w:marLeft w:val="0"/>
          <w:marRight w:val="0"/>
          <w:marTop w:val="0"/>
          <w:marBottom w:val="0"/>
          <w:divBdr>
            <w:top w:val="none" w:sz="0" w:space="0" w:color="auto"/>
            <w:left w:val="none" w:sz="0" w:space="0" w:color="auto"/>
            <w:bottom w:val="none" w:sz="0" w:space="0" w:color="auto"/>
            <w:right w:val="none" w:sz="0" w:space="0" w:color="auto"/>
          </w:divBdr>
        </w:div>
        <w:div w:id="1983189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1149</Words>
  <Characters>6206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Casalzãoo Fur.Bolo</dc:creator>
  <cp:keywords/>
  <dc:description/>
  <cp:lastModifiedBy>Casalzãoo Fur.Bolo</cp:lastModifiedBy>
  <cp:revision>11</cp:revision>
  <dcterms:created xsi:type="dcterms:W3CDTF">2021-04-29T03:56:00Z</dcterms:created>
  <dcterms:modified xsi:type="dcterms:W3CDTF">2021-04-30T02:06:00Z</dcterms:modified>
</cp:coreProperties>
</file>