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82C" w:rsidRDefault="00027CBF" w:rsidP="00027CBF">
      <w:r>
        <w:t>PRIYANSHI VARSHNEY</w:t>
      </w:r>
    </w:p>
    <w:p w:rsidR="00027CBF" w:rsidRDefault="00027CBF" w:rsidP="00027CBF">
      <w:r>
        <w:t>500119447</w:t>
      </w:r>
    </w:p>
    <w:p w:rsidR="00027CBF" w:rsidRDefault="00027CBF" w:rsidP="00027CBF">
      <w:r>
        <w:t>BATCH 2</w:t>
      </w:r>
    </w:p>
    <w:p w:rsidR="00027CBF" w:rsidRDefault="00027CBF" w:rsidP="00027CBF">
      <w:r>
        <w:t>R2142230042</w:t>
      </w:r>
    </w:p>
    <w:p w:rsidR="00027CBF" w:rsidRDefault="00027CBF" w:rsidP="00027CBF">
      <w:pPr>
        <w:jc w:val="center"/>
      </w:pPr>
      <w:r>
        <w:t>EXPERIMENT 6</w:t>
      </w:r>
    </w:p>
    <w:p w:rsidR="00027CBF" w:rsidRPr="00027CBF" w:rsidRDefault="00027CBF" w:rsidP="00027CBF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027CBF">
        <w:rPr>
          <w:rFonts w:ascii="avenir" w:eastAsia="Times New Roman" w:hAnsi="avenir" w:cs="Times New Roman"/>
          <w:b/>
          <w:bCs/>
          <w:noProof w:val="0"/>
          <w:color w:val="1D2125"/>
          <w:sz w:val="20"/>
          <w:szCs w:val="20"/>
          <w:lang w:val="en-IN" w:eastAsia="en-IN" w:bidi="hi-IN"/>
        </w:rPr>
        <w:t>Create the following two tables (EMP and DEPT)</w:t>
      </w:r>
      <w:r w:rsidRPr="00027CBF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 </w:t>
      </w:r>
    </w:p>
    <w:p w:rsidR="00027CBF" w:rsidRDefault="00027CBF" w:rsidP="00027CBF">
      <w:pPr>
        <w:jc w:val="center"/>
      </w:pPr>
      <w:r w:rsidRPr="00027CBF">
        <w:drawing>
          <wp:inline distT="0" distB="0" distL="0" distR="0" wp14:anchorId="4E3972B8" wp14:editId="7229C847">
            <wp:extent cx="5731510" cy="5356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BF" w:rsidRDefault="00027CBF" w:rsidP="00027CBF">
      <w:pPr>
        <w:jc w:val="center"/>
      </w:pPr>
      <w:r w:rsidRPr="00027CBF">
        <w:lastRenderedPageBreak/>
        <w:drawing>
          <wp:inline distT="0" distB="0" distL="0" distR="0" wp14:anchorId="3A2AD2D2" wp14:editId="72AA79ED">
            <wp:extent cx="5731510" cy="2385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BF" w:rsidRDefault="00027CBF" w:rsidP="00027CBF">
      <w:pPr>
        <w:jc w:val="center"/>
      </w:pPr>
      <w:r w:rsidRPr="00027CBF">
        <w:drawing>
          <wp:inline distT="0" distB="0" distL="0" distR="0" wp14:anchorId="0013393A" wp14:editId="5AE13C43">
            <wp:extent cx="5729288" cy="99915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9586"/>
                    <a:stretch/>
                  </pic:blipFill>
                  <pic:spPr bwMode="auto">
                    <a:xfrm>
                      <a:off x="0" y="0"/>
                      <a:ext cx="5731510" cy="999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9C2" w:rsidRDefault="00A439C2" w:rsidP="00A439C2">
      <w:r>
        <w:t>1.</w:t>
      </w:r>
      <w:r w:rsidRPr="00A439C2">
        <w:rPr>
          <w:rFonts w:ascii="avenir" w:hAnsi="avenir"/>
          <w:color w:val="1D2125"/>
          <w:sz w:val="20"/>
          <w:szCs w:val="20"/>
          <w:shd w:val="clear" w:color="auto" w:fill="F8F9FA"/>
        </w:rPr>
        <w:t xml:space="preserve"> </w:t>
      </w:r>
      <w:r>
        <w:rPr>
          <w:rFonts w:ascii="avenir" w:hAnsi="avenir"/>
          <w:color w:val="1D2125"/>
          <w:sz w:val="20"/>
          <w:szCs w:val="20"/>
          <w:shd w:val="clear" w:color="auto" w:fill="F8F9FA"/>
        </w:rPr>
        <w:t>Retrieve average salary of all employees. </w:t>
      </w:r>
    </w:p>
    <w:p w:rsidR="00027CBF" w:rsidRDefault="00027CBF" w:rsidP="00027CBF">
      <w:pPr>
        <w:jc w:val="center"/>
      </w:pPr>
      <w:r w:rsidRPr="00027CBF">
        <w:drawing>
          <wp:inline distT="0" distB="0" distL="0" distR="0" wp14:anchorId="6E5F57C1" wp14:editId="0581FC60">
            <wp:extent cx="5731510" cy="196255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C2" w:rsidRDefault="00A439C2" w:rsidP="00A439C2">
      <w:r>
        <w:t>2.</w:t>
      </w:r>
      <w:r w:rsidRPr="00A439C2">
        <w:rPr>
          <w:rFonts w:ascii="avenir" w:hAnsi="avenir"/>
          <w:color w:val="1D2125"/>
          <w:sz w:val="20"/>
          <w:szCs w:val="20"/>
          <w:shd w:val="clear" w:color="auto" w:fill="F8F9FA"/>
        </w:rPr>
        <w:t xml:space="preserve"> </w:t>
      </w:r>
      <w:r>
        <w:rPr>
          <w:rFonts w:ascii="avenir" w:hAnsi="avenir"/>
          <w:color w:val="1D2125"/>
          <w:sz w:val="20"/>
          <w:szCs w:val="20"/>
          <w:shd w:val="clear" w:color="auto" w:fill="F8F9FA"/>
        </w:rPr>
        <w:t>Retrieve the number of employees.</w:t>
      </w:r>
    </w:p>
    <w:p w:rsidR="00027CBF" w:rsidRDefault="00027CBF" w:rsidP="00027CBF">
      <w:pPr>
        <w:jc w:val="center"/>
      </w:pPr>
      <w:r w:rsidRPr="00027CBF">
        <w:drawing>
          <wp:inline distT="0" distB="0" distL="0" distR="0" wp14:anchorId="742F9F0F" wp14:editId="36A548D8">
            <wp:extent cx="5731510" cy="22681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C2" w:rsidRDefault="00A439C2" w:rsidP="00A439C2">
      <w:r>
        <w:lastRenderedPageBreak/>
        <w:t>3.</w:t>
      </w:r>
      <w:r w:rsidRPr="00A439C2">
        <w:rPr>
          <w:rFonts w:ascii="avenir" w:hAnsi="avenir"/>
          <w:color w:val="1D2125"/>
          <w:sz w:val="20"/>
          <w:szCs w:val="20"/>
          <w:shd w:val="clear" w:color="auto" w:fill="F8F9FA"/>
        </w:rPr>
        <w:t xml:space="preserve"> </w:t>
      </w:r>
      <w:r>
        <w:rPr>
          <w:rFonts w:ascii="avenir" w:hAnsi="avenir"/>
          <w:color w:val="1D2125"/>
          <w:sz w:val="20"/>
          <w:szCs w:val="20"/>
          <w:shd w:val="clear" w:color="auto" w:fill="F8F9FA"/>
        </w:rPr>
        <w:t>Retrieve distinct number of employee.</w:t>
      </w:r>
    </w:p>
    <w:p w:rsidR="00027CBF" w:rsidRDefault="00027CBF" w:rsidP="00027CBF">
      <w:pPr>
        <w:jc w:val="center"/>
      </w:pPr>
      <w:r w:rsidRPr="00027CBF">
        <w:drawing>
          <wp:inline distT="0" distB="0" distL="0" distR="0" wp14:anchorId="5E7032C8" wp14:editId="1C8A0C1B">
            <wp:extent cx="5731510" cy="172312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C2" w:rsidRPr="00A439C2" w:rsidRDefault="00A439C2" w:rsidP="00A439C2">
      <w:p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proofErr w:type="gramStart"/>
      <w:r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4.</w:t>
      </w:r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Retrieve</w:t>
      </w:r>
      <w:proofErr w:type="gramEnd"/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 xml:space="preserve"> total salary of employee group by job. </w:t>
      </w:r>
    </w:p>
    <w:p w:rsidR="00A439C2" w:rsidRDefault="00A439C2" w:rsidP="00A439C2"/>
    <w:p w:rsidR="00027CBF" w:rsidRDefault="00027CBF" w:rsidP="00027CBF">
      <w:pPr>
        <w:jc w:val="center"/>
      </w:pPr>
      <w:r w:rsidRPr="00027CBF">
        <w:drawing>
          <wp:inline distT="0" distB="0" distL="0" distR="0" wp14:anchorId="7DC89D18" wp14:editId="64DB1305">
            <wp:extent cx="5731510" cy="2372821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C2" w:rsidRPr="00A439C2" w:rsidRDefault="00A439C2" w:rsidP="00A439C2">
      <w:p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>
        <w:t>5.</w:t>
      </w:r>
      <w:r w:rsidRPr="00A439C2">
        <w:rPr>
          <w:rFonts w:ascii="avenir" w:hAnsi="avenir"/>
          <w:color w:val="1D2125"/>
          <w:sz w:val="20"/>
          <w:szCs w:val="20"/>
        </w:rPr>
        <w:t xml:space="preserve"> </w:t>
      </w:r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Display the employee information with maximum salary.  </w:t>
      </w:r>
    </w:p>
    <w:p w:rsidR="00A439C2" w:rsidRDefault="00A439C2" w:rsidP="00A439C2"/>
    <w:p w:rsidR="00027CBF" w:rsidRDefault="00027CBF" w:rsidP="00027CBF">
      <w:pPr>
        <w:jc w:val="center"/>
      </w:pPr>
      <w:r w:rsidRPr="00027CBF">
        <w:drawing>
          <wp:inline distT="0" distB="0" distL="0" distR="0" wp14:anchorId="112D21BE" wp14:editId="28A6E705">
            <wp:extent cx="5731510" cy="13734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C2" w:rsidRDefault="00A439C2" w:rsidP="00027CBF">
      <w:pPr>
        <w:jc w:val="center"/>
      </w:pPr>
    </w:p>
    <w:p w:rsidR="00A439C2" w:rsidRDefault="00A439C2" w:rsidP="00027CBF">
      <w:pPr>
        <w:jc w:val="center"/>
      </w:pPr>
    </w:p>
    <w:p w:rsidR="00A439C2" w:rsidRDefault="00A439C2" w:rsidP="00027CBF">
      <w:pPr>
        <w:jc w:val="center"/>
      </w:pPr>
    </w:p>
    <w:p w:rsidR="00A439C2" w:rsidRDefault="00A439C2" w:rsidP="00A439C2">
      <w:pPr>
        <w:shd w:val="clear" w:color="auto" w:fill="F8F9FA"/>
        <w:spacing w:before="100" w:beforeAutospacing="1" w:after="100" w:afterAutospacing="1" w:line="240" w:lineRule="auto"/>
      </w:pPr>
      <w:r>
        <w:lastRenderedPageBreak/>
        <w:t>6.</w:t>
      </w:r>
      <w:r w:rsidRPr="00A439C2">
        <w:rPr>
          <w:rFonts w:ascii="avenir" w:hAnsi="avenir"/>
          <w:color w:val="1D2125"/>
          <w:sz w:val="20"/>
          <w:szCs w:val="20"/>
        </w:rPr>
        <w:t xml:space="preserve"> </w:t>
      </w:r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Find the highest paid employee in department 10.  </w:t>
      </w:r>
    </w:p>
    <w:p w:rsidR="00027CBF" w:rsidRDefault="00027CBF" w:rsidP="00027CBF">
      <w:pPr>
        <w:jc w:val="center"/>
      </w:pPr>
      <w:r w:rsidRPr="00027CBF">
        <w:drawing>
          <wp:inline distT="0" distB="0" distL="0" distR="0" wp14:anchorId="08CCD9E7" wp14:editId="5D479827">
            <wp:extent cx="5731510" cy="148737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C2" w:rsidRPr="00A439C2" w:rsidRDefault="00A439C2" w:rsidP="00A439C2">
      <w:p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7.</w:t>
      </w:r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 xml:space="preserve">List the </w:t>
      </w:r>
      <w:proofErr w:type="spellStart"/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emps</w:t>
      </w:r>
      <w:proofErr w:type="spellEnd"/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 xml:space="preserve"> whose </w:t>
      </w:r>
      <w:proofErr w:type="spellStart"/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sal</w:t>
      </w:r>
      <w:proofErr w:type="spellEnd"/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 xml:space="preserve"> is equal to t</w:t>
      </w:r>
      <w:r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he average of max and minimum. </w:t>
      </w:r>
      <w:bookmarkStart w:id="0" w:name="_GoBack"/>
      <w:bookmarkEnd w:id="0"/>
    </w:p>
    <w:p w:rsidR="00A439C2" w:rsidRDefault="00A439C2" w:rsidP="00027CBF">
      <w:pPr>
        <w:jc w:val="center"/>
      </w:pPr>
      <w:r w:rsidRPr="00A439C2">
        <w:drawing>
          <wp:inline distT="0" distB="0" distL="0" distR="0" wp14:anchorId="5A2DF098" wp14:editId="2F73EC2F">
            <wp:extent cx="5731510" cy="84074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C2" w:rsidRDefault="00A439C2" w:rsidP="00A439C2">
      <w:r>
        <w:t>8.</w:t>
      </w:r>
      <w:r w:rsidRPr="00A439C2">
        <w:rPr>
          <w:rFonts w:ascii="avenir" w:hAnsi="avenir"/>
          <w:color w:val="1D2125"/>
          <w:sz w:val="20"/>
          <w:szCs w:val="20"/>
          <w:shd w:val="clear" w:color="auto" w:fill="F8F9FA"/>
        </w:rPr>
        <w:t xml:space="preserve"> </w:t>
      </w:r>
      <w:r>
        <w:rPr>
          <w:rFonts w:ascii="avenir" w:hAnsi="avenir"/>
          <w:color w:val="1D2125"/>
          <w:sz w:val="20"/>
          <w:szCs w:val="20"/>
          <w:shd w:val="clear" w:color="auto" w:fill="F8F9FA"/>
        </w:rPr>
        <w:t>List the emps who joined in the company on the same date.</w:t>
      </w:r>
    </w:p>
    <w:p w:rsidR="00A439C2" w:rsidRDefault="00A439C2" w:rsidP="00027CBF">
      <w:pPr>
        <w:jc w:val="center"/>
      </w:pPr>
      <w:r w:rsidRPr="00A439C2">
        <w:drawing>
          <wp:inline distT="0" distB="0" distL="0" distR="0" wp14:anchorId="1669DAEE" wp14:editId="10D22284">
            <wp:extent cx="5731510" cy="191050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C2" w:rsidRDefault="00A439C2" w:rsidP="00027CBF">
      <w:pPr>
        <w:jc w:val="center"/>
      </w:pPr>
    </w:p>
    <w:p w:rsidR="00A439C2" w:rsidRDefault="00A439C2" w:rsidP="00027CBF">
      <w:pPr>
        <w:jc w:val="center"/>
      </w:pPr>
    </w:p>
    <w:p w:rsidR="00A439C2" w:rsidRDefault="00A439C2" w:rsidP="00027CBF">
      <w:pPr>
        <w:jc w:val="center"/>
      </w:pPr>
    </w:p>
    <w:p w:rsidR="00A439C2" w:rsidRDefault="00A439C2" w:rsidP="00027CBF">
      <w:pPr>
        <w:jc w:val="center"/>
      </w:pPr>
    </w:p>
    <w:p w:rsidR="00A439C2" w:rsidRDefault="00A439C2" w:rsidP="00027CBF">
      <w:pPr>
        <w:jc w:val="center"/>
      </w:pPr>
    </w:p>
    <w:p w:rsidR="00A439C2" w:rsidRDefault="00A439C2" w:rsidP="00027CBF">
      <w:pPr>
        <w:jc w:val="center"/>
      </w:pPr>
    </w:p>
    <w:p w:rsidR="00A439C2" w:rsidRDefault="00A439C2" w:rsidP="00027CBF">
      <w:pPr>
        <w:jc w:val="center"/>
      </w:pPr>
    </w:p>
    <w:p w:rsidR="00A439C2" w:rsidRDefault="00A439C2" w:rsidP="00027CBF">
      <w:pPr>
        <w:jc w:val="center"/>
      </w:pPr>
    </w:p>
    <w:p w:rsidR="00A439C2" w:rsidRDefault="00A439C2" w:rsidP="00027CBF">
      <w:pPr>
        <w:jc w:val="center"/>
      </w:pPr>
    </w:p>
    <w:p w:rsidR="00A439C2" w:rsidRDefault="00A439C2" w:rsidP="00027CBF">
      <w:pPr>
        <w:jc w:val="center"/>
      </w:pPr>
    </w:p>
    <w:p w:rsidR="00A439C2" w:rsidRPr="00A439C2" w:rsidRDefault="00A439C2" w:rsidP="00A439C2">
      <w:p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>
        <w:lastRenderedPageBreak/>
        <w:t>9.</w:t>
      </w:r>
      <w:r w:rsidRPr="00A439C2">
        <w:rPr>
          <w:rFonts w:ascii="avenir" w:hAnsi="avenir"/>
          <w:color w:val="1D2125"/>
          <w:sz w:val="20"/>
          <w:szCs w:val="20"/>
        </w:rPr>
        <w:t xml:space="preserve"> </w:t>
      </w:r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Display the employee names in upper and lower case. </w:t>
      </w:r>
    </w:p>
    <w:p w:rsidR="00A439C2" w:rsidRDefault="00A439C2" w:rsidP="00A439C2"/>
    <w:p w:rsidR="00A439C2" w:rsidRDefault="00A439C2" w:rsidP="00A439C2">
      <w:pPr>
        <w:jc w:val="center"/>
      </w:pPr>
      <w:r w:rsidRPr="00A439C2">
        <w:drawing>
          <wp:inline distT="0" distB="0" distL="0" distR="0" wp14:anchorId="1CCBDE4A" wp14:editId="541B7753">
            <wp:extent cx="5731510" cy="3509938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C2" w:rsidRDefault="00A439C2" w:rsidP="00A439C2">
      <w:pPr>
        <w:jc w:val="center"/>
      </w:pPr>
    </w:p>
    <w:p w:rsidR="00A439C2" w:rsidRPr="00A439C2" w:rsidRDefault="00A439C2" w:rsidP="00A439C2">
      <w:p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>
        <w:t>10.</w:t>
      </w:r>
      <w:r w:rsidRPr="00A439C2">
        <w:rPr>
          <w:rFonts w:ascii="avenir" w:hAnsi="avenir"/>
          <w:color w:val="1D2125"/>
          <w:sz w:val="20"/>
          <w:szCs w:val="20"/>
        </w:rPr>
        <w:t xml:space="preserve"> </w:t>
      </w:r>
      <w:proofErr w:type="gramStart"/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find</w:t>
      </w:r>
      <w:proofErr w:type="gramEnd"/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 xml:space="preserve"> the date of 3 days later from </w:t>
      </w:r>
      <w:proofErr w:type="spellStart"/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hiredate</w:t>
      </w:r>
      <w:proofErr w:type="spellEnd"/>
      <w:r w:rsidRPr="00A439C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. </w:t>
      </w:r>
    </w:p>
    <w:p w:rsidR="00A439C2" w:rsidRDefault="00A439C2" w:rsidP="00027CBF">
      <w:pPr>
        <w:jc w:val="center"/>
      </w:pPr>
      <w:r w:rsidRPr="00A439C2">
        <w:drawing>
          <wp:inline distT="0" distB="0" distL="0" distR="0" wp14:anchorId="23DB5C88" wp14:editId="626C3676">
            <wp:extent cx="5731510" cy="3628119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E4037"/>
    <w:multiLevelType w:val="multilevel"/>
    <w:tmpl w:val="591889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EA23B3"/>
    <w:multiLevelType w:val="multilevel"/>
    <w:tmpl w:val="62C824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135BD6"/>
    <w:multiLevelType w:val="multilevel"/>
    <w:tmpl w:val="C7F0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163CB7"/>
    <w:multiLevelType w:val="multilevel"/>
    <w:tmpl w:val="11B0DE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2562D3"/>
    <w:multiLevelType w:val="multilevel"/>
    <w:tmpl w:val="0B5E7A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EE5E89"/>
    <w:multiLevelType w:val="hybridMultilevel"/>
    <w:tmpl w:val="DBF85470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A3297"/>
    <w:multiLevelType w:val="multilevel"/>
    <w:tmpl w:val="24E604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420E1C"/>
    <w:multiLevelType w:val="multilevel"/>
    <w:tmpl w:val="15825E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FC51FE"/>
    <w:multiLevelType w:val="hybridMultilevel"/>
    <w:tmpl w:val="1166BBD8"/>
    <w:lvl w:ilvl="0" w:tplc="71DA3DAA">
      <w:start w:val="4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CBF"/>
    <w:rsid w:val="00027CBF"/>
    <w:rsid w:val="0057182C"/>
    <w:rsid w:val="00A4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BF"/>
    <w:rPr>
      <w:rFonts w:ascii="Tahoma" w:hAnsi="Tahoma" w:cs="Tahoma"/>
      <w:noProof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439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CBF"/>
    <w:rPr>
      <w:rFonts w:ascii="Tahoma" w:hAnsi="Tahoma" w:cs="Tahoma"/>
      <w:noProof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43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0D6C3-DBA3-4E43-AD89-273640615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2024-09-30T04:51:00Z</dcterms:created>
  <dcterms:modified xsi:type="dcterms:W3CDTF">2024-09-30T05:13:00Z</dcterms:modified>
</cp:coreProperties>
</file>