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08" w:rsidRPr="00FA31B3" w:rsidRDefault="00EE3708" w:rsidP="00EE3708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96"/>
        </w:rPr>
      </w:pP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Database and Management System</w:t>
      </w:r>
      <w:r w:rsidRPr="00FA31B3">
        <w:rPr>
          <w:rFonts w:ascii="Times New Roman" w:eastAsia="Times New Roman" w:hAnsi="Times New Roman" w:cs="Times New Roman"/>
          <w:b/>
          <w:sz w:val="48"/>
          <w:szCs w:val="96"/>
        </w:rPr>
        <w:t xml:space="preserve"> </w:t>
      </w:r>
      <w:r w:rsidRPr="00FA31B3"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Lab</w:t>
      </w:r>
    </w:p>
    <w:p w:rsidR="00EE3708" w:rsidRDefault="00EE3708" w:rsidP="00EE3708">
      <w:pPr>
        <w:spacing w:after="0" w:line="324" w:lineRule="auto"/>
        <w:rPr>
          <w:color w:val="000000"/>
          <w:sz w:val="27"/>
          <w:szCs w:val="27"/>
        </w:rPr>
      </w:pPr>
    </w:p>
    <w:p w:rsidR="00EE3708" w:rsidRDefault="00EE3708" w:rsidP="00EE3708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 xml:space="preserve">PRIYANSHI VARSHNEY  </w:t>
      </w:r>
    </w:p>
    <w:p w:rsidR="00EE3708" w:rsidRDefault="00EE3708" w:rsidP="00EE3708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R2142230042</w:t>
      </w:r>
    </w:p>
    <w:p w:rsidR="00EE3708" w:rsidRDefault="00EE3708" w:rsidP="00EE3708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SAP_ID: 500119947</w:t>
      </w:r>
    </w:p>
    <w:p w:rsidR="00EE3708" w:rsidRPr="00FA31B3" w:rsidRDefault="00EE3708" w:rsidP="00EE3708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BATCH 2</w:t>
      </w:r>
    </w:p>
    <w:p w:rsidR="00EE3708" w:rsidRDefault="00EE3708" w:rsidP="00EE3708">
      <w:pPr>
        <w:spacing w:after="0" w:line="324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B.TECH CSE, SEM-III</w:t>
      </w:r>
    </w:p>
    <w:p w:rsidR="00EE3708" w:rsidRDefault="00EE3708" w:rsidP="00EE3708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  <w:t>EXPERIMENT 9</w:t>
      </w:r>
    </w:p>
    <w:p w:rsidR="00EE3708" w:rsidRDefault="00EE3708" w:rsidP="00EE3708">
      <w:pPr>
        <w:spacing w:after="0" w:line="324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>Title: To understand the concepts of Views.</w:t>
      </w:r>
    </w:p>
    <w:p w:rsidR="00EE3708" w:rsidRDefault="00EE3708" w:rsidP="00EE3708">
      <w:pPr>
        <w:spacing w:after="0" w:line="324" w:lineRule="auto"/>
        <w:rPr>
          <w:sz w:val="27"/>
          <w:szCs w:val="27"/>
        </w:rPr>
      </w:pPr>
      <w:r>
        <w:rPr>
          <w:b/>
          <w:sz w:val="27"/>
          <w:szCs w:val="27"/>
        </w:rPr>
        <w:t>Objective:</w:t>
      </w:r>
      <w:r>
        <w:rPr>
          <w:sz w:val="27"/>
          <w:szCs w:val="27"/>
        </w:rPr>
        <w:t xml:space="preserve"> Students will be able to implement the concept of views</w:t>
      </w:r>
    </w:p>
    <w:p w:rsidR="00EE3708" w:rsidRDefault="00EE3708" w:rsidP="00EE3708">
      <w:pPr>
        <w:spacing w:after="0" w:line="324" w:lineRule="auto"/>
        <w:rPr>
          <w:sz w:val="27"/>
          <w:szCs w:val="27"/>
        </w:rPr>
      </w:pP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Create table of table name: EMPLOYEES and add 6 rows</w:t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25452CCD" wp14:editId="69D46DDE">
            <wp:extent cx="5731200" cy="1168400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Create a View </w:t>
      </w:r>
      <w:proofErr w:type="spellStart"/>
      <w:r>
        <w:rPr>
          <w:rFonts w:ascii="Roboto Mono" w:eastAsia="Roboto Mono" w:hAnsi="Roboto Mono" w:cs="Roboto Mono"/>
          <w:b/>
          <w:sz w:val="30"/>
          <w:szCs w:val="30"/>
        </w:rPr>
        <w:t>emp_view</w:t>
      </w:r>
      <w:proofErr w:type="spellEnd"/>
      <w:r>
        <w:rPr>
          <w:b/>
          <w:sz w:val="30"/>
          <w:szCs w:val="30"/>
        </w:rPr>
        <w:t xml:space="preserve"> with Specific Columns</w:t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1587BCBC" wp14:editId="13603F08">
            <wp:extent cx="5731200" cy="5334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Insert Values into the View (</w:t>
      </w:r>
      <w:proofErr w:type="spellStart"/>
      <w:r>
        <w:rPr>
          <w:rFonts w:ascii="Roboto Mono" w:eastAsia="Roboto Mono" w:hAnsi="Roboto Mono" w:cs="Roboto Mono"/>
          <w:b/>
          <w:sz w:val="30"/>
          <w:szCs w:val="30"/>
        </w:rPr>
        <w:t>emp_view</w:t>
      </w:r>
      <w:proofErr w:type="spellEnd"/>
      <w:r>
        <w:rPr>
          <w:b/>
          <w:sz w:val="30"/>
          <w:szCs w:val="30"/>
        </w:rPr>
        <w:t>)</w:t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6E5EDB5D" wp14:editId="4812673C">
            <wp:extent cx="5731200" cy="533400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Modify, delete and drop operations are performed on view</w:t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050F4ABB" wp14:editId="36B2AAEC">
            <wp:extent cx="5731200" cy="533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7F53E20B" wp14:editId="5013B6AF">
            <wp:extent cx="5731200" cy="5334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1F5426A0" wp14:editId="7A5A93CD">
            <wp:extent cx="5731200" cy="292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3708" w:rsidRDefault="00EE3708" w:rsidP="00EE370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5. Creates a view named </w:t>
      </w:r>
      <w:proofErr w:type="spellStart"/>
      <w:r>
        <w:rPr>
          <w:b/>
          <w:sz w:val="30"/>
          <w:szCs w:val="30"/>
        </w:rPr>
        <w:t>salary_view</w:t>
      </w:r>
      <w:proofErr w:type="spellEnd"/>
      <w:r>
        <w:rPr>
          <w:b/>
          <w:sz w:val="30"/>
          <w:szCs w:val="30"/>
        </w:rPr>
        <w:t>. The view shows the employees in department 20 and their annual salary</w:t>
      </w:r>
    </w:p>
    <w:p w:rsidR="00EE3708" w:rsidRPr="00FA31B3" w:rsidRDefault="00EE3708" w:rsidP="00EE3708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96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 wp14:anchorId="10DDE58D" wp14:editId="2BBC070C">
            <wp:extent cx="5731200" cy="6985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D89" w:rsidRDefault="002A2D89"/>
    <w:sectPr w:rsidR="002A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08"/>
    <w:rsid w:val="002A2D89"/>
    <w:rsid w:val="00E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4B039-6995-48A4-B172-F39F092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3708"/>
    <w:pPr>
      <w:spacing w:line="279" w:lineRule="auto"/>
    </w:pPr>
    <w:rPr>
      <w:rFonts w:ascii="Aptos" w:eastAsia="Aptos" w:hAnsi="Aptos" w:cs="Aptos"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Varshney</dc:creator>
  <cp:keywords/>
  <dc:description/>
  <cp:lastModifiedBy>Priyanshi Varshney</cp:lastModifiedBy>
  <cp:revision>1</cp:revision>
  <dcterms:created xsi:type="dcterms:W3CDTF">2024-11-07T14:48:00Z</dcterms:created>
  <dcterms:modified xsi:type="dcterms:W3CDTF">2024-11-07T14:51:00Z</dcterms:modified>
</cp:coreProperties>
</file>