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5000" w:type="pct"/>
        <w:tblLayout w:type="fixed"/>
        <w:tblLook w:val="04A0"/>
      </w:tblPr>
      <w:tblGrid>
        <w:gridCol w:w="10682"/>
      </w:tblGrid>
      <w:tr w:rsidR="00846F6D" w:rsidRPr="00846F6D" w:rsidTr="00BD03B7">
        <w:trPr>
          <w:tblHeader/>
        </w:trPr>
        <w:tc>
          <w:tcPr>
            <w:tcW w:w="10080" w:type="dxa"/>
          </w:tcPr>
          <w:p w:rsidR="00846F6D" w:rsidRPr="00846F6D" w:rsidRDefault="00846F6D" w:rsidP="00BD03B7">
            <w:pPr>
              <w:pStyle w:val="a3"/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2조 FINAL PROJECT회의</w:t>
            </w:r>
          </w:p>
        </w:tc>
      </w:tr>
    </w:tbl>
    <w:tbl>
      <w:tblPr>
        <w:tblStyle w:val="a5"/>
        <w:tblW w:w="5000" w:type="pct"/>
        <w:tblLook w:val="04A0"/>
      </w:tblPr>
      <w:tblGrid>
        <w:gridCol w:w="1802"/>
        <w:gridCol w:w="8808"/>
      </w:tblGrid>
      <w:tr w:rsidR="00846F6D" w:rsidRPr="00846F6D" w:rsidTr="00BD03B7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46F6D" w:rsidRPr="00846F6D" w:rsidRDefault="00846F6D" w:rsidP="00846F6D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[T** Some Place 2층]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46F6D" w:rsidRPr="00846F6D" w:rsidRDefault="00846F6D" w:rsidP="00846F6D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[2018-05-02]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46F6D" w:rsidRPr="00846F6D" w:rsidRDefault="00846F6D" w:rsidP="00BD03B7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[15:30~19:50]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  <w:lang w:val="ko-KR" w:bidi="ko-KR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846F6D" w:rsidRPr="00846F6D" w:rsidRDefault="00846F6D" w:rsidP="00BD03B7">
            <w:pPr>
              <w:rPr>
                <w:rFonts w:ascii="HY강B" w:eastAsia="HY강B" w:hAnsi="바탕"/>
                <w:color w:val="auto"/>
                <w:lang w:val="ko-KR" w:bidi="ko-KR"/>
              </w:rPr>
            </w:pPr>
            <w:proofErr w:type="gramStart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팀장 :</w:t>
            </w:r>
            <w:proofErr w:type="gramEnd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 xml:space="preserve"> </w:t>
            </w:r>
            <w:proofErr w:type="spellStart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김환민</w:t>
            </w:r>
            <w:proofErr w:type="spellEnd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 xml:space="preserve">      팀원 : 김</w:t>
            </w:r>
            <w:r w:rsidRPr="00846F6D">
              <w:rPr>
                <w:rFonts w:ascii="HY강B" w:eastAsia="HY강B" w:hAnsi="바탕" w:cs="바탕" w:hint="eastAsia"/>
                <w:color w:val="auto"/>
                <w:lang w:val="ko-KR" w:bidi="ko-KR"/>
              </w:rPr>
              <w:t>민주, 마상원, 박희준, 손승용, 손형준</w:t>
            </w:r>
          </w:p>
        </w:tc>
      </w:tr>
    </w:tbl>
    <w:p w:rsidR="00BD553A" w:rsidRPr="00462700" w:rsidRDefault="00BD553A">
      <w:pPr>
        <w:rPr>
          <w:color w:val="auto"/>
          <w:sz w:val="20"/>
        </w:rPr>
      </w:pPr>
    </w:p>
    <w:p w:rsidR="00846F6D" w:rsidRPr="00462700" w:rsidRDefault="00846F6D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목표를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color w:val="auto"/>
          <w:sz w:val="20"/>
        </w:rPr>
        <w:t>‘</w:t>
      </w:r>
      <w:r w:rsidRPr="00462700">
        <w:rPr>
          <w:rFonts w:hint="eastAsia"/>
          <w:color w:val="auto"/>
          <w:sz w:val="20"/>
        </w:rPr>
        <w:t>완성도</w:t>
      </w:r>
      <w:r w:rsidRPr="00462700">
        <w:rPr>
          <w:color w:val="auto"/>
          <w:sz w:val="20"/>
        </w:rPr>
        <w:t>’</w:t>
      </w:r>
      <w:proofErr w:type="spellStart"/>
      <w:r w:rsidRPr="00462700">
        <w:rPr>
          <w:rFonts w:hint="eastAsia"/>
          <w:color w:val="auto"/>
          <w:sz w:val="20"/>
        </w:rPr>
        <w:t>로</w:t>
      </w:r>
      <w:proofErr w:type="spellEnd"/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다시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재확인</w:t>
      </w:r>
      <w:r w:rsidRPr="00462700">
        <w:rPr>
          <w:rFonts w:hint="eastAsia"/>
          <w:color w:val="auto"/>
          <w:sz w:val="20"/>
        </w:rPr>
        <w:t>.</w:t>
      </w:r>
    </w:p>
    <w:p w:rsidR="00462700" w:rsidRPr="00462700" w:rsidRDefault="00846F6D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이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완성도란</w:t>
      </w:r>
      <w:r w:rsidR="00462700" w:rsidRPr="00462700">
        <w:rPr>
          <w:rFonts w:hint="eastAsia"/>
          <w:color w:val="auto"/>
          <w:sz w:val="20"/>
        </w:rPr>
        <w:t xml:space="preserve">, </w:t>
      </w:r>
      <w:r w:rsidR="00462700" w:rsidRPr="00462700">
        <w:rPr>
          <w:rFonts w:hint="eastAsia"/>
          <w:color w:val="auto"/>
          <w:sz w:val="20"/>
        </w:rPr>
        <w:t>프로젝트의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목적이자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결과물일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포트폴리오로써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나타낼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완성도이다</w:t>
      </w:r>
      <w:r w:rsidR="00462700" w:rsidRPr="00462700"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중요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산출물</w:t>
      </w:r>
      <w:r w:rsidRPr="00462700">
        <w:rPr>
          <w:rFonts w:hint="eastAsia"/>
          <w:color w:val="auto"/>
          <w:sz w:val="20"/>
        </w:rPr>
        <w:t xml:space="preserve">: </w:t>
      </w:r>
      <w:r w:rsidRPr="00462700">
        <w:rPr>
          <w:rFonts w:hint="eastAsia"/>
          <w:color w:val="auto"/>
          <w:sz w:val="20"/>
        </w:rPr>
        <w:t>다이어그램</w:t>
      </w:r>
      <w:r w:rsidRPr="00462700">
        <w:rPr>
          <w:rFonts w:hint="eastAsia"/>
          <w:color w:val="auto"/>
          <w:sz w:val="20"/>
        </w:rPr>
        <w:t xml:space="preserve">, </w:t>
      </w:r>
      <w:r w:rsidRPr="00462700">
        <w:rPr>
          <w:rFonts w:hint="eastAsia"/>
          <w:color w:val="auto"/>
          <w:sz w:val="20"/>
        </w:rPr>
        <w:t>분석도</w:t>
      </w:r>
      <w:r w:rsidRPr="00462700">
        <w:rPr>
          <w:rFonts w:hint="eastAsia"/>
          <w:color w:val="auto"/>
          <w:sz w:val="20"/>
        </w:rPr>
        <w:t xml:space="preserve">, </w:t>
      </w:r>
      <w:r w:rsidRPr="00462700">
        <w:rPr>
          <w:rFonts w:hint="eastAsia"/>
          <w:color w:val="auto"/>
          <w:sz w:val="20"/>
        </w:rPr>
        <w:t>프로젝트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진행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기록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등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소프트웨어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공학적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+</w:t>
      </w:r>
      <w:r>
        <w:rPr>
          <w:rFonts w:hint="eastAsia"/>
          <w:color w:val="auto"/>
          <w:sz w:val="20"/>
        </w:rPr>
        <w:t>추가적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완성도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목표</w:t>
      </w:r>
      <w:r>
        <w:rPr>
          <w:rFonts w:hint="eastAsia"/>
          <w:color w:val="auto"/>
          <w:sz w:val="20"/>
        </w:rPr>
        <w:t xml:space="preserve">: </w:t>
      </w:r>
      <w:r>
        <w:rPr>
          <w:rFonts w:hint="eastAsia"/>
          <w:color w:val="auto"/>
          <w:sz w:val="20"/>
        </w:rPr>
        <w:t>심화된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기능</w:t>
      </w:r>
      <w:r>
        <w:rPr>
          <w:rFonts w:hint="eastAsia"/>
          <w:color w:val="auto"/>
          <w:sz w:val="20"/>
        </w:rPr>
        <w:t xml:space="preserve"> &amp; </w:t>
      </w:r>
      <w:r>
        <w:rPr>
          <w:rFonts w:hint="eastAsia"/>
          <w:color w:val="auto"/>
          <w:sz w:val="20"/>
        </w:rPr>
        <w:t>새로운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기능의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차용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위해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모든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자료를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문서화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명시하기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있는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기획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및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설계상황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재점검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주제선정</w:t>
      </w:r>
      <w:r>
        <w:rPr>
          <w:rFonts w:hint="eastAsia"/>
          <w:color w:val="auto"/>
          <w:sz w:val="20"/>
        </w:rPr>
        <w:t xml:space="preserve">: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 xml:space="preserve"> (</w:t>
      </w:r>
      <w:r>
        <w:rPr>
          <w:rFonts w:hint="eastAsia"/>
          <w:color w:val="auto"/>
          <w:sz w:val="20"/>
        </w:rPr>
        <w:t>이름과</w:t>
      </w:r>
      <w:r>
        <w:rPr>
          <w:rFonts w:hint="eastAsia"/>
          <w:color w:val="auto"/>
          <w:sz w:val="20"/>
        </w:rPr>
        <w:t xml:space="preserve"> </w:t>
      </w:r>
      <w:proofErr w:type="spellStart"/>
      <w:r>
        <w:rPr>
          <w:rFonts w:hint="eastAsia"/>
          <w:color w:val="auto"/>
          <w:sz w:val="20"/>
        </w:rPr>
        <w:t>컨셉</w:t>
      </w:r>
      <w:proofErr w:type="spellEnd"/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범위</w:t>
      </w:r>
      <w:r>
        <w:rPr>
          <w:rFonts w:hint="eastAsia"/>
          <w:color w:val="auto"/>
          <w:sz w:val="20"/>
        </w:rPr>
        <w:t>)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UI</w:t>
      </w:r>
      <w:r>
        <w:rPr>
          <w:rFonts w:hint="eastAsia"/>
          <w:color w:val="auto"/>
          <w:sz w:val="20"/>
        </w:rPr>
        <w:t>형태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초안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구성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유즈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케이스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다이어그램과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이전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세미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정도의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수준까지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일부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제외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요구사항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정의서와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</w:t>
      </w:r>
      <w:r>
        <w:rPr>
          <w:rFonts w:hint="eastAsia"/>
          <w:color w:val="auto"/>
          <w:sz w:val="20"/>
        </w:rPr>
        <w:t xml:space="preserve">) </w:t>
      </w:r>
      <w:r>
        <w:rPr>
          <w:rFonts w:hint="eastAsia"/>
          <w:color w:val="auto"/>
          <w:sz w:val="20"/>
        </w:rPr>
        <w:t>항목과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같은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상황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사용자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인터페이스</w:t>
      </w:r>
      <w:r>
        <w:rPr>
          <w:rFonts w:hint="eastAsia"/>
          <w:color w:val="auto"/>
          <w:sz w:val="20"/>
        </w:rPr>
        <w:t xml:space="preserve"> </w:t>
      </w:r>
      <w:proofErr w:type="spellStart"/>
      <w:r>
        <w:rPr>
          <w:rFonts w:hint="eastAsia"/>
          <w:color w:val="auto"/>
          <w:sz w:val="20"/>
        </w:rPr>
        <w:t>맵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초안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업무분석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자료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대략적인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수준에서만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 (</w:t>
      </w:r>
      <w:r>
        <w:rPr>
          <w:rFonts w:hint="eastAsia"/>
          <w:color w:val="auto"/>
          <w:sz w:val="20"/>
        </w:rPr>
        <w:t>일종의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보고서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형식으로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나열되어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있음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업무만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)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소프트웨어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기획과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및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>(</w:t>
      </w:r>
      <w:r>
        <w:rPr>
          <w:rFonts w:hint="eastAsia"/>
          <w:color w:val="auto"/>
          <w:sz w:val="20"/>
        </w:rPr>
        <w:t>업무</w:t>
      </w:r>
      <w:r>
        <w:rPr>
          <w:rFonts w:hint="eastAsia"/>
          <w:color w:val="auto"/>
          <w:sz w:val="20"/>
        </w:rPr>
        <w:t xml:space="preserve">) </w:t>
      </w:r>
      <w:proofErr w:type="gramStart"/>
      <w:r>
        <w:rPr>
          <w:rFonts w:hint="eastAsia"/>
          <w:color w:val="auto"/>
          <w:sz w:val="20"/>
        </w:rPr>
        <w:t>차트</w:t>
      </w:r>
      <w:r w:rsidR="0013754E">
        <w:rPr>
          <w:rFonts w:hint="eastAsia"/>
          <w:color w:val="auto"/>
          <w:sz w:val="20"/>
        </w:rPr>
        <w:t xml:space="preserve"> :</w:t>
      </w:r>
      <w:proofErr w:type="gramEnd"/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중요도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상</w:t>
      </w:r>
      <w:r w:rsidR="0013754E">
        <w:rPr>
          <w:rFonts w:hint="eastAsia"/>
          <w:color w:val="auto"/>
          <w:sz w:val="20"/>
        </w:rPr>
        <w:t xml:space="preserve">. </w:t>
      </w:r>
      <w:r w:rsidR="0013754E">
        <w:rPr>
          <w:rFonts w:hint="eastAsia"/>
          <w:color w:val="auto"/>
          <w:sz w:val="20"/>
        </w:rPr>
        <w:t>목요일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내로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완료하기로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협의</w:t>
      </w:r>
      <w:r w:rsidR="0013754E"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정의서</w:t>
      </w:r>
      <w:r w:rsidR="0013754E">
        <w:rPr>
          <w:rFonts w:hint="eastAsia"/>
          <w:color w:val="auto"/>
          <w:sz w:val="20"/>
        </w:rPr>
        <w:t>(+</w:t>
      </w:r>
      <w:r w:rsidR="0013754E">
        <w:rPr>
          <w:rFonts w:hint="eastAsia"/>
          <w:color w:val="auto"/>
          <w:sz w:val="20"/>
        </w:rPr>
        <w:t>명세서</w:t>
      </w:r>
      <w:proofErr w:type="gramStart"/>
      <w:r w:rsidR="0013754E">
        <w:rPr>
          <w:rFonts w:hint="eastAsia"/>
          <w:color w:val="auto"/>
          <w:sz w:val="20"/>
        </w:rPr>
        <w:t>) :</w:t>
      </w:r>
      <w:proofErr w:type="gramEnd"/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중요도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상</w:t>
      </w:r>
      <w:r w:rsidR="0013754E">
        <w:rPr>
          <w:rFonts w:hint="eastAsia"/>
          <w:color w:val="auto"/>
          <w:sz w:val="20"/>
        </w:rPr>
        <w:t xml:space="preserve">. </w:t>
      </w:r>
      <w:r w:rsidR="0013754E">
        <w:rPr>
          <w:rFonts w:hint="eastAsia"/>
          <w:color w:val="auto"/>
          <w:sz w:val="20"/>
        </w:rPr>
        <w:t>프로세스의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분할이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끝나고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단위업무가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나오면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분업하기로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협의</w:t>
      </w:r>
      <w:r w:rsidR="0013754E"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분할도</w:t>
      </w:r>
      <w:r>
        <w:rPr>
          <w:rFonts w:hint="eastAsia"/>
          <w:color w:val="auto"/>
          <w:sz w:val="20"/>
        </w:rPr>
        <w:t>(</w:t>
      </w:r>
      <w:r>
        <w:rPr>
          <w:rFonts w:hint="eastAsia"/>
          <w:color w:val="auto"/>
          <w:sz w:val="20"/>
        </w:rPr>
        <w:t>기능분할도</w:t>
      </w:r>
      <w:proofErr w:type="gramStart"/>
      <w:r>
        <w:rPr>
          <w:rFonts w:hint="eastAsia"/>
          <w:color w:val="auto"/>
          <w:sz w:val="20"/>
        </w:rPr>
        <w:t>)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목요일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내로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엔티티</w:t>
      </w:r>
      <w:proofErr w:type="spellEnd"/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목록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동안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처리하기로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gramStart"/>
      <w:r>
        <w:rPr>
          <w:rFonts w:hint="eastAsia"/>
          <w:color w:val="auto"/>
          <w:sz w:val="20"/>
        </w:rPr>
        <w:lastRenderedPageBreak/>
        <w:t>ERD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주말부터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시작하기로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엔티티</w:t>
      </w:r>
      <w:proofErr w:type="spellEnd"/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정의서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최대한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빨리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하는데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이벤트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목록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계획이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당장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없음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이벤트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시나리오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계획이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당장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없음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연관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분석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?? </w:t>
      </w:r>
      <w:r>
        <w:rPr>
          <w:rFonts w:hint="eastAsia"/>
          <w:color w:val="auto"/>
          <w:sz w:val="20"/>
        </w:rPr>
        <w:t>보류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시간적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여유를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벗어날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가능성이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큼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관리해야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업무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분담과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분업을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효율적으로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구조를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만들어야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것을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세부사항은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나오지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않음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작업표준의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진행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규칙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각종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설계상황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등의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REST</w:t>
      </w:r>
      <w:r>
        <w:rPr>
          <w:rFonts w:hint="eastAsia"/>
          <w:color w:val="auto"/>
          <w:sz w:val="20"/>
        </w:rPr>
        <w:t>서비스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일단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사전조사가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필요하다는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앞으로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회의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안건에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단기적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목표와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생산에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두어야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현실적이고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세부적인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일정관리의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점검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일정부터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일단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원본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  <w:r>
        <w:rPr>
          <w:rFonts w:hint="eastAsia"/>
          <w:color w:val="auto"/>
          <w:sz w:val="20"/>
        </w:rPr>
        <w:t xml:space="preserve">. 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GIT</w:t>
      </w:r>
      <w:r>
        <w:rPr>
          <w:rFonts w:hint="eastAsia"/>
          <w:color w:val="auto"/>
          <w:sz w:val="20"/>
        </w:rPr>
        <w:t>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사용하기로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함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결과물의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공유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등은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‘</w:t>
      </w:r>
      <w:r>
        <w:rPr>
          <w:rFonts w:hint="eastAsia"/>
          <w:color w:val="auto"/>
          <w:sz w:val="20"/>
        </w:rPr>
        <w:t>잔디</w:t>
      </w:r>
      <w:r>
        <w:rPr>
          <w:rFonts w:hint="eastAsia"/>
          <w:color w:val="auto"/>
          <w:sz w:val="20"/>
        </w:rPr>
        <w:t>(JANDI)</w:t>
      </w:r>
      <w:r>
        <w:rPr>
          <w:color w:val="auto"/>
          <w:sz w:val="20"/>
        </w:rPr>
        <w:t>’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이용하기로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결정</w:t>
      </w:r>
      <w:r>
        <w:rPr>
          <w:rFonts w:hint="eastAsia"/>
          <w:color w:val="auto"/>
          <w:sz w:val="20"/>
        </w:rPr>
        <w:t>.</w:t>
      </w:r>
    </w:p>
    <w:p w:rsidR="00EA6CE0" w:rsidRDefault="00EA6CE0" w:rsidP="00EA6CE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이후의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회의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진행</w:t>
      </w:r>
    </w:p>
    <w:p w:rsidR="00EA6CE0" w:rsidRDefault="00EA6CE0" w:rsidP="00EA6CE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유즈케이스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다이어그램과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</w:p>
    <w:p w:rsidR="00EA6CE0" w:rsidRDefault="00EA6CE0" w:rsidP="00EA6CE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업무분석도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</w:p>
    <w:p w:rsidR="00316923" w:rsidRDefault="00316923" w:rsidP="00EA6CE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세부일정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일부</w:t>
      </w:r>
      <w:r>
        <w:rPr>
          <w:rFonts w:hint="eastAsia"/>
          <w:color w:val="auto"/>
          <w:sz w:val="20"/>
        </w:rPr>
        <w:t>.</w:t>
      </w:r>
    </w:p>
    <w:p w:rsidR="00316923" w:rsidRDefault="00316923" w:rsidP="00316923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목요일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분할도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단위업무를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나눔</w:t>
      </w:r>
    </w:p>
    <w:p w:rsidR="00316923" w:rsidRDefault="00316923" w:rsidP="00316923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단위업무가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나오면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금요일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각자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맡은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작성</w:t>
      </w:r>
    </w:p>
    <w:p w:rsidR="00316923" w:rsidRDefault="00316923" w:rsidP="00316923">
      <w:pPr>
        <w:pStyle w:val="a6"/>
        <w:numPr>
          <w:ilvl w:val="2"/>
          <w:numId w:val="2"/>
        </w:numPr>
        <w:ind w:leftChars="0"/>
        <w:rPr>
          <w:rFonts w:hint="eastAsia"/>
          <w:color w:val="auto"/>
          <w:sz w:val="20"/>
        </w:rPr>
      </w:pPr>
      <w:r>
        <w:rPr>
          <w:rFonts w:hint="eastAsia"/>
          <w:color w:val="auto"/>
          <w:sz w:val="20"/>
        </w:rPr>
        <w:t>금요일부터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주말까지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측면을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진행</w:t>
      </w:r>
    </w:p>
    <w:p w:rsidR="000F73F5" w:rsidRPr="00462700" w:rsidRDefault="000F73F5" w:rsidP="00316923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다음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화요일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로그인</w:t>
      </w:r>
      <w:r>
        <w:rPr>
          <w:rFonts w:hint="eastAsia"/>
          <w:color w:val="auto"/>
          <w:sz w:val="20"/>
        </w:rPr>
        <w:t xml:space="preserve"> proto type </w:t>
      </w:r>
      <w:r>
        <w:rPr>
          <w:rFonts w:hint="eastAsia"/>
          <w:color w:val="auto"/>
          <w:sz w:val="20"/>
        </w:rPr>
        <w:t>완료</w:t>
      </w:r>
    </w:p>
    <w:sectPr w:rsidR="000F73F5" w:rsidRPr="00462700" w:rsidSect="004627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353" w:rsidRDefault="00014353" w:rsidP="00316923">
      <w:pPr>
        <w:spacing w:after="0" w:line="240" w:lineRule="auto"/>
      </w:pPr>
      <w:r>
        <w:separator/>
      </w:r>
    </w:p>
  </w:endnote>
  <w:endnote w:type="continuationSeparator" w:id="0">
    <w:p w:rsidR="00014353" w:rsidRDefault="00014353" w:rsidP="0031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강B">
    <w:altName w:val="Arial Unicode MS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353" w:rsidRDefault="00014353" w:rsidP="00316923">
      <w:pPr>
        <w:spacing w:after="0" w:line="240" w:lineRule="auto"/>
      </w:pPr>
      <w:r>
        <w:separator/>
      </w:r>
    </w:p>
  </w:footnote>
  <w:footnote w:type="continuationSeparator" w:id="0">
    <w:p w:rsidR="00014353" w:rsidRDefault="00014353" w:rsidP="00316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144E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6D1164D2"/>
    <w:multiLevelType w:val="hybridMultilevel"/>
    <w:tmpl w:val="17BCC5FA"/>
    <w:lvl w:ilvl="0" w:tplc="4D367634">
      <w:start w:val="2018"/>
      <w:numFmt w:val="bullet"/>
      <w:lvlText w:val="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>
    <w:nsid w:val="76142E11"/>
    <w:multiLevelType w:val="hybridMultilevel"/>
    <w:tmpl w:val="559255E8"/>
    <w:lvl w:ilvl="0" w:tplc="BE1CC050">
      <w:numFmt w:val="bullet"/>
      <w:lvlText w:val="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F6D"/>
    <w:rsid w:val="00014353"/>
    <w:rsid w:val="000F73F5"/>
    <w:rsid w:val="0013754E"/>
    <w:rsid w:val="00316923"/>
    <w:rsid w:val="00462700"/>
    <w:rsid w:val="00846F6D"/>
    <w:rsid w:val="008C53D1"/>
    <w:rsid w:val="00BD553A"/>
    <w:rsid w:val="00C41A7C"/>
    <w:rsid w:val="00EA6CE0"/>
    <w:rsid w:val="00FB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F6D"/>
    <w:pPr>
      <w:spacing w:after="220" w:line="264" w:lineRule="auto"/>
    </w:pPr>
    <w:rPr>
      <w:rFonts w:eastAsia="바탕"/>
      <w:color w:val="1F497D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"/>
    <w:qFormat/>
    <w:rsid w:val="00846F6D"/>
    <w:pPr>
      <w:spacing w:before="280" w:after="280"/>
      <w:contextualSpacing/>
      <w:jc w:val="center"/>
    </w:pPr>
    <w:rPr>
      <w:rFonts w:asciiTheme="majorHAnsi" w:hAnsiTheme="majorHAnsi" w:cstheme="majorBidi"/>
      <w:color w:val="4F81BD" w:themeColor="accent1"/>
      <w:kern w:val="28"/>
      <w:sz w:val="44"/>
      <w:szCs w:val="44"/>
    </w:rPr>
  </w:style>
  <w:style w:type="character" w:customStyle="1" w:styleId="Char">
    <w:name w:val="제목 Char"/>
    <w:basedOn w:val="a0"/>
    <w:link w:val="a3"/>
    <w:uiPriority w:val="1"/>
    <w:rsid w:val="00846F6D"/>
    <w:rPr>
      <w:rFonts w:asciiTheme="majorHAnsi" w:eastAsia="바탕" w:hAnsiTheme="majorHAnsi" w:cstheme="majorBidi"/>
      <w:color w:val="4F81BD" w:themeColor="accent1"/>
      <w:kern w:val="28"/>
      <w:sz w:val="44"/>
      <w:szCs w:val="44"/>
    </w:rPr>
  </w:style>
  <w:style w:type="table" w:customStyle="1" w:styleId="a4">
    <w:name w:val="클래식 제목"/>
    <w:basedOn w:val="a1"/>
    <w:uiPriority w:val="99"/>
    <w:rsid w:val="00846F6D"/>
    <w:pPr>
      <w:spacing w:line="264" w:lineRule="auto"/>
    </w:pPr>
    <w:rPr>
      <w:color w:val="1F497D" w:themeColor="text2"/>
      <w:kern w:val="0"/>
      <w:sz w:val="22"/>
    </w:rPr>
    <w:tblPr>
      <w:jc w:val="center"/>
      <w:tblInd w:w="0" w:type="dxa"/>
      <w:tblBorders>
        <w:top w:val="single" w:sz="36" w:space="0" w:color="943634" w:themeColor="accent2" w:themeShade="BF"/>
        <w:bottom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5">
    <w:name w:val="양식 표"/>
    <w:basedOn w:val="a1"/>
    <w:uiPriority w:val="99"/>
    <w:rsid w:val="00846F6D"/>
    <w:pPr>
      <w:spacing w:after="360" w:line="264" w:lineRule="auto"/>
    </w:pPr>
    <w:rPr>
      <w:color w:val="1F497D" w:themeColor="text2"/>
      <w:kern w:val="0"/>
      <w:sz w:val="22"/>
    </w:rPr>
    <w:tblPr>
      <w:tblInd w:w="0" w:type="dxa"/>
      <w:tblBorders>
        <w:bottom w:val="single" w:sz="2" w:space="0" w:color="943634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a6">
    <w:name w:val="List Paragraph"/>
    <w:basedOn w:val="a"/>
    <w:uiPriority w:val="34"/>
    <w:qFormat/>
    <w:rsid w:val="00462700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316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16923"/>
    <w:rPr>
      <w:rFonts w:eastAsia="바탕"/>
      <w:color w:val="1F497D" w:themeColor="text2"/>
      <w:kern w:val="0"/>
      <w:sz w:val="22"/>
    </w:rPr>
  </w:style>
  <w:style w:type="paragraph" w:styleId="a8">
    <w:name w:val="footer"/>
    <w:basedOn w:val="a"/>
    <w:link w:val="Char1"/>
    <w:uiPriority w:val="99"/>
    <w:semiHidden/>
    <w:unhideWhenUsed/>
    <w:rsid w:val="003169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316923"/>
    <w:rPr>
      <w:rFonts w:eastAsia="바탕"/>
      <w:color w:val="1F497D" w:themeColor="text2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3</cp:revision>
  <dcterms:created xsi:type="dcterms:W3CDTF">2018-05-02T14:01:00Z</dcterms:created>
  <dcterms:modified xsi:type="dcterms:W3CDTF">2018-05-02T14:52:00Z</dcterms:modified>
</cp:coreProperties>
</file>