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DD3" w:rsidRDefault="005D1DD3">
      <w:pPr>
        <w:pStyle w:val="newncpi0"/>
        <w:jc w:val="center"/>
      </w:pPr>
      <w:r>
        <w:rPr>
          <w:rStyle w:val="name"/>
        </w:rPr>
        <w:t>ПОСТАНОВЛЕНИЕ </w:t>
      </w:r>
      <w:r>
        <w:rPr>
          <w:rStyle w:val="promulgator"/>
        </w:rPr>
        <w:t>МИНИСТЕРСТВА СЕЛЬСКОГО ХОЗЯЙСТВА И ПРОДОВОЛЬСТВИЯ РЕСПУБЛИКИ БЕЛАРУСЬ</w:t>
      </w:r>
    </w:p>
    <w:p w:rsidR="005D1DD3" w:rsidRDefault="005D1DD3">
      <w:pPr>
        <w:pStyle w:val="newncpi"/>
        <w:ind w:firstLine="0"/>
        <w:jc w:val="center"/>
      </w:pPr>
      <w:r>
        <w:rPr>
          <w:rStyle w:val="datepr"/>
        </w:rPr>
        <w:t>29 декабря 2022 г.</w:t>
      </w:r>
      <w:r>
        <w:rPr>
          <w:rStyle w:val="number"/>
        </w:rPr>
        <w:t xml:space="preserve"> № 128</w:t>
      </w:r>
    </w:p>
    <w:p w:rsidR="005D1DD3" w:rsidRDefault="005D1DD3">
      <w:pPr>
        <w:pStyle w:val="titlencpi"/>
      </w:pPr>
      <w:r>
        <w:t>Об утверждении отраслевых норм 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preamble"/>
      </w:pPr>
      <w:r>
        <w:t>На основании подпункта 5.4 пункта 5 Положения о Министерстве сельского хозяйства и продовольствия Республики Беларусь, утвержденного постановлением Совета Министров Республики Беларусь от 29 июня 2011 г. № 867, ПОСТАНОВЛЯЕТ:</w:t>
      </w:r>
    </w:p>
    <w:p w:rsidR="005D1DD3" w:rsidRDefault="005D1DD3">
      <w:pPr>
        <w:pStyle w:val="newncpi"/>
      </w:pPr>
      <w:r>
        <w:t>Утвердить отраслевые нормы выработки и расхода топлива на механизированные и транспортные работы в сельском хозяйстве.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679"/>
      </w:tblGrid>
      <w:tr w:rsidR="005D1DD3"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left"/>
            </w:pPr>
            <w:r>
              <w:rPr>
                <w:rStyle w:val="post"/>
              </w:rPr>
              <w:t>Министр</w:t>
            </w:r>
          </w:p>
        </w:tc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right"/>
            </w:pPr>
            <w:r>
              <w:rPr>
                <w:rStyle w:val="pers"/>
              </w:rPr>
              <w:t>И.В.Брыло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agree"/>
      </w:pPr>
      <w:r>
        <w:t>СОГЛАСОВАНО</w:t>
      </w:r>
    </w:p>
    <w:p w:rsidR="005D1DD3" w:rsidRDefault="005D1DD3">
      <w:pPr>
        <w:pStyle w:val="agree"/>
        <w:spacing w:after="0"/>
      </w:pPr>
      <w:r>
        <w:t>Протокол заседания Республиканского</w:t>
      </w:r>
      <w:r>
        <w:br/>
        <w:t>комитета Белорусского профсоюза</w:t>
      </w:r>
      <w:r>
        <w:br/>
        <w:t>работников агропромышленного комплекса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rPr>
          <w:rFonts w:eastAsia="Times New Roman"/>
        </w:rPr>
        <w:sectPr w:rsidR="005D1DD3" w:rsidSect="00CD5C56">
          <w:pgSz w:w="11906" w:h="16838"/>
          <w:pgMar w:top="567" w:right="1133" w:bottom="567" w:left="1416" w:header="708" w:footer="708" w:gutter="0"/>
          <w:cols w:space="708"/>
          <w:docGrid w:linePitch="408"/>
        </w:sectPr>
      </w:pP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9"/>
        <w:gridCol w:w="4912"/>
      </w:tblGrid>
      <w:tr w:rsidR="005D1DD3">
        <w:tc>
          <w:tcPr>
            <w:tcW w:w="348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newncpi"/>
            </w:pPr>
            <w:r>
              <w:t> </w:t>
            </w:r>
          </w:p>
        </w:tc>
        <w:tc>
          <w:tcPr>
            <w:tcW w:w="151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capu1"/>
            </w:pPr>
            <w:r>
              <w:t>УТВЕРЖДЕНО</w:t>
            </w:r>
          </w:p>
          <w:p w:rsidR="005D1DD3" w:rsidRDefault="005D1DD3">
            <w:pPr>
              <w:pStyle w:val="cap1"/>
            </w:pPr>
            <w:r>
              <w:t>Постановление</w:t>
            </w:r>
            <w:r>
              <w:br/>
              <w:t>Министерства сельского</w:t>
            </w:r>
            <w:r>
              <w:br/>
              <w:t>хозяйства и продовольствия</w:t>
            </w:r>
            <w:r>
              <w:br/>
              <w:t>Республики Беларусь</w:t>
            </w:r>
          </w:p>
          <w:p w:rsidR="005D1DD3" w:rsidRDefault="005D1DD3">
            <w:pPr>
              <w:pStyle w:val="cap1"/>
            </w:pPr>
            <w:r>
              <w:t>29.12.2022 № 128</w:t>
            </w:r>
          </w:p>
        </w:tc>
      </w:tr>
    </w:tbl>
    <w:p w:rsidR="005D1DD3" w:rsidRDefault="005D1DD3">
      <w:pPr>
        <w:pStyle w:val="titleu"/>
      </w:pPr>
      <w:r>
        <w:t>ОТРАСЛЕВЫЕ НОРМЫ</w:t>
      </w:r>
      <w:r>
        <w:br/>
        <w:t>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newncpi0"/>
        <w:jc w:val="center"/>
      </w:pPr>
      <w:r>
        <w:t>1. ВСПАШКА ПЛАСТА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07"/>
        <w:gridCol w:w="835"/>
        <w:gridCol w:w="1259"/>
        <w:gridCol w:w="800"/>
        <w:gridCol w:w="971"/>
        <w:gridCol w:w="923"/>
        <w:gridCol w:w="709"/>
        <w:gridCol w:w="975"/>
        <w:gridCol w:w="697"/>
        <w:gridCol w:w="975"/>
        <w:gridCol w:w="697"/>
        <w:gridCol w:w="972"/>
        <w:gridCol w:w="842"/>
        <w:gridCol w:w="979"/>
        <w:gridCol w:w="839"/>
        <w:gridCol w:w="923"/>
        <w:gridCol w:w="758"/>
        <w:gridCol w:w="943"/>
        <w:gridCol w:w="697"/>
      </w:tblGrid>
      <w:tr w:rsidR="005D1DD3">
        <w:trPr>
          <w:trHeight w:val="240"/>
        </w:trPr>
        <w:tc>
          <w:tcPr>
            <w:tcW w:w="12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94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0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68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54...59 кПа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B1233" w:rsidP="00BB1233">
            <w:pPr>
              <w:pStyle w:val="table10"/>
              <w:jc w:val="center"/>
            </w:pPr>
            <w:r>
              <w:t xml:space="preserve">Удельное сопротивление </w:t>
            </w:r>
            <w:r w:rsidR="005D1DD3">
              <w:t>60…65 кПа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2. ВСПАШКА СТЕРНИ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13"/>
        <w:gridCol w:w="863"/>
        <w:gridCol w:w="1546"/>
        <w:gridCol w:w="930"/>
        <w:gridCol w:w="800"/>
        <w:gridCol w:w="923"/>
        <w:gridCol w:w="700"/>
        <w:gridCol w:w="923"/>
        <w:gridCol w:w="697"/>
        <w:gridCol w:w="923"/>
        <w:gridCol w:w="700"/>
        <w:gridCol w:w="923"/>
        <w:gridCol w:w="723"/>
        <w:gridCol w:w="923"/>
        <w:gridCol w:w="716"/>
        <w:gridCol w:w="923"/>
        <w:gridCol w:w="894"/>
        <w:gridCol w:w="923"/>
        <w:gridCol w:w="758"/>
      </w:tblGrid>
      <w:tr w:rsidR="005D1DD3">
        <w:trPr>
          <w:trHeight w:val="240"/>
        </w:trPr>
        <w:tc>
          <w:tcPr>
            <w:tcW w:w="12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029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59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36...41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Беларус-3522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 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Lemken EurOpal-5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42...47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 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плуга 54…59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Удельное сопротивление 60…65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66…71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3. ВСПАШКА МЕЛИОРИРУЕМЫХ ЗЕМЕЛЬ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13"/>
        <w:gridCol w:w="846"/>
        <w:gridCol w:w="629"/>
        <w:gridCol w:w="891"/>
        <w:gridCol w:w="891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4"/>
      </w:tblGrid>
      <w:tr w:rsidR="005D1DD3">
        <w:trPr>
          <w:trHeight w:val="240"/>
        </w:trPr>
        <w:tc>
          <w:tcPr>
            <w:tcW w:w="9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3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89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Минеральные почвы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Торфяные почвы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Беларус-3022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4. СПЛОШНАЯ И КОМБИНИРОВАННАЯ ОБРАБОТКА ПОЧВЫ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1153"/>
        <w:gridCol w:w="2037"/>
        <w:gridCol w:w="754"/>
        <w:gridCol w:w="966"/>
        <w:gridCol w:w="726"/>
        <w:gridCol w:w="969"/>
        <w:gridCol w:w="726"/>
        <w:gridCol w:w="966"/>
        <w:gridCol w:w="726"/>
        <w:gridCol w:w="966"/>
        <w:gridCol w:w="726"/>
        <w:gridCol w:w="966"/>
        <w:gridCol w:w="726"/>
        <w:gridCol w:w="966"/>
        <w:gridCol w:w="726"/>
        <w:gridCol w:w="966"/>
        <w:gridCol w:w="713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14…20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5. ЛУЩЕНИЕ И ДИСКОВАНИЕ СТЕРНИ</w:t>
      </w: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04"/>
        <w:gridCol w:w="1178"/>
        <w:gridCol w:w="1985"/>
        <w:gridCol w:w="724"/>
        <w:gridCol w:w="961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697"/>
      </w:tblGrid>
      <w:tr w:rsidR="005D1DD3">
        <w:trPr>
          <w:trHeight w:val="240"/>
        </w:trPr>
        <w:tc>
          <w:tcPr>
            <w:tcW w:w="15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7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4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6. ЛУЩЕНИЕ И ДИСКОВАНИЕ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1260"/>
        <w:gridCol w:w="1925"/>
        <w:gridCol w:w="748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23"/>
        <w:gridCol w:w="972"/>
        <w:gridCol w:w="73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7. ПРЕДПОСЕВНАЯ ОБРАБОТКА ПОЧВЫ С ПОСЕВОМ СЕЛЬСКОХОЗЯЙСТВЕННЫХ КУЛЬТУР: ПШЕНИЦЫ, РЖИ, ЯЧМЕНЯ, ОВСА, ГОРОХА, ЛЮПИНА, ВИКИ, ВИКООВСЯНОЙ СМЕСИ, ЛЬНА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914"/>
        <w:gridCol w:w="1925"/>
        <w:gridCol w:w="771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2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120–180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180–240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240–280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8. ПОСЕВ КУКУРУЗЫ, ПОДСОЛНЕЧНИКА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96"/>
        <w:gridCol w:w="911"/>
        <w:gridCol w:w="1928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2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30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45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MTR8R70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9. ПОСЕВ САХАРНОЙ СВЕКЛЫ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85"/>
        <w:gridCol w:w="1925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6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15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45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10. ПРЕДПОСЕВНАЯ ОБРАБОТКА ПОЧВЫ С ОДНОВРЕМЕННЫМ ПОСЕВОМ РАПСА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8"/>
        <w:gridCol w:w="755"/>
        <w:gridCol w:w="2113"/>
        <w:gridCol w:w="774"/>
        <w:gridCol w:w="995"/>
        <w:gridCol w:w="745"/>
        <w:gridCol w:w="995"/>
        <w:gridCol w:w="745"/>
        <w:gridCol w:w="995"/>
        <w:gridCol w:w="745"/>
        <w:gridCol w:w="1043"/>
        <w:gridCol w:w="855"/>
        <w:gridCol w:w="933"/>
        <w:gridCol w:w="23"/>
        <w:gridCol w:w="723"/>
        <w:gridCol w:w="992"/>
        <w:gridCol w:w="745"/>
        <w:gridCol w:w="992"/>
        <w:gridCol w:w="745"/>
      </w:tblGrid>
      <w:tr w:rsidR="005D1DD3">
        <w:trPr>
          <w:trHeight w:val="240"/>
        </w:trPr>
        <w:tc>
          <w:tcPr>
            <w:tcW w:w="8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87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Норма высева семян 5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6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8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11. ВНЕСЕНИЕ МИНЕРАЛЬНЫХ УДОБРЕНИЙ</w:t>
      </w:r>
      <w:r>
        <w:br/>
      </w:r>
      <w:r>
        <w:br/>
        <w:t>РАЗБРАСЫВАТЕЛЕМ AMAZONE ZG B 8200 SUPER (трактор CASE IN 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 M 3000 (трактор CASE IN 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1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 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УРМ 10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REWO 8200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160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RCW 10000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2079"/>
        <w:gridCol w:w="936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8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ZA-M-1200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RAUCH AXIS M 30.2К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10,39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РАЗБРАСЫВАТЕЛЕМ Amazone ZA-M-1001 с надставкой бункера 500 л (трактор New Holland TD 5.110)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2"/>
        <w:gridCol w:w="2499"/>
        <w:gridCol w:w="914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23"/>
      </w:tblGrid>
      <w:tr w:rsidR="005D1DD3">
        <w:trPr>
          <w:trHeight w:val="240"/>
        </w:trPr>
        <w:tc>
          <w:tcPr>
            <w:tcW w:w="13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81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ZA-M-900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Tornado 1300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100 Polivrac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DX 20 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12. ВНЕСЕНИЕ МИНЕРАЛЬНЫХ УДОБРЕНИЙ И СРЕДСТВ ЗАЩИТЫ РАСТЕНИЙ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Berthoud Raptor 4200, 36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Mecosan Technoma Lazer 4240,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Amazone Pantera 4502,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Mazzotti IBIS 3180 LP,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13. ВНЕСЕНИЕ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БЕЛАРУС 3522 с разбрасывателем РОУМ-24</w:t>
      </w:r>
    </w:p>
    <w:p w:rsidR="005D1DD3" w:rsidRDefault="005D1DD3">
      <w:pPr>
        <w:pStyle w:val="newncpi0"/>
        <w:jc w:val="center"/>
      </w:pP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414"/>
        <w:gridCol w:w="1270"/>
        <w:gridCol w:w="956"/>
        <w:gridCol w:w="1270"/>
        <w:gridCol w:w="956"/>
        <w:gridCol w:w="1270"/>
        <w:gridCol w:w="959"/>
        <w:gridCol w:w="1270"/>
        <w:gridCol w:w="956"/>
        <w:gridCol w:w="1270"/>
        <w:gridCol w:w="956"/>
        <w:gridCol w:w="1270"/>
        <w:gridCol w:w="95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4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4124" w:type="pct"/>
            <w:gridSpan w:val="12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4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Класс груза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0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20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  <w:r w:rsidR="00401CE6">
              <w:t>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4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JOHN DEERE 8430 с разбрасывателем МТУ-24</w:t>
      </w:r>
    </w:p>
    <w:p w:rsidR="005D1DD3" w:rsidRDefault="005D1DD3">
      <w:pPr>
        <w:pStyle w:val="newncpi0"/>
        <w:jc w:val="center"/>
      </w:pP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414"/>
        <w:gridCol w:w="1270"/>
        <w:gridCol w:w="956"/>
        <w:gridCol w:w="1270"/>
        <w:gridCol w:w="956"/>
        <w:gridCol w:w="1270"/>
        <w:gridCol w:w="959"/>
        <w:gridCol w:w="1270"/>
        <w:gridCol w:w="956"/>
        <w:gridCol w:w="1270"/>
        <w:gridCol w:w="956"/>
        <w:gridCol w:w="1270"/>
        <w:gridCol w:w="95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4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4123" w:type="pct"/>
            <w:gridSpan w:val="12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Класс груза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0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20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БЕЛАРУС 3022 с разбрасывателем МТУ-20</w:t>
      </w:r>
    </w:p>
    <w:p w:rsidR="005D1DD3" w:rsidRDefault="005D1DD3">
      <w:pPr>
        <w:pStyle w:val="newncpi0"/>
        <w:jc w:val="center"/>
      </w:pP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414"/>
        <w:gridCol w:w="1270"/>
        <w:gridCol w:w="956"/>
        <w:gridCol w:w="1270"/>
        <w:gridCol w:w="956"/>
        <w:gridCol w:w="1270"/>
        <w:gridCol w:w="959"/>
        <w:gridCol w:w="1270"/>
        <w:gridCol w:w="956"/>
        <w:gridCol w:w="1270"/>
        <w:gridCol w:w="956"/>
        <w:gridCol w:w="1270"/>
        <w:gridCol w:w="95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4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4123" w:type="pct"/>
            <w:gridSpan w:val="12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Класс груза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0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20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JOHN DEERE 6930 с разбрасывателем РОУМ-14</w:t>
      </w:r>
    </w:p>
    <w:p w:rsidR="005D1DD3" w:rsidRDefault="005D1DD3">
      <w:pPr>
        <w:pStyle w:val="newncpi0"/>
        <w:jc w:val="center"/>
      </w:pP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414"/>
        <w:gridCol w:w="1270"/>
        <w:gridCol w:w="956"/>
        <w:gridCol w:w="1270"/>
        <w:gridCol w:w="956"/>
        <w:gridCol w:w="1270"/>
        <w:gridCol w:w="959"/>
        <w:gridCol w:w="1270"/>
        <w:gridCol w:w="956"/>
        <w:gridCol w:w="1270"/>
        <w:gridCol w:w="956"/>
        <w:gridCol w:w="1270"/>
        <w:gridCol w:w="95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4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4123" w:type="pct"/>
            <w:gridSpan w:val="12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Класс груза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0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20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14. ВНЕСЕНИЕ ЖИДКИХ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FENDT 936 с МЖТ-20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DC090C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DC090C" w:rsidTr="00DC090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Более 50</w:t>
            </w:r>
          </w:p>
        </w:tc>
      </w:tr>
      <w:tr w:rsidR="00DC090C" w:rsidTr="00DC090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07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2,58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3,96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2,91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4,49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876284">
      <w:pPr>
        <w:pStyle w:val="newncpi0"/>
        <w:jc w:val="center"/>
        <w:rPr>
          <w:lang w:val="en-US"/>
        </w:rPr>
      </w:pPr>
      <w:r w:rsidRPr="00401CE6">
        <w:rPr>
          <w:lang w:val="en-US"/>
        </w:rPr>
        <w:t xml:space="preserve">CASE IN MAGNUM 340 </w:t>
      </w:r>
      <w:r>
        <w:t>с</w:t>
      </w:r>
      <w:r w:rsidRPr="00401CE6">
        <w:rPr>
          <w:lang w:val="en-US"/>
        </w:rPr>
        <w:t xml:space="preserve"> </w:t>
      </w:r>
      <w:r>
        <w:t>МЖТ</w:t>
      </w:r>
      <w:r w:rsidR="00BD22B1">
        <w:rPr>
          <w:lang w:val="en-US"/>
        </w:rPr>
        <w:t>-20</w:t>
      </w:r>
    </w:p>
    <w:p w:rsidR="00495B92" w:rsidRPr="00401CE6" w:rsidRDefault="00495B92" w:rsidP="00876284">
      <w:pPr>
        <w:pStyle w:val="newncpi0"/>
        <w:jc w:val="center"/>
        <w:rPr>
          <w:lang w:val="en-US"/>
        </w:rPr>
      </w:pP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CC7D4A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CC7D4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Более 50</w:t>
            </w:r>
          </w:p>
        </w:tc>
      </w:tr>
      <w:tr w:rsidR="00CC7D4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07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lastRenderedPageBreak/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2,58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3,96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2,91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4,49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lastRenderedPageBreak/>
              <w:t>Третья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JOHN DEERE 6930 с МЖТ-16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18206B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18206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Более 50</w:t>
            </w:r>
          </w:p>
        </w:tc>
      </w:tr>
      <w:tr w:rsidR="0018206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07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lastRenderedPageBreak/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3,47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2,57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3,96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lastRenderedPageBreak/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2,97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15. КОШЕНИЕ СЕЯНЫХ И ЕСТЕСТВЕННЫХ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3"/>
        <w:gridCol w:w="708"/>
        <w:gridCol w:w="1944"/>
        <w:gridCol w:w="1192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9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0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50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 941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900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351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301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GMD-310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Novadisc 352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340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КДЛ-3,14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KDT-300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КДЛ-2,71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Disc 300 S ALP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16. КОШЕНИЕ ТРАВ С ПЛЮЩЕНИЕМ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4"/>
        <w:gridCol w:w="1203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1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49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Fendt-933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Deere-8430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Deere-8420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Pr="00401CE6" w:rsidRDefault="005D1DD3">
            <w:pPr>
              <w:pStyle w:val="table10"/>
              <w:rPr>
                <w:lang w:val="en-US"/>
              </w:rPr>
            </w:pPr>
            <w:r w:rsidRPr="00401CE6">
              <w:rPr>
                <w:lang w:val="en-US"/>
              </w:rPr>
              <w:t>Fella SM 991 TL-KCB + SM 310 FZ-KC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3022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КМР-9П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2522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1000CV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F 320CV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17. ВОРОШЕНИЕ СЕНА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875"/>
        <w:gridCol w:w="2064"/>
        <w:gridCol w:w="768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42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2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Независимо от урожайности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ГРЛ-9,6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1250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Spider 600/6 ALP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KW 7.82/6x7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Tonutti Millennium V16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18. СГРЕБАНИЕ СЕНА В ВАЛКИ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900"/>
        <w:gridCol w:w="2063"/>
        <w:gridCol w:w="768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1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16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Независимо от урожайности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Swadro 807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80/82.1+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MILLENNIUM V18-7GW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1650 Twin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19. ПРЕССОВАНИЕ СЕНА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3"/>
        <w:gridCol w:w="724"/>
        <w:gridCol w:w="1211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</w:tblGrid>
      <w:tr w:rsidR="005D1DD3">
        <w:trPr>
          <w:trHeight w:val="240"/>
        </w:trPr>
        <w:tc>
          <w:tcPr>
            <w:tcW w:w="8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2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20. ПРЕССОВАНИЕ СОЛОМЫ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"/>
        <w:gridCol w:w="757"/>
        <w:gridCol w:w="1937"/>
        <w:gridCol w:w="721"/>
        <w:gridCol w:w="1207"/>
        <w:gridCol w:w="920"/>
        <w:gridCol w:w="694"/>
        <w:gridCol w:w="920"/>
        <w:gridCol w:w="694"/>
        <w:gridCol w:w="920"/>
        <w:gridCol w:w="694"/>
        <w:gridCol w:w="920"/>
        <w:gridCol w:w="694"/>
        <w:gridCol w:w="920"/>
        <w:gridCol w:w="694"/>
        <w:gridCol w:w="920"/>
        <w:gridCol w:w="694"/>
        <w:gridCol w:w="920"/>
        <w:gridCol w:w="694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831" w:type="pct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8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Беларус-920.2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Variant 280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125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21. ПРЕССОВАНИЕ ПРОВЯЛЕННОЙ МАССЫ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8"/>
        <w:gridCol w:w="765"/>
        <w:gridCol w:w="758"/>
        <w:gridCol w:w="784"/>
        <w:gridCol w:w="1319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8"/>
      </w:tblGrid>
      <w:tr w:rsidR="005D1DD3">
        <w:trPr>
          <w:trHeight w:val="240"/>
        </w:trPr>
        <w:tc>
          <w:tcPr>
            <w:tcW w:w="9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70" w:type="pct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0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79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С/Х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CF Ultima 155 XC</w:t>
            </w:r>
          </w:p>
        </w:tc>
        <w:tc>
          <w:tcPr>
            <w:tcW w:w="2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22. ПРЕССОВАНИЕ ЛЕНТ ЛЬНА</w:t>
      </w: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3"/>
        <w:gridCol w:w="724"/>
        <w:gridCol w:w="1211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18" w:type="pct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ППЛ-1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9–11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11–13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13–15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23. ПОДБОР ПРОВЯЛЕННЫХ ТРАВ ИЗ ВАЛКОВ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119"/>
        <w:gridCol w:w="1247"/>
        <w:gridCol w:w="739"/>
        <w:gridCol w:w="946"/>
        <w:gridCol w:w="65"/>
        <w:gridCol w:w="700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5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38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(т/га)</w:t>
            </w:r>
          </w:p>
        </w:tc>
        <w:tc>
          <w:tcPr>
            <w:tcW w:w="22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02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600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850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24. ПРЯМОЕ КОМБАЙНИРОВАНИЕ ЗЕРНОВЫХ С ИЗМЕЛЬЧЕНИЕМ СОЛОМЫ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27"/>
        <w:gridCol w:w="830"/>
        <w:gridCol w:w="829"/>
        <w:gridCol w:w="797"/>
        <w:gridCol w:w="1014"/>
        <w:gridCol w:w="768"/>
        <w:gridCol w:w="1014"/>
        <w:gridCol w:w="768"/>
        <w:gridCol w:w="1014"/>
        <w:gridCol w:w="768"/>
        <w:gridCol w:w="1014"/>
        <w:gridCol w:w="768"/>
        <w:gridCol w:w="1014"/>
        <w:gridCol w:w="768"/>
        <w:gridCol w:w="1014"/>
        <w:gridCol w:w="745"/>
        <w:gridCol w:w="65"/>
        <w:gridCol w:w="1014"/>
        <w:gridCol w:w="74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6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7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136,7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148,7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7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КЗС-1624-1 «ПАЛЕССЕ GS-1624-1» – 490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7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LEXION-760 – 461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7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КЗС-3219 КР «ПАЛЕССЕ GS-3219 КР» – 390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7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LEXION-560 – 360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Pr="00401CE6" w:rsidRDefault="005D1DD3">
      <w:pPr>
        <w:pStyle w:val="newncpi0"/>
        <w:jc w:val="center"/>
        <w:rPr>
          <w:lang w:val="en-US"/>
        </w:rPr>
      </w:pPr>
      <w:r w:rsidRPr="00401CE6">
        <w:rPr>
          <w:lang w:val="en-US"/>
        </w:rPr>
        <w:t xml:space="preserve">JOHN DEERE 9640WTS-770 – 524 </w:t>
      </w:r>
      <w:r>
        <w:t>л</w:t>
      </w:r>
      <w:r w:rsidRPr="00401CE6">
        <w:rPr>
          <w:lang w:val="en-US"/>
        </w:rPr>
        <w:t>.</w:t>
      </w:r>
      <w:r>
        <w:t>с</w:t>
      </w:r>
      <w:r w:rsidRPr="00401CE6">
        <w:rPr>
          <w:lang w:val="en-US"/>
        </w:rPr>
        <w:t>.</w:t>
      </w:r>
    </w:p>
    <w:p w:rsidR="005D1DD3" w:rsidRPr="00401CE6" w:rsidRDefault="005D1DD3">
      <w:pPr>
        <w:pStyle w:val="newncpi"/>
        <w:rPr>
          <w:lang w:val="en-US"/>
        </w:rPr>
      </w:pPr>
      <w:r w:rsidRPr="00401CE6">
        <w:rPr>
          <w:lang w:val="en-US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 xml:space="preserve">Урожайность зерновых культур (т/га) при </w:t>
            </w:r>
            <w:r>
              <w:lastRenderedPageBreak/>
              <w:t>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КЗС-1624-1 «ПАЛЕССЕ GS-1624-1» – 490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LEXION-760 – 461 л. 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КЗС-3219 КР «ПАЛЕССЕ GS-3219 КР» – 390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LEXION-560 – 360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Pr="00401CE6" w:rsidRDefault="005D1DD3">
      <w:pPr>
        <w:pStyle w:val="newncpi0"/>
        <w:jc w:val="center"/>
        <w:rPr>
          <w:lang w:val="en-US"/>
        </w:rPr>
      </w:pPr>
      <w:r w:rsidRPr="00401CE6">
        <w:rPr>
          <w:lang w:val="en-US"/>
        </w:rPr>
        <w:t xml:space="preserve">JOHN DEERE 9640WTS-770 – 524 </w:t>
      </w:r>
      <w:r>
        <w:t>л</w:t>
      </w:r>
      <w:r w:rsidRPr="00401CE6">
        <w:rPr>
          <w:lang w:val="en-US"/>
        </w:rPr>
        <w:t>.</w:t>
      </w:r>
      <w:r>
        <w:t>с</w:t>
      </w:r>
      <w:r w:rsidRPr="00401CE6">
        <w:rPr>
          <w:lang w:val="en-US"/>
        </w:rPr>
        <w:t>.</w:t>
      </w:r>
    </w:p>
    <w:p w:rsidR="005D1DD3" w:rsidRPr="00401CE6" w:rsidRDefault="005D1DD3">
      <w:pPr>
        <w:pStyle w:val="newncpi"/>
        <w:rPr>
          <w:lang w:val="en-US"/>
        </w:rPr>
      </w:pPr>
      <w:r w:rsidRPr="00401CE6">
        <w:rPr>
          <w:lang w:val="en-US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 xml:space="preserve">Урожайность зерновых культур (т/га) при </w:t>
            </w:r>
            <w:r>
              <w:lastRenderedPageBreak/>
              <w:t>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25. УБОРКА КАРТОФЕЛЯ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2"/>
        <w:gridCol w:w="847"/>
        <w:gridCol w:w="1454"/>
        <w:gridCol w:w="926"/>
        <w:gridCol w:w="1212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11" w:type="pct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8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между-</w:t>
            </w:r>
            <w:r>
              <w:br/>
              <w:t>рядий, см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Сельскохозяй-</w:t>
            </w:r>
            <w:r>
              <w:br/>
              <w:t>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Средние почвы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Средние почвы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26. УБОРКА КУКУРУЗЫ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83"/>
        <w:gridCol w:w="1112"/>
        <w:gridCol w:w="1060"/>
        <w:gridCol w:w="724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 w:rsidR="005D1DD3" w:rsidTr="006E7CC2">
        <w:trPr>
          <w:trHeight w:val="240"/>
        </w:trPr>
        <w:tc>
          <w:tcPr>
            <w:tcW w:w="118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4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комбайна</w:t>
            </w:r>
          </w:p>
        </w:tc>
        <w:tc>
          <w:tcPr>
            <w:tcW w:w="32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Урожай-</w:t>
            </w:r>
            <w:r>
              <w:br/>
              <w:t>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98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6E7CC2" w:rsidTr="006E7CC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970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112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27. ТРАНСПОРТИРОВКА ГРУЗОВ ТРАКТОРАМИ С ОДНИМ ПРИЦЕПОМ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ПСТБ-17.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BAASTRUP 18.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БЕЛАРУС-1221 + СТС-12.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 920 + ПС-30.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2240C8" w:rsidRDefault="002240C8"/>
    <w:sectPr w:rsidR="002240C8">
      <w:pgSz w:w="16840" w:h="11907" w:orient="landscape"/>
      <w:pgMar w:top="567" w:right="289" w:bottom="567" w:left="34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D3"/>
    <w:rsid w:val="0018206B"/>
    <w:rsid w:val="002240C8"/>
    <w:rsid w:val="00401CE6"/>
    <w:rsid w:val="00495B92"/>
    <w:rsid w:val="005D1DD3"/>
    <w:rsid w:val="006E7CC2"/>
    <w:rsid w:val="00876284"/>
    <w:rsid w:val="00BB1233"/>
    <w:rsid w:val="00BD22B1"/>
    <w:rsid w:val="00C71015"/>
    <w:rsid w:val="00CC7D4A"/>
    <w:rsid w:val="00DC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70719"/>
  <w15:chartTrackingRefBased/>
  <w15:docId w15:val="{F37FF597-C871-42D6-A718-CE2C8AE5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0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1DD3"/>
    <w:rPr>
      <w:color w:val="154C94"/>
      <w:u w:val="single"/>
    </w:rPr>
  </w:style>
  <w:style w:type="character" w:styleId="a4">
    <w:name w:val="FollowedHyperlink"/>
    <w:basedOn w:val="a0"/>
    <w:uiPriority w:val="99"/>
    <w:semiHidden/>
    <w:unhideWhenUsed/>
    <w:rsid w:val="005D1DD3"/>
    <w:rPr>
      <w:color w:val="154C94"/>
      <w:u w:val="single"/>
    </w:rPr>
  </w:style>
  <w:style w:type="paragraph" w:customStyle="1" w:styleId="msonormal0">
    <w:name w:val="msonormal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part">
    <w:name w:val="par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article">
    <w:name w:val="article"/>
    <w:basedOn w:val="a"/>
    <w:rsid w:val="005D1DD3"/>
    <w:pPr>
      <w:spacing w:before="240" w:after="240"/>
      <w:ind w:left="1922" w:hanging="1355"/>
      <w:jc w:val="left"/>
    </w:pPr>
    <w:rPr>
      <w:rFonts w:eastAsia="Times New Roman" w:cs="Times New Roman"/>
      <w:b/>
      <w:bCs/>
      <w:sz w:val="24"/>
      <w:szCs w:val="24"/>
      <w:lang w:eastAsia="ru-RU"/>
    </w:rPr>
  </w:style>
  <w:style w:type="paragraph" w:customStyle="1" w:styleId="1">
    <w:name w:val="Заголовок1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titlencpi">
    <w:name w:val="titlencpi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aspaper">
    <w:name w:val="aspaper"/>
    <w:basedOn w:val="a"/>
    <w:rsid w:val="005D1DD3"/>
    <w:pPr>
      <w:ind w:firstLine="0"/>
      <w:jc w:val="center"/>
    </w:pPr>
    <w:rPr>
      <w:rFonts w:eastAsiaTheme="minorEastAsia" w:cs="Times New Roman"/>
      <w:b/>
      <w:bCs/>
      <w:color w:val="FF0000"/>
      <w:sz w:val="24"/>
      <w:szCs w:val="24"/>
      <w:lang w:eastAsia="ru-RU"/>
    </w:rPr>
  </w:style>
  <w:style w:type="paragraph" w:customStyle="1" w:styleId="chapter">
    <w:name w:val="chapt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g">
    <w:name w:val="titleg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pr">
    <w:name w:val="titlepr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">
    <w:name w:val="agree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razdel">
    <w:name w:val="razdel"/>
    <w:basedOn w:val="a"/>
    <w:rsid w:val="005D1DD3"/>
    <w:pPr>
      <w:ind w:firstLine="567"/>
      <w:jc w:val="center"/>
    </w:pPr>
    <w:rPr>
      <w:rFonts w:eastAsiaTheme="minorEastAsia" w:cs="Times New Roman"/>
      <w:b/>
      <w:bCs/>
      <w:caps/>
      <w:sz w:val="32"/>
      <w:szCs w:val="32"/>
      <w:lang w:eastAsia="ru-RU"/>
    </w:rPr>
  </w:style>
  <w:style w:type="paragraph" w:customStyle="1" w:styleId="podrazdel">
    <w:name w:val="podrazdel"/>
    <w:basedOn w:val="a"/>
    <w:rsid w:val="005D1DD3"/>
    <w:pPr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p">
    <w:name w:val="titlep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onestring">
    <w:name w:val="onestring"/>
    <w:basedOn w:val="a"/>
    <w:rsid w:val="005D1DD3"/>
    <w:pPr>
      <w:ind w:firstLine="0"/>
      <w:jc w:val="right"/>
    </w:pPr>
    <w:rPr>
      <w:rFonts w:eastAsiaTheme="minorEastAsia" w:cs="Times New Roman"/>
      <w:sz w:val="22"/>
      <w:lang w:eastAsia="ru-RU"/>
    </w:rPr>
  </w:style>
  <w:style w:type="paragraph" w:customStyle="1" w:styleId="titleu">
    <w:name w:val="titleu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k">
    <w:name w:val="titlek"/>
    <w:basedOn w:val="a"/>
    <w:rsid w:val="005D1DD3"/>
    <w:pPr>
      <w:spacing w:before="240"/>
      <w:ind w:firstLine="0"/>
      <w:jc w:val="center"/>
    </w:pPr>
    <w:rPr>
      <w:rFonts w:eastAsiaTheme="minorEastAsia" w:cs="Times New Roman"/>
      <w:caps/>
      <w:sz w:val="24"/>
      <w:szCs w:val="24"/>
      <w:lang w:eastAsia="ru-RU"/>
    </w:rPr>
  </w:style>
  <w:style w:type="paragraph" w:customStyle="1" w:styleId="izvlechen">
    <w:name w:val="izvlechen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point">
    <w:name w:val="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igned">
    <w:name w:val="signed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odobren">
    <w:name w:val="odobren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odobren1">
    <w:name w:val="odobren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omment">
    <w:name w:val="comment"/>
    <w:basedOn w:val="a"/>
    <w:rsid w:val="005D1DD3"/>
    <w:rPr>
      <w:rFonts w:eastAsiaTheme="minorEastAsia" w:cs="Times New Roman"/>
      <w:sz w:val="20"/>
      <w:szCs w:val="20"/>
      <w:lang w:eastAsia="ru-RU"/>
    </w:rPr>
  </w:style>
  <w:style w:type="paragraph" w:customStyle="1" w:styleId="preamble">
    <w:name w:val="preamble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paragraph">
    <w:name w:val="paragraph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able10">
    <w:name w:val="table10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numnrpa">
    <w:name w:val="numnrpa"/>
    <w:basedOn w:val="a"/>
    <w:rsid w:val="005D1DD3"/>
    <w:pPr>
      <w:ind w:firstLine="0"/>
      <w:jc w:val="left"/>
    </w:pPr>
    <w:rPr>
      <w:rFonts w:eastAsiaTheme="minorEastAsia" w:cs="Times New Roman"/>
      <w:sz w:val="36"/>
      <w:szCs w:val="36"/>
      <w:lang w:eastAsia="ru-RU"/>
    </w:rPr>
  </w:style>
  <w:style w:type="paragraph" w:customStyle="1" w:styleId="append">
    <w:name w:val="append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prinodobren">
    <w:name w:val="prinodobren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piski">
    <w:name w:val="spiski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nonumheader">
    <w:name w:val="no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numheader">
    <w:name w:val="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fio">
    <w:name w:val="agreefio"/>
    <w:basedOn w:val="a"/>
    <w:rsid w:val="005D1DD3"/>
    <w:pPr>
      <w:ind w:firstLine="1021"/>
    </w:pPr>
    <w:rPr>
      <w:rFonts w:eastAsiaTheme="minorEastAsia" w:cs="Times New Roman"/>
      <w:sz w:val="22"/>
      <w:lang w:eastAsia="ru-RU"/>
    </w:rPr>
  </w:style>
  <w:style w:type="paragraph" w:customStyle="1" w:styleId="agreedate">
    <w:name w:val="agreedate"/>
    <w:basedOn w:val="a"/>
    <w:rsid w:val="005D1DD3"/>
    <w:pPr>
      <w:ind w:firstLine="0"/>
    </w:pPr>
    <w:rPr>
      <w:rFonts w:eastAsiaTheme="minorEastAsia" w:cs="Times New Roman"/>
      <w:sz w:val="22"/>
      <w:lang w:eastAsia="ru-RU"/>
    </w:rPr>
  </w:style>
  <w:style w:type="paragraph" w:customStyle="1" w:styleId="changeadd">
    <w:name w:val="changeadd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5D1DD3"/>
    <w:pPr>
      <w:ind w:left="1021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utrs">
    <w:name w:val="changeutrs"/>
    <w:basedOn w:val="a"/>
    <w:rsid w:val="005D1DD3"/>
    <w:pPr>
      <w:spacing w:after="240"/>
      <w:ind w:left="1134"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changeold">
    <w:name w:val="changeol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append1">
    <w:name w:val="append1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1">
    <w:name w:val="cap1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u1">
    <w:name w:val="capu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newncpi">
    <w:name w:val="newncpi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5D1DD3"/>
    <w:pPr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1">
    <w:name w:val="newncpi1"/>
    <w:basedOn w:val="a"/>
    <w:rsid w:val="005D1DD3"/>
    <w:pPr>
      <w:ind w:left="567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edizmeren">
    <w:name w:val="edizmeren"/>
    <w:basedOn w:val="a"/>
    <w:rsid w:val="005D1DD3"/>
    <w:pPr>
      <w:ind w:firstLine="0"/>
      <w:jc w:val="right"/>
    </w:pPr>
    <w:rPr>
      <w:rFonts w:eastAsiaTheme="minorEastAsia" w:cs="Times New Roman"/>
      <w:sz w:val="20"/>
      <w:szCs w:val="20"/>
      <w:lang w:eastAsia="ru-RU"/>
    </w:rPr>
  </w:style>
  <w:style w:type="paragraph" w:customStyle="1" w:styleId="zagrazdel">
    <w:name w:val="zagrazdel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placeprin">
    <w:name w:val="placeprin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primer">
    <w:name w:val="primer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withpar">
    <w:name w:val="withpar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withoutpar">
    <w:name w:val="withoutpar"/>
    <w:basedOn w:val="a"/>
    <w:rsid w:val="005D1DD3"/>
    <w:pPr>
      <w:spacing w:after="60"/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underline">
    <w:name w:val="under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ncpicomment">
    <w:name w:val="ncpicomment"/>
    <w:basedOn w:val="a"/>
    <w:rsid w:val="005D1DD3"/>
    <w:pPr>
      <w:spacing w:before="120"/>
      <w:ind w:left="1134" w:firstLine="0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rekviziti">
    <w:name w:val="rekviziti"/>
    <w:basedOn w:val="a"/>
    <w:rsid w:val="005D1DD3"/>
    <w:pPr>
      <w:ind w:left="1134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cpidel">
    <w:name w:val="ncpidel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tsifra">
    <w:name w:val="tsifra"/>
    <w:basedOn w:val="a"/>
    <w:rsid w:val="005D1DD3"/>
    <w:pPr>
      <w:ind w:firstLine="0"/>
      <w:jc w:val="left"/>
    </w:pPr>
    <w:rPr>
      <w:rFonts w:eastAsiaTheme="minorEastAsia" w:cs="Times New Roman"/>
      <w:b/>
      <w:bCs/>
      <w:sz w:val="36"/>
      <w:szCs w:val="36"/>
      <w:lang w:eastAsia="ru-RU"/>
    </w:rPr>
  </w:style>
  <w:style w:type="paragraph" w:customStyle="1" w:styleId="articleintext">
    <w:name w:val="articleintex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v">
    <w:name w:val="newncpiv"/>
    <w:basedOn w:val="a"/>
    <w:rsid w:val="005D1DD3"/>
    <w:pPr>
      <w:ind w:firstLine="567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noskiv">
    <w:name w:val="snoskiv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v">
    <w:name w:val="articlev"/>
    <w:basedOn w:val="a"/>
    <w:rsid w:val="005D1DD3"/>
    <w:pPr>
      <w:spacing w:before="240" w:after="240"/>
      <w:ind w:firstLine="567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contentword">
    <w:name w:val="contentwor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caps/>
      <w:sz w:val="22"/>
      <w:lang w:eastAsia="ru-RU"/>
    </w:rPr>
  </w:style>
  <w:style w:type="paragraph" w:customStyle="1" w:styleId="contenttext">
    <w:name w:val="contenttext"/>
    <w:basedOn w:val="a"/>
    <w:rsid w:val="005D1DD3"/>
    <w:pPr>
      <w:ind w:left="1134" w:hanging="1134"/>
      <w:jc w:val="left"/>
    </w:pPr>
    <w:rPr>
      <w:rFonts w:eastAsiaTheme="minorEastAsia" w:cs="Times New Roman"/>
      <w:sz w:val="22"/>
      <w:lang w:eastAsia="ru-RU"/>
    </w:rPr>
  </w:style>
  <w:style w:type="paragraph" w:customStyle="1" w:styleId="gosreg">
    <w:name w:val="gosreg"/>
    <w:basedOn w:val="a"/>
    <w:rsid w:val="005D1DD3"/>
    <w:pPr>
      <w:ind w:firstLine="0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ct">
    <w:name w:val="articlec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letter">
    <w:name w:val="letter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recepient">
    <w:name w:val="recepient"/>
    <w:basedOn w:val="a"/>
    <w:rsid w:val="005D1DD3"/>
    <w:pPr>
      <w:ind w:left="5103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klad">
    <w:name w:val="doklad"/>
    <w:basedOn w:val="a"/>
    <w:rsid w:val="005D1DD3"/>
    <w:pPr>
      <w:ind w:left="2835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onpaper">
    <w:name w:val="onpaper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formula">
    <w:name w:val="formula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tableblank">
    <w:name w:val="tableblank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table9">
    <w:name w:val="table9"/>
    <w:basedOn w:val="a"/>
    <w:rsid w:val="005D1DD3"/>
    <w:pPr>
      <w:ind w:firstLine="0"/>
      <w:jc w:val="left"/>
    </w:pPr>
    <w:rPr>
      <w:rFonts w:eastAsiaTheme="minorEastAsia" w:cs="Times New Roman"/>
      <w:sz w:val="18"/>
      <w:szCs w:val="18"/>
      <w:lang w:eastAsia="ru-RU"/>
    </w:rPr>
  </w:style>
  <w:style w:type="paragraph" w:customStyle="1" w:styleId="table8">
    <w:name w:val="table8"/>
    <w:basedOn w:val="a"/>
    <w:rsid w:val="005D1DD3"/>
    <w:pPr>
      <w:ind w:firstLine="0"/>
      <w:jc w:val="left"/>
    </w:pPr>
    <w:rPr>
      <w:rFonts w:eastAsiaTheme="minorEastAsia" w:cs="Times New Roman"/>
      <w:sz w:val="16"/>
      <w:szCs w:val="16"/>
      <w:lang w:eastAsia="ru-RU"/>
    </w:rPr>
  </w:style>
  <w:style w:type="paragraph" w:customStyle="1" w:styleId="table7">
    <w:name w:val="table7"/>
    <w:basedOn w:val="a"/>
    <w:rsid w:val="005D1DD3"/>
    <w:pPr>
      <w:ind w:firstLine="0"/>
      <w:jc w:val="left"/>
    </w:pPr>
    <w:rPr>
      <w:rFonts w:eastAsiaTheme="minorEastAsia" w:cs="Times New Roman"/>
      <w:sz w:val="14"/>
      <w:szCs w:val="14"/>
      <w:lang w:eastAsia="ru-RU"/>
    </w:rPr>
  </w:style>
  <w:style w:type="paragraph" w:customStyle="1" w:styleId="begform">
    <w:name w:val="beg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endform">
    <w:name w:val="end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shablon">
    <w:name w:val="snoskishablon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fav">
    <w:name w:val="fav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1">
    <w:name w:val="fav1"/>
    <w:basedOn w:val="a"/>
    <w:rsid w:val="005D1DD3"/>
    <w:pPr>
      <w:shd w:val="clear" w:color="auto" w:fill="D5EDC0"/>
      <w:spacing w:before="100" w:beforeAutospacing="1" w:after="100" w:afterAutospacing="1"/>
      <w:ind w:left="570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2">
    <w:name w:val="fav2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pinfo">
    <w:name w:val="dopinfo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ivinsselect">
    <w:name w:val="divinsselect"/>
    <w:basedOn w:val="a"/>
    <w:rsid w:val="005D1DD3"/>
    <w:pPr>
      <w:pBdr>
        <w:top w:val="single" w:sz="12" w:space="0" w:color="FFA500"/>
        <w:left w:val="single" w:sz="12" w:space="0" w:color="FFA500"/>
        <w:bottom w:val="single" w:sz="12" w:space="0" w:color="FFA500"/>
        <w:right w:val="single" w:sz="12" w:space="0" w:color="FFA500"/>
      </w:pBdr>
      <w:shd w:val="clear" w:color="auto" w:fill="C8FFC8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promulgator">
    <w:name w:val="promulgator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datepr">
    <w:name w:val="datepr"/>
    <w:basedOn w:val="a0"/>
    <w:rsid w:val="005D1DD3"/>
    <w:rPr>
      <w:rFonts w:ascii="Times New Roman" w:hAnsi="Times New Roman" w:cs="Times New Roman" w:hint="default"/>
    </w:rPr>
  </w:style>
  <w:style w:type="character" w:customStyle="1" w:styleId="datecity">
    <w:name w:val="datecity"/>
    <w:basedOn w:val="a0"/>
    <w:rsid w:val="005D1DD3"/>
    <w:rPr>
      <w:rFonts w:ascii="Times New Roman" w:hAnsi="Times New Roman" w:cs="Times New Roman" w:hint="default"/>
      <w:sz w:val="24"/>
      <w:szCs w:val="24"/>
    </w:rPr>
  </w:style>
  <w:style w:type="character" w:customStyle="1" w:styleId="datereg">
    <w:name w:val="datereg"/>
    <w:basedOn w:val="a0"/>
    <w:rsid w:val="005D1DD3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5D1DD3"/>
    <w:rPr>
      <w:rFonts w:ascii="Times New Roman" w:hAnsi="Times New Roman" w:cs="Times New Roman" w:hint="default"/>
    </w:rPr>
  </w:style>
  <w:style w:type="character" w:customStyle="1" w:styleId="bigsimbol">
    <w:name w:val="bigsimbol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razr">
    <w:name w:val="razr"/>
    <w:basedOn w:val="a0"/>
    <w:rsid w:val="005D1DD3"/>
    <w:rPr>
      <w:rFonts w:ascii="Times New Roman" w:hAnsi="Times New Roman" w:cs="Times New Roman" w:hint="default"/>
      <w:spacing w:val="30"/>
    </w:rPr>
  </w:style>
  <w:style w:type="character" w:customStyle="1" w:styleId="onesymbol">
    <w:name w:val="onesymbol"/>
    <w:basedOn w:val="a0"/>
    <w:rsid w:val="005D1DD3"/>
    <w:rPr>
      <w:rFonts w:ascii="Symbol" w:hAnsi="Symbol" w:hint="default"/>
    </w:rPr>
  </w:style>
  <w:style w:type="character" w:customStyle="1" w:styleId="onewind3">
    <w:name w:val="onewind3"/>
    <w:basedOn w:val="a0"/>
    <w:rsid w:val="005D1DD3"/>
    <w:rPr>
      <w:rFonts w:ascii="Wingdings 3" w:hAnsi="Wingdings 3" w:hint="default"/>
    </w:rPr>
  </w:style>
  <w:style w:type="character" w:customStyle="1" w:styleId="onewind2">
    <w:name w:val="onewind2"/>
    <w:basedOn w:val="a0"/>
    <w:rsid w:val="005D1DD3"/>
    <w:rPr>
      <w:rFonts w:ascii="Wingdings 2" w:hAnsi="Wingdings 2" w:hint="default"/>
    </w:rPr>
  </w:style>
  <w:style w:type="character" w:customStyle="1" w:styleId="onewind">
    <w:name w:val="onewind"/>
    <w:basedOn w:val="a0"/>
    <w:rsid w:val="005D1DD3"/>
    <w:rPr>
      <w:rFonts w:ascii="Wingdings" w:hAnsi="Wingdings" w:hint="default"/>
    </w:rPr>
  </w:style>
  <w:style w:type="character" w:customStyle="1" w:styleId="rednoun">
    <w:name w:val="rednoun"/>
    <w:basedOn w:val="a0"/>
    <w:rsid w:val="005D1DD3"/>
  </w:style>
  <w:style w:type="character" w:customStyle="1" w:styleId="post">
    <w:name w:val="post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pers">
    <w:name w:val="pers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arabic">
    <w:name w:val="arabic"/>
    <w:basedOn w:val="a0"/>
    <w:rsid w:val="005D1DD3"/>
    <w:rPr>
      <w:rFonts w:ascii="Times New Roman" w:hAnsi="Times New Roman" w:cs="Times New Roman" w:hint="default"/>
    </w:rPr>
  </w:style>
  <w:style w:type="character" w:customStyle="1" w:styleId="articlec">
    <w:name w:val="articlec"/>
    <w:basedOn w:val="a0"/>
    <w:rsid w:val="005D1DD3"/>
    <w:rPr>
      <w:rFonts w:ascii="Times New Roman" w:hAnsi="Times New Roman" w:cs="Times New Roman" w:hint="default"/>
      <w:b/>
      <w:bCs/>
    </w:rPr>
  </w:style>
  <w:style w:type="character" w:customStyle="1" w:styleId="roman">
    <w:name w:val="roman"/>
    <w:basedOn w:val="a0"/>
    <w:rsid w:val="005D1DD3"/>
    <w:rPr>
      <w:rFonts w:ascii="Arial" w:hAnsi="Arial" w:cs="Arial" w:hint="default"/>
    </w:rPr>
  </w:style>
  <w:style w:type="character" w:customStyle="1" w:styleId="snoskiindex">
    <w:name w:val="snoskiindex"/>
    <w:basedOn w:val="a0"/>
    <w:rsid w:val="005D1DD3"/>
    <w:rPr>
      <w:rFonts w:ascii="Times New Roman" w:hAnsi="Times New Roman" w:cs="Times New Roman" w:hint="default"/>
    </w:rPr>
  </w:style>
  <w:style w:type="table" w:customStyle="1" w:styleId="tablencpi">
    <w:name w:val="tablencpi"/>
    <w:basedOn w:val="a1"/>
    <w:rsid w:val="005D1DD3"/>
    <w:pPr>
      <w:ind w:firstLine="0"/>
      <w:jc w:val="left"/>
    </w:pPr>
    <w:rPr>
      <w:rFonts w:eastAsia="Times New Roman" w:cs="Times New Roman"/>
      <w:sz w:val="20"/>
      <w:szCs w:val="20"/>
      <w:lang w:eastAsia="ru-RU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5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158</Pages>
  <Words>70048</Words>
  <Characters>399280</Characters>
  <Application>Microsoft Office Word</Application>
  <DocSecurity>0</DocSecurity>
  <Lines>3327</Lines>
  <Paragraphs>936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k3084</dc:creator>
  <cp:keywords/>
  <dc:description/>
  <cp:lastModifiedBy>User</cp:lastModifiedBy>
  <cp:revision>14</cp:revision>
  <dcterms:created xsi:type="dcterms:W3CDTF">2023-03-30T07:06:00Z</dcterms:created>
  <dcterms:modified xsi:type="dcterms:W3CDTF">2023-08-16T12:06:00Z</dcterms:modified>
</cp:coreProperties>
</file>